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E3" w:rsidRDefault="00974B8F" w:rsidP="00121DCB">
      <w:pPr>
        <w:pStyle w:val="Heading1"/>
        <w:jc w:val="center"/>
      </w:pPr>
      <w:bookmarkStart w:id="0" w:name="andrew-thompson"/>
      <w:r>
        <w:t>Andrew Thompson</w:t>
      </w:r>
    </w:p>
    <w:bookmarkEnd w:id="0"/>
    <w:p w:rsidR="00147CE3" w:rsidRDefault="00974B8F" w:rsidP="00121DCB">
      <w:pPr>
        <w:jc w:val="center"/>
      </w:pPr>
      <w:r>
        <w:t>10 Railroad Street, Apt. 34C</w:t>
      </w:r>
      <w:r>
        <w:br/>
        <w:t>Slatersville, RI 02876</w:t>
      </w:r>
      <w:r>
        <w:br/>
        <w:t>netengr2009@gmail.com</w:t>
      </w:r>
      <w:r>
        <w:br/>
        <w:t>401.368.0359</w:t>
      </w:r>
    </w:p>
    <w:p w:rsidR="00147CE3" w:rsidRDefault="00974B8F">
      <w:pPr>
        <w:pStyle w:val="Heading2"/>
      </w:pPr>
      <w:bookmarkStart w:id="1" w:name="summary"/>
      <w:r>
        <w:t>Summary</w:t>
      </w:r>
    </w:p>
    <w:bookmarkEnd w:id="1"/>
    <w:p w:rsidR="00147CE3" w:rsidRDefault="00974B8F" w:rsidP="00121DCB">
      <w:pPr>
        <w:ind w:left="720"/>
      </w:pPr>
      <w:r>
        <w:t xml:space="preserve">Driven Systems Administrator seeking a new opportunity. Strong leader with </w:t>
      </w:r>
      <w:r>
        <w:t>exceptional analytical and problem solving skills with the ability to work under pressure. Innovative thinker with interests in automation and scripting.</w:t>
      </w:r>
    </w:p>
    <w:p w:rsidR="00147CE3" w:rsidRDefault="00974B8F">
      <w:pPr>
        <w:pStyle w:val="Heading2"/>
      </w:pPr>
      <w:bookmarkStart w:id="2" w:name="skills"/>
      <w:r>
        <w:t>Skills</w:t>
      </w:r>
    </w:p>
    <w:p w:rsidR="00147CE3" w:rsidRDefault="00974B8F">
      <w:pPr>
        <w:pStyle w:val="Heading3"/>
      </w:pPr>
      <w:bookmarkStart w:id="3" w:name="hardware"/>
      <w:bookmarkEnd w:id="2"/>
      <w:r>
        <w:t>Hardware</w:t>
      </w:r>
    </w:p>
    <w:bookmarkEnd w:id="3"/>
    <w:p w:rsidR="00147CE3" w:rsidRPr="00BF602F" w:rsidRDefault="00974B8F" w:rsidP="001D147E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Cisco Route</w:t>
      </w:r>
      <w:r w:rsidRPr="00BF602F">
        <w:rPr>
          <w:sz w:val="22"/>
          <w:szCs w:val="22"/>
        </w:rPr>
        <w:t>rs: (2500)</w:t>
      </w:r>
    </w:p>
    <w:p w:rsidR="00147CE3" w:rsidRPr="00BF602F" w:rsidRDefault="00974B8F" w:rsidP="001D147E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Switches: Cisco (Catalyst 2900, 2950), Dell (PowerConnect M6220, 6248)</w:t>
      </w:r>
    </w:p>
    <w:p w:rsidR="00147CE3" w:rsidRPr="00BF602F" w:rsidRDefault="00974B8F" w:rsidP="001D147E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Load Balancers: F5 Big-IP, Citrix Netscalar</w:t>
      </w:r>
    </w:p>
    <w:p w:rsidR="00147CE3" w:rsidRPr="00BF602F" w:rsidRDefault="00974B8F" w:rsidP="001D147E">
      <w:pPr>
        <w:numPr>
          <w:ilvl w:val="0"/>
          <w:numId w:val="2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Servers: Dell PowerEdge (1855, 1955, M600, M610, R900)</w:t>
      </w:r>
    </w:p>
    <w:p w:rsidR="00147CE3" w:rsidRDefault="00974B8F">
      <w:pPr>
        <w:pStyle w:val="Heading3"/>
      </w:pPr>
      <w:bookmarkStart w:id="4" w:name="software"/>
      <w:r>
        <w:t>Software</w:t>
      </w:r>
    </w:p>
    <w:bookmarkEnd w:id="4"/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 xml:space="preserve">Operating Systems: Microsoft Windows Desktop OS (2000, XP, Vista, </w:t>
      </w:r>
      <w:r w:rsidR="00121DCB" w:rsidRPr="00BF602F">
        <w:rPr>
          <w:sz w:val="22"/>
          <w:szCs w:val="22"/>
        </w:rPr>
        <w:t xml:space="preserve">7), </w:t>
      </w:r>
      <w:r w:rsidRPr="00BF602F">
        <w:rPr>
          <w:sz w:val="22"/>
          <w:szCs w:val="22"/>
        </w:rPr>
        <w:t>Microsoft Windows Server OS(2000, 2003, 2008), Linux (CentOS, Fedora, Ubuntu), VMWare ESXi 4.0 &amp; 4.1</w:t>
      </w:r>
    </w:p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Monitoring Tools: BMC Patrol, Solarwinds Orion NPM &amp; APM, Nagios Core, Nagios XI</w:t>
      </w:r>
    </w:p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Ticketing Systems: Best Practical RT, Service-now IT Service Managemen</w:t>
      </w:r>
      <w:r w:rsidRPr="00BF602F">
        <w:rPr>
          <w:sz w:val="22"/>
          <w:szCs w:val="22"/>
        </w:rPr>
        <w:t>t Suite, Kayako SupportSuite</w:t>
      </w:r>
    </w:p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Application Software: Microsoft Office 2003/2007 suite, Microsoft SQL Server 2000/2005/2008, Microsoft Visio 2003/2007, Microsoft Internet Information Services(IIS), McAfee Antivirus, Hilgraeve Hyperterminal, Putty, VisionApp R</w:t>
      </w:r>
      <w:r w:rsidRPr="00BF602F">
        <w:rPr>
          <w:sz w:val="22"/>
          <w:szCs w:val="22"/>
        </w:rPr>
        <w:t>emote Desktop 2010 R2, Vandyke Secure CRT, Apache HTTP Server, Apache Tomcat, Puppetlabs Puppet, Puppetlabs MCollective, VI, Nano</w:t>
      </w:r>
    </w:p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Enterprise Tools: Symantec Altiris Deployment Solution 6.4/6.9</w:t>
      </w:r>
    </w:p>
    <w:p w:rsidR="00147CE3" w:rsidRPr="00BF602F" w:rsidRDefault="00974B8F" w:rsidP="001D147E">
      <w:pPr>
        <w:numPr>
          <w:ilvl w:val="0"/>
          <w:numId w:val="3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Programming/Scripting Languages: C, C#, batch, vbs, Perl, Pytho</w:t>
      </w:r>
      <w:r w:rsidRPr="00BF602F">
        <w:rPr>
          <w:sz w:val="22"/>
          <w:szCs w:val="22"/>
        </w:rPr>
        <w:t>n, Ruby, bash</w:t>
      </w:r>
    </w:p>
    <w:p w:rsidR="00147CE3" w:rsidRDefault="00974B8F">
      <w:pPr>
        <w:pStyle w:val="Heading2"/>
      </w:pPr>
      <w:bookmarkStart w:id="5" w:name="experience"/>
      <w:r>
        <w:t>Experience</w:t>
      </w:r>
    </w:p>
    <w:p w:rsidR="00147CE3" w:rsidRDefault="00974B8F">
      <w:pPr>
        <w:pStyle w:val="Heading3"/>
      </w:pPr>
      <w:bookmarkStart w:id="6" w:name="studios-llc-providence-ri"/>
      <w:bookmarkEnd w:id="5"/>
      <w:r>
        <w:t>38 Studios, LLC, Providence, RI</w:t>
      </w:r>
    </w:p>
    <w:bookmarkEnd w:id="6"/>
    <w:p w:rsidR="00147CE3" w:rsidRDefault="00974B8F">
      <w:r>
        <w:rPr>
          <w:i/>
        </w:rPr>
        <w:t>Developer of the much anticipated title, Kingdoms of Amalur: Reckoning, released February 2012 and the in development Project Copernicus</w:t>
      </w:r>
    </w:p>
    <w:p w:rsidR="00147CE3" w:rsidRDefault="00974B8F">
      <w:pPr>
        <w:pStyle w:val="Heading4"/>
      </w:pPr>
      <w:bookmarkStart w:id="7" w:name="operations-systems-administrator---novem"/>
      <w:r>
        <w:t>Operations Systems Administrator - November 2010 to Present</w:t>
      </w:r>
    </w:p>
    <w:bookmarkEnd w:id="7"/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Se</w:t>
      </w:r>
      <w:r w:rsidRPr="00BF602F">
        <w:rPr>
          <w:sz w:val="22"/>
          <w:szCs w:val="22"/>
        </w:rPr>
        <w:t>rved as the scrum-master for the Operations crew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Administer 250+ production servers in a private cloud environment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lastRenderedPageBreak/>
        <w:t>Administer 300+ development/testing servers hosted on multiple ESXi servers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Evaluated and selected monitoring software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Implemented monitoring</w:t>
      </w:r>
      <w:r w:rsidRPr="00BF602F">
        <w:rPr>
          <w:sz w:val="22"/>
          <w:szCs w:val="22"/>
        </w:rPr>
        <w:t xml:space="preserve"> infrastructure that included Nagios Core, Distributed Nagios Executor (DNX) for scalability, Check_MK for a cleaner web UI, and pnp4nagios for rrd graphs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Designed custom tools to monitor proprietary applications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Architected most of the puppet infrastructure used in both the production and development/testing environments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Developed a versioned package Ubuntu package repository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Assisted in the development of a self-service portal for updating internal testing enviro</w:t>
      </w:r>
      <w:r w:rsidRPr="00BF602F">
        <w:rPr>
          <w:sz w:val="22"/>
          <w:szCs w:val="22"/>
        </w:rPr>
        <w:t>nments</w:t>
      </w:r>
    </w:p>
    <w:p w:rsidR="00147CE3" w:rsidRPr="00BF602F" w:rsidRDefault="00974B8F" w:rsidP="001D147E">
      <w:pPr>
        <w:numPr>
          <w:ilvl w:val="0"/>
          <w:numId w:val="4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Assisted in developing MCollective agents to manage all the internal and 3rd party applications</w:t>
      </w:r>
    </w:p>
    <w:p w:rsidR="00147CE3" w:rsidRDefault="00974B8F">
      <w:pPr>
        <w:pStyle w:val="Heading3"/>
      </w:pPr>
      <w:bookmarkStart w:id="8" w:name="realtime-worlds-inc.-boulder-co"/>
      <w:r>
        <w:t>Realtime Worlds, Inc., Boulder, CO</w:t>
      </w:r>
    </w:p>
    <w:bookmarkEnd w:id="8"/>
    <w:p w:rsidR="00147CE3" w:rsidRDefault="00974B8F">
      <w:r>
        <w:rPr>
          <w:i/>
        </w:rPr>
        <w:t>Online video game developer of the much hyped title, All Points Bulletin, released June 2010</w:t>
      </w:r>
    </w:p>
    <w:p w:rsidR="00147CE3" w:rsidRDefault="00974B8F">
      <w:pPr>
        <w:pStyle w:val="Heading4"/>
      </w:pPr>
      <w:bookmarkStart w:id="9" w:name="systems-administrator---july-2009-to-sep"/>
      <w:r>
        <w:t>Systems Administrator - J</w:t>
      </w:r>
      <w:r>
        <w:t>uly 2009 to September 2010</w:t>
      </w:r>
    </w:p>
    <w:bookmarkEnd w:id="9"/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Administer 400+ servers and 30+ L2 and L3 switches spread across multiple global datacenters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initial hardware and software deployment at the primary North American Data Center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expansion of hardware and softwar</w:t>
      </w:r>
      <w:r w:rsidRPr="00BF602F">
        <w:rPr>
          <w:sz w:val="22"/>
          <w:szCs w:val="22"/>
        </w:rPr>
        <w:t>e at the primary North American Data Center, including configuration and testing of all Dell PowerConnect switches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Implemented Storage Area Network (SAN) at the primary North American Data Center, including configuration of port-channels, VLANs and IP Rout</w:t>
      </w:r>
      <w:r w:rsidRPr="00BF602F">
        <w:rPr>
          <w:sz w:val="22"/>
          <w:szCs w:val="22"/>
        </w:rPr>
        <w:t>ing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Follow policies and procedures that conform to the ITIL Service Support IT Service Management set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Troubleshot network and server outages seeing the issue to final resolution and providing Reason for Outage (RFO) and Root Cause Analysis (RCA)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Assisted r</w:t>
      </w:r>
      <w:r w:rsidRPr="00BF602F">
        <w:rPr>
          <w:sz w:val="22"/>
          <w:szCs w:val="22"/>
        </w:rPr>
        <w:t>emotely with the initial deployment and expansion of the primary European Data Center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Assisted in the evaluation and selection of monitoring software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Implemented Solarwinds Orion NPM &amp; APM and Nagios XI for system and network monitoring, and designed custo</w:t>
      </w:r>
      <w:r w:rsidRPr="00BF602F">
        <w:rPr>
          <w:sz w:val="22"/>
          <w:szCs w:val="22"/>
        </w:rPr>
        <w:t>m tools to monitor proprietary applications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Develop sophisticated scripts for automation, monitoring and testing that conformed to security policies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training of Network Operations Center staff on proprietary systems and basic network and server t</w:t>
      </w:r>
      <w:r w:rsidRPr="00BF602F">
        <w:rPr>
          <w:sz w:val="22"/>
          <w:szCs w:val="22"/>
        </w:rPr>
        <w:t>roubleshooting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Active Directory User and Computer management(adding, deleting, and moving Users and Computers)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Define and document procedures, and encourage use of, and evolve departmental Best Practices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Troubleshoot and resolve LAN issues betwee</w:t>
      </w:r>
      <w:r w:rsidRPr="00BF602F">
        <w:rPr>
          <w:sz w:val="22"/>
          <w:szCs w:val="22"/>
        </w:rPr>
        <w:t>n internal systems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lastRenderedPageBreak/>
        <w:t>Monitor the Kayako SupportSuite Ticket queue through the work day and execute any applicable tickets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Communicate scheduled maintenance, planned downtime and changes to the production environment to the appropriate groups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Serve as the liaison between Online Engineering and Development teams in regards to defects, tickets and technical requests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Coordinate and publish numerous game content updates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Responsible for any automation and tool development within the department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Responsible for QA and production game, database, infrastructure, and web server environments</w:t>
      </w:r>
    </w:p>
    <w:p w:rsidR="00147CE3" w:rsidRPr="00BF602F" w:rsidRDefault="00974B8F" w:rsidP="001D147E">
      <w:pPr>
        <w:numPr>
          <w:ilvl w:val="0"/>
          <w:numId w:val="5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Supported game from Beta stages to Live Production in a 24/7 environment</w:t>
      </w:r>
    </w:p>
    <w:p w:rsidR="00147CE3" w:rsidRDefault="00974B8F">
      <w:pPr>
        <w:pStyle w:val="Heading3"/>
      </w:pPr>
      <w:bookmarkStart w:id="10" w:name="turbine-inc.-westwood-ma"/>
      <w:r>
        <w:t>Turbine, Inc., Westwood, MA</w:t>
      </w:r>
    </w:p>
    <w:bookmarkEnd w:id="10"/>
    <w:p w:rsidR="00147CE3" w:rsidRDefault="00974B8F">
      <w:r>
        <w:rPr>
          <w:i/>
        </w:rPr>
        <w:t>Online video game developer of titles such as Lord of the Rin</w:t>
      </w:r>
      <w:r>
        <w:rPr>
          <w:i/>
        </w:rPr>
        <w:t>gs Online, Dungeons and Dragons Online, and Asheron's Call</w:t>
      </w:r>
    </w:p>
    <w:p w:rsidR="00147CE3" w:rsidRDefault="00974B8F">
      <w:pPr>
        <w:pStyle w:val="Heading4"/>
      </w:pPr>
      <w:bookmarkStart w:id="11" w:name="staff-systems-administrator---august-200"/>
      <w:r>
        <w:t>Staff Systems Administrator - August 2008 to July 2009</w:t>
      </w:r>
    </w:p>
    <w:bookmarkEnd w:id="11"/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Administer 600+ servers spread across multiple datacenters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Supported 24/7 customer facing applications and services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Active Directory</w:t>
      </w:r>
      <w:r w:rsidRPr="00BF602F">
        <w:rPr>
          <w:sz w:val="22"/>
          <w:szCs w:val="22"/>
        </w:rPr>
        <w:t xml:space="preserve"> User and Computer management(adding, deleting, and moving Users and Computers)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Troubleshot hardware and software issues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Responsible for the production and QA game server/SE (Service Engine) environment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Windows Updates, game build updates, and ot</w:t>
      </w:r>
      <w:r w:rsidRPr="00BF602F">
        <w:rPr>
          <w:sz w:val="22"/>
          <w:szCs w:val="22"/>
        </w:rPr>
        <w:t>her updates, as needed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Interfaced with QA and Development teams for current and future software development life cycle environment requirements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Updated documentation with any necessary changes, found inefficiencies in documented procedures and proposed new</w:t>
      </w:r>
      <w:r w:rsidRPr="00BF602F">
        <w:rPr>
          <w:sz w:val="22"/>
          <w:szCs w:val="22"/>
        </w:rPr>
        <w:t xml:space="preserve"> procedures</w:t>
      </w:r>
    </w:p>
    <w:p w:rsidR="00147CE3" w:rsidRPr="00BF602F" w:rsidRDefault="00974B8F" w:rsidP="001D147E">
      <w:pPr>
        <w:numPr>
          <w:ilvl w:val="0"/>
          <w:numId w:val="6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Monitor the Service-Now Ticket queue through the work day and execute any applicable tickets</w:t>
      </w:r>
    </w:p>
    <w:p w:rsidR="00147CE3" w:rsidRDefault="00974B8F">
      <w:pPr>
        <w:pStyle w:val="Heading4"/>
      </w:pPr>
      <w:bookmarkStart w:id="12" w:name="systems-administrator---intern---june-20"/>
      <w:r>
        <w:t>Systems Administrator - Intern - June 2008 to August 2008</w:t>
      </w:r>
    </w:p>
    <w:bookmarkEnd w:id="12"/>
    <w:p w:rsidR="00147CE3" w:rsidRPr="00BF602F" w:rsidRDefault="00974B8F" w:rsidP="001D147E">
      <w:pPr>
        <w:numPr>
          <w:ilvl w:val="0"/>
          <w:numId w:val="7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Performed game build updates, and other updates, as needed</w:t>
      </w:r>
    </w:p>
    <w:p w:rsidR="00147CE3" w:rsidRPr="00BF602F" w:rsidRDefault="00974B8F" w:rsidP="001D147E">
      <w:pPr>
        <w:numPr>
          <w:ilvl w:val="0"/>
          <w:numId w:val="7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Updated documentation with any nec</w:t>
      </w:r>
      <w:r w:rsidRPr="00BF602F">
        <w:rPr>
          <w:sz w:val="22"/>
          <w:szCs w:val="22"/>
        </w:rPr>
        <w:t>essary changes, found inefficiencies in documented procedures and proposed new procedures</w:t>
      </w:r>
    </w:p>
    <w:p w:rsidR="00147CE3" w:rsidRPr="00BF602F" w:rsidRDefault="00974B8F" w:rsidP="001D147E">
      <w:pPr>
        <w:numPr>
          <w:ilvl w:val="0"/>
          <w:numId w:val="7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Responsible for the QA environment</w:t>
      </w:r>
    </w:p>
    <w:p w:rsidR="00147CE3" w:rsidRPr="00BF602F" w:rsidRDefault="00974B8F" w:rsidP="001D147E">
      <w:pPr>
        <w:numPr>
          <w:ilvl w:val="0"/>
          <w:numId w:val="7"/>
        </w:numPr>
        <w:spacing w:after="0" w:line="276" w:lineRule="auto"/>
        <w:rPr>
          <w:sz w:val="22"/>
          <w:szCs w:val="22"/>
        </w:rPr>
      </w:pPr>
      <w:r w:rsidRPr="00BF602F">
        <w:rPr>
          <w:sz w:val="22"/>
          <w:szCs w:val="22"/>
        </w:rPr>
        <w:t>Monitor the RT Ticket queue through the work day and execute any applicable tickets</w:t>
      </w:r>
    </w:p>
    <w:p w:rsidR="00147CE3" w:rsidRDefault="00974B8F">
      <w:pPr>
        <w:pStyle w:val="Heading2"/>
      </w:pPr>
      <w:bookmarkStart w:id="13" w:name="education"/>
      <w:r>
        <w:t>Education</w:t>
      </w:r>
    </w:p>
    <w:bookmarkEnd w:id="13"/>
    <w:p w:rsidR="00147CE3" w:rsidRPr="00974B8F" w:rsidRDefault="00974B8F" w:rsidP="00121DCB">
      <w:pPr>
        <w:ind w:left="720"/>
        <w:rPr>
          <w:sz w:val="22"/>
          <w:szCs w:val="22"/>
        </w:rPr>
      </w:pPr>
      <w:r w:rsidRPr="00974B8F">
        <w:rPr>
          <w:sz w:val="22"/>
          <w:szCs w:val="22"/>
        </w:rPr>
        <w:t>Johnson &amp; Wales University, Providenc</w:t>
      </w:r>
      <w:r w:rsidRPr="00974B8F">
        <w:rPr>
          <w:sz w:val="22"/>
          <w:szCs w:val="22"/>
        </w:rPr>
        <w:t xml:space="preserve">e, RI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974B8F">
        <w:rPr>
          <w:sz w:val="22"/>
          <w:szCs w:val="22"/>
        </w:rPr>
        <w:t>09/2005-11/2008</w:t>
      </w:r>
      <w:r w:rsidRPr="00974B8F">
        <w:rPr>
          <w:sz w:val="22"/>
          <w:szCs w:val="22"/>
        </w:rPr>
        <w:br/>
        <w:t>B.S. Network Engineering</w:t>
      </w:r>
      <w:r w:rsidRPr="00974B8F">
        <w:rPr>
          <w:sz w:val="22"/>
          <w:szCs w:val="22"/>
        </w:rPr>
        <w:br/>
        <w:t>GPA 3.52/4.00</w:t>
      </w:r>
    </w:p>
    <w:p w:rsidR="00147CE3" w:rsidRDefault="00974B8F">
      <w:pPr>
        <w:pStyle w:val="Heading2"/>
      </w:pPr>
      <w:bookmarkStart w:id="14" w:name="certifications"/>
      <w:r>
        <w:t>Certifications</w:t>
      </w:r>
    </w:p>
    <w:bookmarkEnd w:id="14"/>
    <w:p w:rsidR="00147CE3" w:rsidRPr="00974B8F" w:rsidRDefault="00974B8F">
      <w:pPr>
        <w:numPr>
          <w:ilvl w:val="0"/>
          <w:numId w:val="8"/>
        </w:numPr>
        <w:rPr>
          <w:sz w:val="22"/>
          <w:szCs w:val="22"/>
        </w:rPr>
      </w:pPr>
      <w:r w:rsidRPr="00974B8F">
        <w:rPr>
          <w:sz w:val="22"/>
          <w:szCs w:val="22"/>
        </w:rPr>
        <w:t>Cisco Certified Entry Networking Technician (CCENT)</w:t>
      </w:r>
    </w:p>
    <w:sectPr w:rsidR="00147CE3" w:rsidRPr="00974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D7796F"/>
    <w:multiLevelType w:val="multilevel"/>
    <w:tmpl w:val="6F56968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A3D0252"/>
    <w:multiLevelType w:val="multilevel"/>
    <w:tmpl w:val="89EA6700"/>
    <w:lvl w:ilvl="0">
      <w:numFmt w:val="bullet"/>
      <w:lvlText w:val="•"/>
      <w:lvlJc w:val="left"/>
      <w:pPr>
        <w:tabs>
          <w:tab w:val="num" w:pos="720"/>
        </w:tabs>
        <w:ind w:left="1200" w:hanging="480"/>
      </w:pPr>
    </w:lvl>
    <w:lvl w:ilvl="1">
      <w:numFmt w:val="bullet"/>
      <w:lvlText w:val="◦"/>
      <w:lvlJc w:val="left"/>
      <w:pPr>
        <w:tabs>
          <w:tab w:val="num" w:pos="1440"/>
        </w:tabs>
        <w:ind w:left="1920" w:hanging="480"/>
      </w:pPr>
    </w:lvl>
    <w:lvl w:ilvl="2">
      <w:numFmt w:val="bullet"/>
      <w:lvlText w:val="‣"/>
      <w:lvlJc w:val="left"/>
      <w:pPr>
        <w:tabs>
          <w:tab w:val="num" w:pos="2160"/>
        </w:tabs>
        <w:ind w:left="2640" w:hanging="480"/>
      </w:pPr>
    </w:lvl>
    <w:lvl w:ilvl="3">
      <w:numFmt w:val="bullet"/>
      <w:lvlText w:val="⁃"/>
      <w:lvlJc w:val="left"/>
      <w:pPr>
        <w:tabs>
          <w:tab w:val="num" w:pos="2880"/>
        </w:tabs>
        <w:ind w:left="3360" w:hanging="480"/>
      </w:pPr>
    </w:lvl>
    <w:lvl w:ilvl="4">
      <w:numFmt w:val="bullet"/>
      <w:lvlText w:val="•"/>
      <w:lvlJc w:val="left"/>
      <w:pPr>
        <w:tabs>
          <w:tab w:val="num" w:pos="3600"/>
        </w:tabs>
        <w:ind w:left="4080" w:hanging="480"/>
      </w:pPr>
    </w:lvl>
    <w:lvl w:ilvl="5">
      <w:numFmt w:val="bullet"/>
      <w:lvlText w:val="◦"/>
      <w:lvlJc w:val="left"/>
      <w:pPr>
        <w:tabs>
          <w:tab w:val="num" w:pos="4320"/>
        </w:tabs>
        <w:ind w:left="4800" w:hanging="480"/>
      </w:pPr>
    </w:lvl>
    <w:lvl w:ilvl="6">
      <w:numFmt w:val="bullet"/>
      <w:lvlText w:val="‣"/>
      <w:lvlJc w:val="left"/>
      <w:pPr>
        <w:tabs>
          <w:tab w:val="num" w:pos="5040"/>
        </w:tabs>
        <w:ind w:left="552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21DCB"/>
    <w:rsid w:val="00147CE3"/>
    <w:rsid w:val="001D147E"/>
    <w:rsid w:val="004E29B3"/>
    <w:rsid w:val="00590D07"/>
    <w:rsid w:val="00784D58"/>
    <w:rsid w:val="008D6863"/>
    <w:rsid w:val="00974B8F"/>
    <w:rsid w:val="00B86B75"/>
    <w:rsid w:val="00BC48D5"/>
    <w:rsid w:val="00BF602F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147CE3"/>
  </w:style>
  <w:style w:type="paragraph" w:styleId="Heading1">
    <w:name w:val="heading 1"/>
    <w:basedOn w:val="Normal"/>
    <w:next w:val="Normal"/>
    <w:uiPriority w:val="9"/>
    <w:qFormat/>
    <w:rsid w:val="00147C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147C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47C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147C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147CE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147CE3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147CE3"/>
    <w:pPr>
      <w:keepNext/>
      <w:keepLines/>
      <w:jc w:val="center"/>
    </w:pPr>
  </w:style>
  <w:style w:type="paragraph" w:styleId="Date">
    <w:name w:val="Date"/>
    <w:next w:val="Normal"/>
    <w:qFormat/>
    <w:rsid w:val="00147CE3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147CE3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rsid w:val="00147CE3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147CE3"/>
  </w:style>
  <w:style w:type="paragraph" w:styleId="BodyText">
    <w:name w:val="Body Text"/>
    <w:basedOn w:val="Normal"/>
    <w:link w:val="BodyTextChar"/>
    <w:rsid w:val="00147CE3"/>
    <w:pPr>
      <w:spacing w:after="120"/>
    </w:pPr>
  </w:style>
  <w:style w:type="paragraph" w:customStyle="1" w:styleId="TableCaption">
    <w:name w:val="Table Caption"/>
    <w:basedOn w:val="Normal"/>
    <w:link w:val="BodyTextChar"/>
    <w:rsid w:val="00147CE3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rsid w:val="00147CE3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147CE3"/>
  </w:style>
  <w:style w:type="character" w:customStyle="1" w:styleId="VerbatimChar">
    <w:name w:val="Verbatim Char"/>
    <w:basedOn w:val="BodyTextChar"/>
    <w:link w:val="SourceCode"/>
    <w:rsid w:val="00147CE3"/>
    <w:rPr>
      <w:rFonts w:ascii="Consolas" w:hAnsi="Consolas"/>
      <w:sz w:val="22"/>
    </w:rPr>
  </w:style>
  <w:style w:type="character" w:customStyle="1" w:styleId="FootnoteReference1">
    <w:name w:val="Footnote Reference1"/>
    <w:basedOn w:val="BodyTextChar"/>
    <w:rsid w:val="00147CE3"/>
    <w:rPr>
      <w:vertAlign w:val="superscript"/>
    </w:rPr>
  </w:style>
  <w:style w:type="character" w:customStyle="1" w:styleId="Hyperlink1">
    <w:name w:val="Hyperlink1"/>
    <w:basedOn w:val="BodyTextChar"/>
    <w:rsid w:val="00147CE3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147CE3"/>
    <w:pPr>
      <w:wordWrap w:val="0"/>
    </w:pPr>
  </w:style>
  <w:style w:type="character" w:customStyle="1" w:styleId="KeywordTok">
    <w:name w:val="KeywordTok"/>
    <w:basedOn w:val="VerbatimChar"/>
    <w:rsid w:val="00147CE3"/>
    <w:rPr>
      <w:b/>
      <w:color w:val="007020"/>
    </w:rPr>
  </w:style>
  <w:style w:type="character" w:customStyle="1" w:styleId="DataTypeTok">
    <w:name w:val="DataTypeTok"/>
    <w:basedOn w:val="VerbatimChar"/>
    <w:rsid w:val="00147CE3"/>
    <w:rPr>
      <w:color w:val="902000"/>
    </w:rPr>
  </w:style>
  <w:style w:type="character" w:customStyle="1" w:styleId="DecValTok">
    <w:name w:val="DecValTok"/>
    <w:basedOn w:val="VerbatimChar"/>
    <w:rsid w:val="00147CE3"/>
    <w:rPr>
      <w:color w:val="40A070"/>
    </w:rPr>
  </w:style>
  <w:style w:type="character" w:customStyle="1" w:styleId="BaseNTok">
    <w:name w:val="BaseNTok"/>
    <w:basedOn w:val="VerbatimChar"/>
    <w:rsid w:val="00147CE3"/>
    <w:rPr>
      <w:color w:val="40A070"/>
    </w:rPr>
  </w:style>
  <w:style w:type="character" w:customStyle="1" w:styleId="FloatTok">
    <w:name w:val="FloatTok"/>
    <w:basedOn w:val="VerbatimChar"/>
    <w:rsid w:val="00147CE3"/>
    <w:rPr>
      <w:color w:val="40A070"/>
    </w:rPr>
  </w:style>
  <w:style w:type="character" w:customStyle="1" w:styleId="CharTok">
    <w:name w:val="CharTok"/>
    <w:basedOn w:val="VerbatimChar"/>
    <w:rsid w:val="00147CE3"/>
    <w:rPr>
      <w:color w:val="4070A0"/>
    </w:rPr>
  </w:style>
  <w:style w:type="character" w:customStyle="1" w:styleId="StringTok">
    <w:name w:val="StringTok"/>
    <w:basedOn w:val="VerbatimChar"/>
    <w:rsid w:val="00147CE3"/>
    <w:rPr>
      <w:color w:val="4070A0"/>
    </w:rPr>
  </w:style>
  <w:style w:type="character" w:customStyle="1" w:styleId="CommentTok">
    <w:name w:val="CommentTok"/>
    <w:basedOn w:val="VerbatimChar"/>
    <w:rsid w:val="00147CE3"/>
    <w:rPr>
      <w:i/>
      <w:color w:val="60A0B0"/>
    </w:rPr>
  </w:style>
  <w:style w:type="character" w:customStyle="1" w:styleId="OtherTok">
    <w:name w:val="OtherTok"/>
    <w:basedOn w:val="VerbatimChar"/>
    <w:rsid w:val="00147CE3"/>
    <w:rPr>
      <w:color w:val="007020"/>
    </w:rPr>
  </w:style>
  <w:style w:type="character" w:customStyle="1" w:styleId="AlertTok">
    <w:name w:val="AlertTok"/>
    <w:basedOn w:val="VerbatimChar"/>
    <w:rsid w:val="00147CE3"/>
    <w:rPr>
      <w:b/>
      <w:color w:val="FF0000"/>
    </w:rPr>
  </w:style>
  <w:style w:type="character" w:customStyle="1" w:styleId="FunctionTok">
    <w:name w:val="FunctionTok"/>
    <w:basedOn w:val="VerbatimChar"/>
    <w:rsid w:val="00147CE3"/>
    <w:rPr>
      <w:color w:val="06287E"/>
    </w:rPr>
  </w:style>
  <w:style w:type="character" w:customStyle="1" w:styleId="RegionMarkerTok">
    <w:name w:val="RegionMarkerTok"/>
    <w:basedOn w:val="VerbatimChar"/>
    <w:rsid w:val="00147CE3"/>
  </w:style>
  <w:style w:type="character" w:customStyle="1" w:styleId="ErrorTok">
    <w:name w:val="ErrorTok"/>
    <w:basedOn w:val="VerbatimChar"/>
    <w:rsid w:val="00147CE3"/>
    <w:rPr>
      <w:b/>
      <w:color w:val="FF0000"/>
    </w:rPr>
  </w:style>
  <w:style w:type="character" w:customStyle="1" w:styleId="NormalTok">
    <w:name w:val="NormalTok"/>
    <w:basedOn w:val="VerbatimChar"/>
    <w:rsid w:val="00147C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3</cp:revision>
  <dcterms:created xsi:type="dcterms:W3CDTF">2012-05-20T02:13:00Z</dcterms:created>
  <dcterms:modified xsi:type="dcterms:W3CDTF">2012-05-20T02:35:00Z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