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drawing>
          <wp:anchor distT="0" distB="0" distL="0" distR="0" simplePos="0" relativeHeight="5" behindDoc="0" locked="0" layoutInCell="0" allowOverlap="1">
            <wp:simplePos x="0" y="0"/>
            <wp:positionH relativeFrom="column">
              <wp:posOffset>1645285</wp:posOffset>
            </wp:positionH>
            <wp:positionV relativeFrom="paragraph">
              <wp:posOffset>635</wp:posOffset>
            </wp:positionV>
            <wp:extent cx="2827655" cy="2827655"/>
            <wp:effectExtent l="0" t="0" r="0" b="0"/>
            <wp:wrapSquare wrapText="right"/>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2827655" cy="2827655"/>
                    </a:xfrm>
                    <a:prstGeom prst="rect">
                      <a:avLst/>
                    </a:prstGeom>
                    <a:noFill/>
                  </pic:spPr>
                </pic:pic>
              </a:graphicData>
            </a:graphic>
          </wp:anchor>
        </w:drawing>
      </w:r>
    </w:p>
    <w:p>
      <w:pPr>
        <w:pStyle w:val="normal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
        <w:keepNext w:val="false"/>
        <w:keepLines w:val="false"/>
        <w:pageBreakBefore w:val="false"/>
        <w:widowControl/>
        <w:shd w:val="clear" w:fill="auto"/>
        <w:spacing w:lineRule="auto" w:line="360" w:before="0" w:after="0"/>
        <w:ind w:hanging="0" w:left="0" w:right="0"/>
        <w:jc w:val="both"/>
        <w:rPr>
          <w:rFonts w:ascii="Roboto" w:hAnsi="Roboto" w:eastAsia="Roboto" w:cs="Roboto"/>
          <w:b/>
          <w:bCs/>
          <w:sz w:val="24"/>
          <w:szCs w:val="24"/>
        </w:rPr>
      </w:pPr>
      <w:r>
        <w:rPr>
          <w:rFonts w:eastAsia="Roboto" w:cs="Roboto" w:ascii="Roboto" w:hAnsi="Roboto"/>
          <w:b/>
          <w:bCs/>
          <w:sz w:val="24"/>
          <w:szCs w:val="24"/>
        </w:rPr>
      </w:r>
    </w:p>
    <w:p>
      <w:pPr>
        <w:pStyle w:val="normal11"/>
        <w:widowControl/>
        <w:shd w:val="clear" w:fill="auto"/>
        <w:spacing w:lineRule="auto" w:line="360" w:before="0" w:after="0"/>
        <w:ind w:hanging="0" w:left="0"/>
        <w:jc w:val="both"/>
        <w:rPr>
          <w:rFonts w:ascii="Roboto" w:hAnsi="Roboto"/>
        </w:rPr>
      </w:pPr>
      <w:r>
        <w:rPr>
          <w:rFonts w:eastAsia="Roboto" w:cs="Roboto" w:ascii="Roboto" w:hAnsi="Roboto"/>
          <w:i w:val="false"/>
          <w:iCs w:val="false"/>
          <w:caps w:val="false"/>
          <w:smallCaps w:val="false"/>
          <w:strike w:val="false"/>
          <w:dstrike w:val="false"/>
          <w:position w:val="0"/>
          <w:sz w:val="24"/>
          <w:szCs w:val="24"/>
          <w:shd w:fill="auto" w:val="clear"/>
          <w:vertAlign w:val="baseline"/>
        </w:rPr>
        <w:t>_________________________________________________________________________________________</w:t>
      </w:r>
    </w:p>
    <w:p>
      <w:pPr>
        <w:pStyle w:val="normal11"/>
        <w:keepNext w:val="false"/>
        <w:keepLines w:val="false"/>
        <w:pageBreakBefore w:val="false"/>
        <w:widowControl w:val="false"/>
        <w:shd w:val="clear" w:fill="auto"/>
        <w:spacing w:lineRule="auto" w:line="360" w:before="0" w:after="0"/>
        <w:ind w:hanging="0" w:left="0"/>
        <w:jc w:val="center"/>
        <w:rPr>
          <w:rFonts w:ascii="Roboto" w:hAnsi="Roboto"/>
        </w:rPr>
      </w:pPr>
      <w:r>
        <w:rPr>
          <w:rFonts w:eastAsia="Roboto" w:cs="Roboto" w:ascii="Roboto" w:hAnsi="Roboto"/>
          <w:b/>
          <w:bCs/>
          <w:i w:val="false"/>
          <w:iCs w:val="false"/>
          <w:caps w:val="false"/>
          <w:smallCaps w:val="false"/>
          <w:strike w:val="false"/>
          <w:dstrike w:val="false"/>
          <w:position w:val="0"/>
          <w:sz w:val="24"/>
          <w:szCs w:val="24"/>
          <w:shd w:fill="auto" w:val="clear"/>
          <w:vertAlign w:val="baseline"/>
        </w:rPr>
        <w:t>Security Team X – Grupo 3</w:t>
      </w:r>
    </w:p>
    <w:p>
      <w:pPr>
        <w:pStyle w:val="normal11"/>
        <w:spacing w:lineRule="auto" w:line="360" w:before="0" w:after="0"/>
        <w:ind w:hanging="0" w:left="0"/>
        <w:jc w:val="center"/>
        <w:rPr/>
      </w:pPr>
      <w:hyperlink r:id="rId3">
        <w:r>
          <w:rPr>
            <w:rStyle w:val="Style3"/>
            <w:rFonts w:eastAsia="Roboto" w:cs="Roboto" w:ascii="Roboto" w:hAnsi="Roboto"/>
            <w:sz w:val="24"/>
            <w:szCs w:val="24"/>
          </w:rPr>
          <w:t>SecurityTeamXG3@us.es</w:t>
        </w:r>
      </w:hyperlink>
    </w:p>
    <w:p>
      <w:pPr>
        <w:pStyle w:val="normal11"/>
        <w:spacing w:lineRule="auto" w:line="360" w:before="0" w:after="0"/>
        <w:ind w:hanging="0" w:left="0"/>
        <w:jc w:val="center"/>
        <w:rPr/>
      </w:pPr>
      <w:hyperlink r:id="rId4">
        <w:r>
          <w:rPr>
            <w:rStyle w:val="Style3"/>
            <w:rFonts w:eastAsia="Roboto" w:cs="Roboto" w:ascii="Roboto" w:hAnsi="Roboto"/>
            <w:sz w:val="24"/>
            <w:szCs w:val="24"/>
          </w:rPr>
          <w:t>SecurityTeamXG3</w:t>
        </w:r>
      </w:hyperlink>
      <w:r>
        <w:rPr>
          <w:rFonts w:eastAsia="Roboto" w:cs="Roboto" w:ascii="Roboto" w:hAnsi="Roboto"/>
          <w:sz w:val="24"/>
          <w:szCs w:val="24"/>
        </w:rPr>
        <w:t>.com.br</w:t>
      </w:r>
    </w:p>
    <w:p>
      <w:pPr>
        <w:pStyle w:val="normal11"/>
        <w:keepNext w:val="false"/>
        <w:keepLines w:val="false"/>
        <w:pageBreakBefore w:val="false"/>
        <w:widowControl w:val="false"/>
        <w:shd w:val="clear" w:fill="auto"/>
        <w:spacing w:lineRule="auto" w:line="360" w:before="0" w:after="0"/>
        <w:ind w:hanging="0" w:left="0"/>
        <w:jc w:val="center"/>
        <w:rPr>
          <w:rFonts w:ascii="Roboto" w:hAnsi="Roboto"/>
        </w:rPr>
      </w:pPr>
      <w:r>
        <w:rPr>
          <w:rFonts w:eastAsia="Roboto" w:cs="Roboto" w:ascii="Roboto" w:hAnsi="Roboto"/>
          <w:b/>
          <w:bCs/>
          <w:sz w:val="24"/>
          <w:szCs w:val="24"/>
        </w:rPr>
        <w:br/>
        <w:br/>
      </w:r>
    </w:p>
    <w:p>
      <w:pPr>
        <w:pStyle w:val="normal11"/>
        <w:widowControl w:val="false"/>
        <w:shd w:val="clear" w:fill="auto"/>
        <w:spacing w:lineRule="auto" w:line="360" w:before="0" w:after="0"/>
        <w:ind w:hanging="0" w:left="0"/>
        <w:jc w:val="center"/>
        <w:rPr>
          <w:rFonts w:ascii="Roboto" w:hAnsi="Roboto" w:eastAsia="Roboto" w:cs="Roboto"/>
          <w:b/>
          <w:bCs/>
          <w:sz w:val="24"/>
          <w:szCs w:val="24"/>
        </w:rPr>
      </w:pPr>
      <w:r>
        <w:rPr>
          <w:rFonts w:eastAsia="Roboto" w:cs="Roboto" w:ascii="Roboto" w:hAnsi="Roboto"/>
          <w:b/>
          <w:bCs/>
          <w:sz w:val="24"/>
          <w:szCs w:val="24"/>
        </w:rPr>
        <w:t>CONFIDENTIAL</w:t>
      </w:r>
    </w:p>
    <w:p>
      <w:pPr>
        <w:pStyle w:val="normal11"/>
        <w:widowControl w:val="false"/>
        <w:shd w:val="clear" w:fill="auto"/>
        <w:spacing w:lineRule="auto" w:line="360" w:before="0" w:after="0"/>
        <w:ind w:hanging="0" w:left="0"/>
        <w:jc w:val="center"/>
        <w:rPr>
          <w:rFonts w:ascii="Roboto" w:hAnsi="Roboto" w:eastAsia="Roboto" w:cs="Roboto"/>
          <w:b/>
          <w:bCs/>
          <w:sz w:val="24"/>
          <w:szCs w:val="24"/>
        </w:rPr>
      </w:pPr>
      <w:r>
        <w:rPr>
          <w:rFonts w:eastAsia="Roboto" w:cs="Roboto" w:ascii="Roboto" w:hAnsi="Roboto"/>
          <w:b/>
          <w:bCs/>
          <w:sz w:val="24"/>
          <w:szCs w:val="24"/>
        </w:rPr>
      </w:r>
    </w:p>
    <w:p>
      <w:pPr>
        <w:pStyle w:val="normal11"/>
        <w:keepNext w:val="false"/>
        <w:keepLines w:val="false"/>
        <w:pageBreakBefore w:val="false"/>
        <w:widowControl w:val="false"/>
        <w:shd w:val="clear" w:fill="auto"/>
        <w:spacing w:lineRule="auto" w:line="360" w:before="0" w:after="0"/>
        <w:ind w:hanging="0" w:left="0"/>
        <w:jc w:val="both"/>
        <w:rPr>
          <w:rFonts w:ascii="Roboto" w:hAnsi="Roboto"/>
        </w:rPr>
      </w:pPr>
      <w:r>
        <w:rPr>
          <w:rFonts w:eastAsia="Roboto" w:cs="Roboto" w:ascii="Roboto" w:hAnsi="Roboto"/>
          <w:i w:val="false"/>
          <w:iCs w:val="false"/>
          <w:caps w:val="false"/>
          <w:smallCaps w:val="false"/>
          <w:strike w:val="false"/>
          <w:dstrike w:val="false"/>
          <w:position w:val="0"/>
          <w:sz w:val="24"/>
          <w:szCs w:val="24"/>
          <w:shd w:fill="auto" w:val="clear"/>
          <w:vertAlign w:val="baseline"/>
        </w:rPr>
        <w:t xml:space="preserve">Analistas de seguridad: </w:t>
      </w:r>
    </w:p>
    <w:p>
      <w:pPr>
        <w:pStyle w:val="normal11"/>
        <w:keepNext w:val="false"/>
        <w:keepLines w:val="false"/>
        <w:pageBreakBefore w:val="false"/>
        <w:widowControl w:val="false"/>
        <w:shd w:val="clear" w:fill="auto"/>
        <w:spacing w:lineRule="auto" w:line="360" w:before="0" w:after="0"/>
        <w:ind w:hanging="0" w:left="0"/>
        <w:jc w:val="both"/>
        <w:rPr>
          <w:rFonts w:ascii="Roboto" w:hAnsi="Roboto"/>
        </w:rPr>
      </w:pPr>
      <w:r>
        <w:rPr>
          <w:rFonts w:eastAsia="Roboto" w:cs="Roboto" w:ascii="Roboto" w:hAnsi="Roboto"/>
          <w:i w:val="false"/>
          <w:iCs w:val="false"/>
          <w:caps w:val="false"/>
          <w:smallCaps w:val="false"/>
          <w:strike w:val="false"/>
          <w:dstrike w:val="false"/>
          <w:position w:val="0"/>
          <w:sz w:val="24"/>
          <w:szCs w:val="24"/>
          <w:shd w:fill="auto" w:val="clear"/>
          <w:vertAlign w:val="baseline"/>
        </w:rPr>
        <w:t>Kleber Leonardo de Carvalho</w:t>
      </w:r>
    </w:p>
    <w:p>
      <w:pPr>
        <w:pStyle w:val="normal11"/>
        <w:keepNext w:val="false"/>
        <w:keepLines w:val="false"/>
        <w:pageBreakBefore w:val="false"/>
        <w:widowControl w:val="false"/>
        <w:shd w:val="clear" w:fill="auto"/>
        <w:spacing w:lineRule="auto" w:line="360" w:before="0" w:after="0"/>
        <w:ind w:hanging="0" w:left="0"/>
        <w:jc w:val="both"/>
        <w:rPr>
          <w:rFonts w:ascii="Roboto" w:hAnsi="Roboto"/>
        </w:rPr>
      </w:pPr>
      <w:r>
        <w:rPr>
          <w:rFonts w:eastAsia="Roboto" w:cs="Roboto" w:ascii="Roboto" w:hAnsi="Roboto"/>
          <w:sz w:val="24"/>
          <w:szCs w:val="24"/>
        </w:rPr>
        <w:t xml:space="preserve">Paula Benítez </w:t>
      </w:r>
    </w:p>
    <w:p>
      <w:pPr>
        <w:pStyle w:val="normal11"/>
        <w:keepNext w:val="false"/>
        <w:keepLines w:val="false"/>
        <w:pageBreakBefore w:val="false"/>
        <w:widowControl w:val="false"/>
        <w:shd w:val="clear" w:fill="auto"/>
        <w:spacing w:lineRule="auto" w:line="360" w:before="0" w:after="0"/>
        <w:ind w:hanging="0" w:left="0"/>
        <w:jc w:val="both"/>
        <w:rPr>
          <w:rFonts w:ascii="Roboto" w:hAnsi="Roboto"/>
        </w:rPr>
      </w:pPr>
      <w:r>
        <w:rPr>
          <w:rFonts w:eastAsia="Roboto" w:cs="Roboto" w:ascii="Roboto" w:hAnsi="Roboto"/>
          <w:sz w:val="24"/>
          <w:szCs w:val="24"/>
        </w:rPr>
        <w:t>Luigui Juan Guillermo Ramos</w:t>
      </w:r>
    </w:p>
    <w:p>
      <w:pPr>
        <w:pStyle w:val="normal11"/>
        <w:widowControl w:val="false"/>
        <w:spacing w:lineRule="auto" w:line="360" w:before="0" w:after="0"/>
        <w:ind w:hanging="0" w:left="0"/>
        <w:jc w:val="both"/>
        <w:rPr>
          <w:rFonts w:ascii="Roboto" w:hAnsi="Roboto"/>
        </w:rPr>
      </w:pPr>
      <w:r>
        <w:rPr>
          <w:rFonts w:eastAsia="Roboto" w:cs="Roboto" w:ascii="Roboto" w:hAnsi="Roboto"/>
          <w:sz w:val="24"/>
          <w:szCs w:val="24"/>
        </w:rPr>
        <w:t>Cliente / Entidad FinTech SecBank S.A.</w:t>
      </w:r>
    </w:p>
    <w:p>
      <w:pPr>
        <w:pStyle w:val="normal11"/>
        <w:widowControl w:val="false"/>
        <w:spacing w:lineRule="auto" w:line="360" w:before="0" w:after="0"/>
        <w:ind w:hanging="0" w:left="0"/>
        <w:jc w:val="both"/>
        <w:rPr>
          <w:rFonts w:ascii="Roboto" w:hAnsi="Roboto"/>
        </w:rPr>
      </w:pPr>
      <w:r>
        <w:rPr>
          <w:rFonts w:eastAsia="Roboto" w:cs="Roboto" w:ascii="Roboto" w:hAnsi="Roboto"/>
          <w:sz w:val="24"/>
          <w:szCs w:val="24"/>
        </w:rPr>
        <w:t xml:space="preserve">Data de Emissão  Outubro de 2026 </w:t>
      </w:r>
    </w:p>
    <w:p>
      <w:pPr>
        <w:pStyle w:val="normal11"/>
        <w:widowControl w:val="false"/>
        <w:spacing w:lineRule="auto" w:line="360" w:before="0" w:after="0"/>
        <w:ind w:hanging="0" w:left="0"/>
        <w:jc w:val="both"/>
        <w:rPr>
          <w:rFonts w:ascii="Roboto" w:hAnsi="Roboto"/>
        </w:rPr>
      </w:pPr>
      <w:r>
        <w:rPr>
          <w:rFonts w:eastAsia="Roboto" w:cs="Roboto" w:ascii="Roboto" w:hAnsi="Roboto"/>
          <w:b/>
          <w:bCs/>
          <w:sz w:val="24"/>
          <w:szCs w:val="24"/>
        </w:rPr>
        <w:t>Clasificación del documento: confidencial / uso interno‎</w:t>
      </w:r>
    </w:p>
    <w:p>
      <w:pPr>
        <w:pStyle w:val="normal11"/>
        <w:keepNext w:val="false"/>
        <w:keepLines w:val="false"/>
        <w:pageBreakBefore w:val="false"/>
        <w:widowControl/>
        <w:shd w:val="clear" w:fill="auto"/>
        <w:spacing w:lineRule="auto" w:line="360" w:before="0" w:after="0"/>
        <w:ind w:hanging="0" w:left="0"/>
        <w:jc w:val="both"/>
        <w:rPr>
          <w:rFonts w:ascii="Roboto" w:hAnsi="Roboto"/>
        </w:rPr>
      </w:pPr>
      <w:r>
        <w:rPr>
          <w:rFonts w:eastAsia="Roboto" w:cs="Roboto" w:ascii="Roboto" w:hAnsi="Roboto"/>
          <w:i w:val="false"/>
          <w:iCs w:val="false"/>
          <w:caps w:val="false"/>
          <w:smallCaps w:val="false"/>
          <w:strike w:val="false"/>
          <w:dstrike w:val="false"/>
          <w:position w:val="0"/>
          <w:sz w:val="24"/>
          <w:szCs w:val="24"/>
          <w:shd w:fill="auto" w:val="clear"/>
          <w:vertAlign w:val="baseline"/>
        </w:rPr>
        <w:t>________________________________________________________________________________</w:t>
      </w:r>
      <w:r>
        <w:rPr>
          <w:rFonts w:eastAsia="Roboto" w:cs="Roboto" w:ascii="Roboto" w:hAnsi="Roboto"/>
          <w:sz w:val="24"/>
          <w:szCs w:val="24"/>
        </w:rPr>
        <w:t>_________</w:t>
      </w:r>
    </w:p>
    <w:p>
      <w:pPr>
        <w:pStyle w:val="normal11"/>
        <w:widowControl/>
        <w:spacing w:lineRule="auto" w:line="360" w:before="0" w:after="0"/>
        <w:ind w:hanging="0" w:left="0"/>
        <w:jc w:val="both"/>
        <w:rPr>
          <w:rFonts w:ascii="Roboto" w:hAnsi="Roboto" w:eastAsia="Roboto" w:cs="Roboto"/>
          <w:b/>
          <w:bCs/>
          <w:sz w:val="24"/>
          <w:szCs w:val="24"/>
        </w:rPr>
      </w:pPr>
      <w:r>
        <w:rPr>
          <w:rFonts w:eastAsia="Roboto" w:cs="Roboto" w:ascii="Roboto" w:hAnsi="Roboto"/>
          <w:b/>
          <w:bCs/>
          <w:sz w:val="24"/>
          <w:szCs w:val="24"/>
        </w:rPr>
      </w:r>
    </w:p>
    <w:p>
      <w:pPr>
        <w:pStyle w:val="normal11"/>
        <w:widowControl/>
        <w:spacing w:lineRule="auto" w:line="360" w:before="0" w:after="0"/>
        <w:ind w:hanging="0" w:left="0"/>
        <w:jc w:val="both"/>
        <w:rPr>
          <w:rFonts w:ascii="Roboto" w:hAnsi="Roboto" w:eastAsia="Roboto" w:cs="Roboto"/>
          <w:b/>
          <w:bCs/>
          <w:sz w:val="24"/>
          <w:szCs w:val="24"/>
        </w:rPr>
      </w:pPr>
      <w:r>
        <w:rPr>
          <w:rFonts w:eastAsia="Roboto" w:cs="Roboto" w:ascii="Roboto" w:hAnsi="Roboto"/>
          <w:b/>
          <w:bCs/>
          <w:sz w:val="24"/>
          <w:szCs w:val="24"/>
        </w:rPr>
      </w:r>
    </w:p>
    <w:p>
      <w:pPr>
        <w:pStyle w:val="normal11"/>
        <w:widowControl/>
        <w:spacing w:lineRule="auto" w:line="360" w:before="0" w:after="0"/>
        <w:ind w:hanging="0" w:left="0"/>
        <w:jc w:val="both"/>
        <w:rPr>
          <w:rFonts w:ascii="Roboto" w:hAnsi="Roboto" w:eastAsia="Roboto" w:cs="Roboto"/>
          <w:b/>
          <w:bCs/>
          <w:sz w:val="24"/>
          <w:szCs w:val="24"/>
        </w:rPr>
      </w:pPr>
      <w:r>
        <w:rPr>
          <w:rFonts w:eastAsia="Roboto" w:cs="Roboto" w:ascii="Roboto" w:hAnsi="Roboto"/>
          <w:b/>
          <w:bCs/>
          <w:sz w:val="24"/>
          <w:szCs w:val="24"/>
        </w:rPr>
      </w:r>
    </w:p>
    <w:p>
      <w:pPr>
        <w:pStyle w:val="normal11"/>
        <w:widowControl/>
        <w:spacing w:lineRule="auto" w:line="360" w:before="0" w:after="0"/>
        <w:ind w:hanging="0" w:left="0"/>
        <w:jc w:val="both"/>
        <w:rPr>
          <w:rFonts w:ascii="Roboto" w:hAnsi="Roboto" w:eastAsia="Roboto" w:cs="Roboto"/>
          <w:b/>
          <w:bCs/>
          <w:sz w:val="24"/>
          <w:szCs w:val="24"/>
        </w:rPr>
      </w:pPr>
      <w:r>
        <w:rPr>
          <w:rFonts w:eastAsia="Roboto" w:cs="Roboto" w:ascii="Roboto" w:hAnsi="Roboto"/>
          <w:b/>
          <w:bCs/>
          <w:sz w:val="24"/>
          <w:szCs w:val="24"/>
        </w:rPr>
      </w:r>
    </w:p>
    <w:p>
      <w:pPr>
        <w:pStyle w:val="normal11"/>
        <w:widowControl/>
        <w:spacing w:lineRule="auto" w:line="360" w:before="0" w:after="0"/>
        <w:ind w:hanging="0" w:left="0"/>
        <w:jc w:val="center"/>
        <w:rPr>
          <w:rFonts w:ascii="Roboto" w:hAnsi="Roboto"/>
        </w:rPr>
      </w:pPr>
      <w:r>
        <w:rPr>
          <w:rFonts w:eastAsia="Roboto" w:cs="Roboto" w:ascii="Roboto" w:hAnsi="Roboto"/>
          <w:b/>
          <w:bCs/>
          <w:sz w:val="24"/>
          <w:szCs w:val="24"/>
        </w:rPr>
        <w:t>SEVILLA -SPN</w:t>
      </w:r>
      <w:r>
        <w:br w:type="page"/>
      </w:r>
    </w:p>
    <w:p>
      <w:pPr>
        <w:pStyle w:val="normal11"/>
        <w:widowControl/>
        <w:spacing w:lineRule="auto" w:line="360" w:before="0" w:after="0"/>
        <w:ind w:hanging="0" w:left="0"/>
        <w:jc w:val="center"/>
        <w:rPr>
          <w:rFonts w:ascii="Roboto" w:hAnsi="Roboto"/>
        </w:rPr>
      </w:pPr>
      <w:r>
        <w:rPr>
          <w:rFonts w:eastAsia="Roboto" w:cs="Roboto" w:ascii="Roboto" w:hAnsi="Roboto"/>
          <w:b/>
          <w:bCs/>
          <w:sz w:val="24"/>
          <w:szCs w:val="24"/>
        </w:rPr>
        <w:t xml:space="preserve">DOCUMENTACIÓN TÉCNICA OFICIAL: PROYECTO (SECBANK) </w:t>
      </w:r>
    </w:p>
    <w:p>
      <w:pPr>
        <w:pStyle w:val="normal11"/>
        <w:widowControl/>
        <w:spacing w:lineRule="auto" w:line="360" w:before="0" w:after="0"/>
        <w:ind w:hanging="0" w:left="0"/>
        <w:jc w:val="both"/>
        <w:rPr>
          <w:rFonts w:ascii="Roboto" w:hAnsi="Roboto"/>
        </w:rPr>
      </w:pPr>
      <w:r>
        <w:rPr>
          <w:rFonts w:eastAsia="Roboto" w:cs="Roboto" w:ascii="Roboto" w:hAnsi="Roboto"/>
          <w:b/>
          <w:bCs/>
          <w:sz w:val="24"/>
          <w:szCs w:val="24"/>
        </w:rPr>
        <w:t>1. RESUMEN EJECUTIVO</w:t>
      </w:r>
    </w:p>
    <w:p>
      <w:pPr>
        <w:pStyle w:val="normal11"/>
        <w:spacing w:lineRule="auto" w:line="360" w:before="0" w:after="0"/>
        <w:ind w:hanging="0" w:left="0"/>
        <w:jc w:val="both"/>
        <w:rPr>
          <w:rFonts w:ascii="Roboto" w:hAnsi="Roboto"/>
        </w:rPr>
      </w:pPr>
      <w:r>
        <w:rPr>
          <w:rFonts w:eastAsia="Roboto" w:cs="Roboto" w:ascii="Roboto" w:hAnsi="Roboto"/>
          <w:sz w:val="24"/>
          <w:szCs w:val="24"/>
        </w:rPr>
        <w:t xml:space="preserve">La entidad financiera </w:t>
      </w:r>
      <w:r>
        <w:rPr>
          <w:rFonts w:eastAsia="Roboto" w:cs="Roboto" w:ascii="Roboto" w:hAnsi="Roboto"/>
          <w:i/>
          <w:iCs/>
          <w:sz w:val="24"/>
          <w:szCs w:val="24"/>
        </w:rPr>
        <w:t>SecBank</w:t>
      </w:r>
      <w:r>
        <w:rPr>
          <w:rFonts w:eastAsia="Roboto" w:cs="Roboto" w:ascii="Roboto" w:hAnsi="Roboto"/>
          <w:sz w:val="24"/>
          <w:szCs w:val="24"/>
        </w:rPr>
        <w:t xml:space="preserve"> opera en un modelo distribuido cliente-servidor enfocado en el ecosistema FinTech, procesando operaciones sensibles como la autenticación de usuarios y órdenes de transferencia bancaria a través de redes públicas e inherentemente no seguras (como Internet). En una arquitectura de esta naturaleza, el tráfico de datos se encuentra expuesto a vectores de ataque avanzados, incluyendo la interceptación de tráfico, la modificación maliciosa en tránsito (</w:t>
      </w:r>
      <w:r>
        <w:rPr>
          <w:rFonts w:eastAsia="Roboto" w:cs="Roboto" w:ascii="Roboto" w:hAnsi="Roboto"/>
          <w:i/>
          <w:iCs/>
          <w:sz w:val="24"/>
          <w:szCs w:val="24"/>
        </w:rPr>
        <w:t>Man-in-the-Middle</w:t>
      </w:r>
      <w:r>
        <w:rPr>
          <w:rFonts w:eastAsia="Roboto" w:cs="Roboto" w:ascii="Roboto" w:hAnsi="Roboto"/>
          <w:sz w:val="24"/>
          <w:szCs w:val="24"/>
        </w:rPr>
        <w:t>), el reenvío de paquetes capturados (</w:t>
      </w:r>
      <w:r>
        <w:rPr>
          <w:rFonts w:eastAsia="Roboto" w:cs="Roboto" w:ascii="Roboto" w:hAnsi="Roboto"/>
          <w:i/>
          <w:iCs/>
          <w:sz w:val="24"/>
          <w:szCs w:val="24"/>
        </w:rPr>
        <w:t>Replay Attacks</w:t>
      </w:r>
      <w:r>
        <w:rPr>
          <w:rFonts w:eastAsia="Roboto" w:cs="Roboto" w:ascii="Roboto" w:hAnsi="Roboto"/>
          <w:sz w:val="24"/>
          <w:szCs w:val="24"/>
        </w:rPr>
        <w:t>), la ingeniería de canal lateral temporal (</w:t>
      </w:r>
      <w:r>
        <w:rPr>
          <w:rFonts w:eastAsia="Roboto" w:cs="Roboto" w:ascii="Roboto" w:hAnsi="Roboto"/>
          <w:i/>
          <w:iCs/>
          <w:sz w:val="24"/>
          <w:szCs w:val="24"/>
        </w:rPr>
        <w:t>Timing Attacks</w:t>
      </w:r>
      <w:r>
        <w:rPr>
          <w:rFonts w:eastAsia="Roboto" w:cs="Roboto" w:ascii="Roboto" w:hAnsi="Roboto"/>
          <w:sz w:val="24"/>
          <w:szCs w:val="24"/>
        </w:rPr>
        <w:t>) y el compromiso de credenciales por fuerza bruta.</w:t>
      </w:r>
    </w:p>
    <w:p>
      <w:pPr>
        <w:pStyle w:val="normal11"/>
        <w:keepNext w:val="false"/>
        <w:keepLines w:val="false"/>
        <w:spacing w:lineRule="auto" w:line="360" w:before="0" w:after="0"/>
        <w:ind w:hanging="0" w:left="0"/>
        <w:jc w:val="both"/>
        <w:rPr>
          <w:rFonts w:ascii="Roboto" w:hAnsi="Roboto"/>
        </w:rPr>
      </w:pPr>
      <w:r>
        <w:rPr>
          <w:rFonts w:eastAsia="Roboto" w:cs="Roboto" w:ascii="Roboto" w:hAnsi="Roboto"/>
          <w:b/>
          <w:bCs/>
          <w:sz w:val="24"/>
          <w:szCs w:val="24"/>
        </w:rPr>
        <w:t>2.2. DIRECTIVA DE SEGURIDAD Y ENFOQUE ARQUITECTURAL</w:t>
      </w:r>
    </w:p>
    <w:p>
      <w:pPr>
        <w:pStyle w:val="normal11"/>
        <w:spacing w:lineRule="auto" w:line="360" w:before="0" w:after="0"/>
        <w:ind w:hanging="0" w:left="0"/>
        <w:jc w:val="both"/>
        <w:rPr>
          <w:rFonts w:ascii="Roboto" w:hAnsi="Roboto"/>
        </w:rPr>
      </w:pPr>
      <w:r>
        <w:rPr>
          <w:rFonts w:eastAsia="Roboto" w:cs="Roboto" w:ascii="Roboto" w:hAnsi="Roboto"/>
          <w:sz w:val="24"/>
          <w:szCs w:val="24"/>
        </w:rPr>
        <w:t>En estricto cumplimiento con la Política de Seguridad de SecBank, este proyecto adopta una premisa arquitectural rigurosa: la prohibición absoluta de depender de mecanismos de seguridad en la capa de transporte (tales como TLS, HTTPS o SSL).</w:t>
      </w:r>
    </w:p>
    <w:p>
      <w:pPr>
        <w:pStyle w:val="normal11"/>
        <w:spacing w:lineRule="auto" w:line="360" w:before="0" w:after="0"/>
        <w:ind w:hanging="0" w:left="0"/>
        <w:jc w:val="both"/>
        <w:rPr>
          <w:rFonts w:ascii="Roboto" w:hAnsi="Roboto"/>
        </w:rPr>
      </w:pPr>
      <w:r>
        <w:rPr>
          <w:rFonts w:eastAsia="Roboto" w:cs="Roboto" w:ascii="Roboto" w:hAnsi="Roboto"/>
          <w:sz w:val="24"/>
          <w:szCs w:val="24"/>
        </w:rPr>
        <w:t>Como equipo consultor, hemos diseñado, implementado y validado una solución robusta basada enteramente en la Capa de Aplicación, garantizando las siguientes propiedades fundamentales de seguridad:</w:t>
      </w:r>
    </w:p>
    <w:p>
      <w:pPr>
        <w:pStyle w:val="normal11"/>
        <w:spacing w:lineRule="auto" w:line="360" w:before="0" w:after="0"/>
        <w:ind w:hanging="0" w:left="0"/>
        <w:jc w:val="both"/>
        <w:rPr>
          <w:rFonts w:ascii="Roboto" w:hAnsi="Roboto"/>
        </w:rPr>
      </w:pPr>
      <w:r>
        <w:rPr>
          <w:rFonts w:eastAsia="Roboto" w:cs="Roboto" w:ascii="Roboto" w:hAnsi="Roboto"/>
          <w:b/>
          <w:bCs/>
          <w:sz w:val="24"/>
          <w:szCs w:val="24"/>
        </w:rPr>
        <w:tab/>
        <w:t xml:space="preserve">Integridad y Autenticidad Extratransporte: </w:t>
      </w:r>
      <w:r>
        <w:rPr>
          <w:rFonts w:eastAsia="Roboto" w:cs="Roboto" w:ascii="Roboto" w:hAnsi="Roboto"/>
          <w:sz w:val="24"/>
          <w:szCs w:val="24"/>
        </w:rPr>
        <w:t>Protección criptográfica de todos los mensajes y transacciones intercambiados a través de firmas basadas en HMAC-SHA256 con claves de 256 bits generadas por PRNGs seguros.</w:t>
      </w:r>
    </w:p>
    <w:p>
      <w:pPr>
        <w:pStyle w:val="normal11"/>
        <w:spacing w:lineRule="auto" w:line="360" w:before="0" w:after="0"/>
        <w:ind w:hanging="0" w:left="0"/>
        <w:jc w:val="both"/>
        <w:rPr>
          <w:rFonts w:ascii="Roboto" w:hAnsi="Roboto"/>
        </w:rPr>
      </w:pPr>
      <w:r>
        <w:rPr>
          <w:rFonts w:eastAsia="Roboto" w:cs="Roboto" w:ascii="Roboto" w:hAnsi="Roboto"/>
          <w:b/>
          <w:bCs/>
          <w:sz w:val="24"/>
          <w:szCs w:val="24"/>
        </w:rPr>
        <w:t>Defensa Activa contra Replay</w:t>
      </w:r>
      <w:r>
        <w:rPr>
          <w:rFonts w:eastAsia="Roboto" w:cs="Roboto" w:ascii="Roboto" w:hAnsi="Roboto"/>
          <w:sz w:val="24"/>
          <w:szCs w:val="24"/>
        </w:rPr>
        <w:t xml:space="preserve">: Control riguroso de unicidad de mensajes mediante </w:t>
      </w:r>
      <w:r>
        <w:rPr>
          <w:rFonts w:eastAsia="Roboto" w:cs="Roboto" w:ascii="Roboto" w:hAnsi="Roboto"/>
          <w:i/>
          <w:iCs/>
          <w:sz w:val="24"/>
          <w:szCs w:val="24"/>
        </w:rPr>
        <w:t>Nonces</w:t>
      </w:r>
      <w:r>
        <w:rPr>
          <w:rFonts w:eastAsia="Roboto" w:cs="Roboto" w:ascii="Roboto" w:hAnsi="Roboto"/>
          <w:sz w:val="24"/>
          <w:szCs w:val="24"/>
        </w:rPr>
        <w:t xml:space="preserve"> (UUIDv4) y gestión de ventanas temporales (</w:t>
      </w:r>
      <w:r>
        <w:rPr>
          <w:rFonts w:eastAsia="Roboto" w:cs="Roboto" w:ascii="Roboto" w:hAnsi="Roboto"/>
          <w:i/>
          <w:iCs/>
          <w:sz w:val="24"/>
          <w:szCs w:val="24"/>
        </w:rPr>
        <w:t>Timestamps</w:t>
      </w:r>
      <w:r>
        <w:rPr>
          <w:rFonts w:eastAsia="Roboto" w:cs="Roboto" w:ascii="Roboto" w:hAnsi="Roboto"/>
          <w:sz w:val="24"/>
          <w:szCs w:val="24"/>
        </w:rPr>
        <w:t>) validadas por una base de datos de control de estados en el servidor.</w:t>
      </w:r>
    </w:p>
    <w:p>
      <w:pPr>
        <w:pStyle w:val="normal11"/>
        <w:spacing w:lineRule="auto" w:line="360" w:before="0" w:after="0"/>
        <w:ind w:hanging="0" w:left="0"/>
        <w:jc w:val="both"/>
        <w:rPr>
          <w:rFonts w:ascii="Roboto" w:hAnsi="Roboto"/>
        </w:rPr>
      </w:pPr>
      <w:r>
        <w:rPr>
          <w:rFonts w:eastAsia="Roboto" w:cs="Roboto" w:ascii="Roboto" w:hAnsi="Roboto"/>
          <w:b/>
          <w:bCs/>
          <w:sz w:val="24"/>
          <w:szCs w:val="24"/>
        </w:rPr>
        <w:tab/>
        <w:t>Resistencia a Canales Laterales (</w:t>
      </w:r>
      <w:r>
        <w:rPr>
          <w:rFonts w:eastAsia="Roboto" w:cs="Roboto" w:ascii="Roboto" w:hAnsi="Roboto"/>
          <w:b/>
          <w:bCs/>
          <w:i/>
          <w:iCs/>
          <w:sz w:val="24"/>
          <w:szCs w:val="24"/>
        </w:rPr>
        <w:t>Timing Attacks</w:t>
      </w:r>
      <w:r>
        <w:rPr>
          <w:rFonts w:eastAsia="Roboto" w:cs="Roboto" w:ascii="Roboto" w:hAnsi="Roboto"/>
          <w:b/>
          <w:bCs/>
          <w:sz w:val="24"/>
          <w:szCs w:val="24"/>
        </w:rPr>
        <w:t>):</w:t>
      </w:r>
      <w:r>
        <w:rPr>
          <w:rFonts w:eastAsia="Roboto" w:cs="Roboto" w:ascii="Roboto" w:hAnsi="Roboto"/>
          <w:sz w:val="24"/>
          <w:szCs w:val="24"/>
        </w:rPr>
        <w:t xml:space="preserve"> Implementación estricta de funciones de comparación en tiempo constante (secrets.compare_digest / CRYPTO_memcmp) para impedir la inferencia de firmas MAC por análisis de microsegundos de respuesta.</w:t>
      </w:r>
    </w:p>
    <w:p>
      <w:pPr>
        <w:pStyle w:val="normal11"/>
        <w:spacing w:lineRule="auto" w:line="360" w:before="0" w:after="0"/>
        <w:ind w:hanging="0" w:left="0"/>
        <w:jc w:val="both"/>
        <w:rPr>
          <w:rFonts w:ascii="Roboto" w:hAnsi="Roboto"/>
        </w:rPr>
      </w:pPr>
      <w:r>
        <w:rPr>
          <w:rFonts w:eastAsia="Roboto" w:cs="Roboto" w:ascii="Roboto" w:hAnsi="Roboto"/>
          <w:b/>
          <w:bCs/>
          <w:sz w:val="24"/>
          <w:szCs w:val="24"/>
        </w:rPr>
        <w:tab/>
        <w:t>Almacenamiento Seguro de Credenciales:</w:t>
      </w:r>
      <w:r>
        <w:rPr>
          <w:rFonts w:eastAsia="Roboto" w:cs="Roboto" w:ascii="Roboto" w:hAnsi="Roboto"/>
          <w:sz w:val="24"/>
          <w:szCs w:val="24"/>
        </w:rPr>
        <w:t xml:space="preserve"> Abandono total de funciones obsoletas (MD5/SHA1) en favor de algoritmos de derivación de claves adaptativos y resistentes a GPU/ASIC con </w:t>
      </w:r>
      <w:r>
        <w:rPr>
          <w:rFonts w:eastAsia="Roboto" w:cs="Roboto" w:ascii="Roboto" w:hAnsi="Roboto"/>
          <w:i/>
          <w:iCs/>
          <w:sz w:val="24"/>
          <w:szCs w:val="24"/>
        </w:rPr>
        <w:t>salts</w:t>
      </w:r>
      <w:r>
        <w:rPr>
          <w:rFonts w:eastAsia="Roboto" w:cs="Roboto" w:ascii="Roboto" w:hAnsi="Roboto"/>
          <w:sz w:val="24"/>
          <w:szCs w:val="24"/>
        </w:rPr>
        <w:t xml:space="preserve"> aleatorios únicos por usuario.</w:t>
      </w:r>
    </w:p>
    <w:p>
      <w:pPr>
        <w:pStyle w:val="normal11"/>
        <w:keepNext w:val="false"/>
        <w:keepLines w:val="false"/>
        <w:spacing w:lineRule="auto" w:line="360" w:before="0" w:after="0"/>
        <w:ind w:hanging="0" w:left="0"/>
        <w:jc w:val="both"/>
        <w:rPr>
          <w:rFonts w:ascii="Roboto" w:hAnsi="Roboto"/>
        </w:rPr>
      </w:pPr>
      <w:r>
        <w:rPr>
          <w:rFonts w:eastAsia="Roboto" w:cs="Roboto" w:ascii="Roboto" w:hAnsi="Roboto"/>
          <w:b/>
          <w:bCs/>
          <w:sz w:val="24"/>
          <w:szCs w:val="24"/>
        </w:rPr>
        <w:t>2.3. ÁMBITO DE LA IMPLEMENTACIÓN Y EVIDENCIAS</w:t>
      </w:r>
    </w:p>
    <w:p>
      <w:pPr>
        <w:pStyle w:val="normal11"/>
        <w:spacing w:lineRule="auto" w:line="360" w:before="0" w:after="0"/>
        <w:ind w:hanging="0" w:left="0"/>
        <w:jc w:val="both"/>
        <w:rPr>
          <w:rFonts w:ascii="Roboto" w:hAnsi="Roboto"/>
        </w:rPr>
      </w:pPr>
      <w:r>
        <w:rPr>
          <w:rFonts w:eastAsia="Roboto" w:cs="Roboto" w:ascii="Roboto" w:hAnsi="Roboto"/>
          <w:sz w:val="24"/>
          <w:szCs w:val="24"/>
        </w:rPr>
        <w:t>El sistema se desarrolló de forma modular, permitiendo la integración flexible bajo el modelo tecnológico seleccionado (ej. API REST con cabeceras personalizadas o Sockets TCP Crudos). La auditoría del comportamiento del sistema se validó empíricamente mediante la inyección controlada de ataques simulados y la extracción de capturas de tráfico de red (.pcap), demostrando total resiliencia frente a los requisitos exigidos por SecBank.</w:t>
      </w:r>
    </w:p>
    <w:p>
      <w:pPr>
        <w:pStyle w:val="normal11"/>
        <w:keepNext w:val="false"/>
        <w:spacing w:lineRule="auto" w:line="360" w:before="0" w:after="0"/>
        <w:ind w:hanging="0" w:left="0"/>
        <w:jc w:val="both"/>
        <w:rPr>
          <w:rFonts w:ascii="Roboto" w:hAnsi="Roboto"/>
        </w:rPr>
      </w:pPr>
      <w:r>
        <w:rPr>
          <w:rFonts w:eastAsia="Roboto" w:cs="Roboto" w:ascii="Roboto" w:hAnsi="Roboto"/>
          <w:b/>
          <w:bCs/>
          <w:sz w:val="24"/>
          <w:szCs w:val="24"/>
        </w:rPr>
        <w:t>3. DISEÑO DEL PROTOCOLO</w:t>
      </w:r>
    </w:p>
    <w:p>
      <w:pPr>
        <w:pStyle w:val="normal11"/>
        <w:spacing w:lineRule="auto" w:line="360" w:before="0" w:after="0"/>
        <w:ind w:hanging="0" w:left="0"/>
        <w:jc w:val="both"/>
        <w:rPr>
          <w:rFonts w:ascii="Roboto" w:hAnsi="Roboto"/>
        </w:rPr>
      </w:pPr>
      <w:r>
        <w:rPr>
          <w:rFonts w:eastAsia="Roboto" w:cs="Roboto" w:ascii="Roboto" w:hAnsi="Roboto"/>
          <w:sz w:val="24"/>
          <w:szCs w:val="24"/>
        </w:rPr>
        <w:t>Para garantizar la total transparencia y reproducibilidad del sistema, el protocolo de comunicación de SecBank se rige por dos fases principales: Autenticación de Usuario (Login) y Ejecución de Transacciones Financieras Seguras.</w:t>
      </w:r>
    </w:p>
    <w:p>
      <w:pPr>
        <w:pStyle w:val="normal11"/>
        <w:spacing w:lineRule="auto" w:line="360" w:before="0" w:after="0"/>
        <w:ind w:hanging="0" w:left="0"/>
        <w:jc w:val="both"/>
        <w:rPr>
          <w:rFonts w:ascii="Roboto" w:hAnsi="Roboto"/>
        </w:rPr>
      </w:pPr>
      <w:r>
        <w:rPr>
          <w:rFonts w:eastAsia="Roboto" w:cs="Roboto" w:ascii="Roboto" w:hAnsi="Roboto"/>
          <w:sz w:val="24"/>
          <w:szCs w:val="24"/>
        </w:rPr>
        <w:t>Independientemente de la tecnología de transporte elegida por el equipo (Sockets TCP, API REST o gRPC), la carga útil (</w:t>
      </w:r>
      <w:r>
        <w:rPr>
          <w:rFonts w:eastAsia="Roboto" w:cs="Roboto" w:ascii="Roboto" w:hAnsi="Roboto"/>
          <w:i/>
          <w:iCs/>
          <w:sz w:val="24"/>
          <w:szCs w:val="24"/>
        </w:rPr>
        <w:t>payload</w:t>
      </w:r>
      <w:r>
        <w:rPr>
          <w:rFonts w:eastAsia="Roboto" w:cs="Roboto" w:ascii="Roboto" w:hAnsi="Roboto"/>
          <w:sz w:val="24"/>
          <w:szCs w:val="24"/>
        </w:rPr>
        <w:t>) lógica y los metadatos de seguridad siguen rigurosamente el mismo estándar de empaquetado criptográfico.</w:t>
      </w:r>
    </w:p>
    <w:p>
      <w:pPr>
        <w:pStyle w:val="normal11"/>
        <w:keepNext w:val="false"/>
        <w:keepLines w:val="false"/>
        <w:spacing w:lineRule="auto" w:line="360" w:before="0" w:after="0"/>
        <w:ind w:hanging="0" w:left="0"/>
        <w:jc w:val="both"/>
        <w:rPr>
          <w:rFonts w:ascii="Roboto" w:hAnsi="Roboto"/>
        </w:rPr>
      </w:pPr>
      <w:r>
        <w:rPr>
          <w:rFonts w:ascii="Roboto" w:hAnsi="Roboto"/>
          <w:b/>
          <w:bCs/>
          <w:sz w:val="24"/>
          <w:szCs w:val="24"/>
        </w:rPr>
        <w:t>3.1. DESCRIPCIÓN DETALLADA DE LOS PASOS DEL PROTOCOLO</w:t>
      </w:r>
    </w:p>
    <w:p>
      <w:pPr>
        <w:pStyle w:val="BodyText"/>
        <w:spacing w:lineRule="auto" w:line="360" w:before="0" w:after="0"/>
        <w:ind w:hanging="0" w:left="0"/>
        <w:jc w:val="both"/>
        <w:rPr>
          <w:rFonts w:ascii="Roboto" w:hAnsi="Roboto"/>
        </w:rPr>
      </w:pPr>
      <w:r>
        <w:rPr>
          <w:rFonts w:ascii="Roboto" w:hAnsi="Roboto"/>
          <w:b/>
          <w:sz w:val="24"/>
          <w:szCs w:val="24"/>
        </w:rPr>
        <w:t>3.1.2 Fase A: Preparación y Emisión (Lado del Cliente)</w:t>
      </w:r>
    </w:p>
    <w:p>
      <w:pPr>
        <w:pStyle w:val="BodyText"/>
        <w:spacing w:lineRule="auto" w:line="360" w:before="0" w:after="0"/>
        <w:ind w:hanging="0" w:left="0"/>
        <w:jc w:val="both"/>
        <w:rPr>
          <w:rFonts w:ascii="Roboto" w:hAnsi="Roboto"/>
        </w:rPr>
      </w:pPr>
      <w:r>
        <w:rPr>
          <w:rFonts w:ascii="Roboto" w:hAnsi="Roboto"/>
          <w:b/>
          <w:sz w:val="24"/>
          <w:szCs w:val="24"/>
        </w:rPr>
        <w:tab/>
        <w:t>Recogida de Datos:</w:t>
      </w:r>
      <w:r>
        <w:rPr>
          <w:rFonts w:ascii="Roboto" w:hAnsi="Roboto"/>
          <w:sz w:val="24"/>
          <w:szCs w:val="24"/>
        </w:rPr>
        <w:t xml:space="preserve"> El módulo de interfaz recopila los parámetros de la transacción (cuenta de origen, destino, importe, moneda). </w:t>
      </w:r>
    </w:p>
    <w:p>
      <w:pPr>
        <w:pStyle w:val="BodyText"/>
        <w:spacing w:lineRule="auto" w:line="360" w:before="0" w:after="0"/>
        <w:ind w:hanging="0" w:left="0"/>
        <w:jc w:val="both"/>
        <w:rPr>
          <w:rFonts w:ascii="Roboto" w:hAnsi="Roboto"/>
        </w:rPr>
      </w:pPr>
      <w:r>
        <w:rPr>
          <w:rFonts w:ascii="Roboto" w:hAnsi="Roboto"/>
          <w:b/>
          <w:sz w:val="24"/>
          <w:szCs w:val="24"/>
        </w:rPr>
        <w:tab/>
        <w:t>Generación de Elementos Antirreplay:</w:t>
      </w:r>
      <w:r>
        <w:rPr>
          <w:rFonts w:ascii="Roboto" w:hAnsi="Roboto"/>
          <w:sz w:val="24"/>
          <w:szCs w:val="24"/>
        </w:rPr>
        <w:t xml:space="preserve"> Se genera un identificador aleatorio seguro (Nonce UUIDv4) y un Timestamp UTC actual para acotar la ventana temporal de validez. </w:t>
      </w:r>
    </w:p>
    <w:p>
      <w:pPr>
        <w:pStyle w:val="BodyText"/>
        <w:spacing w:lineRule="auto" w:line="360" w:before="0" w:after="0"/>
        <w:ind w:hanging="0" w:left="0"/>
        <w:jc w:val="both"/>
        <w:rPr/>
      </w:pPr>
      <w:r>
        <w:rPr>
          <w:rFonts w:ascii="Roboto" w:hAnsi="Roboto"/>
          <w:b/>
          <w:sz w:val="24"/>
          <w:szCs w:val="24"/>
        </w:rPr>
        <w:tab/>
        <w:t>Firma Criptográfica (HMAC):</w:t>
      </w:r>
      <w:r>
        <w:rPr>
          <w:rFonts w:ascii="Roboto" w:hAnsi="Roboto"/>
          <w:sz w:val="24"/>
          <w:szCs w:val="24"/>
        </w:rPr>
        <w:t xml:space="preserve"> Se concatena el cuerpo del mensaje con los metadatos y se aplica la función hash con clave secreta compartida: </w:t>
      </w:r>
      <w:r>
        <w:rPr>
          <w:rStyle w:val="Cdigo-fonte"/>
          <w:rFonts w:ascii="Roboto" w:hAnsi="Roboto"/>
          <w:b/>
          <w:bCs/>
          <w:sz w:val="24"/>
          <w:szCs w:val="24"/>
        </w:rPr>
        <w:t>MAC=HMAC-SHA256(SecretKey, Payload || Nonce || Timestamp)</w:t>
      </w:r>
      <w:r>
        <w:rPr>
          <w:rFonts w:ascii="Roboto" w:hAnsi="Roboto"/>
          <w:b/>
          <w:bCs/>
          <w:sz w:val="24"/>
          <w:szCs w:val="24"/>
        </w:rPr>
        <w:t>.</w:t>
      </w:r>
    </w:p>
    <w:p>
      <w:pPr>
        <w:pStyle w:val="BodyText"/>
        <w:spacing w:lineRule="auto" w:line="360" w:before="0" w:after="0"/>
        <w:ind w:hanging="0" w:left="0"/>
        <w:jc w:val="both"/>
        <w:rPr>
          <w:rFonts w:ascii="Roboto" w:hAnsi="Roboto"/>
        </w:rPr>
      </w:pPr>
      <w:r>
        <w:rPr>
          <w:rFonts w:ascii="Roboto" w:hAnsi="Roboto"/>
          <w:b/>
          <w:sz w:val="24"/>
          <w:szCs w:val="24"/>
        </w:rPr>
        <w:tab/>
        <w:t>Transmisión en Canal Abierto:</w:t>
      </w:r>
      <w:r>
        <w:rPr>
          <w:rFonts w:ascii="Roboto" w:hAnsi="Roboto"/>
          <w:sz w:val="24"/>
          <w:szCs w:val="24"/>
        </w:rPr>
        <w:t xml:space="preserve"> Los datos estructurados y el MAC viajan a través de la red pública sin cifrado en la capa de transporte. </w:t>
      </w:r>
    </w:p>
    <w:p>
      <w:pPr>
        <w:pStyle w:val="BodyText"/>
        <w:spacing w:lineRule="auto" w:line="360" w:before="0" w:after="0"/>
        <w:ind w:hanging="0" w:left="0"/>
        <w:jc w:val="both"/>
        <w:rPr>
          <w:rFonts w:ascii="Roboto" w:hAnsi="Roboto"/>
        </w:rPr>
      </w:pPr>
      <w:r>
        <w:rPr>
          <w:rFonts w:ascii="Roboto" w:hAnsi="Roboto"/>
          <w:b/>
          <w:sz w:val="24"/>
          <w:szCs w:val="24"/>
        </w:rPr>
        <w:t>3.1.3. Fase B: Recepción y Validación de Seguridad (Lado del Servidor)</w:t>
      </w:r>
    </w:p>
    <w:p>
      <w:pPr>
        <w:pStyle w:val="BodyText"/>
        <w:spacing w:lineRule="auto" w:line="360" w:before="0" w:after="0"/>
        <w:ind w:hanging="0" w:left="0"/>
        <w:jc w:val="both"/>
        <w:rPr>
          <w:rFonts w:ascii="Roboto" w:hAnsi="Roboto"/>
        </w:rPr>
      </w:pPr>
      <w:r>
        <w:rPr>
          <w:rFonts w:ascii="Roboto" w:hAnsi="Roboto"/>
          <w:b/>
          <w:sz w:val="24"/>
          <w:szCs w:val="24"/>
        </w:rPr>
        <w:t>Intercepción y Extracción:</w:t>
      </w:r>
      <w:r>
        <w:rPr>
          <w:rFonts w:ascii="Roboto" w:hAnsi="Roboto"/>
          <w:sz w:val="24"/>
          <w:szCs w:val="24"/>
        </w:rPr>
        <w:t xml:space="preserve"> El servidor extrae los datos y los metadatos de control (Firma, Nonce, Timestamp). </w:t>
      </w:r>
    </w:p>
    <w:p>
      <w:pPr>
        <w:pStyle w:val="BodyText"/>
        <w:spacing w:lineRule="auto" w:line="360" w:before="0" w:after="0"/>
        <w:ind w:hanging="0" w:left="0"/>
        <w:jc w:val="both"/>
        <w:rPr>
          <w:rFonts w:ascii="Roboto" w:hAnsi="Roboto"/>
        </w:rPr>
      </w:pPr>
      <w:r>
        <w:rPr>
          <w:rFonts w:ascii="Roboto" w:hAnsi="Roboto"/>
          <w:b/>
          <w:sz w:val="24"/>
          <w:szCs w:val="24"/>
        </w:rPr>
        <w:tab/>
        <w:t>Validación Temporal:</w:t>
      </w:r>
      <w:r>
        <w:rPr>
          <w:rFonts w:ascii="Roboto" w:hAnsi="Roboto"/>
          <w:sz w:val="24"/>
          <w:szCs w:val="24"/>
        </w:rPr>
        <w:t xml:space="preserve"> Se valida que el timestamp recibido se encuentre dentro de una tolerancia estricta (ej. ±30 segundos). </w:t>
      </w:r>
    </w:p>
    <w:p>
      <w:pPr>
        <w:pStyle w:val="BodyText"/>
        <w:spacing w:lineRule="auto" w:line="360" w:before="0" w:after="0"/>
        <w:ind w:hanging="0" w:left="0"/>
        <w:jc w:val="both"/>
        <w:rPr>
          <w:rFonts w:ascii="Roboto" w:hAnsi="Roboto"/>
        </w:rPr>
      </w:pPr>
      <w:r>
        <w:rPr>
          <w:rFonts w:ascii="Roboto" w:hAnsi="Roboto"/>
          <w:b/>
          <w:sz w:val="24"/>
          <w:szCs w:val="24"/>
        </w:rPr>
        <w:tab/>
        <w:t>Verificación de Repetición:</w:t>
      </w:r>
      <w:r>
        <w:rPr>
          <w:rFonts w:ascii="Roboto" w:hAnsi="Roboto"/>
          <w:sz w:val="24"/>
          <w:szCs w:val="24"/>
        </w:rPr>
        <w:t xml:space="preserve"> El servidor consulta la base de datos de nonces activos. Si existe, se rechaza; si no, se registra. </w:t>
      </w:r>
    </w:p>
    <w:p>
      <w:pPr>
        <w:pStyle w:val="BodyText"/>
        <w:spacing w:lineRule="auto" w:line="360" w:before="0" w:after="0"/>
        <w:ind w:hanging="0" w:left="0"/>
        <w:jc w:val="both"/>
        <w:rPr/>
      </w:pPr>
      <w:r>
        <w:rPr>
          <w:rFonts w:ascii="Roboto" w:hAnsi="Roboto"/>
          <w:b/>
          <w:sz w:val="24"/>
          <w:szCs w:val="24"/>
        </w:rPr>
        <w:tab/>
        <w:t>Computación y Comparación Segura:</w:t>
      </w:r>
      <w:r>
        <w:rPr>
          <w:rFonts w:ascii="Roboto" w:hAnsi="Roboto"/>
          <w:sz w:val="24"/>
          <w:szCs w:val="24"/>
        </w:rPr>
        <w:t xml:space="preserve"> El servidor recalcula localmente el HMAC y compara el resultado empleando una función de tiempo constante (</w:t>
      </w:r>
      <w:r>
        <w:rPr>
          <w:rStyle w:val="Cdigo-fonte"/>
          <w:rFonts w:ascii="Roboto" w:hAnsi="Roboto"/>
          <w:sz w:val="24"/>
          <w:szCs w:val="24"/>
        </w:rPr>
        <w:t>secrets.compare_digest</w:t>
      </w:r>
      <w:r>
        <w:rPr>
          <w:rFonts w:ascii="Roboto" w:hAnsi="Roboto"/>
          <w:sz w:val="24"/>
          <w:szCs w:val="24"/>
        </w:rPr>
        <w:t xml:space="preserve">), mitigando ataques de canal lateral. </w:t>
      </w:r>
    </w:p>
    <w:p>
      <w:pPr>
        <w:pStyle w:val="BodyText"/>
        <w:spacing w:lineRule="auto" w:line="360" w:before="0" w:after="0"/>
        <w:ind w:hanging="0" w:left="0"/>
        <w:jc w:val="both"/>
        <w:rPr>
          <w:rFonts w:ascii="Roboto" w:hAnsi="Roboto"/>
        </w:rPr>
      </w:pPr>
      <w:r>
        <w:rPr>
          <w:rFonts w:ascii="Roboto" w:hAnsi="Roboto"/>
          <w:b/>
          <w:bCs/>
          <w:sz w:val="24"/>
          <w:szCs w:val="24"/>
        </w:rPr>
        <w:tab/>
        <w:t>Procesamiento de Negocio:</w:t>
      </w:r>
      <w:r>
        <w:rPr>
          <w:rFonts w:ascii="Roboto" w:hAnsi="Roboto"/>
          <w:sz w:val="24"/>
          <w:szCs w:val="24"/>
        </w:rPr>
        <w:t xml:space="preserve"> </w:t>
      </w:r>
      <w:r>
        <w:rPr>
          <w:rFonts w:eastAsia="Roboto" w:cs="Roboto" w:ascii="Roboto" w:hAnsi="Roboto"/>
          <w:sz w:val="24"/>
          <w:szCs w:val="24"/>
        </w:rPr>
        <w:t>Estando la integridad y la autenticidad garantizadas por completo, la orden de transferencia se graba finalmente en la base de datos transaccional de SecBank.</w:t>
      </w:r>
    </w:p>
    <w:p>
      <w:pPr>
        <w:pStyle w:val="normal11"/>
        <w:spacing w:lineRule="auto" w:line="360" w:before="0" w:after="0"/>
        <w:ind w:hanging="0" w:left="0"/>
        <w:jc w:val="both"/>
        <w:rPr>
          <w:rFonts w:ascii="Roboto" w:hAnsi="Roboto"/>
        </w:rPr>
      </w:pPr>
      <w:r>
        <w:rPr>
          <w:rFonts w:eastAsia="Roboto" w:cs="Roboto" w:ascii="Roboto" w:hAnsi="Roboto"/>
          <w:b/>
          <w:bCs/>
          <w:sz w:val="24"/>
          <w:szCs w:val="24"/>
        </w:rPr>
        <w:t>3.2. DIAGRAMAS DE SECUENCIA DEL PROTOCOLO</w:t>
      </w:r>
    </w:p>
    <w:p>
      <w:pPr>
        <w:pStyle w:val="normal11"/>
        <w:spacing w:lineRule="auto" w:line="360" w:before="0" w:after="0"/>
        <w:ind w:hanging="0" w:left="0"/>
        <w:jc w:val="both"/>
        <w:rPr>
          <w:rFonts w:ascii="Roboto" w:hAnsi="Roboto"/>
        </w:rPr>
      </w:pPr>
      <w:r>
        <w:rPr>
          <w:rFonts w:eastAsia="Roboto" w:cs="Roboto" w:ascii="Roboto" w:hAnsi="Roboto"/>
          <w:sz w:val="24"/>
          <w:szCs w:val="24"/>
        </w:rPr>
        <w:t>El diagrama de secuencia ilustra el ciclo de vida completo de una operación crítica (en este caso, una orden de transferencia bancaria), detallando la intervención de los módulos de seguridad en ambos extremos:</w:t>
      </w:r>
    </w:p>
    <w:p>
      <w:pPr>
        <w:pStyle w:val="normal11"/>
        <w:spacing w:lineRule="auto" w:line="360" w:before="0" w:after="0"/>
        <w:ind w:hanging="0" w:left="0"/>
        <w:jc w:val="both"/>
        <w:rPr>
          <w:rFonts w:ascii="Roboto" w:hAnsi="Roboto"/>
        </w:rPr>
      </w:pPr>
      <w:r>
        <w:rPr/>
        <w:drawing>
          <wp:inline distT="0" distB="0" distL="0" distR="0">
            <wp:extent cx="6208395" cy="4873625"/>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5"/>
                    <a:stretch>
                      <a:fillRect/>
                    </a:stretch>
                  </pic:blipFill>
                  <pic:spPr bwMode="auto">
                    <a:xfrm>
                      <a:off x="0" y="0"/>
                      <a:ext cx="6208395" cy="4873625"/>
                    </a:xfrm>
                    <a:prstGeom prst="rect">
                      <a:avLst/>
                    </a:prstGeom>
                    <a:noFill/>
                  </pic:spPr>
                </pic:pic>
              </a:graphicData>
            </a:graphic>
          </wp:inline>
        </w:drawing>
      </w:r>
      <w:r>
        <w:rPr>
          <w:rFonts w:eastAsia="Roboto" w:cs="Roboto" w:ascii="Roboto" w:hAnsi="Roboto"/>
          <w:sz w:val="24"/>
          <w:szCs w:val="24"/>
        </w:rPr>
        <w:t xml:space="preserve"> </w:t>
      </w:r>
    </w:p>
    <w:p>
      <w:pPr>
        <w:pStyle w:val="normal11"/>
        <w:spacing w:lineRule="auto" w:line="360" w:before="0" w:after="0"/>
        <w:ind w:hanging="0" w:left="0"/>
        <w:jc w:val="both"/>
        <w:rPr>
          <w:rFonts w:ascii="Roboto" w:hAnsi="Roboto"/>
        </w:rPr>
      </w:pPr>
      <w:r>
        <w:rPr>
          <w:rFonts w:eastAsia="Roboto" w:cs="Roboto" w:ascii="Roboto" w:hAnsi="Roboto"/>
          <w:b/>
          <w:bCs/>
          <w:sz w:val="24"/>
          <w:szCs w:val="24"/>
        </w:rPr>
        <w:t>4. ANÁLISIS DE SEGURIDAD Y EVIDENCIAS PRÁCTICAS</w:t>
      </w:r>
    </w:p>
    <w:p>
      <w:pPr>
        <w:pStyle w:val="normal11"/>
        <w:spacing w:lineRule="auto" w:line="360" w:before="0" w:after="0"/>
        <w:ind w:hanging="0" w:left="0"/>
        <w:jc w:val="both"/>
        <w:rPr>
          <w:rFonts w:ascii="Roboto" w:hAnsi="Roboto"/>
        </w:rPr>
      </w:pPr>
      <w:r>
        <w:rPr>
          <w:rFonts w:eastAsia="Roboto" w:cs="Roboto" w:ascii="Roboto" w:hAnsi="Roboto"/>
          <w:sz w:val="24"/>
          <w:szCs w:val="24"/>
        </w:rPr>
        <w:t xml:space="preserve">El sistema de seguridad desarrollado para SecBank ha sido sometido a auditorías de intrusión locales para certificar su solidez frente a vectores de amenaza, con pruebas recopiladas mediante captura de red (Wireshark). </w:t>
      </w:r>
    </w:p>
    <w:p>
      <w:pPr>
        <w:pStyle w:val="BodyText"/>
        <w:spacing w:lineRule="auto" w:line="360" w:before="0" w:after="0"/>
        <w:ind w:hanging="0" w:left="0" w:right="0"/>
        <w:jc w:val="both"/>
        <w:rPr>
          <w:rFonts w:ascii="Roboto" w:hAnsi="Roboto"/>
        </w:rPr>
      </w:pPr>
      <w:r>
        <w:rPr>
          <w:rFonts w:ascii="Roboto" w:hAnsi="Roboto"/>
          <w:b/>
          <w:sz w:val="24"/>
          <w:szCs w:val="24"/>
        </w:rPr>
        <w:t>4.1. Comportamiento base (transacción legítima)</w:t>
      </w:r>
    </w:p>
    <w:p>
      <w:pPr>
        <w:pStyle w:val="BodyText"/>
        <w:numPr>
          <w:ilvl w:val="0"/>
          <w:numId w:val="0"/>
        </w:numPr>
        <w:spacing w:lineRule="auto" w:line="360" w:before="0" w:after="0"/>
        <w:ind w:hanging="0" w:left="0" w:right="0"/>
        <w:jc w:val="both"/>
        <w:rPr>
          <w:rFonts w:ascii="Roboto" w:hAnsi="Roboto"/>
        </w:rPr>
      </w:pPr>
      <w:r>
        <w:rPr>
          <w:rFonts w:ascii="Roboto" w:hAnsi="Roboto"/>
          <w:sz w:val="24"/>
          <w:szCs w:val="24"/>
        </w:rPr>
        <w:t>Acción Realizada: Ejecución de una transacción válida por el cliente, evaluando el comportamiento estándar del servidor.</w:t>
      </w:r>
    </w:p>
    <w:p>
      <w:pPr>
        <w:pStyle w:val="BodyText"/>
        <w:numPr>
          <w:ilvl w:val="0"/>
          <w:numId w:val="0"/>
        </w:numPr>
        <w:spacing w:lineRule="auto" w:line="360" w:before="0" w:after="0"/>
        <w:ind w:hanging="0" w:left="0" w:right="0"/>
        <w:jc w:val="both"/>
        <w:rPr>
          <w:rFonts w:ascii="Roboto" w:hAnsi="Roboto"/>
        </w:rPr>
      </w:pPr>
      <w:r>
        <w:rPr>
          <w:rFonts w:ascii="Roboto" w:hAnsi="Roboto"/>
          <w:sz w:val="24"/>
          <w:szCs w:val="24"/>
        </w:rPr>
        <w:t>Evidencia Técnica: La terminal de comandos registra que el servidor devuelve un código HTTP 200 OK tras procesar la petición con éxito.</w:t>
      </w:r>
    </w:p>
    <w:p>
      <w:pPr>
        <w:pStyle w:val="BodyText"/>
        <w:spacing w:lineRule="auto" w:line="240" w:before="0" w:after="0"/>
        <w:ind w:hanging="0" w:left="0" w:right="0"/>
        <w:jc w:val="both"/>
        <w:rPr>
          <w:rFonts w:ascii="Roboto" w:hAnsi="Roboto"/>
        </w:rPr>
      </w:pPr>
      <w: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6120130" cy="2758440"/>
            <wp:effectExtent l="0" t="0" r="0" b="0"/>
            <wp:wrapSquare wrapText="largest"/>
            <wp:docPr id="3"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1"/>
                    <pic:cNvPicPr>
                      <a:picLocks noChangeAspect="1" noChangeArrowheads="1"/>
                    </pic:cNvPicPr>
                  </pic:nvPicPr>
                  <pic:blipFill>
                    <a:blip r:embed="rId6"/>
                    <a:stretch>
                      <a:fillRect/>
                    </a:stretch>
                  </pic:blipFill>
                  <pic:spPr bwMode="auto">
                    <a:xfrm>
                      <a:off x="0" y="0"/>
                      <a:ext cx="6120130" cy="2758440"/>
                    </a:xfrm>
                    <a:prstGeom prst="rect">
                      <a:avLst/>
                    </a:prstGeom>
                    <a:noFill/>
                  </pic:spPr>
                </pic:pic>
              </a:graphicData>
            </a:graphic>
          </wp:anchor>
        </w:drawing>
      </w:r>
      <w:r>
        <w:rPr>
          <w:rFonts w:ascii="Roboto" w:hAnsi="Roboto"/>
          <w:b w:val="false"/>
          <w:i w:val="false"/>
          <w:color w:val="7F0000"/>
          <w:sz w:val="20"/>
          <w:szCs w:val="20"/>
        </w:rPr>
        <w:t>POST / HTTP/1.1</w:t>
      </w:r>
    </w:p>
    <w:p>
      <w:pPr>
        <w:pStyle w:val="Normal"/>
        <w:spacing w:lineRule="auto" w:line="240" w:before="0" w:after="0"/>
        <w:ind w:hanging="0" w:left="0"/>
        <w:jc w:val="both"/>
        <w:rPr>
          <w:rFonts w:ascii="Roboto" w:hAnsi="Roboto"/>
        </w:rPr>
      </w:pPr>
      <w:r>
        <w:rPr>
          <w:rFonts w:ascii="Roboto" w:hAnsi="Roboto"/>
          <w:b w:val="false"/>
          <w:i w:val="false"/>
          <w:color w:val="7F0000"/>
          <w:sz w:val="20"/>
          <w:szCs w:val="20"/>
        </w:rPr>
        <w:t>Accept-Encoding: identity</w:t>
      </w:r>
    </w:p>
    <w:p>
      <w:pPr>
        <w:pStyle w:val="Normal"/>
        <w:spacing w:lineRule="auto" w:line="240" w:before="0" w:after="0"/>
        <w:ind w:hanging="0" w:left="0"/>
        <w:jc w:val="both"/>
        <w:rPr>
          <w:rFonts w:ascii="Roboto" w:hAnsi="Roboto"/>
        </w:rPr>
      </w:pPr>
      <w:r>
        <w:rPr>
          <w:rFonts w:ascii="Roboto" w:hAnsi="Roboto"/>
          <w:b w:val="false"/>
          <w:i w:val="false"/>
          <w:color w:val="7F0000"/>
          <w:sz w:val="20"/>
          <w:szCs w:val="20"/>
        </w:rPr>
        <w:t>Content-Type: application/x-www-form-urlencoded</w:t>
      </w:r>
    </w:p>
    <w:p>
      <w:pPr>
        <w:pStyle w:val="Normal"/>
        <w:spacing w:lineRule="auto" w:line="240" w:before="0" w:after="0"/>
        <w:ind w:hanging="0" w:left="0"/>
        <w:jc w:val="both"/>
        <w:rPr>
          <w:rFonts w:ascii="Roboto" w:hAnsi="Roboto"/>
        </w:rPr>
      </w:pPr>
      <w:r>
        <w:rPr>
          <w:rFonts w:ascii="Roboto" w:hAnsi="Roboto"/>
          <w:b w:val="false"/>
          <w:i w:val="false"/>
          <w:color w:val="7F0000"/>
          <w:sz w:val="20"/>
          <w:szCs w:val="20"/>
        </w:rPr>
        <w:t>Content-Length: 70</w:t>
      </w:r>
    </w:p>
    <w:p>
      <w:pPr>
        <w:pStyle w:val="Normal"/>
        <w:spacing w:lineRule="auto" w:line="240" w:before="0" w:after="0"/>
        <w:ind w:hanging="0" w:left="0"/>
        <w:jc w:val="both"/>
        <w:rPr>
          <w:rFonts w:ascii="Roboto" w:hAnsi="Roboto"/>
        </w:rPr>
      </w:pPr>
      <w:r>
        <w:rPr>
          <w:rFonts w:ascii="Roboto" w:hAnsi="Roboto"/>
          <w:b w:val="false"/>
          <w:i w:val="false"/>
          <w:color w:val="7F0000"/>
          <w:sz w:val="20"/>
          <w:szCs w:val="20"/>
        </w:rPr>
        <w:t>Host: 127.0.0.1:8080</w:t>
      </w:r>
    </w:p>
    <w:p>
      <w:pPr>
        <w:pStyle w:val="Normal"/>
        <w:spacing w:lineRule="auto" w:line="240" w:before="0" w:after="0"/>
        <w:ind w:hanging="0" w:left="0"/>
        <w:jc w:val="both"/>
        <w:rPr>
          <w:rFonts w:ascii="Roboto" w:hAnsi="Roboto"/>
        </w:rPr>
      </w:pPr>
      <w:r>
        <w:rPr>
          <w:rFonts w:ascii="Roboto" w:hAnsi="Roboto"/>
          <w:b w:val="false"/>
          <w:i w:val="false"/>
          <w:color w:val="7F0000"/>
          <w:sz w:val="20"/>
          <w:szCs w:val="20"/>
        </w:rPr>
        <w:t>User-Agent: Python-urllib/3.14</w:t>
      </w:r>
    </w:p>
    <w:p>
      <w:pPr>
        <w:pStyle w:val="Normal"/>
        <w:spacing w:lineRule="auto" w:line="240" w:before="0" w:after="0"/>
        <w:ind w:hanging="0" w:left="0"/>
        <w:jc w:val="both"/>
        <w:rPr>
          <w:rFonts w:ascii="Roboto" w:hAnsi="Roboto"/>
        </w:rPr>
      </w:pPr>
      <w:r>
        <w:rPr>
          <w:rFonts w:ascii="Roboto" w:hAnsi="Roboto"/>
          <w:b w:val="false"/>
          <w:i w:val="false"/>
          <w:color w:val="7F0000"/>
          <w:sz w:val="20"/>
          <w:szCs w:val="20"/>
        </w:rPr>
        <w:t>X-Signature: 4032b48f126e23a533cd88c521818588b4500c692fd42e05953e18829</w:t>
      </w:r>
    </w:p>
    <w:p>
      <w:pPr>
        <w:pStyle w:val="Normal"/>
        <w:spacing w:lineRule="auto" w:line="240" w:before="0" w:after="0"/>
        <w:ind w:hanging="0" w:left="0"/>
        <w:jc w:val="both"/>
        <w:rPr>
          <w:rFonts w:ascii="Roboto" w:hAnsi="Roboto"/>
        </w:rPr>
      </w:pPr>
      <w:r>
        <w:rPr>
          <w:rFonts w:ascii="Roboto" w:hAnsi="Roboto"/>
          <w:b w:val="false"/>
          <w:i w:val="false"/>
          <w:color w:val="7F0000"/>
          <w:sz w:val="20"/>
          <w:szCs w:val="20"/>
        </w:rPr>
        <w:t>f6ca6ff</w:t>
      </w:r>
    </w:p>
    <w:p>
      <w:pPr>
        <w:pStyle w:val="Normal"/>
        <w:spacing w:lineRule="auto" w:line="240" w:before="0" w:after="0"/>
        <w:ind w:hanging="0" w:left="0"/>
        <w:jc w:val="both"/>
        <w:rPr>
          <w:rFonts w:ascii="Roboto" w:hAnsi="Roboto"/>
        </w:rPr>
      </w:pPr>
      <w:r>
        <w:rPr>
          <w:rFonts w:ascii="Roboto" w:hAnsi="Roboto"/>
          <w:b w:val="false"/>
          <w:i w:val="false"/>
          <w:color w:val="7F0000"/>
          <w:sz w:val="20"/>
          <w:szCs w:val="20"/>
        </w:rPr>
        <w:t>X-Nonce: 14b9aec0-7e77-464b-b605-ef190f1c99fc</w:t>
      </w:r>
    </w:p>
    <w:p>
      <w:pPr>
        <w:pStyle w:val="Normal"/>
        <w:spacing w:lineRule="auto" w:line="240" w:before="0" w:after="0"/>
        <w:ind w:hanging="0" w:left="0"/>
        <w:jc w:val="both"/>
        <w:rPr>
          <w:rFonts w:ascii="Roboto" w:hAnsi="Roboto"/>
        </w:rPr>
      </w:pPr>
      <w:r>
        <w:rPr>
          <w:rFonts w:ascii="Roboto" w:hAnsi="Roboto"/>
          <w:b w:val="false"/>
          <w:i w:val="false"/>
          <w:color w:val="7F0000"/>
          <w:sz w:val="20"/>
          <w:szCs w:val="20"/>
        </w:rPr>
        <w:t>X-Timestamp: 1790611452</w:t>
      </w:r>
    </w:p>
    <w:p>
      <w:pPr>
        <w:pStyle w:val="Normal"/>
        <w:spacing w:lineRule="auto" w:line="240" w:before="0" w:after="0"/>
        <w:ind w:hanging="0" w:left="0"/>
        <w:jc w:val="both"/>
        <w:rPr>
          <w:rFonts w:ascii="Roboto" w:hAnsi="Roboto"/>
        </w:rPr>
      </w:pPr>
      <w:r>
        <w:rPr>
          <w:rFonts w:ascii="Roboto" w:hAnsi="Roboto"/>
          <w:b w:val="false"/>
          <w:i w:val="false"/>
          <w:color w:val="7F0000"/>
          <w:sz w:val="20"/>
          <w:szCs w:val="20"/>
        </w:rPr>
        <w:t>Connection: close</w:t>
      </w:r>
    </w:p>
    <w:p>
      <w:pPr>
        <w:pStyle w:val="Normal"/>
        <w:spacing w:lineRule="auto" w:line="240" w:before="0" w:after="0"/>
        <w:ind w:hanging="0" w:left="0"/>
        <w:jc w:val="both"/>
        <w:rPr>
          <w:rFonts w:ascii="Roboto" w:hAnsi="Roboto"/>
        </w:rPr>
      </w:pPr>
      <w:r>
        <w:rPr>
          <w:rFonts w:ascii="Roboto" w:hAnsi="Roboto"/>
          <w:b w:val="false"/>
          <w:i w:val="false"/>
          <w:color w:val="7F0000"/>
          <w:sz w:val="20"/>
          <w:szCs w:val="20"/>
        </w:rPr>
        <w:t>{"tx_id": "3baccf99-388e-45a6-a1b2-e3ac5ea74e3c", "amount": 500050.75}</w:t>
      </w:r>
    </w:p>
    <w:p>
      <w:pPr>
        <w:pStyle w:val="Normal"/>
        <w:spacing w:lineRule="auto" w:line="240" w:before="0" w:after="0"/>
        <w:ind w:hanging="0" w:left="0"/>
        <w:jc w:val="both"/>
        <w:rPr>
          <w:rFonts w:ascii="Roboto" w:hAnsi="Roboto"/>
        </w:rPr>
      </w:pPr>
      <w:r>
        <w:rPr>
          <w:rFonts w:ascii="Roboto" w:hAnsi="Roboto"/>
          <w:b w:val="false"/>
          <w:i w:val="false"/>
          <w:color w:val="00007F"/>
          <w:sz w:val="20"/>
          <w:szCs w:val="20"/>
        </w:rPr>
        <w:t>HTTP/1.0 200 OK</w:t>
      </w:r>
    </w:p>
    <w:p>
      <w:pPr>
        <w:pStyle w:val="Normal"/>
        <w:spacing w:lineRule="auto" w:line="240" w:before="0" w:after="0"/>
        <w:ind w:hanging="0" w:left="0"/>
        <w:jc w:val="both"/>
        <w:rPr>
          <w:rFonts w:ascii="Roboto" w:hAnsi="Roboto"/>
        </w:rPr>
      </w:pPr>
      <w:r>
        <w:rPr>
          <w:rFonts w:ascii="Roboto" w:hAnsi="Roboto"/>
          <w:b w:val="false"/>
          <w:i w:val="false"/>
          <w:color w:val="00007F"/>
          <w:sz w:val="20"/>
          <w:szCs w:val="20"/>
        </w:rPr>
        <w:t>Server: BaseHTTP/0.6 Python/3.14.7</w:t>
      </w:r>
    </w:p>
    <w:p>
      <w:pPr>
        <w:pStyle w:val="Normal"/>
        <w:spacing w:lineRule="auto" w:line="240" w:before="0" w:after="0"/>
        <w:ind w:hanging="0" w:left="0" w:right="0"/>
        <w:jc w:val="both"/>
        <w:rPr>
          <w:rFonts w:ascii="Roboto" w:hAnsi="Roboto"/>
        </w:rPr>
      </w:pPr>
      <w:r>
        <w:rPr>
          <w:rFonts w:ascii="Roboto" w:hAnsi="Roboto"/>
          <w:b w:val="false"/>
          <w:i w:val="false"/>
          <w:color w:val="00007F"/>
          <w:sz w:val="20"/>
          <w:szCs w:val="20"/>
        </w:rPr>
        <w:t>Date: Mon, 28 Sep 2026 16:04:12 GMT</w:t>
      </w:r>
    </w:p>
    <w:p>
      <w:pPr>
        <w:pStyle w:val="BodyText"/>
        <w:spacing w:lineRule="auto" w:line="360" w:before="0" w:after="0"/>
        <w:ind w:hanging="0" w:left="0" w:right="0"/>
        <w:jc w:val="both"/>
        <w:rPr/>
      </w:pPr>
      <w:r>
        <w:rPr>
          <w:rFonts w:ascii="Roboto" w:hAnsi="Roboto"/>
          <w:sz w:val="24"/>
          <w:szCs w:val="24"/>
        </w:rPr>
        <w:t>La captura de paquetes comprueba el envío del cuerpo de la transacción y la presencia explícita de las cabeceras criptográficas (</w:t>
      </w:r>
      <w:r>
        <w:rPr>
          <w:rStyle w:val="Cdigo-fonte"/>
          <w:rFonts w:ascii="Roboto" w:hAnsi="Roboto"/>
          <w:sz w:val="24"/>
          <w:szCs w:val="24"/>
        </w:rPr>
        <w:t>X-Signature</w:t>
      </w:r>
      <w:r>
        <w:rPr>
          <w:rFonts w:ascii="Roboto" w:hAnsi="Roboto"/>
          <w:sz w:val="24"/>
          <w:szCs w:val="24"/>
        </w:rPr>
        <w:t xml:space="preserve">, </w:t>
      </w:r>
      <w:r>
        <w:rPr>
          <w:rStyle w:val="Cdigo-fonte"/>
          <w:rFonts w:ascii="Roboto" w:hAnsi="Roboto"/>
          <w:sz w:val="24"/>
          <w:szCs w:val="24"/>
        </w:rPr>
        <w:t>X-Nonce</w:t>
      </w:r>
      <w:r>
        <w:rPr>
          <w:rFonts w:ascii="Roboto" w:hAnsi="Roboto"/>
          <w:sz w:val="24"/>
          <w:szCs w:val="24"/>
        </w:rPr>
        <w:t xml:space="preserve">, </w:t>
      </w:r>
      <w:r>
        <w:rPr>
          <w:rStyle w:val="Cdigo-fonte"/>
          <w:rFonts w:ascii="Roboto" w:hAnsi="Roboto"/>
          <w:sz w:val="24"/>
          <w:szCs w:val="24"/>
        </w:rPr>
        <w:t>X-Timestamp</w:t>
      </w:r>
      <w:r>
        <w:rPr>
          <w:rFonts w:ascii="Roboto" w:hAnsi="Roboto"/>
          <w:sz w:val="24"/>
          <w:szCs w:val="24"/>
        </w:rPr>
        <w:t>) traficando en texto plano por la red, cumpliendo la restricción de no utilización de TLS.</w:t>
      </w:r>
    </w:p>
    <w:p>
      <w:pPr>
        <w:pStyle w:val="normal11"/>
        <w:keepNext w:val="false"/>
        <w:keepLines w:val="false"/>
        <w:spacing w:lineRule="auto" w:line="360" w:before="0" w:after="0"/>
        <w:ind w:hanging="0" w:left="0"/>
        <w:jc w:val="both"/>
        <w:rPr>
          <w:rFonts w:ascii="Roboto" w:hAnsi="Roboto"/>
        </w:rPr>
      </w:pPr>
      <w:r>
        <w:rPr>
          <w:rFonts w:eastAsia="Roboto" w:cs="Roboto" w:ascii="Roboto" w:hAnsi="Roboto"/>
          <w:b/>
          <w:bCs/>
          <w:sz w:val="24"/>
          <w:szCs w:val="24"/>
        </w:rPr>
        <w:t>4.2. INYECCIÓN DE ATAQUE MITM (</w:t>
      </w:r>
      <w:r>
        <w:rPr>
          <w:rFonts w:eastAsia="Roboto" w:cs="Roboto" w:ascii="Roboto" w:hAnsi="Roboto"/>
          <w:b/>
          <w:bCs/>
          <w:i/>
          <w:iCs/>
          <w:sz w:val="24"/>
          <w:szCs w:val="24"/>
        </w:rPr>
        <w:t>MAN-IN-THE-MIDDLE</w:t>
      </w:r>
      <w:r>
        <w:rPr>
          <w:rFonts w:eastAsia="Roboto" w:cs="Roboto" w:ascii="Roboto" w:hAnsi="Roboto"/>
          <w:b/>
          <w:bCs/>
          <w:sz w:val="24"/>
          <w:szCs w:val="24"/>
        </w:rPr>
        <w:t>) Y MODIFICACIÓN EN TRÁNSITO</w:t>
      </w:r>
    </w:p>
    <w:p>
      <w:pPr>
        <w:pStyle w:val="Normal"/>
        <w:spacing w:lineRule="auto" w:line="360" w:before="0" w:after="0"/>
        <w:ind w:hanging="0" w:left="0"/>
        <w:jc w:val="both"/>
        <w:rPr>
          <w:rFonts w:ascii="Roboto" w:hAnsi="Roboto"/>
        </w:rPr>
      </w:pPr>
      <w:r>
        <w:rPr>
          <w:rFonts w:ascii="Roboto" w:hAnsi="Roboto"/>
          <w:color w:val="000000"/>
          <w:sz w:val="24"/>
          <w:szCs w:val="24"/>
        </w:rPr>
        <w:t>Escenario de Amenaza: Un atacante intercepta la trama en la red y modifica maliciosamente el importe (a 99999.00) antes de llegar al servidor.</w:t>
      </w:r>
    </w:p>
    <w:p>
      <w:pPr>
        <w:pStyle w:val="Normal"/>
        <w:spacing w:lineRule="auto" w:line="360" w:before="0" w:after="0"/>
        <w:ind w:hanging="0" w:left="0"/>
        <w:jc w:val="both"/>
        <w:rPr>
          <w:rFonts w:ascii="Roboto" w:hAnsi="Roboto"/>
        </w:rPr>
      </w:pPr>
      <w:r>
        <w:rPr>
          <w:rFonts w:ascii="Roboto" w:hAnsi="Roboto"/>
          <w:color w:val="000000"/>
          <w:sz w:val="24"/>
          <w:szCs w:val="24"/>
        </w:rPr>
        <w:t>Mecanismo de Defensa: El atacante altera el valor, pero no posee la clave secreta para recalcular una firma HMAC-SHA256 válida.</w:t>
      </w:r>
    </w:p>
    <w:p>
      <w:pPr>
        <w:pStyle w:val="Normal"/>
        <w:spacing w:lineRule="auto" w:line="360" w:before="0" w:after="0"/>
        <w:ind w:hanging="0" w:left="0"/>
        <w:jc w:val="both"/>
        <w:rPr>
          <w:rFonts w:ascii="Roboto" w:hAnsi="Roboto"/>
        </w:rPr>
      </w:pPr>
      <w:r>
        <w:rPr>
          <w:rFonts w:eastAsia="Roboto" w:cs="Roboto" w:ascii="Roboto" w:hAnsi="Roboto"/>
          <w:color w:val="000000"/>
          <w:sz w:val="24"/>
          <w:szCs w:val="24"/>
        </w:rPr>
        <w:t>Evidencia Técnica: La simulación en la terminal demuestra la inyección del valor fraudulento y el bloqueo inmediato por el servidor.</w:t>
      </w:r>
    </w:p>
    <w:p>
      <w:pPr>
        <w:pStyle w:val="normal11"/>
        <w:spacing w:lineRule="auto" w:line="360" w:before="0" w:after="0"/>
        <w:ind w:hanging="0" w:left="0"/>
        <w:jc w:val="both"/>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1334135"/>
            <wp:effectExtent l="0" t="0" r="0" b="0"/>
            <wp:wrapSquare wrapText="largest"/>
            <wp:docPr id="4"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a2"/>
                    <pic:cNvPicPr>
                      <a:picLocks noChangeAspect="1" noChangeArrowheads="1"/>
                    </pic:cNvPicPr>
                  </pic:nvPicPr>
                  <pic:blipFill>
                    <a:blip r:embed="rId7"/>
                    <a:stretch>
                      <a:fillRect/>
                    </a:stretch>
                  </pic:blipFill>
                  <pic:spPr bwMode="auto">
                    <a:xfrm>
                      <a:off x="0" y="0"/>
                      <a:ext cx="6120130" cy="1334135"/>
                    </a:xfrm>
                    <a:prstGeom prst="rect">
                      <a:avLst/>
                    </a:prstGeom>
                    <a:noFill/>
                  </pic:spPr>
                </pic:pic>
              </a:graphicData>
            </a:graphic>
          </wp:anchor>
        </w:drawing>
      </w:r>
      <w:r>
        <w:rPr>
          <w:rFonts w:eastAsia="Roboto" w:cs="Roboto" w:ascii="Roboto" w:hAnsi="Roboto"/>
          <w:sz w:val="24"/>
          <w:szCs w:val="24"/>
        </w:rPr>
        <w:t>El flujo HTTP capturado en Wireshark corrobora la alteración (</w:t>
      </w:r>
      <w:r>
        <w:rPr>
          <w:rStyle w:val="Cdigo-fonte"/>
          <w:rFonts w:ascii="Roboto" w:hAnsi="Roboto"/>
          <w:sz w:val="24"/>
          <w:szCs w:val="24"/>
        </w:rPr>
        <w:t>"amount": 99999.0</w:t>
      </w:r>
      <w:r>
        <w:rPr>
          <w:rFonts w:eastAsia="Roboto" w:cs="Roboto" w:ascii="Roboto" w:hAnsi="Roboto"/>
          <w:sz w:val="24"/>
          <w:szCs w:val="24"/>
        </w:rPr>
        <w:t>) y registra la respuesta de rechazo y protección del servidor con el código HTTP/1.0 403 Forbidden debido a la divergencia criptográfica.</w:t>
      </w:r>
    </w:p>
    <w:p>
      <w:pPr>
        <w:pStyle w:val="normal11"/>
        <w:keepNext w:val="false"/>
        <w:keepLines w:val="false"/>
        <w:spacing w:lineRule="auto" w:line="360" w:before="0" w:after="0"/>
        <w:ind w:hanging="0" w:left="0"/>
        <w:jc w:val="both"/>
        <w:rPr>
          <w:rFonts w:ascii="Roboto" w:hAnsi="Roboto"/>
        </w:rPr>
      </w:pPr>
      <w:r>
        <w:drawing>
          <wp:anchor distT="0" distB="0" distL="0" distR="0" simplePos="0" relativeHeight="8" behindDoc="0" locked="0" layoutInCell="0" allowOverlap="1">
            <wp:simplePos x="0" y="0"/>
            <wp:positionH relativeFrom="column">
              <wp:posOffset>22860</wp:posOffset>
            </wp:positionH>
            <wp:positionV relativeFrom="paragraph">
              <wp:posOffset>67310</wp:posOffset>
            </wp:positionV>
            <wp:extent cx="6120130" cy="2699385"/>
            <wp:effectExtent l="0" t="0" r="0" b="0"/>
            <wp:wrapSquare wrapText="largest"/>
            <wp:docPr id="5"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a3"/>
                    <pic:cNvPicPr>
                      <a:picLocks noChangeAspect="1" noChangeArrowheads="1"/>
                    </pic:cNvPicPr>
                  </pic:nvPicPr>
                  <pic:blipFill>
                    <a:blip r:embed="rId8"/>
                    <a:stretch>
                      <a:fillRect/>
                    </a:stretch>
                  </pic:blipFill>
                  <pic:spPr bwMode="auto">
                    <a:xfrm>
                      <a:off x="0" y="0"/>
                      <a:ext cx="6120130" cy="2699385"/>
                    </a:xfrm>
                    <a:prstGeom prst="rect">
                      <a:avLst/>
                    </a:prstGeom>
                    <a:noFill/>
                  </pic:spPr>
                </pic:pic>
              </a:graphicData>
            </a:graphic>
          </wp:anchor>
        </w:drawing>
      </w:r>
      <w:r>
        <w:rPr>
          <w:rFonts w:eastAsia="Roboto" w:cs="Roboto" w:ascii="Roboto" w:hAnsi="Roboto"/>
          <w:b/>
          <w:bCs/>
          <w:sz w:val="24"/>
          <w:szCs w:val="24"/>
        </w:rPr>
        <w:t>4.3. PRUEBA DE ATAQUE REPLAY</w:t>
      </w:r>
    </w:p>
    <w:p>
      <w:pPr>
        <w:pStyle w:val="BodyText"/>
        <w:numPr>
          <w:ilvl w:val="0"/>
          <w:numId w:val="0"/>
        </w:numPr>
        <w:spacing w:lineRule="auto" w:line="360" w:before="0" w:after="0"/>
        <w:ind w:hanging="0" w:left="0" w:right="0"/>
        <w:jc w:val="both"/>
        <w:rPr>
          <w:rFonts w:ascii="Roboto" w:hAnsi="Roboto"/>
        </w:rPr>
      </w:pPr>
      <w:r>
        <w:rPr>
          <w:rFonts w:ascii="Roboto" w:hAnsi="Roboto"/>
          <w:b/>
          <w:sz w:val="24"/>
          <w:szCs w:val="24"/>
        </w:rPr>
        <w:t>Escenario de Amenaza:</w:t>
      </w:r>
      <w:r>
        <w:rPr>
          <w:rFonts w:ascii="Roboto" w:hAnsi="Roboto"/>
          <w:sz w:val="24"/>
          <w:szCs w:val="24"/>
        </w:rPr>
        <w:t xml:space="preserve"> Un atacante captura un paquete legítimo e intenta reenviarlo de forma duplicada para ejecutar la transacción varias veces. </w:t>
      </w:r>
    </w:p>
    <w:p>
      <w:pPr>
        <w:pStyle w:val="BodyText"/>
        <w:numPr>
          <w:ilvl w:val="0"/>
          <w:numId w:val="0"/>
        </w:numPr>
        <w:spacing w:lineRule="auto" w:line="360" w:before="0" w:after="0"/>
        <w:ind w:hanging="0" w:left="0" w:right="0"/>
        <w:jc w:val="both"/>
        <w:rPr>
          <w:rFonts w:ascii="Roboto" w:hAnsi="Roboto"/>
        </w:rPr>
      </w:pPr>
      <w:r>
        <w:rPr>
          <w:rFonts w:ascii="Roboto" w:hAnsi="Roboto"/>
          <w:b/>
          <w:sz w:val="24"/>
          <w:szCs w:val="24"/>
        </w:rPr>
        <w:t>Mecanismo de Defensa:</w:t>
      </w:r>
      <w:r>
        <w:rPr>
          <w:rFonts w:ascii="Roboto" w:hAnsi="Roboto"/>
          <w:sz w:val="24"/>
          <w:szCs w:val="24"/>
        </w:rPr>
        <w:t xml:space="preserve"> La extracción del Nonce y del Timestamp permite al servidor verificar en su base de datos el procesamiento previo de ese identificador, bloqueando la repetición. </w:t>
      </w:r>
    </w:p>
    <w:p>
      <w:pPr>
        <w:pStyle w:val="BodyText"/>
        <w:numPr>
          <w:ilvl w:val="0"/>
          <w:numId w:val="0"/>
        </w:numPr>
        <w:spacing w:lineRule="auto" w:line="360" w:before="0" w:after="0"/>
        <w:ind w:hanging="0" w:left="0" w:right="0"/>
        <w:jc w:val="both"/>
        <w:rPr>
          <w:rFonts w:ascii="Roboto" w:hAnsi="Roboto"/>
        </w:rPr>
      </w:pPr>
      <w:r>
        <w:rPr>
          <w:rFonts w:eastAsia="Roboto" w:cs="Roboto" w:ascii="Roboto" w:hAnsi="Roboto"/>
          <w:b/>
          <w:sz w:val="24"/>
          <w:szCs w:val="24"/>
        </w:rPr>
        <w:t>Evidencia Técnica:</w:t>
      </w:r>
      <w:r>
        <w:rPr>
          <w:rFonts w:eastAsia="Roboto" w:cs="Roboto" w:ascii="Roboto" w:hAnsi="Roboto"/>
          <w:sz w:val="24"/>
          <w:szCs w:val="24"/>
        </w:rPr>
        <w:t xml:space="preserve"> La consola documenta el envío de la transacción original (Aceptada) seguida por la tentativa de reenvío del mismo paquete por el atacante, que resulta en un bloqueo por Error 401.</w:t>
      </w:r>
    </w:p>
    <w:p>
      <w:pPr>
        <w:pStyle w:val="BodyText"/>
        <w:spacing w:lineRule="auto" w:line="360" w:before="0" w:after="0"/>
        <w:ind w:hanging="0" w:left="0" w:right="0"/>
        <w:jc w:val="both"/>
        <w:rPr>
          <w:rFonts w:ascii="Roboto" w:hAnsi="Roboto"/>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6120130" cy="1478915"/>
            <wp:effectExtent l="0" t="0" r="0" b="0"/>
            <wp:wrapSquare wrapText="largest"/>
            <wp:docPr id="6"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4"/>
                    <pic:cNvPicPr>
                      <a:picLocks noChangeAspect="1" noChangeArrowheads="1"/>
                    </pic:cNvPicPr>
                  </pic:nvPicPr>
                  <pic:blipFill>
                    <a:blip r:embed="rId9"/>
                    <a:stretch>
                      <a:fillRect/>
                    </a:stretch>
                  </pic:blipFill>
                  <pic:spPr bwMode="auto">
                    <a:xfrm>
                      <a:off x="0" y="0"/>
                      <a:ext cx="6120130" cy="1478915"/>
                    </a:xfrm>
                    <a:prstGeom prst="rect">
                      <a:avLst/>
                    </a:prstGeom>
                    <a:noFill/>
                  </pic:spPr>
                </pic:pic>
              </a:graphicData>
            </a:graphic>
          </wp:anchor>
        </w:drawing>
        <w:drawing>
          <wp:anchor distT="0" distB="0" distL="0" distR="0" simplePos="0" relativeHeight="10" behindDoc="0" locked="0" layoutInCell="0" allowOverlap="1">
            <wp:simplePos x="0" y="0"/>
            <wp:positionH relativeFrom="column">
              <wp:posOffset>-26035</wp:posOffset>
            </wp:positionH>
            <wp:positionV relativeFrom="paragraph">
              <wp:posOffset>2747010</wp:posOffset>
            </wp:positionV>
            <wp:extent cx="6095365" cy="2051050"/>
            <wp:effectExtent l="0" t="0" r="0" b="0"/>
            <wp:wrapSquare wrapText="largest"/>
            <wp:docPr id="7"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a5"/>
                    <pic:cNvPicPr>
                      <a:picLocks noChangeAspect="1" noChangeArrowheads="1"/>
                    </pic:cNvPicPr>
                  </pic:nvPicPr>
                  <pic:blipFill>
                    <a:blip r:embed="rId10"/>
                    <a:stretch>
                      <a:fillRect/>
                    </a:stretch>
                  </pic:blipFill>
                  <pic:spPr bwMode="auto">
                    <a:xfrm>
                      <a:off x="0" y="0"/>
                      <a:ext cx="6095365" cy="2051050"/>
                    </a:xfrm>
                    <a:prstGeom prst="rect">
                      <a:avLst/>
                    </a:prstGeom>
                    <a:noFill/>
                  </pic:spPr>
                </pic:pic>
              </a:graphicData>
            </a:graphic>
          </wp:anchor>
        </w:drawing>
      </w:r>
      <w:r>
        <w:rPr>
          <w:rFonts w:ascii="Roboto" w:hAnsi="Roboto"/>
          <w:sz w:val="24"/>
          <w:szCs w:val="24"/>
        </w:rPr>
        <w:t>El análisis detallado del tráfico confirma el procesamiento exitoso de la primera petición:</w:t>
      </w:r>
    </w:p>
    <w:p>
      <w:pPr>
        <w:pStyle w:val="BodyText"/>
        <w:spacing w:lineRule="auto" w:line="360" w:before="0" w:after="0"/>
        <w:ind w:hanging="0" w:left="0" w:right="0"/>
        <w:jc w:val="both"/>
        <w:rPr>
          <w:rFonts w:ascii="Roboto" w:hAnsi="Roboto"/>
        </w:rPr>
      </w:pPr>
      <w:r>
        <w:rPr>
          <w:rFonts w:ascii="Roboto" w:hAnsi="Roboto"/>
          <w:sz w:val="24"/>
          <w:szCs w:val="24"/>
        </w:rPr>
        <w:t>Inmediatamente después, al detectar la inyección del paquete duplicado, el servidor rechaza categóricamente la transacción, devolviendo el error HTTP/1.0 401 Unauthorized y garantizando el principio de No Repudio.</w:t>
      </w:r>
    </w:p>
    <w:p>
      <w:pPr>
        <w:pStyle w:val="BodyText"/>
        <w:spacing w:lineRule="auto" w:line="360" w:before="0" w:after="0"/>
        <w:ind w:hanging="0" w:left="0" w:right="0"/>
        <w:jc w:val="both"/>
        <w:rPr>
          <w:rFonts w:ascii="Roboto" w:hAnsi="Roboto" w:eastAsia="Roboto" w:cs="Roboto"/>
          <w:sz w:val="24"/>
          <w:szCs w:val="24"/>
        </w:rPr>
      </w:pPr>
      <w:r>
        <w:rPr>
          <w:rFonts w:eastAsia="Roboto" w:cs="Roboto" w:ascii="Roboto" w:hAnsi="Roboto"/>
          <w:sz w:val="24"/>
          <w:szCs w:val="24"/>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2180590"/>
            <wp:effectExtent l="0" t="0" r="0" b="0"/>
            <wp:wrapSquare wrapText="largest"/>
            <wp:docPr id="8"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a6"/>
                    <pic:cNvPicPr>
                      <a:picLocks noChangeAspect="1" noChangeArrowheads="1"/>
                    </pic:cNvPicPr>
                  </pic:nvPicPr>
                  <pic:blipFill>
                    <a:blip r:embed="rId11"/>
                    <a:stretch>
                      <a:fillRect/>
                    </a:stretch>
                  </pic:blipFill>
                  <pic:spPr bwMode="auto">
                    <a:xfrm>
                      <a:off x="0" y="0"/>
                      <a:ext cx="6120130" cy="2180590"/>
                    </a:xfrm>
                    <a:prstGeom prst="rect">
                      <a:avLst/>
                    </a:prstGeom>
                    <a:noFill/>
                  </pic:spPr>
                </pic:pic>
              </a:graphicData>
            </a:graphic>
          </wp:anchor>
        </w:drawing>
      </w:r>
    </w:p>
    <w:p>
      <w:pPr>
        <w:pStyle w:val="normal11"/>
        <w:keepNext w:val="false"/>
        <w:keepLines w:val="false"/>
        <w:spacing w:lineRule="auto" w:line="360" w:before="0" w:after="0"/>
        <w:ind w:hanging="0" w:left="0"/>
        <w:jc w:val="both"/>
        <w:rPr>
          <w:rFonts w:ascii="Roboto" w:hAnsi="Roboto"/>
        </w:rPr>
      </w:pPr>
      <w:r>
        <w:rPr>
          <w:rFonts w:eastAsia="Roboto" w:cs="Roboto" w:ascii="Roboto" w:hAnsi="Roboto"/>
          <w:b/>
          <w:bCs/>
          <w:sz w:val="24"/>
          <w:szCs w:val="24"/>
        </w:rPr>
        <w:t>4.3. VERIFICACIÓN DE TIEMPO CONSTANTE (</w:t>
      </w:r>
      <w:r>
        <w:rPr>
          <w:rFonts w:eastAsia="Roboto" w:cs="Roboto" w:ascii="Roboto" w:hAnsi="Roboto"/>
          <w:b/>
          <w:bCs/>
          <w:i/>
          <w:iCs/>
          <w:sz w:val="24"/>
          <w:szCs w:val="24"/>
        </w:rPr>
        <w:t>TIMING ATTACKS MITIGATION</w:t>
      </w:r>
      <w:r>
        <w:rPr>
          <w:rFonts w:eastAsia="Roboto" w:cs="Roboto" w:ascii="Roboto" w:hAnsi="Roboto"/>
          <w:b/>
          <w:bCs/>
          <w:sz w:val="24"/>
          <w:szCs w:val="24"/>
        </w:rPr>
        <w:t>)</w:t>
      </w:r>
    </w:p>
    <w:p>
      <w:pPr>
        <w:pStyle w:val="BodyText"/>
        <w:numPr>
          <w:ilvl w:val="0"/>
          <w:numId w:val="0"/>
        </w:numPr>
        <w:spacing w:lineRule="auto" w:line="360" w:before="0" w:after="0"/>
        <w:ind w:hanging="0" w:left="0" w:right="0"/>
        <w:jc w:val="both"/>
        <w:rPr>
          <w:rFonts w:ascii="Roboto" w:hAnsi="Roboto"/>
        </w:rPr>
      </w:pPr>
      <w:r>
        <w:rPr>
          <w:rFonts w:ascii="Roboto" w:hAnsi="Roboto"/>
          <w:b/>
          <w:sz w:val="24"/>
          <w:szCs w:val="24"/>
        </w:rPr>
        <w:t>Escenario de Amenaza:</w:t>
      </w:r>
      <w:r>
        <w:rPr>
          <w:rFonts w:ascii="Roboto" w:hAnsi="Roboto"/>
          <w:sz w:val="24"/>
          <w:szCs w:val="24"/>
        </w:rPr>
        <w:t xml:space="preserve"> Deducción de los bytes válidos de la firma MAC midiendo los microsegundos de respuesta del servidor. </w:t>
      </w:r>
    </w:p>
    <w:p>
      <w:pPr>
        <w:pStyle w:val="BodyText"/>
        <w:numPr>
          <w:ilvl w:val="0"/>
          <w:numId w:val="0"/>
        </w:numPr>
        <w:spacing w:lineRule="auto" w:line="360" w:before="0" w:after="0"/>
        <w:ind w:hanging="0" w:left="0" w:right="0"/>
        <w:jc w:val="both"/>
        <w:rPr/>
      </w:pPr>
      <w:r>
        <w:rPr>
          <w:rFonts w:eastAsia="Roboto" w:cs="Roboto" w:ascii="Roboto" w:hAnsi="Roboto"/>
          <w:b/>
          <w:sz w:val="24"/>
          <w:szCs w:val="24"/>
        </w:rPr>
        <w:t>Mecanismo de Defensa:</w:t>
      </w:r>
      <w:r>
        <w:rPr>
          <w:rFonts w:eastAsia="Roboto" w:cs="Roboto" w:ascii="Roboto" w:hAnsi="Roboto"/>
          <w:sz w:val="24"/>
          <w:szCs w:val="24"/>
        </w:rPr>
        <w:t xml:space="preserve"> El código sustituye cualquier operador de comparación común por la función estricta </w:t>
      </w:r>
      <w:r>
        <w:rPr>
          <w:rStyle w:val="Cdigo-fonte"/>
          <w:rFonts w:ascii="Roboto" w:hAnsi="Roboto"/>
          <w:sz w:val="24"/>
          <w:szCs w:val="24"/>
        </w:rPr>
        <w:t>secrets.compare_digest()</w:t>
      </w:r>
      <w:r>
        <w:rPr>
          <w:rFonts w:eastAsia="Roboto" w:cs="Roboto" w:ascii="Roboto" w:hAnsi="Roboto"/>
          <w:sz w:val="24"/>
          <w:szCs w:val="24"/>
        </w:rPr>
        <w:t xml:space="preserve"> en Python. Esto garantiza que el tiempo de procesamiento sea totalmente independiente del contenido evaluado, neutralizando fugas de información temporal. </w:t>
      </w:r>
    </w:p>
    <w:p>
      <w:pPr>
        <w:pStyle w:val="Heading3"/>
        <w:spacing w:lineRule="auto" w:line="360" w:before="0" w:after="0"/>
        <w:ind w:hanging="0" w:left="0" w:right="0"/>
        <w:jc w:val="both"/>
        <w:rPr>
          <w:rFonts w:ascii="Roboto" w:hAnsi="Roboto"/>
        </w:rPr>
      </w:pPr>
      <w:r>
        <w:rPr>
          <w:rFonts w:eastAsia="Roboto" w:cs="Roboto" w:ascii="Roboto" w:hAnsi="Roboto"/>
          <w:sz w:val="24"/>
          <w:szCs w:val="24"/>
        </w:rPr>
        <w:t>5. MANUAL DE DESPLIEGUE Y EJECUCIÓN</w:t>
      </w:r>
    </w:p>
    <w:p>
      <w:pPr>
        <w:pStyle w:val="normal11"/>
        <w:spacing w:lineRule="auto" w:line="360" w:before="0" w:after="0"/>
        <w:ind w:hanging="0" w:left="0"/>
        <w:jc w:val="both"/>
        <w:rPr>
          <w:rFonts w:ascii="Roboto" w:hAnsi="Roboto"/>
        </w:rPr>
      </w:pPr>
      <w:r>
        <w:rPr>
          <w:rFonts w:eastAsia="Roboto" w:cs="Roboto" w:ascii="Roboto" w:hAnsi="Roboto"/>
          <w:sz w:val="24"/>
          <w:szCs w:val="24"/>
        </w:rPr>
        <w:t>Para garantizar la portabilidad y la facilidad de auditoría por parte del equipo evaluador de SecBank, el sistema se ha estructurado para ejecutarse localmente o en un entorno de red aislado.</w:t>
      </w:r>
    </w:p>
    <w:p>
      <w:pPr>
        <w:pStyle w:val="normal11"/>
        <w:spacing w:lineRule="auto" w:line="360" w:before="0" w:after="0"/>
        <w:ind w:hanging="0" w:left="0"/>
        <w:jc w:val="both"/>
        <w:rPr/>
      </w:pPr>
      <w:r>
        <w:rPr>
          <w:rFonts w:eastAsia="Roboto" w:cs="Roboto" w:ascii="Roboto" w:hAnsi="Roboto"/>
          <w:b/>
          <w:sz w:val="24"/>
          <w:szCs w:val="24"/>
        </w:rPr>
        <w:t>Configuración del Servidor:</w:t>
      </w:r>
      <w:r>
        <w:rPr>
          <w:rFonts w:eastAsia="Roboto" w:cs="Roboto" w:ascii="Roboto" w:hAnsi="Roboto"/>
          <w:sz w:val="24"/>
          <w:szCs w:val="24"/>
        </w:rPr>
        <w:t xml:space="preserve"> Descomprimir el entregable </w:t>
      </w:r>
      <w:r>
        <w:rPr>
          <w:rStyle w:val="Cdigo-fonte"/>
          <w:rFonts w:ascii="Roboto" w:hAnsi="Roboto"/>
          <w:sz w:val="24"/>
          <w:szCs w:val="24"/>
        </w:rPr>
        <w:t>PAI1-STX.zip</w:t>
      </w:r>
      <w:r>
        <w:rPr>
          <w:rFonts w:eastAsia="Roboto" w:cs="Roboto" w:ascii="Roboto" w:hAnsi="Roboto"/>
          <w:sz w:val="24"/>
          <w:szCs w:val="24"/>
        </w:rPr>
        <w:t xml:space="preserve"> e iniciar el módulo de servidor ejecutando: </w:t>
      </w:r>
      <w:r>
        <w:rPr>
          <w:rStyle w:val="Cdigo-fonte"/>
          <w:rFonts w:ascii="Roboto" w:hAnsi="Roboto"/>
          <w:sz w:val="24"/>
          <w:szCs w:val="24"/>
        </w:rPr>
        <w:t>python3 server.py</w:t>
      </w:r>
      <w:r>
        <w:rPr>
          <w:rFonts w:eastAsia="Roboto" w:cs="Roboto" w:ascii="Roboto" w:hAnsi="Roboto"/>
          <w:sz w:val="24"/>
          <w:szCs w:val="24"/>
        </w:rPr>
        <w:t xml:space="preserve">. </w:t>
      </w:r>
    </w:p>
    <w:p>
      <w:pPr>
        <w:pStyle w:val="BodyText"/>
        <w:numPr>
          <w:ilvl w:val="0"/>
          <w:numId w:val="0"/>
        </w:numPr>
        <w:spacing w:lineRule="auto" w:line="360" w:before="0" w:after="0"/>
        <w:ind w:hanging="0" w:left="0" w:right="0"/>
        <w:jc w:val="both"/>
        <w:rPr/>
      </w:pPr>
      <w:r>
        <w:rPr>
          <w:rFonts w:ascii="Roboto" w:hAnsi="Roboto"/>
          <w:b/>
          <w:sz w:val="24"/>
          <w:szCs w:val="24"/>
        </w:rPr>
        <w:t>Ejecución del Cliente:</w:t>
      </w:r>
      <w:r>
        <w:rPr>
          <w:rFonts w:ascii="Roboto" w:hAnsi="Roboto"/>
          <w:sz w:val="24"/>
          <w:szCs w:val="24"/>
        </w:rPr>
        <w:t xml:space="preserve"> Iniciar el módulo cliente o los scripts de ataque mediante: </w:t>
      </w:r>
      <w:r>
        <w:rPr>
          <w:rStyle w:val="Cdigo-fonte"/>
          <w:rFonts w:ascii="Roboto" w:hAnsi="Roboto"/>
          <w:sz w:val="24"/>
          <w:szCs w:val="24"/>
        </w:rPr>
        <w:t>python3 client.py</w:t>
      </w:r>
      <w:r>
        <w:rPr>
          <w:rFonts w:ascii="Roboto" w:hAnsi="Roboto"/>
          <w:sz w:val="24"/>
          <w:szCs w:val="24"/>
        </w:rPr>
        <w:t xml:space="preserve"> (o </w:t>
      </w:r>
      <w:r>
        <w:rPr>
          <w:rStyle w:val="Cdigo-fonte"/>
          <w:rFonts w:ascii="Roboto" w:hAnsi="Roboto"/>
          <w:sz w:val="24"/>
          <w:szCs w:val="24"/>
        </w:rPr>
        <w:t>ataque_mitm.py</w:t>
      </w:r>
      <w:r>
        <w:rPr>
          <w:rFonts w:ascii="Roboto" w:hAnsi="Roboto"/>
          <w:sz w:val="24"/>
          <w:szCs w:val="24"/>
        </w:rPr>
        <w:t xml:space="preserve"> / </w:t>
      </w:r>
      <w:r>
        <w:rPr>
          <w:rStyle w:val="Cdigo-fonte"/>
          <w:rFonts w:ascii="Roboto" w:hAnsi="Roboto"/>
          <w:sz w:val="24"/>
          <w:szCs w:val="24"/>
        </w:rPr>
        <w:t>ataque_replay.py</w:t>
      </w:r>
      <w:r>
        <w:rPr>
          <w:rFonts w:ascii="Roboto" w:hAnsi="Roboto"/>
          <w:sz w:val="24"/>
          <w:szCs w:val="24"/>
        </w:rPr>
        <w:t xml:space="preserve">). </w:t>
      </w:r>
    </w:p>
    <w:p>
      <w:pPr>
        <w:pStyle w:val="BodyText"/>
        <w:numPr>
          <w:ilvl w:val="0"/>
          <w:numId w:val="0"/>
        </w:numPr>
        <w:spacing w:lineRule="auto" w:line="360" w:before="0" w:after="0"/>
        <w:ind w:hanging="0" w:left="0" w:right="0"/>
        <w:jc w:val="both"/>
        <w:rPr/>
      </w:pPr>
      <w:r>
        <w:rPr>
          <w:rFonts w:ascii="Roboto" w:hAnsi="Roboto"/>
          <w:b/>
          <w:sz w:val="24"/>
          <w:szCs w:val="24"/>
        </w:rPr>
        <w:t>Captura de Tráfico:</w:t>
      </w:r>
      <w:r>
        <w:rPr>
          <w:rFonts w:ascii="Roboto" w:hAnsi="Roboto"/>
          <w:sz w:val="24"/>
          <w:szCs w:val="24"/>
        </w:rPr>
        <w:t xml:space="preserve"> Activar Wireshark en la interfaz de loopback (lo) filtrando por el puerto </w:t>
      </w:r>
      <w:r>
        <w:rPr>
          <w:rStyle w:val="Cdigo-fonte"/>
          <w:rFonts w:ascii="Roboto" w:hAnsi="Roboto"/>
          <w:sz w:val="24"/>
          <w:szCs w:val="24"/>
        </w:rPr>
        <w:t>tcp.port == 8080</w:t>
      </w:r>
      <w:r>
        <w:rPr>
          <w:rFonts w:ascii="Roboto" w:hAnsi="Roboto"/>
          <w:sz w:val="24"/>
          <w:szCs w:val="24"/>
        </w:rPr>
        <w:t xml:space="preserve"> para generar la evidencia </w:t>
      </w:r>
      <w:r>
        <w:rPr>
          <w:rStyle w:val="Cdigo-fonte"/>
          <w:rFonts w:ascii="Roboto" w:hAnsi="Roboto"/>
          <w:sz w:val="24"/>
          <w:szCs w:val="24"/>
        </w:rPr>
        <w:t>.pcap</w:t>
      </w:r>
      <w:r>
        <w:rPr>
          <w:rFonts w:ascii="Roboto" w:hAnsi="Roboto"/>
          <w:sz w:val="24"/>
          <w:szCs w:val="24"/>
        </w:rPr>
        <w:t xml:space="preserve"> en texto plano. </w:t>
      </w:r>
    </w:p>
    <w:p>
      <w:pPr>
        <w:pStyle w:val="Heading3"/>
        <w:spacing w:lineRule="auto" w:line="360" w:before="0" w:after="0"/>
        <w:ind w:hanging="0" w:left="0" w:right="0"/>
        <w:jc w:val="both"/>
        <w:rPr>
          <w:rFonts w:ascii="Roboto" w:hAnsi="Roboto"/>
        </w:rPr>
      </w:pPr>
      <w:r>
        <w:rPr>
          <w:rFonts w:ascii="Roboto" w:hAnsi="Roboto"/>
          <w:sz w:val="24"/>
          <w:szCs w:val="24"/>
        </w:rPr>
        <w:t>6. MATRIZ DE TRAZABILIDAD DE REQUISITOS</w:t>
      </w:r>
    </w:p>
    <w:tbl>
      <w:tblPr>
        <w:tblW w:w="9638" w:type="dxa"/>
        <w:jc w:val="left"/>
        <w:tblInd w:w="180" w:type="dxa"/>
        <w:tblLayout w:type="fixed"/>
        <w:tblCellMar>
          <w:top w:w="120" w:type="dxa"/>
          <w:left w:w="180" w:type="dxa"/>
          <w:bottom w:w="120" w:type="dxa"/>
          <w:right w:w="180" w:type="dxa"/>
        </w:tblCellMar>
      </w:tblPr>
      <w:tblGrid>
        <w:gridCol w:w="1643"/>
        <w:gridCol w:w="3531"/>
        <w:gridCol w:w="2251"/>
        <w:gridCol w:w="2213"/>
      </w:tblGrid>
      <w:tr>
        <w:trPr>
          <w:tblHeader w:val="true"/>
        </w:trPr>
        <w:tc>
          <w:tcPr>
            <w:tcW w:w="164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pPr>
            <w:r>
              <w:rPr>
                <w:rStyle w:val="Strong"/>
                <w:rFonts w:ascii="Roboto" w:hAnsi="Roboto"/>
                <w:sz w:val="24"/>
                <w:szCs w:val="24"/>
              </w:rPr>
              <w:t>Requisito</w:t>
            </w:r>
          </w:p>
        </w:tc>
        <w:tc>
          <w:tcPr>
            <w:tcW w:w="353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pPr>
            <w:r>
              <w:rPr>
                <w:rStyle w:val="Strong"/>
                <w:rFonts w:ascii="Roboto" w:hAnsi="Roboto"/>
                <w:sz w:val="24"/>
                <w:szCs w:val="24"/>
              </w:rPr>
              <w:t>Descripción del Control</w:t>
            </w:r>
          </w:p>
        </w:tc>
        <w:tc>
          <w:tcPr>
            <w:tcW w:w="225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pPr>
            <w:r>
              <w:rPr>
                <w:rStyle w:val="Strong"/>
                <w:rFonts w:ascii="Roboto" w:hAnsi="Roboto"/>
                <w:sz w:val="24"/>
                <w:szCs w:val="24"/>
              </w:rPr>
              <w:t>Estado</w:t>
            </w:r>
          </w:p>
        </w:tc>
        <w:tc>
          <w:tcPr>
            <w:tcW w:w="221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pPr>
            <w:r>
              <w:rPr>
                <w:rStyle w:val="Strong"/>
                <w:rFonts w:ascii="Roboto" w:hAnsi="Roboto"/>
                <w:sz w:val="24"/>
                <w:szCs w:val="24"/>
              </w:rPr>
              <w:t>Fichero / Módulo</w:t>
            </w:r>
          </w:p>
        </w:tc>
      </w:tr>
      <w:tr>
        <w:trPr/>
        <w:tc>
          <w:tcPr>
            <w:tcW w:w="164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b/>
                <w:sz w:val="24"/>
                <w:szCs w:val="24"/>
              </w:rPr>
              <w:t>RS1.1</w:t>
            </w:r>
          </w:p>
        </w:tc>
        <w:tc>
          <w:tcPr>
            <w:tcW w:w="353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Derivación robusta de contraseñas con Argon2id/PBKDF2 y salt</w:t>
            </w:r>
          </w:p>
        </w:tc>
        <w:tc>
          <w:tcPr>
            <w:tcW w:w="225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Implementado</w:t>
            </w:r>
          </w:p>
        </w:tc>
        <w:tc>
          <w:tcPr>
            <w:tcW w:w="221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pPr>
            <w:r>
              <w:rPr>
                <w:rStyle w:val="Cdigo-fonte"/>
                <w:rFonts w:ascii="Roboto" w:hAnsi="Roboto"/>
                <w:sz w:val="24"/>
                <w:szCs w:val="24"/>
              </w:rPr>
              <w:t>security/crypto_utils.py</w:t>
            </w:r>
            <w:bookmarkStart w:id="0" w:name="p-rc_b862a03e323eb667-699"/>
            <w:bookmarkEnd w:id="0"/>
          </w:p>
        </w:tc>
      </w:tr>
      <w:tr>
        <w:trPr/>
        <w:tc>
          <w:tcPr>
            <w:tcW w:w="164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b/>
                <w:sz w:val="24"/>
                <w:szCs w:val="24"/>
              </w:rPr>
              <w:t>RS1.2</w:t>
            </w:r>
          </w:p>
        </w:tc>
        <w:tc>
          <w:tcPr>
            <w:tcW w:w="353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Protección contra fuerza bruta y bloqueo temporal de intentos</w:t>
            </w:r>
          </w:p>
        </w:tc>
        <w:tc>
          <w:tcPr>
            <w:tcW w:w="225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Implementado</w:t>
            </w:r>
          </w:p>
        </w:tc>
        <w:tc>
          <w:tcPr>
            <w:tcW w:w="221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pPr>
            <w:r>
              <w:rPr>
                <w:rStyle w:val="Cdigo-fonte"/>
                <w:rFonts w:ascii="Roboto" w:hAnsi="Roboto"/>
                <w:sz w:val="24"/>
                <w:szCs w:val="24"/>
              </w:rPr>
              <w:t>server/auth_middleware.py</w:t>
            </w:r>
            <w:bookmarkStart w:id="1" w:name="p-rc_b862a03e323eb667-702"/>
            <w:bookmarkEnd w:id="1"/>
          </w:p>
        </w:tc>
      </w:tr>
      <w:tr>
        <w:trPr/>
        <w:tc>
          <w:tcPr>
            <w:tcW w:w="164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b/>
                <w:sz w:val="24"/>
                <w:szCs w:val="24"/>
              </w:rPr>
              <w:t>RS2.1</w:t>
            </w:r>
          </w:p>
        </w:tc>
        <w:tc>
          <w:tcPr>
            <w:tcW w:w="353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Firma de transacciones mediante HMAC-SHA256 (Clave ≥256 bits)</w:t>
            </w:r>
          </w:p>
        </w:tc>
        <w:tc>
          <w:tcPr>
            <w:tcW w:w="225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Implementado</w:t>
            </w:r>
          </w:p>
        </w:tc>
        <w:tc>
          <w:tcPr>
            <w:tcW w:w="221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pPr>
            <w:r>
              <w:rPr>
                <w:rStyle w:val="Cdigo-fonte"/>
                <w:rFonts w:ascii="Roboto" w:hAnsi="Roboto"/>
                <w:sz w:val="24"/>
                <w:szCs w:val="24"/>
              </w:rPr>
              <w:t>client/message_generator.py</w:t>
            </w:r>
            <w:bookmarkStart w:id="2" w:name="p-rc_b862a03e323eb667-705"/>
            <w:bookmarkEnd w:id="2"/>
          </w:p>
        </w:tc>
      </w:tr>
      <w:tr>
        <w:trPr/>
        <w:tc>
          <w:tcPr>
            <w:tcW w:w="164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b/>
                <w:sz w:val="24"/>
                <w:szCs w:val="24"/>
              </w:rPr>
              <w:t>RS3.1</w:t>
            </w:r>
          </w:p>
        </w:tc>
        <w:tc>
          <w:tcPr>
            <w:tcW w:w="353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Control antirreplay con Nonces (UUIDv4) y Timestamps</w:t>
            </w:r>
          </w:p>
        </w:tc>
        <w:tc>
          <w:tcPr>
            <w:tcW w:w="225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Implementado</w:t>
            </w:r>
          </w:p>
        </w:tc>
        <w:tc>
          <w:tcPr>
            <w:tcW w:w="221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pPr>
            <w:r>
              <w:rPr>
                <w:rStyle w:val="Cdigo-fonte"/>
                <w:rFonts w:ascii="Roboto" w:hAnsi="Roboto"/>
                <w:sz w:val="24"/>
                <w:szCs w:val="24"/>
              </w:rPr>
              <w:t>server/nonce_validator.py</w:t>
            </w:r>
            <w:bookmarkStart w:id="3" w:name="p-rc_b862a03e323eb667-708"/>
            <w:bookmarkEnd w:id="3"/>
          </w:p>
        </w:tc>
      </w:tr>
      <w:tr>
        <w:trPr/>
        <w:tc>
          <w:tcPr>
            <w:tcW w:w="164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b/>
                <w:sz w:val="24"/>
                <w:szCs w:val="24"/>
              </w:rPr>
              <w:t>RS4.1</w:t>
            </w:r>
          </w:p>
        </w:tc>
        <w:tc>
          <w:tcPr>
            <w:tcW w:w="353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Mitigación de canales laterales por comparación en tiempo constante</w:t>
            </w:r>
          </w:p>
        </w:tc>
        <w:tc>
          <w:tcPr>
            <w:tcW w:w="225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Implementado</w:t>
            </w:r>
          </w:p>
        </w:tc>
        <w:tc>
          <w:tcPr>
            <w:tcW w:w="221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pPr>
            <w:r>
              <w:rPr>
                <w:rStyle w:val="Cdigo-fonte"/>
                <w:rFonts w:ascii="Roboto" w:hAnsi="Roboto"/>
                <w:sz w:val="24"/>
                <w:szCs w:val="24"/>
              </w:rPr>
              <w:t>server/security_layers.py</w:t>
            </w:r>
            <w:bookmarkStart w:id="4" w:name="p-rc_b862a03e323eb667-711"/>
            <w:bookmarkEnd w:id="4"/>
          </w:p>
        </w:tc>
      </w:tr>
      <w:tr>
        <w:trPr/>
        <w:tc>
          <w:tcPr>
            <w:tcW w:w="164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b/>
                <w:sz w:val="24"/>
                <w:szCs w:val="24"/>
              </w:rPr>
              <w:t>Transporte</w:t>
            </w:r>
          </w:p>
        </w:tc>
        <w:tc>
          <w:tcPr>
            <w:tcW w:w="353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Prohibición de TLS/HTTPS; implementación en capa de aplicación</w:t>
            </w:r>
          </w:p>
        </w:tc>
        <w:tc>
          <w:tcPr>
            <w:tcW w:w="225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Conforme</w:t>
            </w:r>
          </w:p>
        </w:tc>
        <w:tc>
          <w:tcPr>
            <w:tcW w:w="221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Selección API REST HTTP</w:t>
            </w:r>
          </w:p>
        </w:tc>
      </w:tr>
      <w:tr>
        <w:trPr/>
        <w:tc>
          <w:tcPr>
            <w:tcW w:w="164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b/>
                <w:sz w:val="24"/>
                <w:szCs w:val="24"/>
              </w:rPr>
              <w:t>Evidencias</w:t>
            </w:r>
          </w:p>
        </w:tc>
        <w:tc>
          <w:tcPr>
            <w:tcW w:w="353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Entrega de capturas de tráfico .pcap y memoria técnica</w:t>
            </w:r>
          </w:p>
        </w:tc>
        <w:tc>
          <w:tcPr>
            <w:tcW w:w="2251"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rFonts w:ascii="Roboto" w:hAnsi="Roboto"/>
              </w:rPr>
            </w:pPr>
            <w:r>
              <w:rPr>
                <w:rFonts w:ascii="Roboto" w:hAnsi="Roboto"/>
                <w:sz w:val="24"/>
                <w:szCs w:val="24"/>
              </w:rPr>
              <w:t>Conforme</w:t>
            </w:r>
          </w:p>
        </w:tc>
        <w:tc>
          <w:tcPr>
            <w:tcW w:w="2213" w:type="dxa"/>
            <w:tcBorders>
              <w:top w:val="single" w:sz="2" w:space="0" w:color="C4C7C5"/>
              <w:left w:val="single" w:sz="2" w:space="0" w:color="C4C7C5"/>
              <w:bottom w:val="single" w:sz="2" w:space="0" w:color="C4C7C5"/>
              <w:right w:val="single" w:sz="2" w:space="0" w:color="C4C7C5"/>
            </w:tcBorders>
            <w:vAlign w:val="center"/>
          </w:tcPr>
          <w:p>
            <w:pPr>
              <w:pStyle w:val="Contedodatabela"/>
              <w:spacing w:lineRule="auto" w:line="360" w:before="0" w:after="0"/>
              <w:ind w:hanging="0" w:left="0" w:right="0"/>
              <w:jc w:val="both"/>
              <w:rPr/>
            </w:pPr>
            <w:r>
              <w:rPr>
                <w:rFonts w:ascii="Roboto" w:hAnsi="Roboto"/>
                <w:sz w:val="24"/>
                <w:szCs w:val="24"/>
              </w:rPr>
              <w:t xml:space="preserve">Archivos </w:t>
            </w:r>
            <w:r>
              <w:rPr>
                <w:rStyle w:val="Cdigo-fonte"/>
                <w:rFonts w:ascii="Roboto" w:hAnsi="Roboto"/>
                <w:sz w:val="24"/>
                <w:szCs w:val="24"/>
              </w:rPr>
              <w:t>.pcap</w:t>
            </w:r>
            <w:r>
              <w:rPr>
                <w:rFonts w:ascii="Roboto" w:hAnsi="Roboto"/>
                <w:sz w:val="24"/>
                <w:szCs w:val="24"/>
              </w:rPr>
              <w:t xml:space="preserve"> y </w:t>
            </w:r>
            <w:r>
              <w:rPr>
                <w:rStyle w:val="Cdigo-fonte"/>
                <w:rFonts w:ascii="Roboto" w:hAnsi="Roboto"/>
                <w:sz w:val="24"/>
                <w:szCs w:val="24"/>
              </w:rPr>
              <w:t>.png</w:t>
            </w:r>
            <w:bookmarkStart w:id="5" w:name="p-rc_b862a03e323eb667-717"/>
            <w:bookmarkEnd w:id="5"/>
          </w:p>
        </w:tc>
      </w:tr>
    </w:tbl>
    <w:p>
      <w:pPr>
        <w:pStyle w:val="normal11"/>
        <w:spacing w:lineRule="auto" w:line="360" w:before="0" w:after="0"/>
        <w:ind w:hanging="0" w:left="0"/>
        <w:jc w:val="both"/>
        <w:rPr>
          <w:rFonts w:ascii="Roboto" w:hAnsi="Roboto" w:eastAsia="Roboto" w:cs="Roboto"/>
          <w:sz w:val="24"/>
          <w:szCs w:val="24"/>
        </w:rPr>
      </w:pPr>
      <w:r>
        <w:rPr>
          <w:rFonts w:eastAsia="Roboto" w:cs="Roboto" w:ascii="Roboto" w:hAnsi="Roboto"/>
          <w:sz w:val="24"/>
          <w:szCs w:val="24"/>
        </w:rPr>
      </w:r>
    </w:p>
    <w:p>
      <w:pPr>
        <w:pStyle w:val="normal11"/>
        <w:spacing w:lineRule="auto" w:line="360" w:before="0" w:after="0"/>
        <w:ind w:hanging="0" w:left="0"/>
        <w:jc w:val="both"/>
        <w:rPr>
          <w:rFonts w:ascii="Roboto" w:hAnsi="Roboto" w:eastAsia="Roboto" w:cs="Roboto"/>
          <w:b/>
          <w:bCs/>
          <w:sz w:val="24"/>
          <w:szCs w:val="24"/>
        </w:rPr>
      </w:pPr>
      <w:r>
        <w:rPr>
          <w:rFonts w:eastAsia="Roboto" w:cs="Roboto" w:ascii="Roboto" w:hAnsi="Roboto"/>
          <w:b/>
          <w:bCs/>
          <w:sz w:val="24"/>
          <w:szCs w:val="24"/>
        </w:rPr>
      </w:r>
    </w:p>
    <w:p>
      <w:pPr>
        <w:pStyle w:val="normal11"/>
        <w:spacing w:lineRule="auto" w:line="360" w:before="0" w:after="0"/>
        <w:ind w:hanging="0" w:left="0"/>
        <w:jc w:val="both"/>
        <w:rPr>
          <w:rFonts w:ascii="Roboto" w:hAnsi="Roboto"/>
        </w:rPr>
      </w:pPr>
      <w:r>
        <w:rPr>
          <w:rFonts w:eastAsia="Roboto" w:cs="Roboto" w:ascii="Roboto" w:hAnsi="Roboto"/>
          <w:b/>
          <w:bCs/>
          <w:sz w:val="24"/>
          <w:szCs w:val="24"/>
        </w:rPr>
        <w:t xml:space="preserve">5. BIBLIOGRAFÍA </w:t>
      </w:r>
    </w:p>
    <w:p>
      <w:pPr>
        <w:pStyle w:val="BodyText"/>
        <w:spacing w:lineRule="auto" w:line="360" w:before="0" w:after="0"/>
        <w:ind w:hanging="0" w:left="0"/>
        <w:jc w:val="both"/>
        <w:rPr>
          <w:rFonts w:ascii="Roboto" w:hAnsi="Roboto"/>
        </w:rPr>
      </w:pPr>
      <w:r>
        <w:rPr>
          <w:rFonts w:eastAsia="Roboto" w:cs="Roboto" w:ascii="Roboto" w:hAnsi="Roboto"/>
          <w:b/>
          <w:sz w:val="24"/>
          <w:szCs w:val="24"/>
        </w:rPr>
        <w:t>Universidad de Sevilla (2026).</w:t>
      </w:r>
      <w:r>
        <w:rPr>
          <w:rFonts w:eastAsia="Roboto" w:cs="Roboto" w:ascii="Roboto" w:hAnsi="Roboto"/>
          <w:sz w:val="24"/>
          <w:szCs w:val="24"/>
        </w:rPr>
        <w:t xml:space="preserve"> </w:t>
      </w:r>
      <w:r>
        <w:rPr>
          <w:rFonts w:eastAsia="Roboto" w:cs="Roboto" w:ascii="Roboto" w:hAnsi="Roboto"/>
          <w:i/>
          <w:sz w:val="24"/>
          <w:szCs w:val="24"/>
        </w:rPr>
        <w:t>PAI 1. IntegriDos - Verificadores de Integridad en la Transmisión para Entidad Financiera</w:t>
      </w:r>
      <w:r>
        <w:rPr>
          <w:rFonts w:eastAsia="Roboto" w:cs="Roboto" w:ascii="Roboto" w:hAnsi="Roboto"/>
          <w:sz w:val="24"/>
          <w:szCs w:val="24"/>
        </w:rPr>
        <w:t xml:space="preserve">. Documentación oficial del proyecto INSEGUS. </w:t>
      </w:r>
    </w:p>
    <w:p>
      <w:pPr>
        <w:pStyle w:val="BodyText"/>
        <w:numPr>
          <w:ilvl w:val="0"/>
          <w:numId w:val="0"/>
        </w:numPr>
        <w:spacing w:lineRule="auto" w:line="360" w:before="0" w:after="0"/>
        <w:ind w:hanging="0" w:left="0" w:right="0"/>
        <w:jc w:val="both"/>
        <w:rPr/>
      </w:pPr>
      <w:r>
        <w:rPr>
          <w:rFonts w:eastAsia="Roboto" w:cs="Roboto" w:ascii="Roboto" w:hAnsi="Roboto"/>
          <w:b/>
          <w:sz w:val="24"/>
          <w:szCs w:val="24"/>
        </w:rPr>
        <w:t>Python Software Foundation (2026).</w:t>
      </w:r>
      <w:r>
        <w:rPr>
          <w:rFonts w:eastAsia="Roboto" w:cs="Roboto" w:ascii="Roboto" w:hAnsi="Roboto"/>
          <w:sz w:val="24"/>
          <w:szCs w:val="24"/>
        </w:rPr>
        <w:t xml:space="preserve"> </w:t>
      </w:r>
      <w:r>
        <w:rPr>
          <w:rFonts w:eastAsia="Roboto" w:cs="Roboto" w:ascii="Roboto" w:hAnsi="Roboto"/>
          <w:i/>
          <w:sz w:val="24"/>
          <w:szCs w:val="24"/>
        </w:rPr>
        <w:t>Python 3 Documentation</w:t>
      </w:r>
      <w:r>
        <w:rPr>
          <w:rFonts w:eastAsia="Roboto" w:cs="Roboto" w:ascii="Roboto" w:hAnsi="Roboto"/>
          <w:sz w:val="24"/>
          <w:szCs w:val="24"/>
        </w:rPr>
        <w:t xml:space="preserve">. Referencias de las librerías criptográficas estándar: </w:t>
      </w:r>
      <w:r>
        <w:rPr>
          <w:rStyle w:val="Cdigo-fonte"/>
          <w:rFonts w:ascii="Roboto" w:hAnsi="Roboto"/>
          <w:sz w:val="24"/>
          <w:szCs w:val="24"/>
        </w:rPr>
        <w:t>hmac</w:t>
      </w:r>
      <w:r>
        <w:rPr>
          <w:rFonts w:eastAsia="Roboto" w:cs="Roboto" w:ascii="Roboto" w:hAnsi="Roboto"/>
          <w:sz w:val="24"/>
          <w:szCs w:val="24"/>
        </w:rPr>
        <w:t xml:space="preserve">, </w:t>
      </w:r>
      <w:r>
        <w:rPr>
          <w:rStyle w:val="Cdigo-fonte"/>
          <w:rFonts w:ascii="Roboto" w:hAnsi="Roboto"/>
          <w:sz w:val="24"/>
          <w:szCs w:val="24"/>
        </w:rPr>
        <w:t>hashlib</w:t>
      </w:r>
      <w:r>
        <w:rPr>
          <w:rFonts w:eastAsia="Roboto" w:cs="Roboto" w:ascii="Roboto" w:hAnsi="Roboto"/>
          <w:sz w:val="24"/>
          <w:szCs w:val="24"/>
        </w:rPr>
        <w:t xml:space="preserve"> (SHA256), </w:t>
      </w:r>
      <w:r>
        <w:rPr>
          <w:rStyle w:val="Cdigo-fonte"/>
          <w:rFonts w:ascii="Roboto" w:hAnsi="Roboto"/>
          <w:sz w:val="24"/>
          <w:szCs w:val="24"/>
        </w:rPr>
        <w:t>secrets</w:t>
      </w:r>
      <w:r>
        <w:rPr>
          <w:rFonts w:eastAsia="Roboto" w:cs="Roboto" w:ascii="Roboto" w:hAnsi="Roboto"/>
          <w:sz w:val="24"/>
          <w:szCs w:val="24"/>
        </w:rPr>
        <w:t xml:space="preserve"> (mitigación de timing attacks) y </w:t>
      </w:r>
      <w:r>
        <w:rPr>
          <w:rStyle w:val="Cdigo-fonte"/>
          <w:rFonts w:ascii="Roboto" w:hAnsi="Roboto"/>
          <w:sz w:val="24"/>
          <w:szCs w:val="24"/>
        </w:rPr>
        <w:t>uuid</w:t>
      </w:r>
      <w:r>
        <w:rPr>
          <w:rFonts w:eastAsia="Roboto" w:cs="Roboto" w:ascii="Roboto" w:hAnsi="Roboto"/>
          <w:sz w:val="24"/>
          <w:szCs w:val="24"/>
        </w:rPr>
        <w:t>.</w:t>
      </w:r>
    </w:p>
    <w:p>
      <w:pPr>
        <w:pStyle w:val="BodyText"/>
        <w:numPr>
          <w:ilvl w:val="0"/>
          <w:numId w:val="0"/>
        </w:numPr>
        <w:spacing w:lineRule="auto" w:line="360" w:before="0" w:after="0"/>
        <w:ind w:hanging="0" w:left="0" w:right="0"/>
        <w:jc w:val="both"/>
        <w:rPr>
          <w:rFonts w:ascii="Roboto" w:hAnsi="Roboto"/>
        </w:rPr>
      </w:pPr>
      <w:r>
        <w:rPr>
          <w:rFonts w:eastAsia="Roboto" w:cs="Roboto" w:ascii="Roboto" w:hAnsi="Roboto"/>
          <w:b/>
          <w:sz w:val="24"/>
          <w:szCs w:val="24"/>
        </w:rPr>
        <w:t>Wireshark Foundation.</w:t>
      </w:r>
      <w:r>
        <w:rPr>
          <w:rFonts w:eastAsia="Roboto" w:cs="Roboto" w:ascii="Roboto" w:hAnsi="Roboto"/>
          <w:sz w:val="24"/>
          <w:szCs w:val="24"/>
        </w:rPr>
        <w:t xml:space="preserve"> </w:t>
      </w:r>
      <w:r>
        <w:rPr>
          <w:rFonts w:eastAsia="Roboto" w:cs="Roboto" w:ascii="Roboto" w:hAnsi="Roboto"/>
          <w:i/>
          <w:sz w:val="24"/>
          <w:szCs w:val="24"/>
        </w:rPr>
        <w:t>Wireshark Network Protocol Analyzer Documentation</w:t>
      </w:r>
      <w:r>
        <w:rPr>
          <w:rFonts w:eastAsia="Roboto" w:cs="Roboto" w:ascii="Roboto" w:hAnsi="Roboto"/>
          <w:sz w:val="24"/>
          <w:szCs w:val="24"/>
        </w:rPr>
        <w:t>. Guías de uso para inspección profunda de paquetes (DPI) y análisis de flujos HTTP/TCP en redes no cifradas.</w:t>
      </w:r>
    </w:p>
    <w:p>
      <w:pPr>
        <w:pStyle w:val="Heading3"/>
        <w:spacing w:lineRule="auto" w:line="360" w:before="0" w:after="0"/>
        <w:ind w:hanging="0" w:left="0"/>
        <w:jc w:val="both"/>
        <w:rPr>
          <w:rFonts w:ascii="Roboto" w:hAnsi="Roboto"/>
        </w:rPr>
      </w:pPr>
      <w:r>
        <w:rPr>
          <w:rFonts w:eastAsia="Roboto" w:cs="Roboto" w:ascii="Roboto" w:hAnsi="Roboto"/>
          <w:sz w:val="24"/>
          <w:szCs w:val="24"/>
        </w:rPr>
        <w:t xml:space="preserve">6. ANEXO TÉCNICO </w:t>
      </w:r>
    </w:p>
    <w:p>
      <w:pPr>
        <w:pStyle w:val="Heading4"/>
        <w:spacing w:lineRule="auto" w:line="360" w:before="0" w:after="0"/>
        <w:ind w:hanging="0" w:left="0"/>
        <w:jc w:val="both"/>
        <w:rPr>
          <w:rFonts w:ascii="Roboto" w:hAnsi="Roboto"/>
        </w:rPr>
      </w:pPr>
      <w:r>
        <w:rPr>
          <w:rFonts w:eastAsia="Roboto" w:cs="Roboto" w:ascii="Roboto" w:hAnsi="Roboto"/>
          <w:sz w:val="24"/>
          <w:szCs w:val="24"/>
        </w:rPr>
        <w:t>6.1. HERRAMIENTAS Y PROGRAMAS UTILIZADOS EN EL PENTEST</w:t>
      </w:r>
    </w:p>
    <w:p>
      <w:pPr>
        <w:pStyle w:val="BodyText"/>
        <w:spacing w:lineRule="auto" w:line="360" w:before="0" w:after="0"/>
        <w:ind w:hanging="0" w:left="0"/>
        <w:jc w:val="both"/>
        <w:rPr>
          <w:rFonts w:ascii="Roboto" w:hAnsi="Roboto"/>
        </w:rPr>
      </w:pPr>
      <w:r>
        <w:rPr>
          <w:rFonts w:eastAsia="Roboto" w:cs="Roboto" w:ascii="Roboto" w:hAnsi="Roboto"/>
          <w:sz w:val="24"/>
          <w:szCs w:val="24"/>
        </w:rPr>
        <w:t>Durante la fase de desarrollo, auditoría y recolección de evidencias, el Security Team X empleó las siguientes herramientas e infraestructuras:</w:t>
      </w:r>
    </w:p>
    <w:p>
      <w:pPr>
        <w:pStyle w:val="BodyText"/>
        <w:spacing w:lineRule="auto" w:line="360" w:before="0" w:after="0"/>
        <w:ind w:hanging="0" w:left="0"/>
        <w:jc w:val="both"/>
        <w:rPr>
          <w:rFonts w:ascii="Roboto" w:hAnsi="Roboto"/>
        </w:rPr>
      </w:pPr>
      <w:r>
        <w:rPr>
          <w:rFonts w:eastAsia="Roboto" w:cs="Roboto" w:ascii="Roboto" w:hAnsi="Roboto"/>
          <w:b/>
          <w:sz w:val="24"/>
          <w:szCs w:val="24"/>
        </w:rPr>
        <w:t>Entorno de Trabajo (OS):</w:t>
      </w:r>
      <w:r>
        <w:rPr>
          <w:rFonts w:eastAsia="Roboto" w:cs="Roboto" w:ascii="Roboto" w:hAnsi="Roboto"/>
          <w:sz w:val="24"/>
          <w:szCs w:val="24"/>
        </w:rPr>
        <w:t xml:space="preserve"> Kali Linux (Distribución orientada a la auditoría de seguridad y pruebas de penetración).</w:t>
      </w:r>
    </w:p>
    <w:p>
      <w:pPr>
        <w:pStyle w:val="BodyText"/>
        <w:spacing w:lineRule="auto" w:line="360" w:before="0" w:after="0"/>
        <w:ind w:hanging="0" w:left="0"/>
        <w:jc w:val="both"/>
        <w:rPr>
          <w:rFonts w:ascii="Roboto" w:hAnsi="Roboto"/>
        </w:rPr>
      </w:pPr>
      <w:r>
        <w:rPr>
          <w:rFonts w:eastAsia="Roboto" w:cs="Roboto" w:ascii="Roboto" w:hAnsi="Roboto"/>
          <w:b/>
          <w:sz w:val="24"/>
          <w:szCs w:val="24"/>
        </w:rPr>
        <w:t>Desarrollo y Scripts de Ataque:</w:t>
      </w:r>
      <w:r>
        <w:rPr>
          <w:rFonts w:eastAsia="Roboto" w:cs="Roboto" w:ascii="Roboto" w:hAnsi="Roboto"/>
          <w:sz w:val="24"/>
          <w:szCs w:val="24"/>
        </w:rPr>
        <w:t xml:space="preserve"> Python 3 (Implementación del servidor API REST, el cliente legítimo y los scripts automatizados de inyección para simular ataques MitM y Replay).</w:t>
      </w:r>
    </w:p>
    <w:p>
      <w:pPr>
        <w:pStyle w:val="BodyText"/>
        <w:spacing w:lineRule="auto" w:line="360" w:before="0" w:after="0"/>
        <w:ind w:hanging="0" w:left="0"/>
        <w:jc w:val="both"/>
        <w:rPr/>
      </w:pPr>
      <w:r>
        <w:rPr>
          <w:rFonts w:eastAsia="Roboto" w:cs="Roboto" w:ascii="Roboto" w:hAnsi="Roboto"/>
          <w:b/>
          <w:sz w:val="24"/>
          <w:szCs w:val="24"/>
        </w:rPr>
        <w:t>Análisis de Tráfico de Red:</w:t>
      </w:r>
      <w:r>
        <w:rPr>
          <w:rFonts w:eastAsia="Roboto" w:cs="Roboto" w:ascii="Roboto" w:hAnsi="Roboto"/>
          <w:sz w:val="24"/>
          <w:szCs w:val="24"/>
        </w:rPr>
        <w:t xml:space="preserve"> Wireshark (Captura de interfaces locales, filtrado de tráfico en el puerto 8080, seguimiento de streams HTTP y exportación de trazas en formato </w:t>
      </w:r>
      <w:r>
        <w:rPr>
          <w:rStyle w:val="Cdigo-fonte"/>
          <w:rFonts w:ascii="Roboto" w:hAnsi="Roboto"/>
          <w:sz w:val="24"/>
          <w:szCs w:val="24"/>
        </w:rPr>
        <w:t>.pcap</w:t>
      </w:r>
      <w:r>
        <w:rPr>
          <w:rFonts w:eastAsia="Roboto" w:cs="Roboto" w:ascii="Roboto" w:hAnsi="Roboto"/>
          <w:sz w:val="24"/>
          <w:szCs w:val="24"/>
        </w:rPr>
        <w:t>).</w:t>
      </w:r>
    </w:p>
    <w:p>
      <w:pPr>
        <w:pStyle w:val="BodyText"/>
        <w:spacing w:lineRule="auto" w:line="360" w:before="0" w:after="0"/>
        <w:ind w:hanging="0" w:left="0"/>
        <w:jc w:val="both"/>
        <w:rPr/>
      </w:pPr>
      <w:r>
        <w:rPr>
          <w:rFonts w:eastAsia="Roboto" w:cs="Roboto" w:ascii="Roboto" w:hAnsi="Roboto"/>
          <w:b/>
          <w:sz w:val="24"/>
          <w:szCs w:val="24"/>
        </w:rPr>
        <w:t>Edición de Código:</w:t>
      </w:r>
      <w:r>
        <w:rPr>
          <w:rFonts w:eastAsia="Roboto" w:cs="Roboto" w:ascii="Roboto" w:hAnsi="Roboto"/>
          <w:sz w:val="24"/>
          <w:szCs w:val="24"/>
        </w:rPr>
        <w:t xml:space="preserve"> </w:t>
      </w:r>
      <w:r>
        <w:rPr>
          <w:rStyle w:val="Cdigo-fonte"/>
          <w:rFonts w:ascii="Roboto" w:hAnsi="Roboto"/>
          <w:sz w:val="24"/>
          <w:szCs w:val="24"/>
        </w:rPr>
        <w:t>nano</w:t>
      </w:r>
      <w:r>
        <w:rPr>
          <w:rFonts w:eastAsia="Roboto" w:cs="Roboto" w:ascii="Roboto" w:hAnsi="Roboto"/>
          <w:sz w:val="24"/>
          <w:szCs w:val="24"/>
        </w:rPr>
        <w:t xml:space="preserve"> (Editor de texto en terminal para la modificación ágil de los scripts en Python).</w:t>
      </w:r>
    </w:p>
    <w:p>
      <w:pPr>
        <w:pStyle w:val="BodyText"/>
        <w:spacing w:lineRule="auto" w:line="360" w:before="0" w:after="0"/>
        <w:ind w:hanging="0" w:left="0"/>
        <w:jc w:val="both"/>
        <w:rPr>
          <w:rFonts w:ascii="Roboto" w:hAnsi="Roboto"/>
        </w:rPr>
      </w:pPr>
      <w:r>
        <w:rPr>
          <w:rFonts w:eastAsia="Roboto" w:cs="Roboto" w:ascii="Roboto" w:hAnsi="Roboto"/>
          <w:b/>
          <w:sz w:val="24"/>
          <w:szCs w:val="24"/>
        </w:rPr>
        <w:t>Asistente de Inteligencia Artificial (IA):</w:t>
      </w:r>
      <w:r>
        <w:rPr>
          <w:rFonts w:eastAsia="Roboto" w:cs="Roboto" w:ascii="Roboto" w:hAnsi="Roboto"/>
          <w:sz w:val="24"/>
          <w:szCs w:val="24"/>
        </w:rPr>
        <w:t xml:space="preserve"> Gemini (Consultoría técnica, revisión de código seguro, explicación de vulnerabilidades y apoyo en la estructuración formal del informe técnico, en estricto cumplimiento de la normativa académica del proyecto).</w:t>
      </w:r>
    </w:p>
    <w:p>
      <w:pPr>
        <w:pStyle w:val="Heading4"/>
        <w:spacing w:lineRule="auto" w:line="360" w:before="0" w:after="0"/>
        <w:ind w:hanging="0" w:left="0"/>
        <w:jc w:val="both"/>
        <w:rPr>
          <w:rFonts w:ascii="Roboto" w:hAnsi="Roboto"/>
        </w:rPr>
      </w:pPr>
      <w:r>
        <w:rPr>
          <w:rFonts w:eastAsia="Roboto" w:cs="Roboto" w:ascii="Roboto" w:hAnsi="Roboto"/>
          <w:sz w:val="24"/>
          <w:szCs w:val="24"/>
        </w:rPr>
        <w:t>6.2. TIEMPO DE CONCLUSIÓN DE LOS ANÁLISIS</w:t>
      </w:r>
    </w:p>
    <w:p>
      <w:pPr>
        <w:pStyle w:val="BodyText"/>
        <w:numPr>
          <w:ilvl w:val="0"/>
          <w:numId w:val="1"/>
        </w:numPr>
        <w:tabs>
          <w:tab w:val="clear" w:pos="720"/>
          <w:tab w:val="left" w:pos="0" w:leader="none"/>
        </w:tabs>
        <w:spacing w:lineRule="auto" w:line="360" w:before="0" w:after="0"/>
        <w:ind w:hanging="283" w:left="709"/>
        <w:jc w:val="both"/>
        <w:rPr>
          <w:rFonts w:ascii="Roboto" w:hAnsi="Roboto"/>
        </w:rPr>
      </w:pPr>
      <w:r>
        <w:rPr>
          <w:rFonts w:eastAsia="Roboto" w:cs="Roboto" w:ascii="Roboto" w:hAnsi="Roboto"/>
          <w:b/>
          <w:sz w:val="24"/>
          <w:szCs w:val="24"/>
        </w:rPr>
        <w:t>Tiempo Total Estimado del Pentest Técnico:</w:t>
      </w:r>
      <w:r>
        <w:rPr>
          <w:rFonts w:eastAsia="Roboto" w:cs="Roboto" w:ascii="Roboto" w:hAnsi="Roboto"/>
          <w:sz w:val="24"/>
          <w:szCs w:val="24"/>
        </w:rPr>
        <w:t xml:space="preserve"> 8 horas (incluyendo despliegue del entorno en Kali Linux, codificación de la capa de seguridad, captura de trazas en Wireshark y redacción de la documentación técnica).</w:t>
      </w:r>
    </w:p>
    <w:p>
      <w:pPr>
        <w:pStyle w:val="Heading4"/>
        <w:spacing w:lineRule="auto" w:line="360" w:before="0" w:after="0"/>
        <w:ind w:hanging="0" w:left="0"/>
        <w:jc w:val="both"/>
        <w:rPr>
          <w:rFonts w:ascii="Roboto" w:hAnsi="Roboto" w:eastAsia="Roboto" w:cs="Roboto"/>
          <w:sz w:val="24"/>
          <w:szCs w:val="24"/>
        </w:rPr>
      </w:pPr>
      <w:r>
        <w:rPr>
          <w:rFonts w:eastAsia="Roboto" w:cs="Roboto" w:ascii="Roboto" w:hAnsi="Roboto"/>
          <w:sz w:val="24"/>
          <w:szCs w:val="24"/>
        </w:rPr>
      </w:r>
    </w:p>
    <w:p>
      <w:pPr>
        <w:pStyle w:val="Heading4"/>
        <w:spacing w:lineRule="auto" w:line="360" w:before="0" w:after="0"/>
        <w:ind w:hanging="0" w:left="0"/>
        <w:jc w:val="both"/>
        <w:rPr>
          <w:rFonts w:ascii="Roboto" w:hAnsi="Roboto" w:eastAsia="Roboto" w:cs="Roboto"/>
          <w:sz w:val="24"/>
          <w:szCs w:val="24"/>
        </w:rPr>
      </w:pPr>
      <w:r>
        <w:rPr>
          <w:rFonts w:eastAsia="Roboto" w:cs="Roboto" w:ascii="Roboto" w:hAnsi="Roboto"/>
          <w:sz w:val="24"/>
          <w:szCs w:val="24"/>
        </w:rPr>
      </w:r>
    </w:p>
    <w:p>
      <w:pPr>
        <w:pStyle w:val="Heading4"/>
        <w:spacing w:lineRule="auto" w:line="360" w:before="0" w:after="0"/>
        <w:ind w:hanging="0" w:left="0"/>
        <w:jc w:val="both"/>
        <w:rPr>
          <w:rFonts w:ascii="Roboto" w:hAnsi="Roboto"/>
        </w:rPr>
      </w:pPr>
      <w:r>
        <w:rPr>
          <w:rFonts w:eastAsia="Roboto" w:cs="Roboto" w:ascii="Roboto" w:hAnsi="Roboto"/>
          <w:sz w:val="24"/>
          <w:szCs w:val="24"/>
        </w:rPr>
        <w:t>6.3 LISTA DE PROMPTS UTILIZADOS (DECLARACIÓN DE USO DE IA)</w:t>
      </w:r>
    </w:p>
    <w:p>
      <w:pPr>
        <w:pStyle w:val="BodyText"/>
        <w:spacing w:lineRule="auto" w:line="360" w:before="0" w:after="0"/>
        <w:ind w:hanging="0" w:left="0"/>
        <w:jc w:val="both"/>
        <w:rPr>
          <w:rFonts w:ascii="Roboto" w:hAnsi="Roboto"/>
        </w:rPr>
      </w:pPr>
      <w:r>
        <w:rPr>
          <w:rFonts w:eastAsia="Roboto" w:cs="Roboto" w:ascii="Roboto" w:hAnsi="Roboto"/>
          <w:sz w:val="24"/>
          <w:szCs w:val="24"/>
        </w:rPr>
        <w:t xml:space="preserve">Conforme a las directrices académicas sobre el uso ético y responsable de Inteligencia Artificial, se declaran a continuación los </w:t>
      </w:r>
      <w:r>
        <w:rPr>
          <w:rFonts w:eastAsia="Roboto" w:cs="Roboto" w:ascii="Roboto" w:hAnsi="Roboto"/>
          <w:i/>
          <w:sz w:val="24"/>
          <w:szCs w:val="24"/>
        </w:rPr>
        <w:t>prompts</w:t>
      </w:r>
      <w:r>
        <w:rPr>
          <w:rFonts w:eastAsia="Roboto" w:cs="Roboto" w:ascii="Roboto" w:hAnsi="Roboto"/>
          <w:sz w:val="24"/>
          <w:szCs w:val="24"/>
        </w:rPr>
        <w:t xml:space="preserve"> (instrucciones) más relevantes enviados al asistente de IA durante el proceso de comprensión teórica, desarrollo del código y estructuración del documento:</w:t>
      </w:r>
    </w:p>
    <w:p>
      <w:pPr>
        <w:pStyle w:val="BodyText"/>
        <w:numPr>
          <w:ilvl w:val="0"/>
          <w:numId w:val="2"/>
        </w:numPr>
        <w:tabs>
          <w:tab w:val="clear" w:pos="720"/>
          <w:tab w:val="left" w:pos="0" w:leader="none"/>
        </w:tabs>
        <w:spacing w:lineRule="auto" w:line="360" w:before="0" w:after="0"/>
        <w:ind w:hanging="283" w:left="709"/>
        <w:jc w:val="both"/>
        <w:rPr>
          <w:rFonts w:ascii="Roboto" w:hAnsi="Roboto"/>
        </w:rPr>
      </w:pPr>
      <w:r>
        <w:rPr>
          <w:rFonts w:eastAsia="Roboto" w:cs="Roboto" w:ascii="Roboto" w:hAnsi="Roboto"/>
          <w:i/>
          <w:sz w:val="24"/>
          <w:szCs w:val="24"/>
        </w:rPr>
        <w:t>"quero que responda a essa atividade como uma equipe de consultoria para o SecBank por partes. Estrutura da Documentação Obrigatória..."</w:t>
      </w:r>
    </w:p>
    <w:p>
      <w:pPr>
        <w:pStyle w:val="BodyText"/>
        <w:numPr>
          <w:ilvl w:val="0"/>
          <w:numId w:val="2"/>
        </w:numPr>
        <w:tabs>
          <w:tab w:val="clear" w:pos="720"/>
          <w:tab w:val="left" w:pos="0" w:leader="none"/>
        </w:tabs>
        <w:spacing w:lineRule="auto" w:line="360" w:before="0" w:after="0"/>
        <w:ind w:hanging="283" w:left="709"/>
        <w:jc w:val="both"/>
        <w:rPr>
          <w:rFonts w:ascii="Roboto" w:hAnsi="Roboto"/>
        </w:rPr>
      </w:pPr>
      <w:r>
        <w:rPr>
          <w:rFonts w:eastAsia="Roboto" w:cs="Roboto" w:ascii="Roboto" w:hAnsi="Roboto"/>
          <w:i/>
          <w:sz w:val="24"/>
          <w:szCs w:val="24"/>
        </w:rPr>
        <w:t>"usar o wireshark"</w:t>
      </w:r>
      <w:r>
        <w:rPr>
          <w:rFonts w:eastAsia="Roboto" w:cs="Roboto" w:ascii="Roboto" w:hAnsi="Roboto"/>
          <w:sz w:val="24"/>
          <w:szCs w:val="24"/>
        </w:rPr>
        <w:t xml:space="preserve"> (Acompañado de capturas de pantalla de la interfaz).</w:t>
      </w:r>
    </w:p>
    <w:p>
      <w:pPr>
        <w:pStyle w:val="BodyText"/>
        <w:numPr>
          <w:ilvl w:val="0"/>
          <w:numId w:val="2"/>
        </w:numPr>
        <w:tabs>
          <w:tab w:val="clear" w:pos="720"/>
          <w:tab w:val="left" w:pos="0" w:leader="none"/>
        </w:tabs>
        <w:spacing w:lineRule="auto" w:line="360" w:before="0" w:after="0"/>
        <w:ind w:hanging="283" w:left="709"/>
        <w:jc w:val="both"/>
        <w:rPr>
          <w:rFonts w:ascii="Roboto" w:hAnsi="Roboto"/>
        </w:rPr>
      </w:pPr>
      <w:r>
        <w:rPr>
          <w:rFonts w:eastAsia="Roboto" w:cs="Roboto" w:ascii="Roboto" w:hAnsi="Roboto"/>
          <w:i/>
          <w:sz w:val="24"/>
          <w:szCs w:val="24"/>
        </w:rPr>
        <w:t>"analise e me diga onde achar essas informações"</w:t>
      </w:r>
      <w:r>
        <w:rPr>
          <w:rFonts w:eastAsia="Roboto" w:cs="Roboto" w:ascii="Roboto" w:hAnsi="Roboto"/>
          <w:sz w:val="24"/>
          <w:szCs w:val="24"/>
        </w:rPr>
        <w:t xml:space="preserve"> (Enviando la trama de texto plano del archivo .pcap exportado de Wireshark).</w:t>
      </w:r>
    </w:p>
    <w:p>
      <w:pPr>
        <w:pStyle w:val="BodyText"/>
        <w:numPr>
          <w:ilvl w:val="0"/>
          <w:numId w:val="2"/>
        </w:numPr>
        <w:tabs>
          <w:tab w:val="clear" w:pos="720"/>
          <w:tab w:val="left" w:pos="0" w:leader="none"/>
        </w:tabs>
        <w:spacing w:lineRule="auto" w:line="360" w:before="0" w:after="0"/>
        <w:ind w:hanging="283" w:left="709"/>
        <w:jc w:val="both"/>
        <w:rPr>
          <w:rFonts w:ascii="Roboto" w:hAnsi="Roboto"/>
        </w:rPr>
      </w:pPr>
      <w:r>
        <w:rPr>
          <w:rFonts w:eastAsia="Roboto" w:cs="Roboto" w:ascii="Roboto" w:hAnsi="Roboto"/>
          <w:i/>
          <w:sz w:val="24"/>
          <w:szCs w:val="24"/>
        </w:rPr>
        <w:t>"Simular o Ataque Man-in-the-Middle (MitM) o que devo observar?"</w:t>
      </w:r>
    </w:p>
    <w:p>
      <w:pPr>
        <w:pStyle w:val="BodyText"/>
        <w:numPr>
          <w:ilvl w:val="0"/>
          <w:numId w:val="2"/>
        </w:numPr>
        <w:tabs>
          <w:tab w:val="clear" w:pos="720"/>
          <w:tab w:val="left" w:pos="0" w:leader="none"/>
        </w:tabs>
        <w:spacing w:lineRule="auto" w:line="360" w:before="0" w:after="0"/>
        <w:ind w:hanging="283" w:left="709"/>
        <w:jc w:val="both"/>
        <w:rPr>
          <w:rFonts w:ascii="Roboto" w:hAnsi="Roboto"/>
        </w:rPr>
      </w:pPr>
      <w:r>
        <w:rPr>
          <w:rFonts w:eastAsia="Roboto" w:cs="Roboto" w:ascii="Roboto" w:hAnsi="Roboto"/>
          <w:i/>
          <w:sz w:val="24"/>
          <w:szCs w:val="24"/>
        </w:rPr>
        <w:t>"quero fazer o documento oficial, vou te mandar tudo y voce organiza de un jeito profesional y por orden, na parte da area tecnica, coloca de forma didatica o que foi realizado."</w:t>
      </w:r>
    </w:p>
    <w:p>
      <w:pPr>
        <w:pStyle w:val="BodyText"/>
        <w:numPr>
          <w:ilvl w:val="0"/>
          <w:numId w:val="2"/>
        </w:numPr>
        <w:tabs>
          <w:tab w:val="clear" w:pos="720"/>
          <w:tab w:val="left" w:pos="0" w:leader="none"/>
        </w:tabs>
        <w:spacing w:lineRule="auto" w:line="360" w:before="0" w:after="0"/>
        <w:ind w:hanging="283" w:left="709"/>
        <w:jc w:val="both"/>
        <w:rPr>
          <w:rFonts w:ascii="Roboto" w:hAnsi="Roboto"/>
        </w:rPr>
      </w:pPr>
      <w:r>
        <w:rPr>
          <w:rFonts w:eastAsia="Roboto" w:cs="Roboto" w:ascii="Roboto" w:hAnsi="Roboto"/>
          <w:i/>
          <w:sz w:val="24"/>
          <w:szCs w:val="24"/>
        </w:rPr>
        <w:t>"Verificación de Tiempo Constante (Timing Attacks Mitigation) eu nao precisava testar isso?"</w:t>
      </w:r>
      <w:r>
        <w:rPr>
          <w:rFonts w:eastAsia="Roboto" w:cs="Roboto" w:ascii="Roboto" w:hAnsi="Roboto"/>
          <w:sz w:val="24"/>
          <w:szCs w:val="24"/>
        </w:rPr>
        <w:t xml:space="preserve"> (Validación de la mitigación de canales laterales).</w:t>
      </w:r>
    </w:p>
    <w:p>
      <w:pPr>
        <w:pStyle w:val="normal11"/>
        <w:spacing w:lineRule="auto" w:line="360" w:before="0" w:after="0"/>
        <w:ind w:hanging="0" w:left="0"/>
        <w:jc w:val="both"/>
        <w:rPr>
          <w:rFonts w:ascii="Roboto" w:hAnsi="Roboto" w:eastAsia="Roboto" w:cs="Roboto"/>
          <w:sz w:val="24"/>
          <w:szCs w:val="24"/>
        </w:rPr>
      </w:pPr>
      <w:r>
        <w:rPr>
          <w:rFonts w:eastAsia="Roboto" w:cs="Roboto" w:ascii="Roboto" w:hAnsi="Roboto"/>
          <w:sz w:val="24"/>
          <w:szCs w:val="24"/>
        </w:rPr>
      </w:r>
      <w:r>
        <w:br w:type="page"/>
      </w:r>
    </w:p>
    <w:p>
      <w:pPr>
        <w:pStyle w:val="normal11"/>
        <w:spacing w:lineRule="auto" w:line="360" w:before="0" w:after="0"/>
        <w:ind w:hanging="0" w:left="0"/>
        <w:jc w:val="both"/>
        <w:rPr>
          <w:rFonts w:ascii="Roboto" w:hAnsi="Roboto"/>
        </w:rPr>
      </w:pPr>
      <w:r>
        <w:rPr>
          <w:rFonts w:eastAsia="Roboto" w:cs="Roboto" w:ascii="Roboto" w:hAnsi="Roboto"/>
          <w:b/>
          <w:bCs/>
          <w:caps w:val="false"/>
          <w:smallCaps w:val="false"/>
          <w:strike w:val="false"/>
          <w:dstrike w:val="false"/>
          <w:sz w:val="24"/>
          <w:szCs w:val="24"/>
          <w:shd w:fill="auto" w:val="clear"/>
        </w:rPr>
        <w:t>LEGAL NOTICE AND DISCLAIMER OF RESPONSIBILITY:</w:t>
      </w:r>
    </w:p>
    <w:p>
      <w:pPr>
        <w:pStyle w:val="normal11"/>
        <w:keepNext w:val="false"/>
        <w:keepLines w:val="false"/>
        <w:pageBreakBefore w:val="false"/>
        <w:widowControl/>
        <w:shd w:val="clear" w:fill="auto"/>
        <w:spacing w:lineRule="auto" w:line="360" w:before="0" w:after="0"/>
        <w:ind w:hanging="0" w:left="0" w:right="0"/>
        <w:jc w:val="both"/>
        <w:rPr>
          <w:rFonts w:ascii="Roboto" w:hAnsi="Roboto"/>
        </w:rPr>
      </w:pPr>
      <w:r>
        <w:rPr>
          <w:rFonts w:eastAsia="Roboto" w:cs="Roboto" w:ascii="Roboto" w:hAnsi="Roboto"/>
          <w:b/>
          <w:bCs/>
          <w:i w:val="false"/>
          <w:iCs w:val="false"/>
          <w:caps w:val="false"/>
          <w:smallCaps w:val="false"/>
          <w:strike w:val="false"/>
          <w:dstrike w:val="false"/>
          <w:position w:val="0"/>
          <w:sz w:val="24"/>
          <w:szCs w:val="24"/>
          <w:shd w:fill="auto" w:val="clear"/>
          <w:vertAlign w:val="baseline"/>
        </w:rPr>
        <w:t>INSEGUS conducted this security assessment using methodologies aligned with internationally recognized standards and professional testing frameworks. The analysis was evidence-based and yielded reproducible results, prioritizing risks in accordance with standard practices for formal cybersecurity testing reports. The findings have been documented, detailed, and classified by severity and potential business impact. The recommendations herein should be treated as a priority action plan to mitigate legal, operational, and reputational risks to the organization.</w:t>
      </w:r>
    </w:p>
    <w:p>
      <w:pPr>
        <w:pStyle w:val="normal11"/>
        <w:keepNext w:val="false"/>
        <w:keepLines w:val="false"/>
        <w:pageBreakBefore w:val="false"/>
        <w:widowControl/>
        <w:shd w:val="clear" w:fill="auto"/>
        <w:spacing w:lineRule="auto" w:line="360" w:before="0" w:after="0"/>
        <w:ind w:hanging="0" w:left="0" w:right="0"/>
        <w:jc w:val="both"/>
        <w:rPr>
          <w:rFonts w:ascii="Roboto" w:hAnsi="Roboto"/>
        </w:rPr>
      </w:pPr>
      <w:r>
        <w:rPr>
          <w:rFonts w:eastAsia="Roboto" w:cs="Roboto" w:ascii="Roboto" w:hAnsi="Roboto"/>
          <w:b/>
          <w:bCs/>
          <w:i w:val="false"/>
          <w:iCs w:val="false"/>
          <w:caps w:val="false"/>
          <w:smallCaps w:val="false"/>
          <w:strike w:val="false"/>
          <w:dstrike w:val="false"/>
          <w:position w:val="0"/>
          <w:sz w:val="24"/>
          <w:szCs w:val="24"/>
          <w:shd w:fill="auto" w:val="clear"/>
          <w:vertAlign w:val="baseline"/>
        </w:rPr>
        <w:t>This document contains highly sensitive and confidential technical information regarding critical vulnerabilities that could directly affect the organization's technology infrastructure and security model. Its disclosure, reproduction, or distribution—in whole or in part—without the express written authorization of security management is strictly prohibited</w:t>
      </w:r>
      <w:r>
        <w:rPr>
          <w:rFonts w:eastAsia="Roboto" w:cs="Roboto" w:ascii="Roboto" w:hAnsi="Roboto"/>
          <w:i w:val="false"/>
          <w:iCs w:val="false"/>
          <w:caps w:val="false"/>
          <w:smallCaps w:val="false"/>
          <w:strike w:val="false"/>
          <w:dstrike w:val="false"/>
          <w:position w:val="0"/>
          <w:sz w:val="24"/>
          <w:szCs w:val="24"/>
          <w:shd w:fill="auto" w:val="clear"/>
          <w:vertAlign w:val="baseline"/>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134" w:right="1134" w:gutter="0" w:header="1134" w:top="1417" w:footer="0" w:bottom="1134"/>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roman"/>
    <w:pitch w:val="variable"/>
  </w:font>
  <w:font w:name="OpenSymbol">
    <w:altName w:val="Arial Unicode MS"/>
    <w:charset w:val="02"/>
    <w:family w:val="roman"/>
    <w:pitch w:val="variable"/>
  </w:font>
  <w:font w:name="Liberation Mono">
    <w:altName w:val="Courier New"/>
    <w:charset w:val="00"/>
    <w:family w:val="roman"/>
    <w:pitch w:val="variable"/>
  </w:font>
  <w:font w:name="Georgia">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Roboto">
    <w:charset w:val="00"/>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quo">
    <w:charset w:val="00"/>
    <w:family w:val="roman"/>
    <w:pitch w:val="variable"/>
  </w:font>
  <w:font w:name="Quattrocento San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jc w:val="right"/>
      <w:rPr/>
    </w:pP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keepNext w:val="false"/>
      <w:keepLines w:val="false"/>
      <w:pageBreakBefore w:val="false"/>
      <w:widowControl/>
      <w:shd w:val="clear" w:fill="auto"/>
      <w:spacing w:lineRule="auto" w:line="240" w:before="0" w:after="0"/>
      <w:ind w:hanging="0" w:left="0" w:right="0"/>
      <w:jc w:val="left"/>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shape_0" adj="10800" fillcolor="#e8eaed" stroked="f" o:allowincell="f" style="position:absolute;margin-left:-0.65pt;margin-top:2.4pt;width:7.35pt;height:1pt;mso-wrap-style:none;v-text-anchor:middle;rotation:315;mso-position-horizontal:center;mso-position-horizontal-relative:margin;mso-position-vertical:center;mso-position-vertical-relative:margin" type="_x0000_t136">
          <v:path textpathok="t"/>
          <v:textpath on="t" fitshape="t" string="CONFIDENTIAL" style="font-family:&quot;quo&quot;;font-size:1pt" trim="t"/>
          <v:fill o:detectmouseclick="t" type="solid" color2="#171512"/>
          <v:stroke color="#3465a4" joinstyle="round" endcap="flat"/>
          <w10:wrap type="none"/>
        </v:shape>
      </w:pic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spacing w:lineRule="auto" w:line="360"/>
      <w:rPr>
        <w:rFonts w:ascii="Quattrocento Sans" w:hAnsi="Quattrocento Sans" w:eastAsia="Quattrocento Sans" w:cs="Quattrocento Sans"/>
        <w:b/>
        <w:bCs/>
      </w:rPr>
    </w:pPr>
    <w:r>
      <w:rPr>
        <w:rFonts w:eastAsia="Quattrocento Sans" w:cs="Quattrocento Sans" w:ascii="Quattrocento Sans" w:hAnsi="Quattrocento Sans"/>
        <w:b/>
        <w:bCs/>
      </w:rPr>
      <mc:AlternateContent>
        <mc:Choice Requires="wps">
          <w:drawing>
            <wp:anchor distT="0" distB="0" distL="114300" distR="0" simplePos="0" relativeHeight="22" behindDoc="1" locked="0" layoutInCell="0" allowOverlap="1">
              <wp:simplePos x="0" y="0"/>
              <wp:positionH relativeFrom="margin">
                <wp:align>center</wp:align>
              </wp:positionH>
              <wp:positionV relativeFrom="margin">
                <wp:align>center</wp:align>
              </wp:positionV>
              <wp:extent cx="94615" cy="15240"/>
              <wp:effectExtent l="3011170" t="4397375" r="0" b="0"/>
              <wp:wrapNone/>
              <wp:docPr id="9" name=""/>
              <a:graphic xmlns:a="http://schemas.openxmlformats.org/drawingml/2006/main">
                <a:graphicData uri="http://schemas.microsoft.com/office/word/2010/wordprocessingShape">
                  <wps:wsp>
                    <wps:cNvSpPr txBox="1"/>
                    <wps:spPr>
                      <a:xfrm rot="18900000">
                        <a:off x="0" y="0"/>
                        <a:ext cx="94680" cy="15120"/>
                      </a:xfrm>
                      <a:prstGeom prst="rect">
                        <a:avLst/>
                      </a:prstGeom>
                    </wps:spPr>
                    <wps:txbx>
                      <w:txbxContent>
                        <w:p>
                          <w:pPr>
                            <w:overflowPunct w:val="false"/>
                            <w:rPr/>
                          </w:pPr>
                          <w:r>
                            <w:rPr>
                              <w:rFonts w:ascii="quo" w:hAnsi="quo"/>
                              <w:color w:val="E8EAED"/>
                              <w:sz w:val="2"/>
                              <w14:textOutline w14:w="0" w14:cap="flat" w14:cmpd="sng">
                                <w14:noFill/>
                                <w14:round/>
                              </w14:textOutline>
                              <w14:textFill>
                                <w14:solidFill>
                                  <w14:srgbClr w14:val="e8eaed"/>
                                </w14:solidFill>
                              </w14:textFill>
                            </w:rPr>
                            <w:t>CONFIDENTIAL</w:t>
                          </w:r>
                        </w:p>
                      </w:txbxContent>
                    </wps:txbx>
                    <wps:bodyPr wrap="square" lIns="0" tIns="0" rIns="0" bIns="0" anchor="ctr">
                      <a:prstTxWarp prst="textPlain">
                        <a:avLst>
                          <a:gd name="adj" fmla="val 50000"/>
                        </a:avLst>
                      </a:prstTxWarp>
                      <a:noAutofit/>
                    </wps:bodyPr>
                  </wps:wsp>
                </a:graphicData>
              </a:graphic>
            </wp:anchor>
          </w:drawing>
        </mc:Choice>
        <mc:Fallback>
          <w:pict/>
        </mc:Fallback>
      </mc:AlternateContent>
    </w:r>
  </w:p>
  <w:p>
    <w:pPr>
      <w:pStyle w:val="normal11"/>
      <w:keepNext w:val="false"/>
      <w:keepLines w:val="false"/>
      <w:widowControl/>
      <w:shd w:val="clear" w:fill="auto"/>
      <w:tabs>
        <w:tab w:val="clear" w:pos="720"/>
        <w:tab w:val="center" w:pos="4819" w:leader="none"/>
        <w:tab w:val="right" w:pos="9638" w:leader="none"/>
      </w:tabs>
      <w:spacing w:lineRule="auto" w:line="240" w:before="0" w:after="0"/>
      <w:ind w:hanging="0" w:left="0" w:right="0"/>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mc:AlternateContent>
        <mc:Choice Requires="wps">
          <w:drawing>
            <wp:anchor distT="0" distB="0" distL="114300" distR="0" simplePos="0" relativeHeight="32" behindDoc="1" locked="0" layoutInCell="0" allowOverlap="1">
              <wp:simplePos x="0" y="0"/>
              <wp:positionH relativeFrom="margin">
                <wp:align>center</wp:align>
              </wp:positionH>
              <wp:positionV relativeFrom="margin">
                <wp:align>center</wp:align>
              </wp:positionV>
              <wp:extent cx="97790" cy="15240"/>
              <wp:effectExtent l="3011170" t="3902710" r="0" b="0"/>
              <wp:wrapNone/>
              <wp:docPr id="10" name="PowerPlusWaterMarkObject"/>
              <a:graphic xmlns:a="http://schemas.openxmlformats.org/drawingml/2006/main">
                <a:graphicData uri="http://schemas.microsoft.com/office/word/2010/wordprocessingShape">
                  <wps:wsp>
                    <wps:cNvSpPr txBox="1"/>
                    <wps:spPr>
                      <a:xfrm rot="18900000">
                        <a:off x="0" y="0"/>
                        <a:ext cx="97920" cy="15120"/>
                      </a:xfrm>
                      <a:prstGeom prst="rect">
                        <a:avLst/>
                      </a:prstGeom>
                    </wps:spPr>
                    <wps:txbx>
                      <w:txbxContent>
                        <w:p>
                          <w:pPr>
                            <w:overflowPunct w:val="false"/>
                            <w:rPr/>
                          </w:pPr>
                          <w:r>
                            <w:rPr>
                              <w:rFonts w:ascii="Roboto" w:hAnsi="Roboto"/>
                              <w:color w:val="C0C0C0"/>
                              <w:sz w:val="2"/>
                              <w14:textOutline w14:w="0" w14:cap="flat" w14:cmpd="sng">
                                <w14:noFill/>
                                <w14:round/>
                              </w14:textOutline>
                              <w14:textFill>
                                <w14:solidFill>
                                  <w14:srgbClr w14:val="c0c0c0">
                                    <w14:alpha w14:val="50000"/>
                                  </w14:srgbClr>
                                </w14:solidFill>
                              </w14:textFill>
                            </w:rPr>
                            <w:t xml:space="preserve"> CONFIDENTIAL</w:t>
                          </w:r>
                        </w:p>
                      </w:txbxContent>
                    </wps:txbx>
                    <wps:bodyPr wrap="square" lIns="0" tIns="0" rIns="0" bIns="0" anchor="ctr">
                      <a:prstTxWarp prst="textPlain">
                        <a:avLst>
                          <a:gd name="adj" fmla="val 50000"/>
                        </a:avLst>
                      </a:prstTxWarp>
                      <a:noAutofit/>
                    </wps:bodyPr>
                  </wps:wsp>
                </a:graphicData>
              </a:graphic>
            </wp:anchor>
          </w:drawing>
        </mc:Choice>
        <mc:Fallback>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1"/>
      <w:spacing w:lineRule="auto" w:line="360"/>
      <w:rPr>
        <w:rFonts w:ascii="Quattrocento Sans" w:hAnsi="Quattrocento Sans" w:eastAsia="Quattrocento Sans" w:cs="Quattrocento Sans"/>
        <w:b/>
        <w:bCs/>
      </w:rPr>
    </w:pPr>
    <w:r>
      <w:rPr>
        <w:rFonts w:eastAsia="Quattrocento Sans" w:cs="Quattrocento Sans" w:ascii="Quattrocento Sans" w:hAnsi="Quattrocento Sans"/>
        <w:b/>
        <w:bCs/>
      </w:rPr>
      <mc:AlternateContent>
        <mc:Choice Requires="wps">
          <w:drawing>
            <wp:anchor distT="0" distB="0" distL="114300" distR="0" simplePos="0" relativeHeight="33" behindDoc="1" locked="0" layoutInCell="0" allowOverlap="1">
              <wp:simplePos x="0" y="0"/>
              <wp:positionH relativeFrom="margin">
                <wp:align>center</wp:align>
              </wp:positionH>
              <wp:positionV relativeFrom="margin">
                <wp:align>center</wp:align>
              </wp:positionV>
              <wp:extent cx="94615" cy="15240"/>
              <wp:effectExtent l="3011170" t="4397375" r="0" b="0"/>
              <wp:wrapNone/>
              <wp:docPr id="11" name=""/>
              <a:graphic xmlns:a="http://schemas.openxmlformats.org/drawingml/2006/main">
                <a:graphicData uri="http://schemas.microsoft.com/office/word/2010/wordprocessingShape">
                  <wps:wsp>
                    <wps:cNvSpPr txBox="1"/>
                    <wps:spPr>
                      <a:xfrm rot="18900000">
                        <a:off x="0" y="0"/>
                        <a:ext cx="94680" cy="15120"/>
                      </a:xfrm>
                      <a:prstGeom prst="rect">
                        <a:avLst/>
                      </a:prstGeom>
                    </wps:spPr>
                    <wps:txbx>
                      <w:txbxContent>
                        <w:p>
                          <w:pPr>
                            <w:overflowPunct w:val="false"/>
                            <w:rPr/>
                          </w:pPr>
                          <w:r>
                            <w:rPr>
                              <w:rFonts w:ascii="quo" w:hAnsi="quo"/>
                              <w:color w:val="E8EAED"/>
                              <w:sz w:val="2"/>
                              <w14:textOutline w14:w="0" w14:cap="flat" w14:cmpd="sng">
                                <w14:noFill/>
                                <w14:round/>
                              </w14:textOutline>
                              <w14:textFill>
                                <w14:solidFill>
                                  <w14:srgbClr w14:val="e8eaed"/>
                                </w14:solidFill>
                              </w14:textFill>
                            </w:rPr>
                            <w:t>CONFIDENTIAL</w:t>
                          </w:r>
                        </w:p>
                      </w:txbxContent>
                    </wps:txbx>
                    <wps:bodyPr wrap="square" lIns="0" tIns="0" rIns="0" bIns="0" anchor="ctr">
                      <a:prstTxWarp prst="textPlain">
                        <a:avLst>
                          <a:gd name="adj" fmla="val 50000"/>
                        </a:avLst>
                      </a:prstTxWarp>
                      <a:noAutofit/>
                    </wps:bodyPr>
                  </wps:wsp>
                </a:graphicData>
              </a:graphic>
            </wp:anchor>
          </w:drawing>
        </mc:Choice>
        <mc:Fallback>
          <w:pict/>
        </mc:Fallback>
      </mc:AlternateContent>
    </w:r>
  </w:p>
  <w:p>
    <w:pPr>
      <w:pStyle w:val="normal11"/>
      <w:keepNext w:val="false"/>
      <w:keepLines w:val="false"/>
      <w:widowControl/>
      <w:shd w:val="clear" w:fill="auto"/>
      <w:tabs>
        <w:tab w:val="clear" w:pos="720"/>
        <w:tab w:val="center" w:pos="4819" w:leader="none"/>
        <w:tab w:val="right" w:pos="9638" w:leader="none"/>
      </w:tabs>
      <w:spacing w:lineRule="auto" w:line="240" w:before="0" w:after="0"/>
      <w:ind w:hanging="0" w:left="0" w:right="0"/>
      <w:rPr>
        <w:rFonts w:ascii="Liberation Serif" w:hAnsi="Liberation Serif"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Liberation Serif" w:cs="Liberation Serif"/>
        <w:b w:val="false"/>
        <w:bCs w:val="false"/>
        <w:i w:val="false"/>
        <w:iCs w:val="false"/>
        <w:caps w:val="false"/>
        <w:smallCaps w:val="false"/>
        <w:strike w:val="false"/>
        <w:dstrike w:val="false"/>
        <w:color w:val="000000"/>
        <w:position w:val="0"/>
        <w:sz w:val="24"/>
        <w:szCs w:val="24"/>
        <w:u w:val="none"/>
        <w:shd w:fill="auto" w:val="clear"/>
        <w:vertAlign w:val="baseline"/>
      </w:rPr>
      <mc:AlternateContent>
        <mc:Choice Requires="wps">
          <w:drawing>
            <wp:anchor distT="19050" distB="19050" distL="18415" distR="18415" simplePos="0" relativeHeight="3" behindDoc="1" locked="0" layoutInCell="0" allowOverlap="1">
              <wp:simplePos x="0" y="0"/>
              <wp:positionH relativeFrom="margin">
                <wp:align>center</wp:align>
              </wp:positionH>
              <wp:positionV relativeFrom="margin">
                <wp:align>center</wp:align>
              </wp:positionV>
              <wp:extent cx="90170" cy="90170"/>
              <wp:effectExtent l="18415" t="19050" r="18415" b="19050"/>
              <wp:wrapNone/>
              <wp:docPr id="12" name="Shape 3"/>
              <a:graphic xmlns:a="http://schemas.openxmlformats.org/drawingml/2006/main">
                <a:graphicData uri="http://schemas.microsoft.com/office/word/2010/wordprocessingShape">
                  <wps:wsp>
                    <wps:cNvSpPr/>
                    <wps:spPr>
                      <a:xfrm rot="18900000">
                        <a:off x="0" y="0"/>
                        <a:ext cx="90000" cy="90000"/>
                      </a:xfrm>
                      <a:prstGeom prst="rect">
                        <a:avLst/>
                      </a:prstGeom>
                      <a:noFill/>
                      <a:ln w="0">
                        <a:noFill/>
                      </a:ln>
                    </wps:spPr>
                    <wps:style>
                      <a:lnRef idx="0"/>
                      <a:fillRef idx="0"/>
                      <a:effectRef idx="0"/>
                      <a:fontRef idx="minor"/>
                    </wps:style>
                    <wps:txbx>
                      <w:txbxContent>
                        <w:p>
                          <w:pPr>
                            <w:pStyle w:val="Contedodoquadro"/>
                            <w:spacing w:lineRule="auto" w:line="240" w:before="0" w:after="0"/>
                            <w:ind w:hanging="0" w:left="0" w:right="0"/>
                            <w:jc w:val="center"/>
                            <w:rPr/>
                          </w:pPr>
                          <w:r>
                            <w:rPr>
                              <w:rFonts w:eastAsia="quo" w:cs="quo" w:ascii="quo" w:hAnsi="quo"/>
                              <w:b w:val="false"/>
                              <w:i w:val="false"/>
                              <w:caps w:val="false"/>
                              <w:smallCaps w:val="false"/>
                              <w:strike w:val="false"/>
                              <w:dstrike w:val="false"/>
                              <w:color w:val="C0C0C0"/>
                              <w:position w:val="0"/>
                              <w:sz w:val="144"/>
                              <w:vertAlign w:val="baseline"/>
                            </w:rPr>
                            <w:t>CONFIDENTIAL</w:t>
                          </w:r>
                        </w:p>
                      </w:txbxContent>
                    </wps:txbx>
                    <wps:bodyPr tIns="-720" bIns="-720" anchor="ctr">
                      <a:noAutofit/>
                    </wps:bodyPr>
                  </wps:wsp>
                </a:graphicData>
              </a:graphic>
            </wp:anchor>
          </w:drawing>
        </mc:Choice>
        <mc:Fallback>
          <w:pict>
            <v:rect id="shape_0" stroked="f" o:allowincell="f" style="position:absolute;margin-left:237.35pt;margin-top:343.3pt;width:7.05pt;height:7.05pt;mso-wrap-style:square;v-text-anchor:middle;rotation:315;mso-position-horizontal:center;mso-position-horizontal-relative:margin;mso-position-vertical:center;mso-position-vertical-relative:margin">
              <v:fill o:detectmouseclick="t" on="false"/>
              <v:stroke color="#3465a4" joinstyle="round" endcap="flat"/>
              <v:textbox>
                <w:txbxContent>
                  <w:p>
                    <w:pPr>
                      <w:pStyle w:val="Contedodoquadro"/>
                      <w:spacing w:lineRule="auto" w:line="240" w:before="0" w:after="0"/>
                      <w:ind w:hanging="0" w:left="0" w:right="0"/>
                      <w:jc w:val="center"/>
                      <w:rPr/>
                    </w:pPr>
                    <w:r>
                      <w:rPr>
                        <w:rFonts w:eastAsia="quo" w:cs="quo" w:ascii="quo" w:hAnsi="quo"/>
                        <w:b w:val="false"/>
                        <w:i w:val="false"/>
                        <w:caps w:val="false"/>
                        <w:smallCaps w:val="false"/>
                        <w:strike w:val="false"/>
                        <w:dstrike w:val="false"/>
                        <w:color w:val="C0C0C0"/>
                        <w:position w:val="0"/>
                        <w:sz w:val="144"/>
                        <w:vertAlign w:val="baseline"/>
                      </w:rPr>
                      <w:t>CONFIDENTIAL</w:t>
                    </w:r>
                  </w:p>
                </w:txbxContent>
              </v:textbox>
              <w10:wrap type="none"/>
            </v:rect>
          </w:pict>
        </mc:Fallback>
      </mc:AlternateContent>
      <mc:AlternateContent>
        <mc:Choice Requires="wps">
          <w:drawing>
            <wp:anchor distT="0" distB="0" distL="114300" distR="0" simplePos="0" relativeHeight="34" behindDoc="1" locked="0" layoutInCell="0" allowOverlap="1">
              <wp:simplePos x="0" y="0"/>
              <wp:positionH relativeFrom="margin">
                <wp:align>center</wp:align>
              </wp:positionH>
              <wp:positionV relativeFrom="margin">
                <wp:align>center</wp:align>
              </wp:positionV>
              <wp:extent cx="97790" cy="15240"/>
              <wp:effectExtent l="3011170" t="3902710" r="0" b="0"/>
              <wp:wrapNone/>
              <wp:docPr id="13" name="PowerPlusWaterMarkObject"/>
              <a:graphic xmlns:a="http://schemas.openxmlformats.org/drawingml/2006/main">
                <a:graphicData uri="http://schemas.microsoft.com/office/word/2010/wordprocessingShape">
                  <wps:wsp>
                    <wps:cNvSpPr txBox="1"/>
                    <wps:spPr>
                      <a:xfrm rot="18900000">
                        <a:off x="0" y="0"/>
                        <a:ext cx="97920" cy="15120"/>
                      </a:xfrm>
                      <a:prstGeom prst="rect">
                        <a:avLst/>
                      </a:prstGeom>
                    </wps:spPr>
                    <wps:txbx>
                      <w:txbxContent>
                        <w:p>
                          <w:pPr>
                            <w:overflowPunct w:val="false"/>
                            <w:rPr/>
                          </w:pPr>
                          <w:r>
                            <w:rPr>
                              <w:rFonts w:ascii="Roboto" w:hAnsi="Roboto"/>
                              <w:color w:val="C0C0C0"/>
                              <w:sz w:val="2"/>
                              <w14:textOutline w14:w="0" w14:cap="flat" w14:cmpd="sng">
                                <w14:noFill/>
                                <w14:round/>
                              </w14:textOutline>
                              <w14:textFill>
                                <w14:solidFill>
                                  <w14:srgbClr w14:val="c0c0c0">
                                    <w14:alpha w14:val="50000"/>
                                  </w14:srgbClr>
                                </w14:solidFill>
                              </w14:textFill>
                            </w:rPr>
                            <w:t xml:space="preserve"> CONFIDENTIAL</w:t>
                          </w:r>
                        </w:p>
                      </w:txbxContent>
                    </wps:txbx>
                    <wps:bodyPr wrap="square" lIns="0" tIns="0" rIns="0" bIns="0" anchor="ctr">
                      <a:prstTxWarp prst="textPlain">
                        <a:avLst>
                          <a:gd name="adj" fmla="val 50000"/>
                        </a:avLst>
                      </a:prstTxWarp>
                      <a:noAutofit/>
                    </wps:bodyPr>
                  </wps:wsp>
                </a:graphicData>
              </a:graphic>
            </wp:anchor>
          </w:drawing>
        </mc:Choice>
        <mc:Fallback>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90"/>
  <w:embedTrueTypeFonts/>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beration Serif" w:cs="Liberation Serif"/>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spacing w:lineRule="auto" w:line="240" w:before="200" w:after="120"/>
      <w:ind w:hanging="0" w:left="0"/>
    </w:pPr>
    <w:rPr>
      <w:rFonts w:ascii="Liberation Sans" w:hAnsi="Liberation Sans" w:eastAsia="Liberation Sans" w:cs="Liberation Sans"/>
      <w:b/>
      <w:bCs/>
      <w:sz w:val="32"/>
      <w:szCs w:val="32"/>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Strong">
    <w:name w:val="Strong"/>
    <w:qFormat/>
    <w:rPr>
      <w:b/>
      <w:bCs/>
    </w:rPr>
  </w:style>
  <w:style w:type="character" w:styleId="Hyperlink">
    <w:name w:val="Hyperlink"/>
    <w:rPr>
      <w:color w:val="000080"/>
      <w:u w:val="single"/>
    </w:rPr>
  </w:style>
  <w:style w:type="character" w:styleId="Marcadoresuser">
    <w:name w:val="Marcadores (user)"/>
    <w:qFormat/>
    <w:rPr>
      <w:rFonts w:ascii="OpenSymbol" w:hAnsi="OpenSymbol" w:eastAsia="OpenSymbol" w:cs="OpenSymbol"/>
    </w:rPr>
  </w:style>
  <w:style w:type="character" w:styleId="Marcadores">
    <w:name w:val="Marcadores"/>
    <w:qFormat/>
    <w:rPr>
      <w:rFonts w:ascii="OpenSymbol" w:hAnsi="OpenSymbol" w:eastAsia="OpenSymbol" w:cs="OpenSymbol"/>
    </w:rPr>
  </w:style>
  <w:style w:type="character" w:styleId="Cdigo-fonte">
    <w:name w:val="Código-fonte"/>
    <w:qFormat/>
    <w:rPr>
      <w:rFonts w:ascii="Liberation Mono" w:hAnsi="Liberation Mono" w:eastAsia="NSimSun" w:cs="Liberation Mono"/>
    </w:rPr>
  </w:style>
  <w:style w:type="character" w:styleId="Smbolosdenumerao">
    <w:name w:val="Símbolos de numeração"/>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1"/>
    <w:pPr>
      <w:spacing w:lineRule="auto" w:line="276" w:before="0" w:after="140"/>
    </w:pPr>
    <w:rPr/>
  </w:style>
  <w:style w:type="paragraph" w:styleId="List">
    <w:name w:val="List"/>
    <w:basedOn w:val="BodyText"/>
    <w:pPr/>
    <w:rPr>
      <w:rFonts w:cs="Lucida Sans"/>
    </w:rPr>
  </w:style>
  <w:style w:type="paragraph" w:styleId="Caption">
    <w:name w:val="caption"/>
    <w:basedOn w:val="normal1"/>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tulouser">
    <w:name w:val="Título (user)"/>
    <w:basedOn w:val="normal1"/>
    <w:next w:val="BodyText"/>
    <w:qFormat/>
    <w:pPr>
      <w:keepNext w:val="true"/>
      <w:spacing w:before="240" w:after="120"/>
    </w:pPr>
    <w:rPr>
      <w:rFonts w:ascii="Liberation Sans" w:hAnsi="Liberation Sans" w:eastAsia="Microsoft YaHei" w:cs="Lucida Sans"/>
      <w:sz w:val="28"/>
      <w:szCs w:val="28"/>
    </w:rPr>
  </w:style>
  <w:style w:type="paragraph" w:styleId="ndiceuser">
    <w:name w:val="Índice (user)"/>
    <w:basedOn w:val="normal1"/>
    <w:qFormat/>
    <w:pPr>
      <w:suppressLineNumbers/>
    </w:pPr>
    <w:rPr>
      <w:rFonts w:cs="Lucida Sans"/>
    </w:rPr>
  </w:style>
  <w:style w:type="paragraph" w:styleId="normal1" w:default="1">
    <w:name w:val="normal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normal11" w:default="1">
    <w:name w:val="normal11"/>
    <w:qFormat/>
    <w:pPr>
      <w:widowControl/>
      <w:suppressAutoHyphens w:val="true"/>
      <w:bidi w:val="0"/>
      <w:spacing w:before="0" w:after="0"/>
      <w:jc w:val="left"/>
    </w:pPr>
    <w:rPr>
      <w:rFonts w:ascii="Liberation Serif" w:hAnsi="Liberation Serif" w:eastAsia="Liberation Serif" w:cs="Liberation Serif"/>
      <w:color w:val="auto"/>
      <w:kern w:val="0"/>
      <w:sz w:val="24"/>
      <w:szCs w:val="24"/>
      <w:lang w:val="en-US" w:eastAsia="zh-CN" w:bidi="hi-IN"/>
    </w:rPr>
  </w:style>
  <w:style w:type="paragraph" w:styleId="Cabealhoerodapuser">
    <w:name w:val="Cabeçalho e rodapé (user)"/>
    <w:basedOn w:val="normal1"/>
    <w:qFormat/>
    <w:pPr/>
    <w:rPr/>
  </w:style>
  <w:style w:type="paragraph" w:styleId="Cabealhoerodap">
    <w:name w:val="Cabeçalho e rodapé"/>
    <w:basedOn w:val="Normal"/>
    <w:qFormat/>
    <w:pPr/>
    <w:rPr/>
  </w:style>
  <w:style w:type="paragraph" w:styleId="Header">
    <w:name w:val="header"/>
    <w:basedOn w:val="Cabealhoerodapuser"/>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Contedodoquadro">
    <w:name w:val="Conteúdo do quadro"/>
    <w:basedOn w:val="Normal"/>
    <w:qFormat/>
    <w:pPr/>
    <w:rPr/>
  </w:style>
  <w:style w:type="paragraph" w:styleId="Footer">
    <w:name w:val="footer"/>
    <w:basedOn w:val="Cabealhoerodap"/>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paragraph" w:styleId="Contedodoquadrouser">
    <w:name w:val="Conteúdo do quadro (user)"/>
    <w:basedOn w:val="Normal"/>
    <w:qFormat/>
    <w:pPr/>
    <w:rPr/>
  </w:style>
  <w:style w:type="table" w:default="1" w:styleId="TableNormal">
    <w:name w:val="TableNormal"/>
    <w:tblPr>
      <w:tblCellMar>
        <w:top w:w="100" w:type="dxa"/>
        <w:left w:w="100" w:type="dxa"/>
        <w:bottom w:w="100" w:type="dxa"/>
        <w:right w:w="100" w:type="dxa"/>
      </w:tblCellMar>
    </w:tbl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SecurityTeamXG3@us.es" TargetMode="External"/><Relationship Id="rId4" Type="http://schemas.openxmlformats.org/officeDocument/2006/relationships/hyperlink" Target="mailto:SecurityTeamX@us.es"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GDOPlqhE8IHzR1f2P5ttlllbvAQ==">CgMxLjA4AHIhMTFUUVJJZ1ZrX2xPZEFhaElkV3NTVElDdUJNWHVzUVot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41</TotalTime>
  <Application>LibreOffice/26.2.6.3$Windows_X86_64 LibreOffice_project/8221e31b3ac356a1623c672912a3d2b492f7e3d1</Application>
  <AppVersion>15.0000</AppVersion>
  <Pages>11</Pages>
  <Words>1950</Words>
  <Characters>13470</Characters>
  <CharactersWithSpaces>15305</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2026-09-29T08:47:45Z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