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661D7" w14:textId="41576461" w:rsidR="008D2C57" w:rsidRDefault="001F4F14" w:rsidP="001F4F14">
      <w:pPr>
        <w:jc w:val="center"/>
      </w:pPr>
      <w:r>
        <w:rPr>
          <w:b/>
          <w:sz w:val="32"/>
        </w:rPr>
        <w:t xml:space="preserve">D - </w:t>
      </w:r>
      <w:r w:rsidR="00000000">
        <w:rPr>
          <w:b/>
          <w:sz w:val="32"/>
        </w:rPr>
        <w:t>INVENTÁRIO DE INFRAESTRUTURA</w:t>
      </w:r>
    </w:p>
    <w:p w14:paraId="606438B0" w14:textId="77777777" w:rsidR="008D2C57" w:rsidRDefault="00000000">
      <w:r>
        <w:t>1 = Discordo totalmente • 2 = Discordo • 3 = Nem discordo nem concordo • 4 = Concordo • 5 = Concordo totalmente</w:t>
      </w:r>
    </w:p>
    <w:p w14:paraId="7FDFB1FE" w14:textId="77777777" w:rsidR="008D2C57" w:rsidRDefault="00000000">
      <w:r>
        <w:t>Itens marcados como (R) são inversos para análise (usar 6 − resposta).</w:t>
      </w:r>
    </w:p>
    <w:p w14:paraId="43BC595B" w14:textId="77777777" w:rsidR="008D2C57" w:rsidRDefault="008D2C57"/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D2C57" w14:paraId="600B23D4" w14:textId="77777777">
        <w:tc>
          <w:tcPr>
            <w:tcW w:w="4680" w:type="dxa"/>
          </w:tcPr>
          <w:p w14:paraId="2BBCCA1B" w14:textId="77777777" w:rsidR="008D2C57" w:rsidRPr="001A2D1B" w:rsidRDefault="00000000" w:rsidP="001A2D1B">
            <w:pPr>
              <w:pStyle w:val="Ttulo"/>
            </w:pPr>
            <w:proofErr w:type="spellStart"/>
            <w:r>
              <w:t>Organização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04A243AE" w14:textId="77777777" w:rsidR="008D2C57" w:rsidRDefault="00000000">
            <w:r>
              <w:t>________________________________________</w:t>
            </w:r>
          </w:p>
        </w:tc>
      </w:tr>
      <w:tr w:rsidR="008D2C57" w14:paraId="2C1800AB" w14:textId="77777777">
        <w:tc>
          <w:tcPr>
            <w:tcW w:w="4680" w:type="dxa"/>
          </w:tcPr>
          <w:p w14:paraId="266A7002" w14:textId="77777777" w:rsidR="008D2C57" w:rsidRDefault="00000000">
            <w:r>
              <w:t>Setor/Equipe:</w:t>
            </w:r>
          </w:p>
        </w:tc>
        <w:tc>
          <w:tcPr>
            <w:tcW w:w="4680" w:type="dxa"/>
          </w:tcPr>
          <w:p w14:paraId="5C57B718" w14:textId="77777777" w:rsidR="008D2C57" w:rsidRDefault="00000000">
            <w:r>
              <w:t>________________________________________</w:t>
            </w:r>
          </w:p>
        </w:tc>
      </w:tr>
      <w:tr w:rsidR="008D2C57" w14:paraId="2E1D7B1A" w14:textId="77777777">
        <w:tc>
          <w:tcPr>
            <w:tcW w:w="4680" w:type="dxa"/>
          </w:tcPr>
          <w:p w14:paraId="2FDE57A5" w14:textId="77777777" w:rsidR="008D2C57" w:rsidRDefault="00000000">
            <w:r>
              <w:t>Respondente:</w:t>
            </w:r>
          </w:p>
        </w:tc>
        <w:tc>
          <w:tcPr>
            <w:tcW w:w="4680" w:type="dxa"/>
          </w:tcPr>
          <w:p w14:paraId="7FD51F44" w14:textId="77777777" w:rsidR="008D2C57" w:rsidRDefault="00000000">
            <w:r>
              <w:t>________________________________________</w:t>
            </w:r>
          </w:p>
        </w:tc>
      </w:tr>
      <w:tr w:rsidR="008D2C57" w14:paraId="526A3C7D" w14:textId="77777777">
        <w:tc>
          <w:tcPr>
            <w:tcW w:w="4680" w:type="dxa"/>
          </w:tcPr>
          <w:p w14:paraId="3C08509D" w14:textId="77777777" w:rsidR="008D2C57" w:rsidRDefault="00000000">
            <w:r>
              <w:t>Data / Turno:</w:t>
            </w:r>
          </w:p>
        </w:tc>
        <w:tc>
          <w:tcPr>
            <w:tcW w:w="4680" w:type="dxa"/>
          </w:tcPr>
          <w:p w14:paraId="26096B68" w14:textId="77777777" w:rsidR="008D2C57" w:rsidRDefault="00000000">
            <w:r>
              <w:t>________________________________________</w:t>
            </w:r>
          </w:p>
        </w:tc>
      </w:tr>
    </w:tbl>
    <w:p w14:paraId="509F5ABB" w14:textId="77777777" w:rsidR="008D2C57" w:rsidRDefault="008D2C57"/>
    <w:p w14:paraId="0C68912D" w14:textId="77777777" w:rsidR="008D2C57" w:rsidRDefault="00000000">
      <w:r>
        <w:rPr>
          <w:b/>
          <w:sz w:val="26"/>
        </w:rPr>
        <w:t>Instalações Físicas</w:t>
      </w:r>
    </w:p>
    <w:p w14:paraId="22962BA3" w14:textId="77777777" w:rsidR="008D2C57" w:rsidRDefault="00000000">
      <w:pPr>
        <w:spacing w:after="60"/>
      </w:pPr>
      <w:r>
        <w:t>IF01 — O espaço físico é suficiente para as atividades sem congestionamentos.</w:t>
      </w:r>
    </w:p>
    <w:p w14:paraId="7614E035" w14:textId="77777777" w:rsidR="008D2C57" w:rsidRDefault="00000000">
      <w:r>
        <w:t>(  ) 1   (  ) 2   (  ) 3   (  ) 4   (  ) 5</w:t>
      </w:r>
    </w:p>
    <w:p w14:paraId="19EA42D9" w14:textId="77777777" w:rsidR="008D2C57" w:rsidRDefault="008D2C57"/>
    <w:p w14:paraId="4B134065" w14:textId="77777777" w:rsidR="008D2C57" w:rsidRDefault="00000000">
      <w:pPr>
        <w:spacing w:after="60"/>
      </w:pPr>
      <w:r>
        <w:t>IF02 — A limpeza e a organização das áreas são mantidas ao longo do dia.</w:t>
      </w:r>
    </w:p>
    <w:p w14:paraId="3C9A3A0F" w14:textId="77777777" w:rsidR="008D2C57" w:rsidRDefault="00000000">
      <w:r>
        <w:t>(  ) 1   (  ) 2   (  ) 3   (  ) 4   (  ) 5</w:t>
      </w:r>
    </w:p>
    <w:p w14:paraId="03B2235A" w14:textId="77777777" w:rsidR="008D2C57" w:rsidRDefault="008D2C57"/>
    <w:p w14:paraId="6402D543" w14:textId="77777777" w:rsidR="008D2C57" w:rsidRDefault="00000000">
      <w:pPr>
        <w:spacing w:after="60"/>
      </w:pPr>
      <w:r>
        <w:t>IF03 — A iluminação geral é adequada às tarefas realizadas.</w:t>
      </w:r>
    </w:p>
    <w:p w14:paraId="5BBC5390" w14:textId="77777777" w:rsidR="008D2C57" w:rsidRDefault="00000000">
      <w:r>
        <w:t>(  ) 1   (  ) 2   (  ) 3   (  ) 4   (  ) 5</w:t>
      </w:r>
    </w:p>
    <w:p w14:paraId="62DEAE8D" w14:textId="77777777" w:rsidR="008D2C57" w:rsidRDefault="008D2C57"/>
    <w:p w14:paraId="13DB3F00" w14:textId="77777777" w:rsidR="008D2C57" w:rsidRDefault="00000000">
      <w:pPr>
        <w:spacing w:after="60"/>
      </w:pPr>
      <w:r>
        <w:t>IF04 — A temperatura e a ventilação são adequadas ao tipo de atividade.</w:t>
      </w:r>
    </w:p>
    <w:p w14:paraId="5D0CAC6E" w14:textId="77777777" w:rsidR="008D2C57" w:rsidRDefault="00000000">
      <w:r>
        <w:t>(  ) 1   (  ) 2   (  ) 3   (  ) 4   (  ) 5</w:t>
      </w:r>
    </w:p>
    <w:p w14:paraId="4A3FD219" w14:textId="77777777" w:rsidR="008D2C57" w:rsidRDefault="008D2C57"/>
    <w:p w14:paraId="0D6BF6A1" w14:textId="77777777" w:rsidR="008D2C57" w:rsidRDefault="00000000">
      <w:pPr>
        <w:spacing w:after="60"/>
      </w:pPr>
      <w:r>
        <w:lastRenderedPageBreak/>
        <w:t>IF05 — O nível de ruído não prejudica a concentração e a comunicação.</w:t>
      </w:r>
    </w:p>
    <w:p w14:paraId="01E14766" w14:textId="77777777" w:rsidR="008D2C57" w:rsidRDefault="00000000">
      <w:r>
        <w:t>(  ) 1   (  ) 2   (  ) 3   (  ) 4   (  ) 5</w:t>
      </w:r>
    </w:p>
    <w:p w14:paraId="3A7CBD6A" w14:textId="77777777" w:rsidR="008D2C57" w:rsidRDefault="008D2C57"/>
    <w:p w14:paraId="5E7B6F8A" w14:textId="77777777" w:rsidR="008D2C57" w:rsidRDefault="00000000">
      <w:pPr>
        <w:spacing w:after="60"/>
      </w:pPr>
      <w:r>
        <w:t>IF06 — A sinalização de rotas, setores e riscos é clara e suficiente.</w:t>
      </w:r>
    </w:p>
    <w:p w14:paraId="4072DE6B" w14:textId="77777777" w:rsidR="008D2C57" w:rsidRDefault="00000000">
      <w:r>
        <w:t>(  ) 1   (  ) 2   (  ) 3   (  ) 4   (  ) 5</w:t>
      </w:r>
    </w:p>
    <w:p w14:paraId="11CB8E2F" w14:textId="77777777" w:rsidR="008D2C57" w:rsidRPr="001A2D1B" w:rsidRDefault="008D2C57" w:rsidP="001A2D1B"/>
    <w:p w14:paraId="491A5659" w14:textId="77777777" w:rsidR="008D2C57" w:rsidRDefault="00000000">
      <w:pPr>
        <w:spacing w:after="60"/>
      </w:pPr>
      <w:r>
        <w:t xml:space="preserve">IF07 — As </w:t>
      </w:r>
      <w:proofErr w:type="spellStart"/>
      <w:r>
        <w:t>saídas</w:t>
      </w:r>
      <w:proofErr w:type="spellEnd"/>
      <w:r>
        <w:t xml:space="preserve"> de </w:t>
      </w:r>
      <w:proofErr w:type="spellStart"/>
      <w:r>
        <w:t>emergência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desobstruídas e bem sinalizadas.</w:t>
      </w:r>
    </w:p>
    <w:p w14:paraId="126F73CB" w14:textId="77777777" w:rsidR="008D2C57" w:rsidRDefault="00000000">
      <w:r>
        <w:t>(  ) 1   (  ) 2   (  ) 3   (  ) 4   (  ) 5</w:t>
      </w:r>
    </w:p>
    <w:p w14:paraId="58B9F5F5" w14:textId="77777777" w:rsidR="008D2C57" w:rsidRDefault="008D2C57"/>
    <w:p w14:paraId="711D8F38" w14:textId="77777777" w:rsidR="008D2C57" w:rsidRDefault="00000000">
      <w:pPr>
        <w:spacing w:after="60"/>
      </w:pPr>
      <w:r>
        <w:t>IF08 — O layout facilita o fluxo de pessoas, materiais e informações.</w:t>
      </w:r>
    </w:p>
    <w:p w14:paraId="160C41AB" w14:textId="77777777" w:rsidR="008D2C57" w:rsidRDefault="00000000">
      <w:r>
        <w:t>(  ) 1   (  ) 2   (  ) 3   (  ) 4   (  ) 5</w:t>
      </w:r>
    </w:p>
    <w:p w14:paraId="6F400D5E" w14:textId="77777777" w:rsidR="008D2C57" w:rsidRDefault="008D2C57"/>
    <w:p w14:paraId="074DBD99" w14:textId="77777777" w:rsidR="008D2C57" w:rsidRDefault="00000000">
      <w:pPr>
        <w:spacing w:after="60"/>
      </w:pPr>
      <w:r>
        <w:t>IF09 — As áreas de armazenamento são dimensionadas e identificadas adequadamente.</w:t>
      </w:r>
    </w:p>
    <w:p w14:paraId="4C6F4004" w14:textId="77777777" w:rsidR="008D2C57" w:rsidRDefault="00000000">
      <w:r>
        <w:t>(  ) 1   (  ) 2   (  ) 3   (  ) 4   (  ) 5</w:t>
      </w:r>
    </w:p>
    <w:p w14:paraId="62F7C473" w14:textId="77777777" w:rsidR="008D2C57" w:rsidRDefault="008D2C57"/>
    <w:p w14:paraId="5638584D" w14:textId="77777777" w:rsidR="008D2C57" w:rsidRDefault="00000000">
      <w:pPr>
        <w:spacing w:after="60"/>
      </w:pPr>
      <w:r>
        <w:t>IF10 — A infraestrutura é acessível (rampas, corrimãos, largura de portas) para PCD.</w:t>
      </w:r>
    </w:p>
    <w:p w14:paraId="4AA06AB9" w14:textId="77777777" w:rsidR="008D2C57" w:rsidRDefault="00000000">
      <w:r>
        <w:t>(  ) 1   (  ) 2   (  ) 3   (  ) 4   (  ) 5</w:t>
      </w:r>
    </w:p>
    <w:p w14:paraId="072B1281" w14:textId="77777777" w:rsidR="008D2C57" w:rsidRDefault="008D2C57"/>
    <w:p w14:paraId="1A71836E" w14:textId="77777777" w:rsidR="008D2C57" w:rsidRDefault="00000000">
      <w:pPr>
        <w:spacing w:after="60"/>
      </w:pPr>
      <w:r>
        <w:t>IF11 — Pisos, paredes e tetos estão em bom estado de conservação.</w:t>
      </w:r>
    </w:p>
    <w:p w14:paraId="0FCBDF04" w14:textId="77777777" w:rsidR="008D2C57" w:rsidRDefault="00000000">
      <w:r>
        <w:t>(  ) 1   (  ) 2   (  ) 3   (  ) 4   (  ) 5</w:t>
      </w:r>
    </w:p>
    <w:p w14:paraId="1B375DF1" w14:textId="77777777" w:rsidR="008D2C57" w:rsidRDefault="008D2C57"/>
    <w:p w14:paraId="361BB6F3" w14:textId="77777777" w:rsidR="008D2C57" w:rsidRDefault="00000000">
      <w:pPr>
        <w:spacing w:after="60"/>
      </w:pPr>
      <w:r>
        <w:t>IF12 — Há obstáculos ou áreas obstruídas que dificultam a circulação. (R)</w:t>
      </w:r>
    </w:p>
    <w:p w14:paraId="60465E4B" w14:textId="77777777" w:rsidR="008D2C57" w:rsidRDefault="00000000">
      <w:r>
        <w:t>(  ) 1   (  ) 2   (  ) 3   (  ) 4   (  ) 5</w:t>
      </w:r>
    </w:p>
    <w:p w14:paraId="069C512B" w14:textId="77777777" w:rsidR="008D2C57" w:rsidRDefault="008D2C57"/>
    <w:p w14:paraId="35E2A401" w14:textId="77777777" w:rsidR="008D2C57" w:rsidRDefault="00000000">
      <w:r>
        <w:rPr>
          <w:b/>
          <w:sz w:val="26"/>
        </w:rPr>
        <w:t>Equipamentos</w:t>
      </w:r>
    </w:p>
    <w:p w14:paraId="52BA9BD8" w14:textId="77777777" w:rsidR="008D2C57" w:rsidRDefault="00000000">
      <w:pPr>
        <w:spacing w:after="60"/>
      </w:pPr>
      <w:r>
        <w:lastRenderedPageBreak/>
        <w:t>EQ01 — Os equipamentos necessários estão disponíveis quando requisitados.</w:t>
      </w:r>
    </w:p>
    <w:p w14:paraId="5BF9935F" w14:textId="77777777" w:rsidR="008D2C57" w:rsidRDefault="00000000">
      <w:r>
        <w:t>(  ) 1   (  ) 2   (  ) 3   (  ) 4   (  ) 5</w:t>
      </w:r>
    </w:p>
    <w:p w14:paraId="10977E8E" w14:textId="77777777" w:rsidR="008D2C57" w:rsidRDefault="008D2C57"/>
    <w:p w14:paraId="1EDEB54D" w14:textId="77777777" w:rsidR="008D2C57" w:rsidRDefault="00000000">
      <w:pPr>
        <w:spacing w:after="60"/>
      </w:pPr>
      <w:r>
        <w:t>EQ02 — Os equipamentos possuem capacidade/recursos adequados às tarefas.</w:t>
      </w:r>
    </w:p>
    <w:p w14:paraId="60DE08C9" w14:textId="77777777" w:rsidR="008D2C57" w:rsidRDefault="00000000">
      <w:r>
        <w:t>(  ) 1   (  ) 2   (  ) 3   (  ) 4   (  ) 5</w:t>
      </w:r>
    </w:p>
    <w:p w14:paraId="4104019A" w14:textId="77777777" w:rsidR="008D2C57" w:rsidRDefault="008D2C57"/>
    <w:p w14:paraId="51BE5114" w14:textId="77777777" w:rsidR="008D2C57" w:rsidRDefault="00000000">
      <w:pPr>
        <w:spacing w:after="60"/>
      </w:pPr>
      <w:r>
        <w:t>EQ03 — Os equipamentos operam de forma confiável, sem falhas frequentes.</w:t>
      </w:r>
    </w:p>
    <w:p w14:paraId="0D3947D5" w14:textId="77777777" w:rsidR="008D2C57" w:rsidRDefault="00000000">
      <w:r>
        <w:t>(  ) 1   (  ) 2   (  ) 3   (  ) 4   (  ) 5</w:t>
      </w:r>
    </w:p>
    <w:p w14:paraId="69856881" w14:textId="77777777" w:rsidR="008D2C57" w:rsidRDefault="008D2C57"/>
    <w:p w14:paraId="3E070A8F" w14:textId="77777777" w:rsidR="008D2C57" w:rsidRDefault="00000000">
      <w:pPr>
        <w:spacing w:after="60"/>
      </w:pPr>
      <w:r>
        <w:t>EQ04 — O plano de manutenção preventiva está atualizado e é cumprido.</w:t>
      </w:r>
    </w:p>
    <w:p w14:paraId="2F2CE6CB" w14:textId="77777777" w:rsidR="008D2C57" w:rsidRDefault="00000000">
      <w:r>
        <w:t>(  ) 1   (  ) 2   (  ) 3   (  ) 4   (  ) 5</w:t>
      </w:r>
    </w:p>
    <w:p w14:paraId="689EC13A" w14:textId="77777777" w:rsidR="008D2C57" w:rsidRDefault="008D2C57"/>
    <w:p w14:paraId="2D67B2DA" w14:textId="77777777" w:rsidR="008D2C57" w:rsidRDefault="00000000">
      <w:pPr>
        <w:spacing w:after="60"/>
      </w:pPr>
      <w:r>
        <w:t>EQ05 — O histórico de manutenção está documentado e acessível.</w:t>
      </w:r>
    </w:p>
    <w:p w14:paraId="7E45146E" w14:textId="77777777" w:rsidR="008D2C57" w:rsidRDefault="00000000">
      <w:r>
        <w:t>(  ) 1   (  ) 2   (  ) 3   (  ) 4   (  ) 5</w:t>
      </w:r>
    </w:p>
    <w:p w14:paraId="3B2DCBDA" w14:textId="77777777" w:rsidR="008D2C57" w:rsidRDefault="008D2C57"/>
    <w:p w14:paraId="66F248D4" w14:textId="77777777" w:rsidR="008D2C57" w:rsidRDefault="00000000">
      <w:pPr>
        <w:spacing w:after="60"/>
      </w:pPr>
      <w:r>
        <w:t>EQ06 — Instrumentos críticos estão calibrados dentro dos prazos.</w:t>
      </w:r>
    </w:p>
    <w:p w14:paraId="77E0D6A9" w14:textId="77777777" w:rsidR="008D2C57" w:rsidRDefault="00000000">
      <w:r>
        <w:t>(  ) 1   (  ) 2   (  ) 3   (  ) 4   (  ) 5</w:t>
      </w:r>
    </w:p>
    <w:p w14:paraId="079815F2" w14:textId="77777777" w:rsidR="008D2C57" w:rsidRDefault="008D2C57"/>
    <w:p w14:paraId="708EA4D3" w14:textId="77777777" w:rsidR="008D2C57" w:rsidRDefault="00000000">
      <w:pPr>
        <w:spacing w:after="60"/>
      </w:pPr>
      <w:r>
        <w:t>EQ07 — Há disponibilidade de peças de reposição críticas.</w:t>
      </w:r>
    </w:p>
    <w:p w14:paraId="2B563089" w14:textId="77777777" w:rsidR="008D2C57" w:rsidRDefault="00000000">
      <w:r>
        <w:t>(  ) 1   (  ) 2   (  ) 3   (  ) 4   (  ) 5</w:t>
      </w:r>
    </w:p>
    <w:p w14:paraId="2490B13E" w14:textId="77777777" w:rsidR="008D2C57" w:rsidRDefault="008D2C57"/>
    <w:p w14:paraId="5DEC5736" w14:textId="77777777" w:rsidR="008D2C57" w:rsidRDefault="00000000">
      <w:pPr>
        <w:spacing w:after="60"/>
      </w:pPr>
      <w:r>
        <w:t>EQ08 — Os usuários dos equipamentos recebem treinamento adequado.</w:t>
      </w:r>
    </w:p>
    <w:p w14:paraId="4EDA9B97" w14:textId="77777777" w:rsidR="008D2C57" w:rsidRDefault="00000000">
      <w:r>
        <w:t>(  ) 1   (  ) 2   (  ) 3   (  ) 4   (  ) 5</w:t>
      </w:r>
    </w:p>
    <w:p w14:paraId="338FDC0E" w14:textId="77777777" w:rsidR="008D2C57" w:rsidRDefault="008D2C57"/>
    <w:p w14:paraId="30F9C3A7" w14:textId="77777777" w:rsidR="008D2C57" w:rsidRDefault="00000000">
      <w:pPr>
        <w:spacing w:after="60"/>
      </w:pPr>
      <w:r>
        <w:t>EQ09 — Manuais e procedimentos de operação estão acessíveis.</w:t>
      </w:r>
    </w:p>
    <w:p w14:paraId="78D3AAD7" w14:textId="77777777" w:rsidR="008D2C57" w:rsidRDefault="00000000">
      <w:r>
        <w:t>(  ) 1   (  ) 2   (  ) 3   (  ) 4   (  ) 5</w:t>
      </w:r>
    </w:p>
    <w:p w14:paraId="6B4DFDC1" w14:textId="77777777" w:rsidR="008D2C57" w:rsidRDefault="008D2C57"/>
    <w:p w14:paraId="2A0CB480" w14:textId="77777777" w:rsidR="008D2C57" w:rsidRDefault="00000000">
      <w:pPr>
        <w:spacing w:after="60"/>
      </w:pPr>
      <w:r>
        <w:t>EQ10 — Dispositivos de segurança (proteções, intertravamentos) estão instalados e operantes.</w:t>
      </w:r>
    </w:p>
    <w:p w14:paraId="44754ED1" w14:textId="77777777" w:rsidR="008D2C57" w:rsidRDefault="00000000">
      <w:r>
        <w:t>(  ) 1   (  ) 2   (  ) 3   (  ) 4   (  ) 5</w:t>
      </w:r>
    </w:p>
    <w:p w14:paraId="635D8A3B" w14:textId="77777777" w:rsidR="008D2C57" w:rsidRDefault="008D2C57"/>
    <w:p w14:paraId="168CDF44" w14:textId="77777777" w:rsidR="008D2C57" w:rsidRDefault="00000000">
      <w:pPr>
        <w:spacing w:after="60"/>
      </w:pPr>
      <w:r>
        <w:t>EQ11 — Paradas não planejadas atrapalham significativamente a rotina de trabalho. (R)</w:t>
      </w:r>
    </w:p>
    <w:p w14:paraId="355DE169" w14:textId="77777777" w:rsidR="008D2C57" w:rsidRDefault="00000000">
      <w:r>
        <w:t>(  ) 1   (  ) 2   (  ) 3   (  ) 4   (  ) 5</w:t>
      </w:r>
    </w:p>
    <w:p w14:paraId="6D9D4B57" w14:textId="77777777" w:rsidR="008D2C57" w:rsidRDefault="008D2C57"/>
    <w:p w14:paraId="46602C69" w14:textId="77777777" w:rsidR="008D2C57" w:rsidRDefault="00000000">
      <w:pPr>
        <w:spacing w:after="60"/>
      </w:pPr>
      <w:r>
        <w:t>EQ12 — Há equipamentos obsoletos que comprometem a qualidade ou a segurança. (R)</w:t>
      </w:r>
    </w:p>
    <w:p w14:paraId="72948FE2" w14:textId="77777777" w:rsidR="008D2C57" w:rsidRDefault="00000000">
      <w:r>
        <w:t>(  ) 1   (  ) 2   (  ) 3   (  ) 4   (  ) 5</w:t>
      </w:r>
    </w:p>
    <w:p w14:paraId="4860C5D7" w14:textId="77777777" w:rsidR="008D2C57" w:rsidRDefault="008D2C57"/>
    <w:p w14:paraId="4392A2CB" w14:textId="77777777" w:rsidR="008D2C57" w:rsidRDefault="00000000">
      <w:r>
        <w:rPr>
          <w:b/>
          <w:sz w:val="26"/>
        </w:rPr>
        <w:t>Ferramentas</w:t>
      </w:r>
    </w:p>
    <w:p w14:paraId="6B7C2FD8" w14:textId="77777777" w:rsidR="008D2C57" w:rsidRDefault="00000000">
      <w:pPr>
        <w:spacing w:after="60"/>
      </w:pPr>
      <w:r>
        <w:t>FE01 — As ferramentas necessárias estão disponíveis quando preciso.</w:t>
      </w:r>
    </w:p>
    <w:p w14:paraId="1644531A" w14:textId="77777777" w:rsidR="008D2C57" w:rsidRDefault="00000000">
      <w:r>
        <w:t>(  ) 1   (  ) 2   (  ) 3   (  ) 4   (  ) 5</w:t>
      </w:r>
    </w:p>
    <w:p w14:paraId="5634D9FF" w14:textId="77777777" w:rsidR="008D2C57" w:rsidRDefault="008D2C57"/>
    <w:p w14:paraId="449BE567" w14:textId="77777777" w:rsidR="008D2C57" w:rsidRDefault="00000000">
      <w:pPr>
        <w:spacing w:after="60"/>
      </w:pPr>
      <w:r>
        <w:t>FE02 — As ferramentas possuem qualidade e são adequadas ao trabalho.</w:t>
      </w:r>
    </w:p>
    <w:p w14:paraId="2BBC6B1F" w14:textId="77777777" w:rsidR="008D2C57" w:rsidRDefault="00000000">
      <w:r>
        <w:t>(  ) 1   (  ) 2   (  ) 3   (  ) 4   (  ) 5</w:t>
      </w:r>
    </w:p>
    <w:p w14:paraId="766661C5" w14:textId="77777777" w:rsidR="008D2C57" w:rsidRDefault="008D2C57"/>
    <w:p w14:paraId="50C1B6C8" w14:textId="77777777" w:rsidR="008D2C57" w:rsidRDefault="00000000">
      <w:pPr>
        <w:spacing w:after="60"/>
      </w:pPr>
      <w:r>
        <w:t>FE03 — As ferramentas manuais são ergonômicas e confortáveis de usar.</w:t>
      </w:r>
    </w:p>
    <w:p w14:paraId="328DE602" w14:textId="77777777" w:rsidR="008D2C57" w:rsidRDefault="00000000">
      <w:r>
        <w:t>(  ) 1   (  ) 2   (  ) 3   (  ) 4   (  ) 5</w:t>
      </w:r>
    </w:p>
    <w:p w14:paraId="08BD9BEB" w14:textId="77777777" w:rsidR="008D2C57" w:rsidRDefault="008D2C57"/>
    <w:p w14:paraId="6D133AE5" w14:textId="77777777" w:rsidR="008D2C57" w:rsidRDefault="00000000">
      <w:pPr>
        <w:spacing w:after="60"/>
      </w:pPr>
      <w:r>
        <w:t>FE04 — Existe padronização adequada de tipos e modelos de ferramentas.</w:t>
      </w:r>
    </w:p>
    <w:p w14:paraId="15C749B2" w14:textId="77777777" w:rsidR="008D2C57" w:rsidRDefault="00000000">
      <w:r>
        <w:t>(  ) 1   (  ) 2   (  ) 3   (  ) 4   (  ) 5</w:t>
      </w:r>
    </w:p>
    <w:p w14:paraId="1962F7BA" w14:textId="77777777" w:rsidR="008D2C57" w:rsidRDefault="008D2C57"/>
    <w:p w14:paraId="04C647AE" w14:textId="77777777" w:rsidR="008D2C57" w:rsidRDefault="00000000">
      <w:pPr>
        <w:spacing w:after="60"/>
      </w:pPr>
      <w:r>
        <w:t>FE05 — Ferramentas estão identificadas (etiquetas/códigos) e rastreáveis.</w:t>
      </w:r>
    </w:p>
    <w:p w14:paraId="45B89F06" w14:textId="77777777" w:rsidR="008D2C57" w:rsidRDefault="00000000">
      <w:r>
        <w:t>(  ) 1   (  ) 2   (  ) 3   (  ) 4   (  ) 5</w:t>
      </w:r>
    </w:p>
    <w:p w14:paraId="56B98797" w14:textId="77777777" w:rsidR="008D2C57" w:rsidRDefault="008D2C57"/>
    <w:p w14:paraId="2693809A" w14:textId="77777777" w:rsidR="008D2C57" w:rsidRDefault="00000000">
      <w:pPr>
        <w:spacing w:after="60"/>
      </w:pPr>
      <w:r>
        <w:t>FE06 — O armazenamento é organizado (5S) e evita danos/perdas.</w:t>
      </w:r>
    </w:p>
    <w:p w14:paraId="03B95822" w14:textId="77777777" w:rsidR="008D2C57" w:rsidRDefault="00000000">
      <w:r>
        <w:t>(  ) 1   (  ) 2   (  ) 3   (  ) 4   (  ) 5</w:t>
      </w:r>
    </w:p>
    <w:p w14:paraId="7876CF10" w14:textId="77777777" w:rsidR="008D2C57" w:rsidRDefault="008D2C57"/>
    <w:p w14:paraId="00F29A4B" w14:textId="77777777" w:rsidR="008D2C57" w:rsidRDefault="00000000">
      <w:pPr>
        <w:spacing w:after="60"/>
      </w:pPr>
      <w:r>
        <w:t>FE07 — Manutenção/afiação/ajustes estão em dia quando necessário.</w:t>
      </w:r>
    </w:p>
    <w:p w14:paraId="7615DDEC" w14:textId="77777777" w:rsidR="008D2C57" w:rsidRDefault="00000000">
      <w:r>
        <w:t>(  ) 1   (  ) 2   (  ) 3   (  ) 4   (  ) 5</w:t>
      </w:r>
    </w:p>
    <w:p w14:paraId="3FEFAD28" w14:textId="77777777" w:rsidR="008D2C57" w:rsidRDefault="008D2C57"/>
    <w:p w14:paraId="68D2B7A9" w14:textId="77777777" w:rsidR="008D2C57" w:rsidRDefault="00000000">
      <w:pPr>
        <w:spacing w:after="60"/>
      </w:pPr>
      <w:r>
        <w:t>FE08 — Ferramentas compartilhadas raramente estão onde deveriam. (R)</w:t>
      </w:r>
    </w:p>
    <w:p w14:paraId="76DCD051" w14:textId="77777777" w:rsidR="008D2C57" w:rsidRDefault="00000000">
      <w:r>
        <w:t>(  ) 1   (  ) 2   (  ) 3   (  ) 4   (  ) 5</w:t>
      </w:r>
    </w:p>
    <w:p w14:paraId="1030B248" w14:textId="77777777" w:rsidR="008D2C57" w:rsidRDefault="008D2C57"/>
    <w:p w14:paraId="37343B90" w14:textId="77777777" w:rsidR="008D2C57" w:rsidRDefault="00000000">
      <w:pPr>
        <w:spacing w:after="60"/>
      </w:pPr>
      <w:r>
        <w:t>FE09 — Os colaboradores são treinados para o uso correto das ferramentas.</w:t>
      </w:r>
    </w:p>
    <w:p w14:paraId="69DDE11F" w14:textId="77777777" w:rsidR="008D2C57" w:rsidRDefault="00000000">
      <w:r>
        <w:t>(  ) 1   (  ) 2   (  ) 3   (  ) 4   (  ) 5</w:t>
      </w:r>
    </w:p>
    <w:p w14:paraId="00124BFD" w14:textId="77777777" w:rsidR="008D2C57" w:rsidRDefault="008D2C57"/>
    <w:p w14:paraId="58F9E7B3" w14:textId="77777777" w:rsidR="008D2C57" w:rsidRDefault="00000000">
      <w:pPr>
        <w:spacing w:after="60"/>
      </w:pPr>
      <w:r>
        <w:t>FE10 — Ferramentas danificadas são substituídas com rapidez.</w:t>
      </w:r>
    </w:p>
    <w:p w14:paraId="063AA01D" w14:textId="77777777" w:rsidR="008D2C57" w:rsidRDefault="00000000">
      <w:r>
        <w:t>(  ) 1   (  ) 2   (  ) 3   (  ) 4   (  ) 5</w:t>
      </w:r>
    </w:p>
    <w:p w14:paraId="121D30BC" w14:textId="77777777" w:rsidR="008D2C57" w:rsidRDefault="008D2C57"/>
    <w:p w14:paraId="04E3589E" w14:textId="77777777" w:rsidR="008D2C57" w:rsidRDefault="00000000">
      <w:pPr>
        <w:spacing w:after="60"/>
      </w:pPr>
      <w:r>
        <w:t>FE11 — Existem ferramentas improvisadas em uso nas atividades. (R)</w:t>
      </w:r>
    </w:p>
    <w:p w14:paraId="20CB6158" w14:textId="77777777" w:rsidR="008D2C57" w:rsidRDefault="00000000">
      <w:r>
        <w:t>(  ) 1   (  ) 2   (  ) 3   (  ) 4   (  ) 5</w:t>
      </w:r>
    </w:p>
    <w:p w14:paraId="35622C6F" w14:textId="77777777" w:rsidR="008D2C57" w:rsidRDefault="008D2C57"/>
    <w:p w14:paraId="124F7266" w14:textId="77777777" w:rsidR="008D2C57" w:rsidRDefault="00000000">
      <w:pPr>
        <w:spacing w:after="60"/>
      </w:pPr>
      <w:r>
        <w:t>FE12 — As ferramentas estão em conformidade com requisitos de segurança (isolantes, antifaísca, etc.).</w:t>
      </w:r>
    </w:p>
    <w:p w14:paraId="0CE45EE4" w14:textId="77777777" w:rsidR="008D2C57" w:rsidRDefault="00000000">
      <w:r>
        <w:t>(  ) 1   (  ) 2   (  ) 3   (  ) 4   (  ) 5</w:t>
      </w:r>
    </w:p>
    <w:p w14:paraId="30190E45" w14:textId="77777777" w:rsidR="008D2C57" w:rsidRDefault="008D2C57"/>
    <w:p w14:paraId="4C4544CF" w14:textId="77777777" w:rsidR="008D2C57" w:rsidRDefault="00000000">
      <w:r>
        <w:rPr>
          <w:b/>
          <w:sz w:val="26"/>
        </w:rPr>
        <w:t>Postos de Trabalho</w:t>
      </w:r>
    </w:p>
    <w:p w14:paraId="186D8794" w14:textId="77777777" w:rsidR="008D2C57" w:rsidRDefault="00000000">
      <w:pPr>
        <w:spacing w:after="60"/>
      </w:pPr>
      <w:r>
        <w:t>PT01 — O posto permite ajuste ergonômico (altura, apoios, cadeiras).</w:t>
      </w:r>
    </w:p>
    <w:p w14:paraId="3CF6EC18" w14:textId="77777777" w:rsidR="008D2C57" w:rsidRDefault="00000000">
      <w:r>
        <w:t>(  ) 1   (  ) 2   (  ) 3   (  ) 4   (  ) 5</w:t>
      </w:r>
    </w:p>
    <w:p w14:paraId="67CC1874" w14:textId="77777777" w:rsidR="008D2C57" w:rsidRDefault="008D2C57"/>
    <w:p w14:paraId="1BD2FBC6" w14:textId="77777777" w:rsidR="008D2C57" w:rsidRDefault="00000000">
      <w:pPr>
        <w:spacing w:after="60"/>
      </w:pPr>
      <w:r>
        <w:t>PT02 — Materiais e dispositivos estão posicionados ao alcance adequado.</w:t>
      </w:r>
    </w:p>
    <w:p w14:paraId="0811A869" w14:textId="77777777" w:rsidR="008D2C57" w:rsidRDefault="00000000">
      <w:r>
        <w:t>(  ) 1   (  ) 2   (  ) 3   (  ) 4   (  ) 5</w:t>
      </w:r>
    </w:p>
    <w:p w14:paraId="28767094" w14:textId="77777777" w:rsidR="008D2C57" w:rsidRDefault="008D2C57"/>
    <w:p w14:paraId="62C9AC97" w14:textId="77777777" w:rsidR="008D2C57" w:rsidRDefault="00000000">
      <w:pPr>
        <w:spacing w:after="60"/>
      </w:pPr>
      <w:r>
        <w:t>PT03 — A iluminação focal no posto é adequada.</w:t>
      </w:r>
    </w:p>
    <w:p w14:paraId="6DEEF9FD" w14:textId="77777777" w:rsidR="008D2C57" w:rsidRDefault="00000000">
      <w:r>
        <w:t>(  ) 1   (  ) 2   (  ) 3   (  ) 4   (  ) 5</w:t>
      </w:r>
    </w:p>
    <w:p w14:paraId="03F956A6" w14:textId="77777777" w:rsidR="008D2C57" w:rsidRDefault="008D2C57"/>
    <w:p w14:paraId="0F7DDBD3" w14:textId="77777777" w:rsidR="008D2C57" w:rsidRDefault="00000000">
      <w:pPr>
        <w:spacing w:after="60"/>
      </w:pPr>
      <w:r>
        <w:t>PT04 — Ruído e vibração no posto estão dentro de limites aceitáveis.</w:t>
      </w:r>
    </w:p>
    <w:p w14:paraId="6A66E5FF" w14:textId="77777777" w:rsidR="008D2C57" w:rsidRDefault="00000000">
      <w:r>
        <w:t>(  ) 1   (  ) 2   (  ) 3   (  ) 4   (  ) 5</w:t>
      </w:r>
    </w:p>
    <w:p w14:paraId="08925842" w14:textId="77777777" w:rsidR="008D2C57" w:rsidRDefault="008D2C57"/>
    <w:p w14:paraId="71508FAD" w14:textId="77777777" w:rsidR="008D2C57" w:rsidRDefault="00000000">
      <w:pPr>
        <w:spacing w:after="60"/>
      </w:pPr>
      <w:r>
        <w:t>PT05 — Há ventilação/exaustão local adequada quando necessário.</w:t>
      </w:r>
    </w:p>
    <w:p w14:paraId="3AA4C66D" w14:textId="77777777" w:rsidR="008D2C57" w:rsidRDefault="00000000">
      <w:r>
        <w:t>(  ) 1   (  ) 2   (  ) 3   (  ) 4   (  ) 5</w:t>
      </w:r>
    </w:p>
    <w:p w14:paraId="5E5D10B3" w14:textId="77777777" w:rsidR="008D2C57" w:rsidRDefault="008D2C57"/>
    <w:p w14:paraId="33567959" w14:textId="77777777" w:rsidR="008D2C57" w:rsidRDefault="00000000">
      <w:pPr>
        <w:spacing w:after="60"/>
      </w:pPr>
      <w:r>
        <w:t>PT06 — Os EPIs necessários estão disponíveis, em bom estado e são utilizados.</w:t>
      </w:r>
    </w:p>
    <w:p w14:paraId="177A0867" w14:textId="77777777" w:rsidR="008D2C57" w:rsidRDefault="00000000">
      <w:r>
        <w:t>(  ) 1   (  ) 2   (  ) 3   (  ) 4   (  ) 5</w:t>
      </w:r>
    </w:p>
    <w:p w14:paraId="3FA10C51" w14:textId="77777777" w:rsidR="008D2C57" w:rsidRDefault="008D2C57"/>
    <w:p w14:paraId="20626269" w14:textId="77777777" w:rsidR="008D2C57" w:rsidRDefault="00000000">
      <w:pPr>
        <w:spacing w:after="60"/>
      </w:pPr>
      <w:r>
        <w:t>PT07 — O posto está organizado (5S) e livre de excessos.</w:t>
      </w:r>
    </w:p>
    <w:p w14:paraId="79660798" w14:textId="77777777" w:rsidR="008D2C57" w:rsidRDefault="00000000">
      <w:r>
        <w:t>(  ) 1   (  ) 2   (  ) 3   (  ) 4   (  ) 5</w:t>
      </w:r>
    </w:p>
    <w:p w14:paraId="5A3E4DED" w14:textId="77777777" w:rsidR="008D2C57" w:rsidRDefault="008D2C57"/>
    <w:p w14:paraId="234052BE" w14:textId="77777777" w:rsidR="008D2C57" w:rsidRDefault="00000000">
      <w:pPr>
        <w:spacing w:after="60"/>
      </w:pPr>
      <w:r>
        <w:t>PT08 — Instruções de trabalho estão visíveis e atualizadas.</w:t>
      </w:r>
    </w:p>
    <w:p w14:paraId="75B30E19" w14:textId="77777777" w:rsidR="008D2C57" w:rsidRDefault="00000000">
      <w:r>
        <w:t>(  ) 1   (  ) 2   (  ) 3   (  ) 4   (  ) 5</w:t>
      </w:r>
    </w:p>
    <w:p w14:paraId="7130D56E" w14:textId="77777777" w:rsidR="008D2C57" w:rsidRDefault="008D2C57"/>
    <w:p w14:paraId="7978E301" w14:textId="77777777" w:rsidR="008D2C57" w:rsidRDefault="00000000">
      <w:pPr>
        <w:spacing w:after="60"/>
      </w:pPr>
      <w:r>
        <w:t>PT09 — Computadores, softwares e internet funcionam de forma estável.</w:t>
      </w:r>
    </w:p>
    <w:p w14:paraId="2DA99BEB" w14:textId="77777777" w:rsidR="008D2C57" w:rsidRDefault="00000000">
      <w:r>
        <w:t>(  ) 1   (  ) 2   (  ) 3   (  ) 4   (  ) 5</w:t>
      </w:r>
    </w:p>
    <w:p w14:paraId="5ECF5844" w14:textId="77777777" w:rsidR="008D2C57" w:rsidRDefault="008D2C57"/>
    <w:p w14:paraId="537A16FF" w14:textId="77777777" w:rsidR="008D2C57" w:rsidRDefault="00000000">
      <w:pPr>
        <w:spacing w:after="60"/>
      </w:pPr>
      <w:r>
        <w:t>PT10 — O desenho do posto induz posturas forçadas ou movimentos repetitivos excessivos. (R)</w:t>
      </w:r>
    </w:p>
    <w:p w14:paraId="0DD11CDE" w14:textId="77777777" w:rsidR="008D2C57" w:rsidRDefault="00000000">
      <w:r>
        <w:lastRenderedPageBreak/>
        <w:t>(  ) 1   (  ) 2   (  ) 3   (  ) 4   (  ) 5</w:t>
      </w:r>
    </w:p>
    <w:p w14:paraId="2A4D172A" w14:textId="77777777" w:rsidR="008D2C57" w:rsidRDefault="008D2C57"/>
    <w:p w14:paraId="6A7E67AB" w14:textId="77777777" w:rsidR="008D2C57" w:rsidRDefault="00000000">
      <w:pPr>
        <w:spacing w:after="60"/>
      </w:pPr>
      <w:r>
        <w:t>PT11 — Há falta de EPI adequado ou em bom estado. (R)</w:t>
      </w:r>
    </w:p>
    <w:p w14:paraId="0E5BFAEB" w14:textId="77777777" w:rsidR="008D2C57" w:rsidRDefault="00000000">
      <w:r>
        <w:t>(  ) 1   (  ) 2   (  ) 3   (  ) 4   (  ) 5</w:t>
      </w:r>
    </w:p>
    <w:p w14:paraId="79B5BD25" w14:textId="77777777" w:rsidR="008D2C57" w:rsidRDefault="008D2C57"/>
    <w:p w14:paraId="4C2621FC" w14:textId="77777777" w:rsidR="008D2C57" w:rsidRDefault="00000000">
      <w:pPr>
        <w:spacing w:after="60"/>
      </w:pPr>
      <w:r>
        <w:t>PT12 — Cabos, fios ou objetos soltos representam riscos no posto. (R)</w:t>
      </w:r>
    </w:p>
    <w:p w14:paraId="6DF2AFD0" w14:textId="77777777" w:rsidR="008D2C57" w:rsidRDefault="00000000">
      <w:r>
        <w:t>(  ) 1   (  ) 2   (  ) 3   (  ) 4   (  ) 5</w:t>
      </w:r>
    </w:p>
    <w:p w14:paraId="124FB4A7" w14:textId="77777777" w:rsidR="008D2C57" w:rsidRDefault="008D2C57"/>
    <w:p w14:paraId="16D22856" w14:textId="77777777" w:rsidR="008D2C57" w:rsidRDefault="00000000">
      <w:r>
        <w:rPr>
          <w:b/>
        </w:rPr>
        <w:t>Assinaturas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8D2C57" w14:paraId="44DE55E6" w14:textId="77777777">
        <w:tc>
          <w:tcPr>
            <w:tcW w:w="4680" w:type="dxa"/>
          </w:tcPr>
          <w:p w14:paraId="17623187" w14:textId="77777777" w:rsidR="008D2C57" w:rsidRDefault="00000000">
            <w:r>
              <w:t>______________________________</w:t>
            </w:r>
          </w:p>
        </w:tc>
        <w:tc>
          <w:tcPr>
            <w:tcW w:w="4680" w:type="dxa"/>
          </w:tcPr>
          <w:p w14:paraId="2D12CA0E" w14:textId="77777777" w:rsidR="008D2C57" w:rsidRDefault="00000000">
            <w:r>
              <w:t>______________________________</w:t>
            </w:r>
          </w:p>
        </w:tc>
      </w:tr>
      <w:tr w:rsidR="008D2C57" w14:paraId="27151EDE" w14:textId="77777777">
        <w:tc>
          <w:tcPr>
            <w:tcW w:w="4680" w:type="dxa"/>
          </w:tcPr>
          <w:p w14:paraId="20923817" w14:textId="77777777" w:rsidR="008D2C57" w:rsidRDefault="00000000">
            <w:r>
              <w:t>Responsável</w:t>
            </w:r>
          </w:p>
        </w:tc>
        <w:tc>
          <w:tcPr>
            <w:tcW w:w="4680" w:type="dxa"/>
          </w:tcPr>
          <w:p w14:paraId="247E9489" w14:textId="77777777" w:rsidR="008D2C57" w:rsidRDefault="00000000">
            <w:r>
              <w:t>Testemunha/Validação</w:t>
            </w:r>
          </w:p>
        </w:tc>
      </w:tr>
    </w:tbl>
    <w:p w14:paraId="704DEEFB" w14:textId="77777777" w:rsidR="008D2C57" w:rsidRDefault="008D2C57"/>
    <w:p w14:paraId="78D60632" w14:textId="77777777" w:rsidR="008D2C57" w:rsidRDefault="00000000">
      <w:r>
        <w:rPr>
          <w:sz w:val="18"/>
        </w:rPr>
        <w:t>Gerado em: 2025-09-20 19:25:52</w:t>
      </w:r>
    </w:p>
    <w:sectPr w:rsidR="008D2C57" w:rsidSect="00034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697A9" w14:textId="77777777" w:rsidR="00B455B6" w:rsidRDefault="00B455B6">
      <w:pPr>
        <w:spacing w:after="0" w:line="240" w:lineRule="auto"/>
      </w:pPr>
      <w:r>
        <w:separator/>
      </w:r>
    </w:p>
  </w:endnote>
  <w:endnote w:type="continuationSeparator" w:id="0">
    <w:p w14:paraId="74488EF2" w14:textId="77777777" w:rsidR="00B455B6" w:rsidRDefault="00B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2D6A0" w14:textId="77777777" w:rsidR="008D2C57" w:rsidRDefault="00000000">
    <w:pPr>
      <w:pStyle w:val="Rodap"/>
    </w:pPr>
    <w:r>
      <w:rPr>
        <w:sz w:val="18"/>
      </w:rPr>
      <w:t xml:space="preserve">Instituto Wedja de Socionomia SS </w:t>
    </w:r>
    <w:proofErr w:type="spellStart"/>
    <w:r>
      <w:rPr>
        <w:sz w:val="18"/>
      </w:rPr>
      <w:t>Ltda</w:t>
    </w:r>
    <w:proofErr w:type="spellEnd"/>
    <w:r>
      <w:rPr>
        <w:sz w:val="18"/>
      </w:rPr>
      <w:t xml:space="preserve"> – CNPJ: 07.922.254/0001-06 – Rua João Carvalho Nº800 – sala 503 – </w:t>
    </w:r>
    <w:proofErr w:type="spellStart"/>
    <w:r>
      <w:rPr>
        <w:sz w:val="18"/>
      </w:rPr>
      <w:t>Aldeota</w:t>
    </w:r>
    <w:proofErr w:type="spellEnd"/>
    <w:r>
      <w:rPr>
        <w:sz w:val="18"/>
      </w:rPr>
      <w:t xml:space="preserve"> – Fortaleza – Ceará – CEP 60.140-140 WhatsApp (85)99782.0069</w:t>
    </w:r>
  </w:p>
  <w:p w14:paraId="1D908F6B" w14:textId="3F8021CD" w:rsidR="008D2C57" w:rsidRDefault="00000000">
    <w:pPr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1A2D1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C3864" w14:textId="77777777" w:rsidR="00B455B6" w:rsidRDefault="00B455B6">
      <w:pPr>
        <w:spacing w:after="0" w:line="240" w:lineRule="auto"/>
      </w:pPr>
      <w:r>
        <w:separator/>
      </w:r>
    </w:p>
  </w:footnote>
  <w:footnote w:type="continuationSeparator" w:id="0">
    <w:p w14:paraId="7244FC73" w14:textId="77777777" w:rsidR="00B455B6" w:rsidRDefault="00B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B8A3" w14:textId="77777777" w:rsidR="008D2C57" w:rsidRDefault="00000000">
    <w:pPr>
      <w:pStyle w:val="Cabealho"/>
    </w:pPr>
    <w:r>
      <w:rPr>
        <w:noProof/>
      </w:rPr>
      <w:drawing>
        <wp:inline distT="0" distB="0" distL="0" distR="0" wp14:anchorId="4E7B6688" wp14:editId="6F193FCD">
          <wp:extent cx="1280160" cy="120138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def7036-2584-4127-b794-bb933ada6566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0160" cy="1201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6771364">
    <w:abstractNumId w:val="8"/>
  </w:num>
  <w:num w:numId="2" w16cid:durableId="972490187">
    <w:abstractNumId w:val="6"/>
  </w:num>
  <w:num w:numId="3" w16cid:durableId="1032153812">
    <w:abstractNumId w:val="5"/>
  </w:num>
  <w:num w:numId="4" w16cid:durableId="1141070211">
    <w:abstractNumId w:val="4"/>
  </w:num>
  <w:num w:numId="5" w16cid:durableId="1387483519">
    <w:abstractNumId w:val="7"/>
  </w:num>
  <w:num w:numId="6" w16cid:durableId="802037343">
    <w:abstractNumId w:val="3"/>
  </w:num>
  <w:num w:numId="7" w16cid:durableId="738595640">
    <w:abstractNumId w:val="2"/>
  </w:num>
  <w:num w:numId="8" w16cid:durableId="781534834">
    <w:abstractNumId w:val="1"/>
  </w:num>
  <w:num w:numId="9" w16cid:durableId="157168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D1B"/>
    <w:rsid w:val="001F4F14"/>
    <w:rsid w:val="0029639D"/>
    <w:rsid w:val="00326F90"/>
    <w:rsid w:val="00343D56"/>
    <w:rsid w:val="004702B6"/>
    <w:rsid w:val="008D2C57"/>
    <w:rsid w:val="00AA1D8D"/>
    <w:rsid w:val="00AD1CD6"/>
    <w:rsid w:val="00B455B6"/>
    <w:rsid w:val="00B47730"/>
    <w:rsid w:val="00CB0664"/>
    <w:rsid w:val="00FC29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1B741D"/>
  <w14:defaultImageDpi w14:val="300"/>
  <w15:docId w15:val="{F099C895-3550-8C4F-96D1-7AC66E60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Wedja Costa</cp:lastModifiedBy>
  <cp:revision>3</cp:revision>
  <cp:lastPrinted>2025-09-20T19:35:00Z</cp:lastPrinted>
  <dcterms:created xsi:type="dcterms:W3CDTF">2025-09-20T19:38:00Z</dcterms:created>
  <dcterms:modified xsi:type="dcterms:W3CDTF">2025-09-20T22:16:00Z</dcterms:modified>
  <cp:category/>
</cp:coreProperties>
</file>