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60" w:lineRule="auto"/>
        <w:rPr/>
      </w:pPr>
      <w:r w:rsidDel="00000000" w:rsidR="00000000" w:rsidRPr="00000000">
        <w:rPr>
          <w:rFonts w:ascii="Calibri" w:cs="Calibri" w:eastAsia="Calibri" w:hAnsi="Calibri"/>
          <w:b w:val="1"/>
          <w:bCs w:val="1"/>
          <w:smallCaps w:val="1"/>
          <w:color w:val="0e7490"/>
          <w:sz w:val="16"/>
          <w:szCs w:val="16"/>
          <w:rtl w:val="0"/>
        </w:rPr>
        <w:t xml:space="preserve">PHASE 1  ·  COMMITTED SCOPE</w:t>
      </w:r>
      <w:r w:rsidDel="00000000" w:rsidR="00000000" w:rsidRPr="00000000">
        <w:rPr>
          <w:rtl w:val="0"/>
        </w:rPr>
      </w:r>
    </w:p>
    <w:p w:rsidR="00000000" w:rsidDel="00000000" w:rsidP="00000000" w:rsidRDefault="00000000" w:rsidRPr="00000000" w14:paraId="00000002">
      <w:pPr>
        <w:spacing w:after="100" w:before="0" w:line="260" w:lineRule="auto"/>
        <w:rPr/>
      </w:pPr>
      <w:r w:rsidDel="00000000" w:rsidR="00000000" w:rsidRPr="00000000">
        <w:rPr>
          <w:rFonts w:ascii="Cambria" w:cs="Cambria" w:eastAsia="Cambria" w:hAnsi="Cambria"/>
          <w:b w:val="1"/>
          <w:bCs w:val="1"/>
          <w:color w:val="1f2a37"/>
          <w:sz w:val="40"/>
          <w:szCs w:val="40"/>
          <w:rtl w:val="0"/>
        </w:rPr>
        <w:t xml:space="preserve">CRM Platform — Feature List</w:t>
      </w:r>
      <w:r w:rsidDel="00000000" w:rsidR="00000000" w:rsidRPr="00000000">
        <w:rPr>
          <w:rtl w:val="0"/>
        </w:rPr>
      </w:r>
    </w:p>
    <w:p w:rsidR="00000000" w:rsidDel="00000000" w:rsidP="00000000" w:rsidRDefault="00000000" w:rsidRPr="00000000" w14:paraId="00000003">
      <w:pPr>
        <w:pBdr>
          <w:bottom w:color="0e7490" w:space="10" w:sz="10" w:val="single"/>
        </w:pBdr>
        <w:spacing w:after="260" w:line="250" w:lineRule="auto"/>
        <w:rPr/>
      </w:pPr>
      <w:r w:rsidDel="00000000" w:rsidR="00000000" w:rsidRPr="00000000">
        <w:rPr>
          <w:rFonts w:ascii="Calibri" w:cs="Calibri" w:eastAsia="Calibri" w:hAnsi="Calibri"/>
          <w:color w:val="64748b"/>
          <w:sz w:val="17"/>
          <w:szCs w:val="17"/>
          <w:rtl w:val="0"/>
        </w:rPr>
        <w:t xml:space="preserve">Rev 9  ·  26 July 2026  ·  Ref FSD-01  ·  Confidential</w:t>
      </w:r>
      <w:r w:rsidDel="00000000" w:rsidR="00000000" w:rsidRPr="00000000">
        <w:rPr>
          <w:rtl w:val="0"/>
        </w:rPr>
      </w:r>
    </w:p>
    <w:p w:rsidR="00000000" w:rsidDel="00000000" w:rsidP="00000000" w:rsidRDefault="00000000" w:rsidRPr="00000000" w14:paraId="00000004">
      <w:pPr>
        <w:spacing w:after="240" w:before="0" w:line="260" w:lineRule="auto"/>
        <w:rPr/>
      </w:pPr>
      <w:r w:rsidDel="00000000" w:rsidR="00000000" w:rsidRPr="00000000">
        <w:rPr>
          <w:rFonts w:ascii="Calibri" w:cs="Calibri" w:eastAsia="Calibri" w:hAnsi="Calibri"/>
          <w:color w:val="1f2a37"/>
          <w:sz w:val="20"/>
          <w:szCs w:val="20"/>
          <w:rtl w:val="0"/>
        </w:rPr>
        <w:t xml:space="preserve">Forty committed deliverables across four work-streams. Referral is no longer a separate work-stream — referred clients are served by the Core capabilities and attributed through the IB module. The IB structure is fixed at two levels, L1 and L2, both earning. Administrative client management is a filterable list; the consolidated client profile is deferred.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05">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WORK-STREAM</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06">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DELIVERABLES</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07">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DELIVERY SEQUENCE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8">
            <w:pPr>
              <w:spacing w:after="0" w:before="0" w:line="260" w:lineRule="auto"/>
              <w:rPr/>
            </w:pPr>
            <w:r w:rsidDel="00000000" w:rsidR="00000000" w:rsidRPr="00000000">
              <w:rPr>
                <w:rFonts w:ascii="Calibri" w:cs="Calibri" w:eastAsia="Calibri" w:hAnsi="Calibri"/>
                <w:color w:val="1f2a37"/>
                <w:sz w:val="20"/>
                <w:szCs w:val="20"/>
                <w:rtl w:val="0"/>
              </w:rPr>
              <w:t xml:space="preserve">Core &amp; Shared Platform</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9">
            <w:pPr>
              <w:spacing w:after="0" w:before="0" w:line="260" w:lineRule="auto"/>
              <w:rPr/>
            </w:pPr>
            <w:r w:rsidDel="00000000" w:rsidR="00000000" w:rsidRPr="00000000">
              <w:rPr>
                <w:rFonts w:ascii="Calibri" w:cs="Calibri" w:eastAsia="Calibri" w:hAnsi="Calibri"/>
                <w:color w:val="1f2a37"/>
                <w:sz w:val="20"/>
                <w:szCs w:val="20"/>
                <w:rtl w:val="0"/>
              </w:rPr>
              <w:t xml:space="preserve">11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A">
            <w:pPr>
              <w:spacing w:after="0" w:before="0" w:line="260" w:lineRule="auto"/>
              <w:rPr/>
            </w:pPr>
            <w:r w:rsidDel="00000000" w:rsidR="00000000" w:rsidRPr="00000000">
              <w:rPr>
                <w:rFonts w:ascii="Calibri" w:cs="Calibri" w:eastAsia="Calibri" w:hAnsi="Calibri"/>
                <w:color w:val="64748b"/>
                <w:sz w:val="20"/>
                <w:szCs w:val="20"/>
                <w:rtl w:val="0"/>
              </w:rPr>
              <w:t xml:space="preserve">1 — Foundation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B">
            <w:pPr>
              <w:spacing w:after="0" w:before="0" w:line="260" w:lineRule="auto"/>
              <w:rPr/>
            </w:pPr>
            <w:r w:rsidDel="00000000" w:rsidR="00000000" w:rsidRPr="00000000">
              <w:rPr>
                <w:rFonts w:ascii="Calibri" w:cs="Calibri" w:eastAsia="Calibri" w:hAnsi="Calibri"/>
                <w:color w:val="1f2a37"/>
                <w:sz w:val="20"/>
                <w:szCs w:val="20"/>
                <w:rtl w:val="0"/>
              </w:rPr>
              <w:t xml:space="preserve">IB &amp; Partner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C">
            <w:pPr>
              <w:spacing w:after="0" w:before="0" w:line="260" w:lineRule="auto"/>
              <w:rPr/>
            </w:pPr>
            <w:r w:rsidDel="00000000" w:rsidR="00000000" w:rsidRPr="00000000">
              <w:rPr>
                <w:rFonts w:ascii="Calibri" w:cs="Calibri" w:eastAsia="Calibri" w:hAnsi="Calibri"/>
                <w:color w:val="1f2a37"/>
                <w:sz w:val="20"/>
                <w:szCs w:val="20"/>
                <w:rtl w:val="0"/>
              </w:rPr>
              <w:t xml:space="preserve">12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D">
            <w:pPr>
              <w:spacing w:after="0" w:before="0" w:line="260" w:lineRule="auto"/>
              <w:rPr/>
            </w:pPr>
            <w:r w:rsidDel="00000000" w:rsidR="00000000" w:rsidRPr="00000000">
              <w:rPr>
                <w:rFonts w:ascii="Calibri" w:cs="Calibri" w:eastAsia="Calibri" w:hAnsi="Calibri"/>
                <w:color w:val="64748b"/>
                <w:sz w:val="20"/>
                <w:szCs w:val="20"/>
                <w:rtl w:val="0"/>
              </w:rPr>
              <w:t xml:space="preserve">2 — Commission engine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E">
            <w:pPr>
              <w:spacing w:after="0" w:before="0" w:line="260" w:lineRule="auto"/>
              <w:rPr/>
            </w:pPr>
            <w:r w:rsidDel="00000000" w:rsidR="00000000" w:rsidRPr="00000000">
              <w:rPr>
                <w:rFonts w:ascii="Calibri" w:cs="Calibri" w:eastAsia="Calibri" w:hAnsi="Calibri"/>
                <w:color w:val="1f2a37"/>
                <w:sz w:val="20"/>
                <w:szCs w:val="20"/>
                <w:rtl w:val="0"/>
              </w:rPr>
              <w:t xml:space="preserve">Individual Clients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0F">
            <w:pPr>
              <w:spacing w:after="0" w:before="0" w:line="260" w:lineRule="auto"/>
              <w:rPr/>
            </w:pPr>
            <w:r w:rsidDel="00000000" w:rsidR="00000000" w:rsidRPr="00000000">
              <w:rPr>
                <w:rFonts w:ascii="Calibri" w:cs="Calibri" w:eastAsia="Calibri" w:hAnsi="Calibri"/>
                <w:color w:val="1f2a37"/>
                <w:sz w:val="20"/>
                <w:szCs w:val="20"/>
                <w:rtl w:val="0"/>
              </w:rPr>
              <w:t xml:space="preserve">5</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10">
            <w:pPr>
              <w:spacing w:after="0" w:before="0" w:line="260" w:lineRule="auto"/>
              <w:rPr/>
            </w:pPr>
            <w:r w:rsidDel="00000000" w:rsidR="00000000" w:rsidRPr="00000000">
              <w:rPr>
                <w:rFonts w:ascii="Calibri" w:cs="Calibri" w:eastAsia="Calibri" w:hAnsi="Calibri"/>
                <w:color w:val="64748b"/>
                <w:sz w:val="20"/>
                <w:szCs w:val="20"/>
                <w:rtl w:val="0"/>
              </w:rPr>
              <w:t xml:space="preserve">3 — Onboarding</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11">
            <w:pPr>
              <w:spacing w:after="0" w:before="0" w:line="260" w:lineRule="auto"/>
              <w:rPr/>
            </w:pPr>
            <w:r w:rsidDel="00000000" w:rsidR="00000000" w:rsidRPr="00000000">
              <w:rPr>
                <w:rFonts w:ascii="Calibri" w:cs="Calibri" w:eastAsia="Calibri" w:hAnsi="Calibri"/>
                <w:color w:val="1f2a37"/>
                <w:sz w:val="20"/>
                <w:szCs w:val="20"/>
                <w:rtl w:val="0"/>
              </w:rPr>
              <w:t xml:space="preserve">Administration &amp; Access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12">
            <w:pPr>
              <w:spacing w:after="0" w:before="0" w:line="260" w:lineRule="auto"/>
              <w:rPr/>
            </w:pPr>
            <w:r w:rsidDel="00000000" w:rsidR="00000000" w:rsidRPr="00000000">
              <w:rPr>
                <w:rFonts w:ascii="Calibri" w:cs="Calibri" w:eastAsia="Calibri" w:hAnsi="Calibri"/>
                <w:color w:val="1f2a37"/>
                <w:sz w:val="20"/>
                <w:szCs w:val="20"/>
                <w:rtl w:val="0"/>
              </w:rPr>
              <w:t xml:space="preserve">12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13">
            <w:pPr>
              <w:spacing w:after="0" w:before="0" w:line="260" w:lineRule="auto"/>
              <w:rPr/>
            </w:pPr>
            <w:r w:rsidDel="00000000" w:rsidR="00000000" w:rsidRPr="00000000">
              <w:rPr>
                <w:rFonts w:ascii="Calibri" w:cs="Calibri" w:eastAsia="Calibri" w:hAnsi="Calibri"/>
                <w:color w:val="64748b"/>
                <w:sz w:val="20"/>
                <w:szCs w:val="20"/>
                <w:rtl w:val="0"/>
              </w:rPr>
              <w:t xml:space="preserve">Cross-cutting</w:t>
            </w:r>
            <w:r w:rsidDel="00000000" w:rsidR="00000000" w:rsidRPr="00000000">
              <w:rPr>
                <w:rtl w:val="0"/>
              </w:rPr>
            </w:r>
          </w:p>
        </w:tc>
      </w:tr>
      <w:tr>
        <w:trPr>
          <w:cantSplit w:val="0"/>
          <w:tblHeader w:val="0"/>
        </w:trPr>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14">
            <w:pPr>
              <w:spacing w:after="0" w:before="0" w:line="260" w:lineRule="auto"/>
              <w:rPr/>
            </w:pPr>
            <w:r w:rsidDel="00000000" w:rsidR="00000000" w:rsidRPr="00000000">
              <w:rPr>
                <w:rFonts w:ascii="Calibri" w:cs="Calibri" w:eastAsia="Calibri" w:hAnsi="Calibri"/>
                <w:b w:val="1"/>
                <w:bCs w:val="1"/>
                <w:color w:val="1f2a37"/>
                <w:sz w:val="20"/>
                <w:szCs w:val="20"/>
                <w:rtl w:val="0"/>
              </w:rPr>
              <w:t xml:space="preserve">Total committed</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15">
            <w:pPr>
              <w:spacing w:after="0" w:before="0" w:line="260" w:lineRule="auto"/>
              <w:rPr/>
            </w:pPr>
            <w:r w:rsidDel="00000000" w:rsidR="00000000" w:rsidRPr="00000000">
              <w:rPr>
                <w:rFonts w:ascii="Calibri" w:cs="Calibri" w:eastAsia="Calibri" w:hAnsi="Calibri"/>
                <w:b w:val="1"/>
                <w:bCs w:val="1"/>
                <w:color w:val="0e7490"/>
                <w:sz w:val="20"/>
                <w:szCs w:val="20"/>
                <w:rtl w:val="0"/>
              </w:rPr>
              <w:t xml:space="preserve">40</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16">
            <w:pPr>
              <w:spacing w:after="0" w:before="0" w:line="260" w:lineRule="auto"/>
              <w:rPr/>
            </w:pPr>
            <w:r w:rsidDel="00000000" w:rsidR="00000000" w:rsidRPr="00000000">
              <w:rPr>
                <w:rFonts w:ascii="Calibri" w:cs="Calibri" w:eastAsia="Calibri" w:hAnsi="Calibri"/>
                <w:b w:val="1"/>
                <w:bCs w:val="1"/>
                <w:color w:val="0e7490"/>
                <w:sz w:val="20"/>
                <w:szCs w:val="20"/>
                <w:rtl w:val="0"/>
              </w:rPr>
              <w:t xml:space="preserve">90 days</w:t>
            </w:r>
            <w:r w:rsidDel="00000000" w:rsidR="00000000" w:rsidRPr="00000000">
              <w:rPr>
                <w:rtl w:val="0"/>
              </w:rPr>
            </w:r>
          </w:p>
        </w:tc>
      </w:tr>
    </w:tbl>
    <w:p w:rsidR="00000000" w:rsidDel="00000000" w:rsidP="00000000" w:rsidRDefault="00000000" w:rsidRPr="00000000" w14:paraId="00000017">
      <w:pPr>
        <w:spacing w:after="100" w:before="260" w:line="250" w:lineRule="auto"/>
        <w:rPr/>
      </w:pPr>
      <w:r w:rsidDel="00000000" w:rsidR="00000000" w:rsidRPr="00000000">
        <w:rPr>
          <w:rFonts w:ascii="Cambria" w:cs="Cambria" w:eastAsia="Cambria" w:hAnsi="Cambria"/>
          <w:b w:val="1"/>
          <w:bCs w:val="1"/>
          <w:color w:val="1f2a37"/>
          <w:sz w:val="24"/>
          <w:szCs w:val="24"/>
          <w:rtl w:val="0"/>
        </w:rPr>
        <w:t xml:space="preserve">Delivery</w:t>
      </w:r>
      <w:r w:rsidDel="00000000" w:rsidR="00000000" w:rsidRPr="00000000">
        <w:rPr>
          <w:rtl w:val="0"/>
        </w:rPr>
      </w:r>
    </w:p>
    <w:p w:rsidR="00000000" w:rsidDel="00000000" w:rsidP="00000000" w:rsidRDefault="00000000" w:rsidRPr="00000000" w14:paraId="00000018">
      <w:pPr>
        <w:pBdr>
          <w:left w:color="0e7490" w:space="10" w:sz="12" w:val="single"/>
        </w:pBdr>
        <w:spacing w:after="90" w:line="250" w:lineRule="auto"/>
        <w:ind w:left="180" w:firstLine="0"/>
        <w:rPr/>
      </w:pPr>
      <w:r w:rsidDel="00000000" w:rsidR="00000000" w:rsidRPr="00000000">
        <w:rPr>
          <w:rFonts w:ascii="Calibri" w:cs="Calibri" w:eastAsia="Calibri" w:hAnsi="Calibri"/>
          <w:b w:val="1"/>
          <w:bCs w:val="1"/>
          <w:color w:val="1f2a37"/>
          <w:sz w:val="20"/>
          <w:szCs w:val="20"/>
          <w:rtl w:val="0"/>
        </w:rPr>
        <w:t xml:space="preserve">Committed:  </w:t>
      </w:r>
      <w:r w:rsidDel="00000000" w:rsidR="00000000" w:rsidRPr="00000000">
        <w:rPr>
          <w:rFonts w:ascii="Calibri" w:cs="Calibri" w:eastAsia="Calibri" w:hAnsi="Calibri"/>
          <w:color w:val="1f2a37"/>
          <w:sz w:val="20"/>
          <w:szCs w:val="20"/>
          <w:rtl w:val="0"/>
        </w:rPr>
        <w:t xml:space="preserve">all 40 deliverables within 90 calendar days of kickoff.</w:t>
      </w:r>
      <w:r w:rsidDel="00000000" w:rsidR="00000000" w:rsidRPr="00000000">
        <w:rPr>
          <w:rtl w:val="0"/>
        </w:rPr>
      </w:r>
    </w:p>
    <w:p w:rsidR="00000000" w:rsidDel="00000000" w:rsidP="00000000" w:rsidRDefault="00000000" w:rsidRPr="00000000" w14:paraId="00000019">
      <w:pPr>
        <w:pBdr>
          <w:left w:color="0e7490" w:space="10" w:sz="12" w:val="single"/>
        </w:pBdr>
        <w:spacing w:after="140" w:line="250" w:lineRule="auto"/>
        <w:ind w:left="180" w:firstLine="0"/>
        <w:rPr/>
      </w:pPr>
      <w:r w:rsidDel="00000000" w:rsidR="00000000" w:rsidRPr="00000000">
        <w:rPr>
          <w:rFonts w:ascii="Calibri" w:cs="Calibri" w:eastAsia="Calibri" w:hAnsi="Calibri"/>
          <w:b w:val="1"/>
          <w:bCs w:val="1"/>
          <w:color w:val="0e7490"/>
          <w:sz w:val="20"/>
          <w:szCs w:val="20"/>
          <w:rtl w:val="0"/>
        </w:rPr>
        <w:t xml:space="preserve">Target:  </w:t>
      </w:r>
      <w:r w:rsidDel="00000000" w:rsidR="00000000" w:rsidRPr="00000000">
        <w:rPr>
          <w:rFonts w:ascii="Calibri" w:cs="Calibri" w:eastAsia="Calibri" w:hAnsi="Calibri"/>
          <w:color w:val="1f2a37"/>
          <w:sz w:val="20"/>
          <w:szCs w:val="20"/>
          <w:rtl w:val="0"/>
        </w:rPr>
        <w:t xml:space="preserve">the team will work to complete the scope inside 60 days.</w:t>
      </w:r>
      <w:r w:rsidDel="00000000" w:rsidR="00000000" w:rsidRPr="00000000">
        <w:rPr>
          <w:rtl w:val="0"/>
        </w:rPr>
      </w:r>
    </w:p>
    <w:p w:rsidR="00000000" w:rsidDel="00000000" w:rsidP="00000000" w:rsidRDefault="00000000" w:rsidRPr="00000000" w14:paraId="0000001A">
      <w:pPr>
        <w:spacing w:after="240" w:before="0" w:line="260" w:lineRule="auto"/>
        <w:rPr/>
      </w:pPr>
      <w:r w:rsidDel="00000000" w:rsidR="00000000" w:rsidRPr="00000000">
        <w:rPr>
          <w:rFonts w:ascii="Calibri" w:cs="Calibri" w:eastAsia="Calibri" w:hAnsi="Calibri"/>
          <w:color w:val="64748b"/>
          <w:sz w:val="19"/>
          <w:szCs w:val="19"/>
          <w:rtl w:val="0"/>
        </w:rPr>
        <w:t xml:space="preserve">Build order: core foundations (accounts, wallets, commission loop), then MT5 accounts and tiers, the money layer, manual KYC, IB programs and L1/L2 distribution, individual onboarding and referral attribution, and administration. Administration and access control are delivered cross-cutting throughout.</w:t>
      </w:r>
      <w:r w:rsidDel="00000000" w:rsidR="00000000" w:rsidRPr="00000000">
        <w:rPr>
          <w:rtl w:val="0"/>
        </w:rPr>
      </w:r>
    </w:p>
    <w:p w:rsidR="00000000" w:rsidDel="00000000" w:rsidP="00000000" w:rsidRDefault="00000000" w:rsidRPr="00000000" w14:paraId="0000001B">
      <w:pPr>
        <w:tabs>
          <w:tab w:val="right" w:leader="none" w:pos="9360"/>
        </w:tabs>
        <w:spacing w:after="80" w:before="240" w:line="245" w:lineRule="auto"/>
        <w:rPr/>
      </w:pPr>
      <w:r w:rsidDel="00000000" w:rsidR="00000000" w:rsidRPr="00000000">
        <w:rPr>
          <w:rFonts w:ascii="Cambria" w:cs="Cambria" w:eastAsia="Cambria" w:hAnsi="Cambria"/>
          <w:b w:val="1"/>
          <w:bCs w:val="1"/>
          <w:color w:val="0e7490"/>
          <w:sz w:val="22"/>
          <w:szCs w:val="22"/>
          <w:rtl w:val="0"/>
        </w:rPr>
        <w:t xml:space="preserve">01</w:t>
      </w:r>
      <w:r w:rsidDel="00000000" w:rsidR="00000000" w:rsidRPr="00000000">
        <w:rPr>
          <w:rFonts w:ascii="Cambria" w:cs="Cambria" w:eastAsia="Cambria" w:hAnsi="Cambria"/>
          <w:b w:val="1"/>
          <w:bCs w:val="1"/>
          <w:color w:val="1f2a37"/>
          <w:sz w:val="24"/>
          <w:szCs w:val="24"/>
          <w:rtl w:val="0"/>
        </w:rPr>
        <w:t xml:space="preserve">   Core &amp; Shared Platform</w:t>
      </w:r>
      <w:r w:rsidDel="00000000" w:rsidR="00000000" w:rsidRPr="00000000">
        <w:rPr>
          <w:rFonts w:ascii="Calibri" w:cs="Calibri" w:eastAsia="Calibri" w:hAnsi="Calibri"/>
          <w:smallCaps w:val="1"/>
          <w:color w:val="94a3b8"/>
          <w:sz w:val="16"/>
          <w:szCs w:val="16"/>
          <w:rtl w:val="0"/>
        </w:rPr>
        <w:t xml:space="preserve">11 DELIVERABLES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4910"/>
        <w:gridCol w:w="3000"/>
        <w:tblGridChange w:id="0">
          <w:tblGrid>
            <w:gridCol w:w="1450"/>
            <w:gridCol w:w="4910"/>
            <w:gridCol w:w="3000"/>
          </w:tblGrid>
        </w:tblGridChange>
      </w:tblGrid>
      <w:tr>
        <w:trPr>
          <w:cantSplit w:val="0"/>
          <w:tblHeader w:val="1"/>
        </w:trPr>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1C">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REF</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1D">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DELIVERABLE</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1E">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SCOPE NOTE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1F">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CORE-01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0">
            <w:pPr>
              <w:spacing w:after="0" w:before="0" w:line="260" w:lineRule="auto"/>
              <w:rPr/>
            </w:pPr>
            <w:r w:rsidDel="00000000" w:rsidR="00000000" w:rsidRPr="00000000">
              <w:rPr>
                <w:rFonts w:ascii="Calibri" w:cs="Calibri" w:eastAsia="Calibri" w:hAnsi="Calibri"/>
                <w:color w:val="1f2a37"/>
                <w:sz w:val="20"/>
                <w:szCs w:val="20"/>
                <w:rtl w:val="0"/>
              </w:rPr>
              <w:t xml:space="preserve">MT5 account creation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1">
            <w:pPr>
              <w:spacing w:after="0" w:before="0" w:line="260" w:lineRule="auto"/>
              <w:rPr/>
            </w:pPr>
            <w:r w:rsidDel="00000000" w:rsidR="00000000" w:rsidRPr="00000000">
              <w:rPr>
                <w:rFonts w:ascii="Calibri" w:cs="Calibri" w:eastAsia="Calibri" w:hAnsi="Calibri"/>
                <w:color w:val="64748b"/>
                <w:sz w:val="17"/>
                <w:szCs w:val="17"/>
                <w:rtl w:val="0"/>
              </w:rPr>
              <w:t xml:space="preserve">Configurable leverage, group, password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2">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CORE-02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3">
            <w:pPr>
              <w:spacing w:after="0" w:before="0" w:line="260" w:lineRule="auto"/>
              <w:rPr/>
            </w:pPr>
            <w:r w:rsidDel="00000000" w:rsidR="00000000" w:rsidRPr="00000000">
              <w:rPr>
                <w:rFonts w:ascii="Calibri" w:cs="Calibri" w:eastAsia="Calibri" w:hAnsi="Calibri"/>
                <w:color w:val="1f2a37"/>
                <w:sz w:val="20"/>
                <w:szCs w:val="20"/>
                <w:rtl w:val="0"/>
              </w:rPr>
              <w:t xml:space="preserve">MT5 trading-group sync</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4">
            <w:pPr>
              <w:spacing w:after="0" w:before="0" w:line="260" w:lineRule="auto"/>
              <w:rPr/>
            </w:pPr>
            <w:r w:rsidDel="00000000" w:rsidR="00000000" w:rsidRPr="00000000">
              <w:rPr>
                <w:rFonts w:ascii="Calibri" w:cs="Calibri" w:eastAsia="Calibri" w:hAnsi="Calibri"/>
                <w:color w:val="64748b"/>
                <w:sz w:val="17"/>
                <w:szCs w:val="17"/>
                <w:rtl w:val="0"/>
              </w:rPr>
              <w:t xml:space="preserve">Idempotent; ticket/login unique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5">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CORE-03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6">
            <w:pPr>
              <w:spacing w:after="0" w:before="0" w:line="260" w:lineRule="auto"/>
              <w:rPr/>
            </w:pPr>
            <w:r w:rsidDel="00000000" w:rsidR="00000000" w:rsidRPr="00000000">
              <w:rPr>
                <w:rFonts w:ascii="Calibri" w:cs="Calibri" w:eastAsia="Calibri" w:hAnsi="Calibri"/>
                <w:color w:val="1f2a37"/>
                <w:sz w:val="20"/>
                <w:szCs w:val="20"/>
                <w:rtl w:val="0"/>
              </w:rPr>
              <w:t xml:space="preserve">Live vs Demo accounts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7">
            <w:pPr>
              <w:spacing w:after="0" w:before="0" w:line="260" w:lineRule="auto"/>
              <w:rPr/>
            </w:pPr>
            <w:r w:rsidDel="00000000" w:rsidR="00000000" w:rsidRPr="00000000">
              <w:rPr>
                <w:rFonts w:ascii="Calibri" w:cs="Calibri" w:eastAsia="Calibri" w:hAnsi="Calibri"/>
                <w:color w:val="64748b"/>
                <w:sz w:val="17"/>
                <w:szCs w:val="17"/>
                <w:rtl w:val="0"/>
              </w:rPr>
              <w:t xml:space="preserve">Environment flag + list filter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8">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CORE-04</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9">
            <w:pPr>
              <w:spacing w:after="0" w:before="0" w:line="260" w:lineRule="auto"/>
              <w:rPr/>
            </w:pPr>
            <w:r w:rsidDel="00000000" w:rsidR="00000000" w:rsidRPr="00000000">
              <w:rPr>
                <w:rFonts w:ascii="Calibri" w:cs="Calibri" w:eastAsia="Calibri" w:hAnsi="Calibri"/>
                <w:color w:val="1f2a37"/>
                <w:sz w:val="20"/>
                <w:szCs w:val="20"/>
                <w:rtl w:val="0"/>
              </w:rPr>
              <w:t xml:space="preserve">Account tiers / products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A">
            <w:pPr>
              <w:spacing w:after="0" w:before="0" w:line="260" w:lineRule="auto"/>
              <w:rPr/>
            </w:pPr>
            <w:r w:rsidDel="00000000" w:rsidR="00000000" w:rsidRPr="00000000">
              <w:rPr>
                <w:rFonts w:ascii="Calibri" w:cs="Calibri" w:eastAsia="Calibri" w:hAnsi="Calibri"/>
                <w:color w:val="64748b"/>
                <w:sz w:val="17"/>
                <w:szCs w:val="17"/>
                <w:rtl w:val="0"/>
              </w:rPr>
              <w:t xml:space="preserve">VIP, Classic, Standard LIVE, Welcome Bonus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B">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CORE-06</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C">
            <w:pPr>
              <w:spacing w:after="0" w:before="0" w:line="260" w:lineRule="auto"/>
              <w:rPr/>
            </w:pPr>
            <w:r w:rsidDel="00000000" w:rsidR="00000000" w:rsidRPr="00000000">
              <w:rPr>
                <w:rFonts w:ascii="Calibri" w:cs="Calibri" w:eastAsia="Calibri" w:hAnsi="Calibri"/>
                <w:color w:val="1f2a37"/>
                <w:sz w:val="20"/>
                <w:szCs w:val="20"/>
                <w:rtl w:val="0"/>
              </w:rPr>
              <w:t xml:space="preserve">Wallets (USD + USDT)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D">
            <w:pPr>
              <w:spacing w:after="0" w:before="0" w:line="260" w:lineRule="auto"/>
              <w:rPr/>
            </w:pPr>
            <w:r w:rsidDel="00000000" w:rsidR="00000000" w:rsidRPr="00000000">
              <w:rPr>
                <w:rFonts w:ascii="Calibri" w:cs="Calibri" w:eastAsia="Calibri" w:hAnsi="Calibri"/>
                <w:color w:val="64748b"/>
                <w:sz w:val="17"/>
                <w:szCs w:val="17"/>
                <w:rtl w:val="0"/>
              </w:rPr>
              <w:t xml:space="preserve">Per-currency, append-only ledger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E">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CORE-07</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2F">
            <w:pPr>
              <w:spacing w:after="0" w:before="0" w:line="260" w:lineRule="auto"/>
              <w:rPr/>
            </w:pPr>
            <w:r w:rsidDel="00000000" w:rsidR="00000000" w:rsidRPr="00000000">
              <w:rPr>
                <w:rFonts w:ascii="Calibri" w:cs="Calibri" w:eastAsia="Calibri" w:hAnsi="Calibri"/>
                <w:color w:val="1f2a37"/>
                <w:sz w:val="20"/>
                <w:szCs w:val="20"/>
                <w:rtl w:val="0"/>
              </w:rPr>
              <w:t xml:space="preserve">Deposit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0">
            <w:pPr>
              <w:spacing w:after="0" w:before="0" w:line="260" w:lineRule="auto"/>
              <w:rPr/>
            </w:pPr>
            <w:r w:rsidDel="00000000" w:rsidR="00000000" w:rsidRPr="00000000">
              <w:rPr>
                <w:rFonts w:ascii="Calibri" w:cs="Calibri" w:eastAsia="Calibri" w:hAnsi="Calibri"/>
                <w:color w:val="64748b"/>
                <w:sz w:val="17"/>
                <w:szCs w:val="17"/>
                <w:rtl w:val="0"/>
              </w:rPr>
              <w:t xml:space="preserve">Whish (fiat) + USDT (stablecoin)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1">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CORE-08</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2">
            <w:pPr>
              <w:spacing w:after="0" w:before="0" w:line="260" w:lineRule="auto"/>
              <w:rPr/>
            </w:pPr>
            <w:r w:rsidDel="00000000" w:rsidR="00000000" w:rsidRPr="00000000">
              <w:rPr>
                <w:rFonts w:ascii="Calibri" w:cs="Calibri" w:eastAsia="Calibri" w:hAnsi="Calibri"/>
                <w:color w:val="1f2a37"/>
                <w:sz w:val="20"/>
                <w:szCs w:val="20"/>
                <w:rtl w:val="0"/>
              </w:rPr>
              <w:t xml:space="preserve">Withdrawal + email OTP</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3">
            <w:pPr>
              <w:spacing w:after="0" w:before="0" w:line="260" w:lineRule="auto"/>
              <w:rPr/>
            </w:pPr>
            <w:r w:rsidDel="00000000" w:rsidR="00000000" w:rsidRPr="00000000">
              <w:rPr>
                <w:rFonts w:ascii="Calibri" w:cs="Calibri" w:eastAsia="Calibri" w:hAnsi="Calibri"/>
                <w:color w:val="64748b"/>
                <w:sz w:val="17"/>
                <w:szCs w:val="17"/>
                <w:rtl w:val="0"/>
              </w:rPr>
              <w:t xml:space="preserve">2FA-protected; email on success/failure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4">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CORE-13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5">
            <w:pPr>
              <w:spacing w:after="0" w:before="0" w:line="260" w:lineRule="auto"/>
              <w:rPr/>
            </w:pPr>
            <w:r w:rsidDel="00000000" w:rsidR="00000000" w:rsidRPr="00000000">
              <w:rPr>
                <w:rFonts w:ascii="Calibri" w:cs="Calibri" w:eastAsia="Calibri" w:hAnsi="Calibri"/>
                <w:color w:val="1f2a37"/>
                <w:sz w:val="20"/>
                <w:szCs w:val="20"/>
                <w:rtl w:val="0"/>
              </w:rPr>
              <w:t xml:space="preserve">Transaction state machine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6">
            <w:pPr>
              <w:spacing w:after="0" w:before="0" w:line="260" w:lineRule="auto"/>
              <w:rPr/>
            </w:pPr>
            <w:r w:rsidDel="00000000" w:rsidR="00000000" w:rsidRPr="00000000">
              <w:rPr>
                <w:rFonts w:ascii="Calibri" w:cs="Calibri" w:eastAsia="Calibri" w:hAnsi="Calibri"/>
                <w:color w:val="64748b"/>
                <w:sz w:val="17"/>
                <w:szCs w:val="17"/>
                <w:rtl w:val="0"/>
              </w:rPr>
              <w:t xml:space="preserve">Pending / success / failure</w:t>
            </w:r>
            <w:r w:rsidDel="00000000" w:rsidR="00000000" w:rsidRPr="00000000">
              <w:rPr>
                <w:rtl w:val="0"/>
              </w:rPr>
            </w:r>
          </w:p>
        </w:tc>
      </w:tr>
      <w:tr>
        <w:trPr>
          <w:cantSplit w:val="0"/>
          <w:trHeight w:val="429.48567708333326" w:hRule="atLeast"/>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7">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CORE-15</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8">
            <w:pPr>
              <w:spacing w:after="0" w:before="0" w:line="260" w:lineRule="auto"/>
              <w:rPr/>
            </w:pPr>
            <w:r w:rsidDel="00000000" w:rsidR="00000000" w:rsidRPr="00000000">
              <w:rPr>
                <w:rFonts w:ascii="Calibri" w:cs="Calibri" w:eastAsia="Calibri" w:hAnsi="Calibri"/>
                <w:color w:val="1f2a37"/>
                <w:sz w:val="20"/>
                <w:szCs w:val="20"/>
                <w:rtl w:val="0"/>
              </w:rPr>
              <w:t xml:space="preserve">KYC + verification levels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9">
            <w:pPr>
              <w:spacing w:after="0" w:before="0" w:line="260" w:lineRule="auto"/>
              <w:rPr/>
            </w:pPr>
            <w:r w:rsidDel="00000000" w:rsidR="00000000" w:rsidRPr="00000000">
              <w:rPr>
                <w:rFonts w:ascii="Calibri" w:cs="Calibri" w:eastAsia="Calibri" w:hAnsi="Calibri"/>
                <w:color w:val="64748b"/>
                <w:sz w:val="17"/>
                <w:szCs w:val="17"/>
                <w:rtl w:val="0"/>
              </w:rPr>
              <w:t xml:space="preserve">Manual review, L0 to L1</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A">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CORE-18</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B">
            <w:pPr>
              <w:spacing w:after="0" w:before="0" w:line="260" w:lineRule="auto"/>
              <w:rPr/>
            </w:pPr>
            <w:r w:rsidDel="00000000" w:rsidR="00000000" w:rsidRPr="00000000">
              <w:rPr>
                <w:rFonts w:ascii="Calibri" w:cs="Calibri" w:eastAsia="Calibri" w:hAnsi="Calibri"/>
                <w:color w:val="1f2a37"/>
                <w:sz w:val="20"/>
                <w:szCs w:val="20"/>
                <w:rtl w:val="0"/>
              </w:rPr>
              <w:t xml:space="preserve">User profile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C">
            <w:pPr>
              <w:spacing w:after="0" w:before="0" w:line="260" w:lineRule="auto"/>
              <w:rPr/>
            </w:pPr>
            <w:r w:rsidDel="00000000" w:rsidR="00000000" w:rsidRPr="00000000">
              <w:rPr>
                <w:rFonts w:ascii="Calibri" w:cs="Calibri" w:eastAsia="Calibri" w:hAnsi="Calibri"/>
                <w:color w:val="64748b"/>
                <w:sz w:val="17"/>
                <w:szCs w:val="17"/>
                <w:rtl w:val="0"/>
              </w:rPr>
              <w:t xml:space="preserve">Identifier, email(</w:t>
            </w:r>
            <w:r w:rsidDel="00000000" w:rsidR="00000000" w:rsidRPr="00000000">
              <w:rPr>
                <w:color w:val="64748b"/>
                <w:sz w:val="17"/>
                <w:szCs w:val="17"/>
                <w:rtl w:val="0"/>
              </w:rPr>
              <w:t xml:space="preserve">configuration</w:t>
            </w:r>
            <w:r w:rsidDel="00000000" w:rsidR="00000000" w:rsidRPr="00000000">
              <w:rPr>
                <w:rFonts w:ascii="Calibri" w:cs="Calibri" w:eastAsia="Calibri" w:hAnsi="Calibri"/>
                <w:color w:val="64748b"/>
                <w:sz w:val="17"/>
                <w:szCs w:val="17"/>
                <w:rtl w:val="0"/>
              </w:rPr>
              <w:t xml:space="preserve"> by admin ), DOB, address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D">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CORE-22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E">
            <w:pPr>
              <w:spacing w:after="0" w:before="0" w:line="260" w:lineRule="auto"/>
              <w:rPr/>
            </w:pPr>
            <w:r w:rsidDel="00000000" w:rsidR="00000000" w:rsidRPr="00000000">
              <w:rPr>
                <w:rFonts w:ascii="Calibri" w:cs="Calibri" w:eastAsia="Calibri" w:hAnsi="Calibri"/>
                <w:color w:val="1f2a37"/>
                <w:sz w:val="20"/>
                <w:szCs w:val="20"/>
                <w:rtl w:val="0"/>
              </w:rPr>
              <w:t xml:space="preserve">Trading-accounts 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3F">
            <w:pPr>
              <w:spacing w:after="0" w:before="0" w:line="260" w:lineRule="auto"/>
              <w:rPr/>
            </w:pPr>
            <w:r w:rsidDel="00000000" w:rsidR="00000000" w:rsidRPr="00000000">
              <w:rPr>
                <w:rFonts w:ascii="Calibri" w:cs="Calibri" w:eastAsia="Calibri" w:hAnsi="Calibri"/>
                <w:color w:val="64748b"/>
                <w:sz w:val="17"/>
                <w:szCs w:val="17"/>
                <w:rtl w:val="0"/>
              </w:rPr>
              <w:t xml:space="preserve">Live balance &amp; equity from MT5</w:t>
            </w:r>
            <w:r w:rsidDel="00000000" w:rsidR="00000000" w:rsidRPr="00000000">
              <w:rPr>
                <w:rtl w:val="0"/>
              </w:rPr>
            </w:r>
          </w:p>
        </w:tc>
      </w:tr>
    </w:tbl>
    <w:p w:rsidR="00000000" w:rsidDel="00000000" w:rsidP="00000000" w:rsidRDefault="00000000" w:rsidRPr="00000000" w14:paraId="00000040">
      <w:pPr>
        <w:tabs>
          <w:tab w:val="right" w:leader="none" w:pos="9360"/>
        </w:tabs>
        <w:spacing w:after="80" w:before="240" w:line="245" w:lineRule="auto"/>
        <w:rPr/>
      </w:pPr>
      <w:r w:rsidDel="00000000" w:rsidR="00000000" w:rsidRPr="00000000">
        <w:rPr>
          <w:rFonts w:ascii="Cambria" w:cs="Cambria" w:eastAsia="Cambria" w:hAnsi="Cambria"/>
          <w:b w:val="1"/>
          <w:bCs w:val="1"/>
          <w:color w:val="0e7490"/>
          <w:sz w:val="22"/>
          <w:szCs w:val="22"/>
          <w:rtl w:val="0"/>
        </w:rPr>
        <w:t xml:space="preserve">02</w:t>
      </w:r>
      <w:r w:rsidDel="00000000" w:rsidR="00000000" w:rsidRPr="00000000">
        <w:rPr>
          <w:rFonts w:ascii="Cambria" w:cs="Cambria" w:eastAsia="Cambria" w:hAnsi="Cambria"/>
          <w:b w:val="1"/>
          <w:bCs w:val="1"/>
          <w:color w:val="1f2a37"/>
          <w:sz w:val="24"/>
          <w:szCs w:val="24"/>
          <w:rtl w:val="0"/>
        </w:rPr>
        <w:t xml:space="preserve">   IB &amp; Partner</w:t>
      </w:r>
      <w:r w:rsidDel="00000000" w:rsidR="00000000" w:rsidRPr="00000000">
        <w:rPr>
          <w:rFonts w:ascii="Calibri" w:cs="Calibri" w:eastAsia="Calibri" w:hAnsi="Calibri"/>
          <w:smallCaps w:val="1"/>
          <w:color w:val="94a3b8"/>
          <w:sz w:val="16"/>
          <w:szCs w:val="16"/>
          <w:rtl w:val="0"/>
        </w:rPr>
        <w:t xml:space="preserve">12 DELIVERABLES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4910"/>
        <w:gridCol w:w="3000"/>
        <w:tblGridChange w:id="0">
          <w:tblGrid>
            <w:gridCol w:w="1450"/>
            <w:gridCol w:w="4910"/>
            <w:gridCol w:w="3000"/>
          </w:tblGrid>
        </w:tblGridChange>
      </w:tblGrid>
      <w:tr>
        <w:trPr>
          <w:cantSplit w:val="0"/>
          <w:tblHeader w:val="1"/>
        </w:trPr>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41">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REF</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42">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DELIVERABLE</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43">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SCOPE NOTE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4">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IB-01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5">
            <w:pPr>
              <w:spacing w:after="0" w:before="0" w:line="260" w:lineRule="auto"/>
              <w:rPr/>
            </w:pPr>
            <w:r w:rsidDel="00000000" w:rsidR="00000000" w:rsidRPr="00000000">
              <w:rPr>
                <w:rFonts w:ascii="Calibri" w:cs="Calibri" w:eastAsia="Calibri" w:hAnsi="Calibri"/>
                <w:color w:val="1f2a37"/>
                <w:sz w:val="20"/>
                <w:szCs w:val="20"/>
                <w:rtl w:val="0"/>
              </w:rPr>
              <w:t xml:space="preserve">IB onboarding / approval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6">
            <w:pPr>
              <w:spacing w:after="0" w:before="0" w:line="260" w:lineRule="auto"/>
              <w:rPr/>
            </w:pPr>
            <w:r w:rsidDel="00000000" w:rsidR="00000000" w:rsidRPr="00000000">
              <w:rPr>
                <w:rFonts w:ascii="Calibri" w:cs="Calibri" w:eastAsia="Calibri" w:hAnsi="Calibri"/>
                <w:color w:val="64748b"/>
                <w:sz w:val="17"/>
                <w:szCs w:val="17"/>
                <w:rtl w:val="0"/>
              </w:rPr>
              <w:t xml:space="preserve">Status gates partner portal</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7">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IB-03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8">
            <w:pPr>
              <w:spacing w:after="0" w:before="0" w:line="260" w:lineRule="auto"/>
              <w:rPr/>
            </w:pPr>
            <w:r w:rsidDel="00000000" w:rsidR="00000000" w:rsidRPr="00000000">
              <w:rPr>
                <w:rFonts w:ascii="Calibri" w:cs="Calibri" w:eastAsia="Calibri" w:hAnsi="Calibri"/>
                <w:color w:val="1f2a37"/>
                <w:sz w:val="20"/>
                <w:szCs w:val="20"/>
                <w:rtl w:val="0"/>
              </w:rPr>
              <w:t xml:space="preserve">Link-type categorization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9">
            <w:pPr>
              <w:spacing w:after="0" w:before="0" w:line="260" w:lineRule="auto"/>
              <w:rPr/>
            </w:pPr>
            <w:r w:rsidDel="00000000" w:rsidR="00000000" w:rsidRPr="00000000">
              <w:rPr>
                <w:rFonts w:ascii="Calibri" w:cs="Calibri" w:eastAsia="Calibri" w:hAnsi="Calibri"/>
                <w:color w:val="64748b"/>
                <w:sz w:val="17"/>
                <w:szCs w:val="17"/>
                <w:rtl w:val="0"/>
              </w:rPr>
              <w:t xml:space="preserve">Individual / referral / partner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A">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IB-04</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B">
            <w:pPr>
              <w:spacing w:after="0" w:before="0" w:line="260" w:lineRule="auto"/>
              <w:rPr/>
            </w:pPr>
            <w:r w:rsidDel="00000000" w:rsidR="00000000" w:rsidRPr="00000000">
              <w:rPr>
                <w:rFonts w:ascii="Calibri" w:cs="Calibri" w:eastAsia="Calibri" w:hAnsi="Calibri"/>
                <w:color w:val="1f2a37"/>
                <w:sz w:val="20"/>
                <w:szCs w:val="20"/>
                <w:rtl w:val="0"/>
              </w:rPr>
              <w:t xml:space="preserve">Commission calc engine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C">
            <w:pPr>
              <w:spacing w:after="0" w:before="0" w:line="260" w:lineRule="auto"/>
              <w:rPr/>
            </w:pPr>
            <w:r w:rsidDel="00000000" w:rsidR="00000000" w:rsidRPr="00000000">
              <w:rPr>
                <w:rFonts w:ascii="Calibri" w:cs="Calibri" w:eastAsia="Calibri" w:hAnsi="Calibri"/>
                <w:color w:val="64748b"/>
                <w:sz w:val="17"/>
                <w:szCs w:val="17"/>
                <w:rtl w:val="0"/>
              </w:rPr>
              <w:t xml:space="preserve">Spread-based, on deal close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D">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IB-05</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E">
            <w:pPr>
              <w:spacing w:after="0" w:before="0" w:line="260" w:lineRule="auto"/>
              <w:rPr/>
            </w:pPr>
            <w:r w:rsidDel="00000000" w:rsidR="00000000" w:rsidRPr="00000000">
              <w:rPr>
                <w:rFonts w:ascii="Calibri" w:cs="Calibri" w:eastAsia="Calibri" w:hAnsi="Calibri"/>
                <w:color w:val="1f2a37"/>
                <w:sz w:val="20"/>
                <w:szCs w:val="20"/>
                <w:rtl w:val="0"/>
              </w:rPr>
              <w:t xml:space="preserve">Rebate + commission split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4F">
            <w:pPr>
              <w:spacing w:after="0" w:before="0" w:line="260" w:lineRule="auto"/>
              <w:rPr/>
            </w:pPr>
            <w:r w:rsidDel="00000000" w:rsidR="00000000" w:rsidRPr="00000000">
              <w:rPr>
                <w:rFonts w:ascii="Calibri" w:cs="Calibri" w:eastAsia="Calibri" w:hAnsi="Calibri"/>
                <w:color w:val="64748b"/>
                <w:sz w:val="17"/>
                <w:szCs w:val="17"/>
                <w:rtl w:val="0"/>
              </w:rPr>
              <w:t xml:space="preserve">Per program mode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0">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IB-06</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1">
            <w:pPr>
              <w:spacing w:after="0" w:before="0" w:line="260" w:lineRule="auto"/>
              <w:rPr/>
            </w:pPr>
            <w:r w:rsidDel="00000000" w:rsidR="00000000" w:rsidRPr="00000000">
              <w:rPr>
                <w:rFonts w:ascii="Calibri" w:cs="Calibri" w:eastAsia="Calibri" w:hAnsi="Calibri"/>
                <w:color w:val="1f2a37"/>
                <w:sz w:val="20"/>
                <w:szCs w:val="20"/>
                <w:rtl w:val="0"/>
              </w:rPr>
              <w:t xml:space="preserve">IB programs / tier ladder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2">
            <w:pPr>
              <w:spacing w:after="0" w:before="0" w:line="260" w:lineRule="auto"/>
              <w:rPr/>
            </w:pPr>
            <w:r w:rsidDel="00000000" w:rsidR="00000000" w:rsidRPr="00000000">
              <w:rPr>
                <w:rFonts w:ascii="Calibri" w:cs="Calibri" w:eastAsia="Calibri" w:hAnsi="Calibri"/>
                <w:color w:val="64748b"/>
                <w:sz w:val="17"/>
                <w:szCs w:val="17"/>
                <w:rtl w:val="0"/>
              </w:rPr>
              <w:t xml:space="preserve">Includes L1 &amp; L2 shares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3">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IB-08</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4">
            <w:pPr>
              <w:spacing w:after="0" w:before="0" w:line="260" w:lineRule="auto"/>
              <w:rPr/>
            </w:pPr>
            <w:r w:rsidDel="00000000" w:rsidR="00000000" w:rsidRPr="00000000">
              <w:rPr>
                <w:rFonts w:ascii="Calibri" w:cs="Calibri" w:eastAsia="Calibri" w:hAnsi="Calibri"/>
                <w:color w:val="1f2a37"/>
                <w:sz w:val="20"/>
                <w:szCs w:val="20"/>
                <w:rtl w:val="0"/>
              </w:rPr>
              <w:t xml:space="preserve">Commission to agent wallet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5">
            <w:pPr>
              <w:spacing w:after="0" w:before="0" w:line="260" w:lineRule="auto"/>
              <w:rPr/>
            </w:pPr>
            <w:r w:rsidDel="00000000" w:rsidR="00000000" w:rsidRPr="00000000">
              <w:rPr>
                <w:rFonts w:ascii="Calibri" w:cs="Calibri" w:eastAsia="Calibri" w:hAnsi="Calibri"/>
                <w:color w:val="64748b"/>
                <w:sz w:val="17"/>
                <w:szCs w:val="17"/>
                <w:rtl w:val="0"/>
              </w:rPr>
              <w:t xml:space="preserve">Idempotent, once per deal</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6">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IB-11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7">
            <w:pPr>
              <w:spacing w:after="0" w:before="0" w:line="260" w:lineRule="auto"/>
              <w:rPr/>
            </w:pPr>
            <w:r w:rsidDel="00000000" w:rsidR="00000000" w:rsidRPr="00000000">
              <w:rPr>
                <w:rFonts w:ascii="Calibri" w:cs="Calibri" w:eastAsia="Calibri" w:hAnsi="Calibri"/>
                <w:color w:val="1f2a37"/>
                <w:sz w:val="20"/>
                <w:szCs w:val="20"/>
                <w:rtl w:val="0"/>
              </w:rPr>
              <w:t xml:space="preserve">IB wallet + ledger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8">
            <w:pPr>
              <w:spacing w:after="0" w:before="0" w:line="260" w:lineRule="auto"/>
              <w:rPr/>
            </w:pPr>
            <w:r w:rsidDel="00000000" w:rsidR="00000000" w:rsidRPr="00000000">
              <w:rPr>
                <w:rFonts w:ascii="Calibri" w:cs="Calibri" w:eastAsia="Calibri" w:hAnsi="Calibri"/>
                <w:color w:val="64748b"/>
                <w:sz w:val="17"/>
                <w:szCs w:val="17"/>
                <w:rtl w:val="0"/>
              </w:rPr>
              <w:t xml:space="preserve">Append-only, immutable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9">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IB-12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A">
            <w:pPr>
              <w:spacing w:after="0" w:before="0" w:line="260" w:lineRule="auto"/>
              <w:rPr/>
            </w:pPr>
            <w:r w:rsidDel="00000000" w:rsidR="00000000" w:rsidRPr="00000000">
              <w:rPr>
                <w:rFonts w:ascii="Calibri" w:cs="Calibri" w:eastAsia="Calibri" w:hAnsi="Calibri"/>
                <w:color w:val="1f2a37"/>
                <w:sz w:val="20"/>
                <w:szCs w:val="20"/>
                <w:rtl w:val="0"/>
              </w:rPr>
              <w:t xml:space="preserve">Payout / withdrawal </w:t>
            </w:r>
            <w:r w:rsidDel="00000000" w:rsidR="00000000" w:rsidRPr="00000000">
              <w:rPr>
                <w:rtl w:val="0"/>
              </w:rPr>
              <w:t xml:space="preserve"> (single payout)</w:t>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B">
            <w:pPr>
              <w:spacing w:after="0" w:before="0" w:line="260" w:lineRule="auto"/>
              <w:rPr/>
            </w:pPr>
            <w:r w:rsidDel="00000000" w:rsidR="00000000" w:rsidRPr="00000000">
              <w:rPr>
                <w:rFonts w:ascii="Calibri" w:cs="Calibri" w:eastAsia="Calibri" w:hAnsi="Calibri"/>
                <w:color w:val="64748b"/>
                <w:sz w:val="17"/>
                <w:szCs w:val="17"/>
                <w:rtl w:val="0"/>
              </w:rPr>
              <w:t xml:space="preserve">Request, approve, pay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C">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IB-14</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D">
            <w:pPr>
              <w:spacing w:after="0" w:before="0" w:line="260" w:lineRule="auto"/>
              <w:rPr/>
            </w:pPr>
            <w:r w:rsidDel="00000000" w:rsidR="00000000" w:rsidRPr="00000000">
              <w:rPr>
                <w:rFonts w:ascii="Calibri" w:cs="Calibri" w:eastAsia="Calibri" w:hAnsi="Calibri"/>
                <w:color w:val="1f2a37"/>
                <w:sz w:val="20"/>
                <w:szCs w:val="20"/>
                <w:rtl w:val="0"/>
              </w:rPr>
              <w:t xml:space="preserve">Referral link &amp; attribution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E">
            <w:pPr>
              <w:spacing w:after="0" w:before="0" w:line="260" w:lineRule="auto"/>
              <w:rPr/>
            </w:pPr>
            <w:r w:rsidDel="00000000" w:rsidR="00000000" w:rsidRPr="00000000">
              <w:rPr>
                <w:rFonts w:ascii="Calibri" w:cs="Calibri" w:eastAsia="Calibri" w:hAnsi="Calibri"/>
                <w:color w:val="64748b"/>
                <w:sz w:val="17"/>
                <w:szCs w:val="17"/>
                <w:rtl w:val="0"/>
              </w:rPr>
              <w:t xml:space="preserve">One durable attribution per user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5F">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IB-15</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0">
            <w:pPr>
              <w:spacing w:after="0" w:before="0" w:line="260" w:lineRule="auto"/>
              <w:rPr/>
            </w:pPr>
            <w:r w:rsidDel="00000000" w:rsidR="00000000" w:rsidRPr="00000000">
              <w:rPr>
                <w:rFonts w:ascii="Calibri" w:cs="Calibri" w:eastAsia="Calibri" w:hAnsi="Calibri"/>
                <w:color w:val="1f2a37"/>
                <w:sz w:val="20"/>
                <w:szCs w:val="20"/>
                <w:rtl w:val="0"/>
              </w:rPr>
              <w:t xml:space="preserve">Settlement-window confirm</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1">
            <w:pPr>
              <w:spacing w:after="0" w:before="0" w:line="260" w:lineRule="auto"/>
              <w:rPr/>
            </w:pPr>
            <w:r w:rsidDel="00000000" w:rsidR="00000000" w:rsidRPr="00000000">
              <w:rPr>
                <w:rFonts w:ascii="Calibri" w:cs="Calibri" w:eastAsia="Calibri" w:hAnsi="Calibri"/>
                <w:color w:val="64748b"/>
                <w:sz w:val="17"/>
                <w:szCs w:val="17"/>
                <w:rtl w:val="0"/>
              </w:rPr>
              <w:t xml:space="preserve">Accrued, confirmed, credited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2">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IB-16</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3">
            <w:pPr>
              <w:spacing w:after="0" w:before="0" w:line="260" w:lineRule="auto"/>
              <w:rPr/>
            </w:pPr>
            <w:r w:rsidDel="00000000" w:rsidR="00000000" w:rsidRPr="00000000">
              <w:rPr>
                <w:rFonts w:ascii="Calibri" w:cs="Calibri" w:eastAsia="Calibri" w:hAnsi="Calibri"/>
                <w:color w:val="1f2a37"/>
                <w:sz w:val="20"/>
                <w:szCs w:val="20"/>
                <w:rtl w:val="0"/>
              </w:rPr>
              <w:t xml:space="preserve">Commission method (spread-based)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4">
            <w:pPr>
              <w:spacing w:after="0" w:before="0" w:line="260" w:lineRule="auto"/>
              <w:rPr/>
            </w:pPr>
            <w:r w:rsidDel="00000000" w:rsidR="00000000" w:rsidRPr="00000000">
              <w:rPr>
                <w:rFonts w:ascii="Calibri" w:cs="Calibri" w:eastAsia="Calibri" w:hAnsi="Calibri"/>
                <w:color w:val="64748b"/>
                <w:sz w:val="17"/>
                <w:szCs w:val="17"/>
                <w:rtl w:val="0"/>
              </w:rPr>
              <w:t xml:space="preserve">Configured in program catalogue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5">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IB-17</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6">
            <w:pPr>
              <w:spacing w:after="0" w:before="0" w:line="260" w:lineRule="auto"/>
              <w:rPr/>
            </w:pPr>
            <w:r w:rsidDel="00000000" w:rsidR="00000000" w:rsidRPr="00000000">
              <w:rPr>
                <w:rFonts w:ascii="Calibri" w:cs="Calibri" w:eastAsia="Calibri" w:hAnsi="Calibri"/>
                <w:color w:val="1f2a37"/>
                <w:sz w:val="20"/>
                <w:szCs w:val="20"/>
                <w:rtl w:val="0"/>
              </w:rPr>
              <w:t xml:space="preserve">Two-level structure (L1 + L2)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7">
            <w:pPr>
              <w:spacing w:after="0" w:before="0" w:line="260" w:lineRule="auto"/>
              <w:rPr/>
            </w:pPr>
            <w:r w:rsidDel="00000000" w:rsidR="00000000" w:rsidRPr="00000000">
              <w:rPr>
                <w:rFonts w:ascii="Calibri" w:cs="Calibri" w:eastAsia="Calibri" w:hAnsi="Calibri"/>
                <w:color w:val="64748b"/>
                <w:sz w:val="17"/>
                <w:szCs w:val="17"/>
                <w:rtl w:val="0"/>
              </w:rPr>
              <w:t xml:space="preserve">Both earn; no level beyond L2</w:t>
            </w:r>
            <w:r w:rsidDel="00000000" w:rsidR="00000000" w:rsidRPr="00000000">
              <w:rPr>
                <w:rtl w:val="0"/>
              </w:rPr>
            </w:r>
          </w:p>
        </w:tc>
      </w:tr>
    </w:tbl>
    <w:p w:rsidR="00000000" w:rsidDel="00000000" w:rsidP="00000000" w:rsidRDefault="00000000" w:rsidRPr="00000000" w14:paraId="00000068">
      <w:pPr>
        <w:tabs>
          <w:tab w:val="right" w:leader="none" w:pos="9360"/>
        </w:tabs>
        <w:spacing w:after="80" w:before="240" w:line="245" w:lineRule="auto"/>
        <w:rPr/>
      </w:pPr>
      <w:r w:rsidDel="00000000" w:rsidR="00000000" w:rsidRPr="00000000">
        <w:rPr>
          <w:rFonts w:ascii="Cambria" w:cs="Cambria" w:eastAsia="Cambria" w:hAnsi="Cambria"/>
          <w:b w:val="1"/>
          <w:bCs w:val="1"/>
          <w:color w:val="0e7490"/>
          <w:sz w:val="22"/>
          <w:szCs w:val="22"/>
          <w:rtl w:val="0"/>
        </w:rPr>
        <w:t xml:space="preserve">03</w:t>
      </w:r>
      <w:r w:rsidDel="00000000" w:rsidR="00000000" w:rsidRPr="00000000">
        <w:rPr>
          <w:rFonts w:ascii="Cambria" w:cs="Cambria" w:eastAsia="Cambria" w:hAnsi="Cambria"/>
          <w:b w:val="1"/>
          <w:bCs w:val="1"/>
          <w:color w:val="1f2a37"/>
          <w:sz w:val="24"/>
          <w:szCs w:val="24"/>
          <w:rtl w:val="0"/>
        </w:rPr>
        <w:t xml:space="preserve">   Individual Clients</w:t>
      </w:r>
      <w:r w:rsidDel="00000000" w:rsidR="00000000" w:rsidRPr="00000000">
        <w:rPr>
          <w:rFonts w:ascii="Calibri" w:cs="Calibri" w:eastAsia="Calibri" w:hAnsi="Calibri"/>
          <w:smallCaps w:val="1"/>
          <w:color w:val="94a3b8"/>
          <w:sz w:val="16"/>
          <w:szCs w:val="16"/>
          <w:rtl w:val="0"/>
        </w:rPr>
        <w:t xml:space="preserve">5 DELIVERABLES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4910"/>
        <w:gridCol w:w="3000"/>
        <w:tblGridChange w:id="0">
          <w:tblGrid>
            <w:gridCol w:w="1450"/>
            <w:gridCol w:w="4910"/>
            <w:gridCol w:w="3000"/>
          </w:tblGrid>
        </w:tblGridChange>
      </w:tblGrid>
      <w:tr>
        <w:trPr>
          <w:cantSplit w:val="0"/>
          <w:tblHeader w:val="1"/>
        </w:trPr>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69">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REF</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6A">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DELIVERABLE</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6B">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SCOPE NOTE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C">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IND-01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D">
            <w:pPr>
              <w:spacing w:after="0" w:before="0" w:line="260" w:lineRule="auto"/>
              <w:rPr/>
            </w:pPr>
            <w:r w:rsidDel="00000000" w:rsidR="00000000" w:rsidRPr="00000000">
              <w:rPr>
                <w:rFonts w:ascii="Calibri" w:cs="Calibri" w:eastAsia="Calibri" w:hAnsi="Calibri"/>
                <w:color w:val="1f2a37"/>
                <w:sz w:val="20"/>
                <w:szCs w:val="20"/>
                <w:rtl w:val="0"/>
              </w:rPr>
              <w:t xml:space="preserve">Direct (Normal) self-signup</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E">
            <w:pPr>
              <w:spacing w:after="0" w:before="0" w:line="260" w:lineRule="auto"/>
              <w:rPr/>
            </w:pPr>
            <w:r w:rsidDel="00000000" w:rsidR="00000000" w:rsidRPr="00000000">
              <w:rPr>
                <w:rFonts w:ascii="Calibri" w:cs="Calibri" w:eastAsia="Calibri" w:hAnsi="Calibri"/>
                <w:color w:val="64748b"/>
                <w:sz w:val="17"/>
                <w:szCs w:val="17"/>
                <w:rtl w:val="0"/>
              </w:rPr>
              <w:t xml:space="preserve">No agent attribution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6F">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IND-02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0">
            <w:pPr>
              <w:spacing w:after="0" w:before="0" w:line="260" w:lineRule="auto"/>
              <w:rPr/>
            </w:pPr>
            <w:r w:rsidDel="00000000" w:rsidR="00000000" w:rsidRPr="00000000">
              <w:rPr>
                <w:rFonts w:ascii="Calibri" w:cs="Calibri" w:eastAsia="Calibri" w:hAnsi="Calibri"/>
                <w:color w:val="1f2a37"/>
                <w:sz w:val="20"/>
                <w:szCs w:val="20"/>
                <w:rtl w:val="0"/>
              </w:rPr>
              <w:t xml:space="preserve">Normal type in business logic</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1">
            <w:pPr>
              <w:spacing w:after="0" w:before="0" w:line="260" w:lineRule="auto"/>
              <w:rPr/>
            </w:pPr>
            <w:r w:rsidDel="00000000" w:rsidR="00000000" w:rsidRPr="00000000">
              <w:rPr>
                <w:rFonts w:ascii="Calibri" w:cs="Calibri" w:eastAsia="Calibri" w:hAnsi="Calibri"/>
                <w:color w:val="64748b"/>
                <w:sz w:val="17"/>
                <w:szCs w:val="17"/>
                <w:rtl w:val="0"/>
              </w:rPr>
              <w:t xml:space="preserve">First-class classification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2">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IND-03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3">
            <w:pPr>
              <w:spacing w:after="0" w:before="0" w:line="260" w:lineRule="auto"/>
              <w:rPr/>
            </w:pPr>
            <w:r w:rsidDel="00000000" w:rsidR="00000000" w:rsidRPr="00000000">
              <w:rPr>
                <w:rFonts w:ascii="Calibri" w:cs="Calibri" w:eastAsia="Calibri" w:hAnsi="Calibri"/>
                <w:color w:val="1f2a37"/>
                <w:sz w:val="20"/>
                <w:szCs w:val="20"/>
                <w:rtl w:val="0"/>
              </w:rPr>
              <w:t xml:space="preserve">Individual profile + KYC</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4">
            <w:pPr>
              <w:spacing w:after="0" w:before="0" w:line="260" w:lineRule="auto"/>
              <w:rPr/>
            </w:pPr>
            <w:r w:rsidDel="00000000" w:rsidR="00000000" w:rsidRPr="00000000">
              <w:rPr>
                <w:rFonts w:ascii="Calibri" w:cs="Calibri" w:eastAsia="Calibri" w:hAnsi="Calibri"/>
                <w:color w:val="64748b"/>
                <w:sz w:val="17"/>
                <w:szCs w:val="17"/>
                <w:rtl w:val="0"/>
              </w:rPr>
              <w:t xml:space="preserve">Reaches verification level 1</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5">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IND-04</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6">
            <w:pPr>
              <w:spacing w:after="0" w:before="0" w:line="260" w:lineRule="auto"/>
              <w:rPr/>
            </w:pPr>
            <w:r w:rsidDel="00000000" w:rsidR="00000000" w:rsidRPr="00000000">
              <w:rPr>
                <w:rFonts w:ascii="Calibri" w:cs="Calibri" w:eastAsia="Calibri" w:hAnsi="Calibri"/>
                <w:color w:val="1f2a37"/>
                <w:sz w:val="20"/>
                <w:szCs w:val="20"/>
                <w:rtl w:val="0"/>
              </w:rPr>
              <w:t xml:space="preserve">Individual MT5 account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7">
            <w:pPr>
              <w:spacing w:after="0" w:before="0" w:line="260" w:lineRule="auto"/>
              <w:rPr/>
            </w:pPr>
            <w:r w:rsidDel="00000000" w:rsidR="00000000" w:rsidRPr="00000000">
              <w:rPr>
                <w:rFonts w:ascii="Calibri" w:cs="Calibri" w:eastAsia="Calibri" w:hAnsi="Calibri"/>
                <w:color w:val="64748b"/>
                <w:sz w:val="17"/>
                <w:szCs w:val="17"/>
                <w:rtl w:val="0"/>
              </w:rPr>
              <w:t xml:space="preserve">Created with no IB linkage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8">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IND-05</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9">
            <w:pPr>
              <w:spacing w:after="0" w:before="0" w:line="260" w:lineRule="auto"/>
              <w:rPr/>
            </w:pPr>
            <w:r w:rsidDel="00000000" w:rsidR="00000000" w:rsidRPr="00000000">
              <w:rPr>
                <w:rFonts w:ascii="Calibri" w:cs="Calibri" w:eastAsia="Calibri" w:hAnsi="Calibri"/>
                <w:color w:val="1f2a37"/>
                <w:sz w:val="20"/>
                <w:szCs w:val="20"/>
                <w:rtl w:val="0"/>
              </w:rPr>
              <w:t xml:space="preserve">Individual deposit / withdraw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A">
            <w:pPr>
              <w:spacing w:after="0" w:before="0" w:line="260" w:lineRule="auto"/>
              <w:rPr/>
            </w:pPr>
            <w:r w:rsidDel="00000000" w:rsidR="00000000" w:rsidRPr="00000000">
              <w:rPr>
                <w:rFonts w:ascii="Calibri" w:cs="Calibri" w:eastAsia="Calibri" w:hAnsi="Calibri"/>
                <w:color w:val="64748b"/>
                <w:sz w:val="17"/>
                <w:szCs w:val="17"/>
                <w:rtl w:val="0"/>
              </w:rPr>
              <w:t xml:space="preserve">Withdrawal under email OTP</w:t>
            </w:r>
            <w:r w:rsidDel="00000000" w:rsidR="00000000" w:rsidRPr="00000000">
              <w:rPr>
                <w:rtl w:val="0"/>
              </w:rPr>
            </w:r>
          </w:p>
        </w:tc>
      </w:tr>
    </w:tbl>
    <w:p w:rsidR="00000000" w:rsidDel="00000000" w:rsidP="00000000" w:rsidRDefault="00000000" w:rsidRPr="00000000" w14:paraId="0000007B">
      <w:pPr>
        <w:tabs>
          <w:tab w:val="right" w:leader="none" w:pos="9360"/>
        </w:tabs>
        <w:spacing w:after="80" w:before="240" w:line="245" w:lineRule="auto"/>
        <w:rPr/>
      </w:pPr>
      <w:r w:rsidDel="00000000" w:rsidR="00000000" w:rsidRPr="00000000">
        <w:rPr>
          <w:rFonts w:ascii="Cambria" w:cs="Cambria" w:eastAsia="Cambria" w:hAnsi="Cambria"/>
          <w:b w:val="1"/>
          <w:bCs w:val="1"/>
          <w:color w:val="0e7490"/>
          <w:sz w:val="22"/>
          <w:szCs w:val="22"/>
          <w:rtl w:val="0"/>
        </w:rPr>
        <w:t xml:space="preserve">04</w:t>
      </w:r>
      <w:r w:rsidDel="00000000" w:rsidR="00000000" w:rsidRPr="00000000">
        <w:rPr>
          <w:rFonts w:ascii="Cambria" w:cs="Cambria" w:eastAsia="Cambria" w:hAnsi="Cambria"/>
          <w:b w:val="1"/>
          <w:bCs w:val="1"/>
          <w:color w:val="1f2a37"/>
          <w:sz w:val="24"/>
          <w:szCs w:val="24"/>
          <w:rtl w:val="0"/>
        </w:rPr>
        <w:t xml:space="preserve">   Administration &amp; Access</w:t>
      </w:r>
      <w:r w:rsidDel="00000000" w:rsidR="00000000" w:rsidRPr="00000000">
        <w:rPr>
          <w:rFonts w:ascii="Calibri" w:cs="Calibri" w:eastAsia="Calibri" w:hAnsi="Calibri"/>
          <w:smallCaps w:val="1"/>
          <w:color w:val="94a3b8"/>
          <w:sz w:val="16"/>
          <w:szCs w:val="16"/>
          <w:rtl w:val="0"/>
        </w:rPr>
        <w:t xml:space="preserve">12 DELIVERABLES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4845"/>
        <w:gridCol w:w="3060"/>
        <w:tblGridChange w:id="0">
          <w:tblGrid>
            <w:gridCol w:w="1455"/>
            <w:gridCol w:w="4845"/>
            <w:gridCol w:w="3060"/>
          </w:tblGrid>
        </w:tblGridChange>
      </w:tblGrid>
      <w:tr>
        <w:trPr>
          <w:cantSplit w:val="0"/>
          <w:tblHeader w:val="1"/>
        </w:trPr>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7C">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REF</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7D">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DELIVERABLE</w:t>
            </w:r>
            <w:r w:rsidDel="00000000" w:rsidR="00000000" w:rsidRPr="00000000">
              <w:rPr>
                <w:rtl w:val="0"/>
              </w:rPr>
            </w:r>
          </w:p>
        </w:tc>
        <w:tc>
          <w:tcPr>
            <w:tcBorders>
              <w:top w:color="000000" w:space="0" w:sz="0" w:val="nil"/>
              <w:left w:color="000000" w:space="0" w:sz="0" w:val="nil"/>
              <w:bottom w:color="1f2a37" w:space="0" w:sz="6" w:val="single"/>
              <w:right w:color="000000" w:space="0" w:sz="0" w:val="nil"/>
            </w:tcBorders>
            <w:tcMar>
              <w:top w:w="62.0" w:type="dxa"/>
              <w:left w:w="0.0" w:type="dxa"/>
              <w:bottom w:w="62.0" w:type="dxa"/>
              <w:right w:w="140.0" w:type="dxa"/>
            </w:tcMar>
          </w:tcPr>
          <w:p w:rsidR="00000000" w:rsidDel="00000000" w:rsidP="00000000" w:rsidRDefault="00000000" w:rsidRPr="00000000" w14:paraId="0000007E">
            <w:pPr>
              <w:spacing w:after="0" w:before="0" w:line="260" w:lineRule="auto"/>
              <w:rPr/>
            </w:pPr>
            <w:r w:rsidDel="00000000" w:rsidR="00000000" w:rsidRPr="00000000">
              <w:rPr>
                <w:rFonts w:ascii="Calibri" w:cs="Calibri" w:eastAsia="Calibri" w:hAnsi="Calibri"/>
                <w:b w:val="1"/>
                <w:bCs w:val="1"/>
                <w:smallCaps w:val="1"/>
                <w:color w:val="94a3b8"/>
                <w:sz w:val="15"/>
                <w:szCs w:val="15"/>
                <w:rtl w:val="0"/>
              </w:rPr>
              <w:t xml:space="preserve">SCOPE NOTE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7F">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ADM-01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0">
            <w:pPr>
              <w:spacing w:after="0" w:before="0" w:line="260" w:lineRule="auto"/>
              <w:rPr/>
            </w:pPr>
            <w:r w:rsidDel="00000000" w:rsidR="00000000" w:rsidRPr="00000000">
              <w:rPr>
                <w:rFonts w:ascii="Calibri" w:cs="Calibri" w:eastAsia="Calibri" w:hAnsi="Calibri"/>
                <w:color w:val="1f2a37"/>
                <w:sz w:val="20"/>
                <w:szCs w:val="20"/>
                <w:rtl w:val="0"/>
              </w:rPr>
              <w:t xml:space="preserve">Client list &amp; filtering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1">
            <w:pPr>
              <w:spacing w:after="0" w:before="0" w:line="260" w:lineRule="auto"/>
              <w:rPr/>
            </w:pPr>
            <w:r w:rsidDel="00000000" w:rsidR="00000000" w:rsidRPr="00000000">
              <w:rPr>
                <w:rFonts w:ascii="Calibri" w:cs="Calibri" w:eastAsia="Calibri" w:hAnsi="Calibri"/>
                <w:color w:val="64748b"/>
                <w:sz w:val="17"/>
                <w:szCs w:val="17"/>
                <w:rtl w:val="0"/>
              </w:rPr>
              <w:t xml:space="preserve">~219K records; no profile view this phase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2">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ADM-03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3">
            <w:pPr>
              <w:spacing w:after="0" w:before="0" w:line="260" w:lineRule="auto"/>
              <w:rPr/>
            </w:pPr>
            <w:r w:rsidDel="00000000" w:rsidR="00000000" w:rsidRPr="00000000">
              <w:rPr>
                <w:rFonts w:ascii="Calibri" w:cs="Calibri" w:eastAsia="Calibri" w:hAnsi="Calibri"/>
                <w:color w:val="1f2a37"/>
                <w:sz w:val="20"/>
                <w:szCs w:val="20"/>
                <w:rtl w:val="0"/>
              </w:rPr>
              <w:t xml:space="preserve">Withdrawal / verification handling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4">
            <w:pPr>
              <w:spacing w:after="0" w:before="0" w:line="260" w:lineRule="auto"/>
              <w:rPr/>
            </w:pPr>
            <w:r w:rsidDel="00000000" w:rsidR="00000000" w:rsidRPr="00000000">
              <w:rPr>
                <w:rFonts w:ascii="Calibri" w:cs="Calibri" w:eastAsia="Calibri" w:hAnsi="Calibri"/>
                <w:color w:val="64748b"/>
                <w:sz w:val="17"/>
                <w:szCs w:val="17"/>
                <w:rtl w:val="0"/>
              </w:rPr>
              <w:t xml:space="preserve">Reason list + email + retry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5">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ADM-07</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6">
            <w:pPr>
              <w:spacing w:after="0" w:before="0" w:line="260" w:lineRule="auto"/>
              <w:rPr/>
            </w:pPr>
            <w:r w:rsidDel="00000000" w:rsidR="00000000" w:rsidRPr="00000000">
              <w:rPr>
                <w:rFonts w:ascii="Calibri" w:cs="Calibri" w:eastAsia="Calibri" w:hAnsi="Calibri"/>
                <w:color w:val="1f2a37"/>
                <w:sz w:val="20"/>
                <w:szCs w:val="20"/>
                <w:rtl w:val="0"/>
              </w:rPr>
              <w:t xml:space="preserve">Products module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7">
            <w:pPr>
              <w:spacing w:after="0" w:before="0" w:line="260" w:lineRule="auto"/>
              <w:rPr/>
            </w:pPr>
            <w:r w:rsidDel="00000000" w:rsidR="00000000" w:rsidRPr="00000000">
              <w:rPr>
                <w:rFonts w:ascii="Calibri" w:cs="Calibri" w:eastAsia="Calibri" w:hAnsi="Calibri"/>
                <w:color w:val="64748b"/>
                <w:sz w:val="17"/>
                <w:szCs w:val="17"/>
                <w:rtl w:val="0"/>
              </w:rPr>
              <w:t xml:space="preserve">Caption vs MT5 group; per-tier markup</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8">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ADM-10</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9">
            <w:pPr>
              <w:spacing w:after="0" w:before="0" w:line="260" w:lineRule="auto"/>
              <w:rPr/>
            </w:pPr>
            <w:r w:rsidDel="00000000" w:rsidR="00000000" w:rsidRPr="00000000">
              <w:rPr>
                <w:rFonts w:ascii="Calibri" w:cs="Calibri" w:eastAsia="Calibri" w:hAnsi="Calibri"/>
                <w:color w:val="1f2a37"/>
                <w:sz w:val="20"/>
                <w:szCs w:val="20"/>
                <w:rtl w:val="0"/>
              </w:rPr>
              <w:t xml:space="preserve">Commission plans CRUD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A">
            <w:pPr>
              <w:spacing w:after="0" w:before="0" w:line="260" w:lineRule="auto"/>
              <w:rPr/>
            </w:pPr>
            <w:r w:rsidDel="00000000" w:rsidR="00000000" w:rsidRPr="00000000">
              <w:rPr>
                <w:rFonts w:ascii="Calibri" w:cs="Calibri" w:eastAsia="Calibri" w:hAnsi="Calibri"/>
                <w:color w:val="64748b"/>
                <w:sz w:val="17"/>
                <w:szCs w:val="17"/>
                <w:rtl w:val="0"/>
              </w:rPr>
              <w:t xml:space="preserve">Including L1/L2 shares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B">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ADM-11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C">
            <w:pPr>
              <w:spacing w:after="0" w:before="0" w:line="260" w:lineRule="auto"/>
              <w:rPr/>
            </w:pPr>
            <w:r w:rsidDel="00000000" w:rsidR="00000000" w:rsidRPr="00000000">
              <w:rPr>
                <w:rFonts w:ascii="Calibri" w:cs="Calibri" w:eastAsia="Calibri" w:hAnsi="Calibri"/>
                <w:color w:val="1f2a37"/>
                <w:sz w:val="20"/>
                <w:szCs w:val="20"/>
                <w:rtl w:val="0"/>
              </w:rPr>
              <w:t xml:space="preserve">Partner / application mgmt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D">
            <w:pPr>
              <w:spacing w:after="0" w:before="0" w:line="260" w:lineRule="auto"/>
              <w:rPr/>
            </w:pPr>
            <w:r w:rsidDel="00000000" w:rsidR="00000000" w:rsidRPr="00000000">
              <w:rPr>
                <w:rFonts w:ascii="Calibri" w:cs="Calibri" w:eastAsia="Calibri" w:hAnsi="Calibri"/>
                <w:color w:val="64748b"/>
                <w:sz w:val="17"/>
                <w:szCs w:val="17"/>
                <w:rtl w:val="0"/>
              </w:rPr>
              <w:t xml:space="preserve">Full IB lifecycle; parent assignment</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E">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ADM-12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8F">
            <w:pPr>
              <w:spacing w:after="0" w:before="0" w:line="260" w:lineRule="auto"/>
              <w:rPr/>
            </w:pPr>
            <w:r w:rsidDel="00000000" w:rsidR="00000000" w:rsidRPr="00000000">
              <w:rPr>
                <w:rFonts w:ascii="Calibri" w:cs="Calibri" w:eastAsia="Calibri" w:hAnsi="Calibri"/>
                <w:color w:val="1f2a37"/>
                <w:sz w:val="20"/>
                <w:szCs w:val="20"/>
                <w:rtl w:val="0"/>
              </w:rPr>
              <w:t xml:space="preserve">Payout review UI</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0">
            <w:pPr>
              <w:spacing w:after="0" w:before="0" w:line="260" w:lineRule="auto"/>
              <w:rPr/>
            </w:pPr>
            <w:r w:rsidDel="00000000" w:rsidR="00000000" w:rsidRPr="00000000">
              <w:rPr>
                <w:rFonts w:ascii="Calibri" w:cs="Calibri" w:eastAsia="Calibri" w:hAnsi="Calibri"/>
                <w:color w:val="64748b"/>
                <w:sz w:val="17"/>
                <w:szCs w:val="17"/>
                <w:rtl w:val="0"/>
              </w:rPr>
              <w:t xml:space="preserve">Pay or reject with reason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1">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ADM-13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2">
            <w:pPr>
              <w:spacing w:after="0" w:before="0" w:line="260" w:lineRule="auto"/>
              <w:rPr/>
            </w:pPr>
            <w:r w:rsidDel="00000000" w:rsidR="00000000" w:rsidRPr="00000000">
              <w:rPr>
                <w:rFonts w:ascii="Calibri" w:cs="Calibri" w:eastAsia="Calibri" w:hAnsi="Calibri"/>
                <w:color w:val="1f2a37"/>
                <w:sz w:val="20"/>
                <w:szCs w:val="20"/>
                <w:rtl w:val="0"/>
              </w:rPr>
              <w:t xml:space="preserve">Ledger 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3">
            <w:pPr>
              <w:spacing w:after="0" w:before="0" w:line="260" w:lineRule="auto"/>
              <w:rPr/>
            </w:pPr>
            <w:r w:rsidDel="00000000" w:rsidR="00000000" w:rsidRPr="00000000">
              <w:rPr>
                <w:rFonts w:ascii="Calibri" w:cs="Calibri" w:eastAsia="Calibri" w:hAnsi="Calibri"/>
                <w:color w:val="64748b"/>
                <w:sz w:val="17"/>
                <w:szCs w:val="17"/>
                <w:rtl w:val="0"/>
              </w:rPr>
              <w:t xml:space="preserve">Filterable for reconciliation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4">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ADM-14</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5">
            <w:pPr>
              <w:spacing w:after="0" w:before="0" w:line="260" w:lineRule="auto"/>
              <w:rPr/>
            </w:pPr>
            <w:r w:rsidDel="00000000" w:rsidR="00000000" w:rsidRPr="00000000">
              <w:rPr>
                <w:rFonts w:ascii="Calibri" w:cs="Calibri" w:eastAsia="Calibri" w:hAnsi="Calibri"/>
                <w:color w:val="1f2a37"/>
                <w:sz w:val="20"/>
                <w:szCs w:val="20"/>
                <w:rtl w:val="0"/>
              </w:rPr>
              <w:t xml:space="preserve">Client tagging &amp; segmentation(filter</w:t>
            </w:r>
            <w:r w:rsidDel="00000000" w:rsidR="00000000" w:rsidRPr="00000000">
              <w:rPr>
                <w:rtl w:val="0"/>
              </w:rPr>
              <w:t xml:space="preserve">)</w:t>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6">
            <w:pPr>
              <w:spacing w:after="0" w:before="0" w:line="260" w:lineRule="auto"/>
              <w:rPr/>
            </w:pPr>
            <w:r w:rsidDel="00000000" w:rsidR="00000000" w:rsidRPr="00000000">
              <w:rPr>
                <w:rFonts w:ascii="Calibri" w:cs="Calibri" w:eastAsia="Calibri" w:hAnsi="Calibri"/>
                <w:color w:val="64748b"/>
                <w:sz w:val="17"/>
                <w:szCs w:val="17"/>
                <w:rtl w:val="0"/>
              </w:rPr>
              <w:t xml:space="preserve">Country tag + labels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7">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RBAC-01</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8">
            <w:pPr>
              <w:spacing w:after="0" w:before="0" w:line="260" w:lineRule="auto"/>
              <w:rPr/>
            </w:pPr>
            <w:r w:rsidDel="00000000" w:rsidR="00000000" w:rsidRPr="00000000">
              <w:rPr>
                <w:rFonts w:ascii="Calibri" w:cs="Calibri" w:eastAsia="Calibri" w:hAnsi="Calibri"/>
                <w:color w:val="1f2a37"/>
                <w:sz w:val="20"/>
                <w:szCs w:val="20"/>
                <w:rtl w:val="0"/>
              </w:rPr>
              <w:t xml:space="preserve">Master admin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9">
            <w:pPr>
              <w:spacing w:after="0" w:before="0" w:line="260" w:lineRule="auto"/>
              <w:rPr/>
            </w:pPr>
            <w:r w:rsidDel="00000000" w:rsidR="00000000" w:rsidRPr="00000000">
              <w:rPr>
                <w:rFonts w:ascii="Calibri" w:cs="Calibri" w:eastAsia="Calibri" w:hAnsi="Calibri"/>
                <w:color w:val="64748b"/>
                <w:sz w:val="17"/>
                <w:szCs w:val="17"/>
                <w:rtl w:val="0"/>
              </w:rPr>
              <w:t xml:space="preserve">Full permission set</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A">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RBAC-02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B">
            <w:pPr>
              <w:spacing w:after="0" w:before="0" w:line="260" w:lineRule="auto"/>
              <w:rPr/>
            </w:pPr>
            <w:r w:rsidDel="00000000" w:rsidR="00000000" w:rsidRPr="00000000">
              <w:rPr>
                <w:rFonts w:ascii="Calibri" w:cs="Calibri" w:eastAsia="Calibri" w:hAnsi="Calibri"/>
                <w:color w:val="1f2a37"/>
                <w:sz w:val="20"/>
                <w:szCs w:val="20"/>
                <w:rtl w:val="0"/>
              </w:rPr>
              <w:t xml:space="preserve">Sub-admin permission toggle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C">
            <w:pPr>
              <w:spacing w:after="0" w:before="0" w:line="260" w:lineRule="auto"/>
              <w:rPr/>
            </w:pPr>
            <w:r w:rsidDel="00000000" w:rsidR="00000000" w:rsidRPr="00000000">
              <w:rPr>
                <w:rFonts w:ascii="Calibri" w:cs="Calibri" w:eastAsia="Calibri" w:hAnsi="Calibri"/>
                <w:color w:val="64748b"/>
                <w:sz w:val="17"/>
                <w:szCs w:val="17"/>
                <w:rtl w:val="0"/>
              </w:rPr>
              <w:t xml:space="preserve">Granted permissions only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D">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RBAC-03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E">
            <w:pPr>
              <w:spacing w:after="0" w:before="0" w:line="260" w:lineRule="auto"/>
              <w:rPr/>
            </w:pPr>
            <w:r w:rsidDel="00000000" w:rsidR="00000000" w:rsidRPr="00000000">
              <w:rPr>
                <w:rFonts w:ascii="Calibri" w:cs="Calibri" w:eastAsia="Calibri" w:hAnsi="Calibri"/>
                <w:color w:val="1f2a37"/>
                <w:sz w:val="20"/>
                <w:szCs w:val="20"/>
                <w:rtl w:val="0"/>
              </w:rPr>
              <w:t xml:space="preserve">Role-gating - mask data </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9F">
            <w:pPr>
              <w:spacing w:after="0" w:before="0" w:line="260" w:lineRule="auto"/>
              <w:rPr/>
            </w:pPr>
            <w:r w:rsidDel="00000000" w:rsidR="00000000" w:rsidRPr="00000000">
              <w:rPr>
                <w:rFonts w:ascii="Calibri" w:cs="Calibri" w:eastAsia="Calibri" w:hAnsi="Calibri"/>
                <w:color w:val="64748b"/>
                <w:sz w:val="17"/>
                <w:szCs w:val="17"/>
                <w:rtl w:val="0"/>
              </w:rPr>
              <w:t xml:space="preserve">Navigation + routes enforced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A0">
            <w:pPr>
              <w:spacing w:after="0" w:before="0" w:line="260" w:lineRule="auto"/>
              <w:rPr/>
            </w:pPr>
            <w:r w:rsidDel="00000000" w:rsidR="00000000" w:rsidRPr="00000000">
              <w:rPr>
                <w:rFonts w:ascii="Calibri" w:cs="Calibri" w:eastAsia="Calibri" w:hAnsi="Calibri"/>
                <w:b w:val="1"/>
                <w:bCs w:val="1"/>
                <w:color w:val="0e7490"/>
                <w:sz w:val="17"/>
                <w:szCs w:val="17"/>
                <w:rtl w:val="0"/>
              </w:rPr>
              <w:t xml:space="preserve">RBAC-07</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A1">
            <w:pPr>
              <w:spacing w:after="0" w:before="0" w:line="260" w:lineRule="auto"/>
              <w:rPr/>
            </w:pPr>
            <w:r w:rsidDel="00000000" w:rsidR="00000000" w:rsidRPr="00000000">
              <w:rPr>
                <w:rFonts w:ascii="Calibri" w:cs="Calibri" w:eastAsia="Calibri" w:hAnsi="Calibri"/>
                <w:color w:val="1f2a37"/>
                <w:sz w:val="20"/>
                <w:szCs w:val="20"/>
                <w:rtl w:val="0"/>
              </w:rPr>
              <w:t xml:space="preserve">Admin user-management UI</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A2">
            <w:pPr>
              <w:spacing w:after="0" w:before="0" w:line="260" w:lineRule="auto"/>
              <w:rPr>
                <w:color w:val="64748b"/>
                <w:sz w:val="17"/>
                <w:szCs w:val="17"/>
              </w:rPr>
            </w:pPr>
            <w:r w:rsidDel="00000000" w:rsidR="00000000" w:rsidRPr="00000000">
              <w:rPr>
                <w:rFonts w:ascii="Calibri" w:cs="Calibri" w:eastAsia="Calibri" w:hAnsi="Calibri"/>
                <w:color w:val="64748b"/>
                <w:sz w:val="17"/>
                <w:szCs w:val="17"/>
                <w:rtl w:val="0"/>
              </w:rPr>
              <w:t xml:space="preserve">Create admins, assign roles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A3">
            <w:pPr>
              <w:spacing w:after="0" w:before="0" w:line="260" w:lineRule="auto"/>
              <w:rPr>
                <w:rFonts w:ascii="Calibri" w:cs="Calibri" w:eastAsia="Calibri" w:hAnsi="Calibri"/>
                <w:b w:val="1"/>
                <w:bCs w:val="1"/>
                <w:color w:val="0e7490"/>
                <w:sz w:val="17"/>
                <w:szCs w:val="17"/>
              </w:rPr>
            </w:pPr>
            <w:r w:rsidDel="00000000" w:rsidR="00000000" w:rsidRPr="00000000">
              <w:rPr>
                <w:b w:val="1"/>
                <w:bCs w:val="1"/>
                <w:color w:val="0e7490"/>
                <w:sz w:val="17"/>
                <w:szCs w:val="17"/>
                <w:rtl w:val="0"/>
              </w:rPr>
              <w:t xml:space="preserve">RBAC- 08   </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A4">
            <w:pPr>
              <w:spacing w:after="0" w:before="0" w:line="260" w:lineRule="auto"/>
              <w:rPr>
                <w:rFonts w:ascii="Calibri" w:cs="Calibri" w:eastAsia="Calibri" w:hAnsi="Calibri"/>
                <w:color w:val="1f2a37"/>
                <w:sz w:val="20"/>
                <w:szCs w:val="20"/>
              </w:rPr>
            </w:pPr>
            <w:r w:rsidDel="00000000" w:rsidR="00000000" w:rsidRPr="00000000">
              <w:rPr>
                <w:rtl w:val="0"/>
              </w:rPr>
              <w:t xml:space="preserve">IP white list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62.0" w:type="dxa"/>
              <w:left w:w="0.0" w:type="dxa"/>
              <w:bottom w:w="62.0" w:type="dxa"/>
              <w:right w:w="140.0" w:type="dxa"/>
            </w:tcMar>
          </w:tcPr>
          <w:p w:rsidR="00000000" w:rsidDel="00000000" w:rsidP="00000000" w:rsidRDefault="00000000" w:rsidRPr="00000000" w14:paraId="000000A5">
            <w:pPr>
              <w:spacing w:after="0" w:before="0" w:line="260" w:lineRule="auto"/>
              <w:rPr>
                <w:rFonts w:ascii="Calibri" w:cs="Calibri" w:eastAsia="Calibri" w:hAnsi="Calibri"/>
                <w:color w:val="64748b"/>
                <w:sz w:val="17"/>
                <w:szCs w:val="17"/>
              </w:rPr>
            </w:pPr>
            <w:r w:rsidDel="00000000" w:rsidR="00000000" w:rsidRPr="00000000">
              <w:rPr>
                <w:color w:val="64748b"/>
                <w:sz w:val="17"/>
                <w:szCs w:val="17"/>
                <w:rtl w:val="0"/>
              </w:rPr>
              <w:t xml:space="preserve">List the ip to be whitelisted </w:t>
            </w:r>
            <w:r w:rsidDel="00000000" w:rsidR="00000000" w:rsidRPr="00000000">
              <w:rPr>
                <w:rtl w:val="0"/>
              </w:rPr>
            </w:r>
          </w:p>
        </w:tc>
      </w:tr>
    </w:tbl>
    <w:p w:rsidR="00000000" w:rsidDel="00000000" w:rsidP="00000000" w:rsidRDefault="00000000" w:rsidRPr="00000000" w14:paraId="000000A6">
      <w:pPr>
        <w:spacing w:after="0" w:before="160" w:line="260" w:lineRule="auto"/>
        <w:rPr/>
      </w:pPr>
      <w:r w:rsidDel="00000000" w:rsidR="00000000" w:rsidRPr="00000000">
        <w:rPr>
          <w:rFonts w:ascii="Calibri" w:cs="Calibri" w:eastAsia="Calibri" w:hAnsi="Calibri"/>
          <w:i w:val="1"/>
          <w:iCs w:val="1"/>
          <w:color w:val="94a3b8"/>
          <w:sz w:val="16"/>
          <w:szCs w:val="16"/>
          <w:rtl w:val="0"/>
        </w:rPr>
        <w:t xml:space="preserve">Timelines run from kickoff and assume timely confirmation of open points and continuous access to the trading server and payment credentials.</w:t>
      </w:r>
      <w:r w:rsidDel="00000000" w:rsidR="00000000" w:rsidRPr="00000000">
        <w:rPr>
          <w:rtl w:val="0"/>
        </w:rPr>
      </w:r>
    </w:p>
    <w:sectPr>
      <w:pgSz w:h="16838" w:w="11906" w:orient="portrait"/>
      <w:pgMar w:bottom="1080" w:top="126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a3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2a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