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1C" w:rsidRPr="00352D1C" w:rsidRDefault="00352D1C" w:rsidP="00352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E432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Route: </w:t>
      </w:r>
      <w:r w:rsidRPr="005E4324">
        <w:rPr>
          <w:rFonts w:ascii="Courier New" w:eastAsia="Times New Roman" w:hAnsi="Courier New" w:cs="Courier New"/>
          <w:b/>
          <w:bCs/>
          <w:sz w:val="30"/>
          <w:szCs w:val="30"/>
        </w:rPr>
        <w:t>/</w:t>
      </w:r>
      <w:proofErr w:type="spellStart"/>
      <w:r w:rsidRPr="005E4324">
        <w:rPr>
          <w:rFonts w:ascii="Courier New" w:eastAsia="Times New Roman" w:hAnsi="Courier New" w:cs="Courier New"/>
          <w:b/>
          <w:bCs/>
          <w:sz w:val="30"/>
          <w:szCs w:val="30"/>
        </w:rPr>
        <w:t>client_registeration</w:t>
      </w:r>
      <w:proofErr w:type="spellEnd"/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- Email Check</w:t>
      </w:r>
      <w:r w:rsidR="00534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SQL query to check for an existing email uses string concatenation, making it vulnerable to SQL injection.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53490F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Use parameterized queries </w:t>
      </w:r>
      <w:r w:rsidR="0053490F">
        <w:rPr>
          <w:rFonts w:ascii="Times New Roman" w:eastAsia="Times New Roman" w:hAnsi="Times New Roman" w:cs="Times New Roman"/>
          <w:sz w:val="24"/>
          <w:szCs w:val="24"/>
        </w:rPr>
        <w:t xml:space="preserve">&amp; sanitize input 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to prevent SQL injection.</w:t>
      </w:r>
    </w:p>
    <w:p w:rsidR="00DE37B1" w:rsidRPr="00352D1C" w:rsidRDefault="0053490F" w:rsidP="0053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- User Registration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The SQL query that inserts a new user uses string concatenation, </w:t>
      </w:r>
      <w:r w:rsidR="0053490F">
        <w:rPr>
          <w:rFonts w:ascii="Times New Roman" w:eastAsia="Times New Roman" w:hAnsi="Times New Roman" w:cs="Times New Roman"/>
          <w:sz w:val="24"/>
          <w:szCs w:val="24"/>
        </w:rPr>
        <w:t>making it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vulnerable to SQL injection.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DE37B1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90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3490F" w:rsidRPr="00352D1C">
        <w:rPr>
          <w:rFonts w:ascii="Times New Roman" w:eastAsia="Times New Roman" w:hAnsi="Times New Roman" w:cs="Times New Roman"/>
          <w:sz w:val="24"/>
          <w:szCs w:val="24"/>
        </w:rPr>
        <w:t xml:space="preserve">Use parameterized queries </w:t>
      </w:r>
      <w:r w:rsidR="0053490F">
        <w:rPr>
          <w:rFonts w:ascii="Times New Roman" w:eastAsia="Times New Roman" w:hAnsi="Times New Roman" w:cs="Times New Roman"/>
          <w:sz w:val="24"/>
          <w:szCs w:val="24"/>
        </w:rPr>
        <w:t xml:space="preserve">&amp; sanitize input </w:t>
      </w:r>
      <w:r w:rsidR="0053490F" w:rsidRPr="00352D1C">
        <w:rPr>
          <w:rFonts w:ascii="Times New Roman" w:eastAsia="Times New Roman" w:hAnsi="Times New Roman" w:cs="Times New Roman"/>
          <w:sz w:val="24"/>
          <w:szCs w:val="24"/>
        </w:rPr>
        <w:t>to prevent SQL injection.</w:t>
      </w:r>
    </w:p>
    <w:p w:rsidR="0053490F" w:rsidRPr="00352D1C" w:rsidRDefault="0053490F" w:rsidP="0053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in Plain Text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Passwords are stored in the database without hashing or encryption, posing a security risk if the database is compromised.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Store passwords securely using hashing algorithms (e.g., </w:t>
      </w:r>
      <w:proofErr w:type="spellStart"/>
      <w:r w:rsidRPr="00352D1C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352D1C">
        <w:rPr>
          <w:rFonts w:ascii="Times New Roman" w:eastAsia="Times New Roman" w:hAnsi="Times New Roman" w:cs="Times New Roman"/>
          <w:sz w:val="24"/>
          <w:szCs w:val="24"/>
        </w:rPr>
        <w:t>, Argon2).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26060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Missing Input Validation for email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email address is not validated for proper format, leading to potential issues with invalid email entries.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Add proper email format validation.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Missing Input Validation for </w:t>
      </w:r>
      <w:r w:rsidRPr="00DE37B1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52D1C">
        <w:rPr>
          <w:rFonts w:ascii="Courier New" w:eastAsia="Times New Roman" w:hAnsi="Courier New" w:cs="Courier New"/>
          <w:sz w:val="20"/>
          <w:szCs w:val="20"/>
        </w:rPr>
        <w:t>phone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field is not validated for format or required length, which can result in inconsistent or malformed data being stored.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Low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Validate the phone number format.</w:t>
      </w:r>
    </w:p>
    <w:p w:rsidR="00DE37B1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324" w:rsidRPr="00352D1C" w:rsidRDefault="005E4324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Weak Password Enforcement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No password strength checks are performed, allowing weak or common passwords.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Enfor</w:t>
      </w:r>
      <w:r w:rsidR="005E4324">
        <w:rPr>
          <w:rFonts w:ascii="Times New Roman" w:eastAsia="Times New Roman" w:hAnsi="Times New Roman" w:cs="Times New Roman"/>
          <w:sz w:val="24"/>
          <w:szCs w:val="24"/>
        </w:rPr>
        <w:t>ce strong password policies (such as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minimum length, mix of characters).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Lack of HTTPS Enforcement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route is vulnerable to man-in-the-middle attacks as it does not enforce HTTPS for secure transmission of sensitive data.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E4324">
        <w:rPr>
          <w:rFonts w:ascii="Times New Roman" w:eastAsia="Times New Roman" w:hAnsi="Times New Roman" w:cs="Times New Roman"/>
          <w:sz w:val="24"/>
          <w:szCs w:val="24"/>
        </w:rPr>
        <w:t>High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Enforce HTTPS for all routes.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Data Exposure (No Encryption for Database)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Sensitive data such as passwords are stored in plain text within the database without encryption.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Encrypt sensitive data before storage.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Rate Limiting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registration endpoint is vulnerable to brute force attacks due to lack of rate limiting.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DE37B1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Implement rate limiting to prevent </w:t>
      </w:r>
      <w:r w:rsidR="00A64F6E"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proofErr w:type="spellStart"/>
      <w:r w:rsidR="00A64F6E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="00A64F6E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5E4324">
        <w:rPr>
          <w:rFonts w:ascii="Times New Roman" w:eastAsia="Times New Roman" w:hAnsi="Times New Roman" w:cs="Times New Roman"/>
          <w:sz w:val="24"/>
          <w:szCs w:val="24"/>
        </w:rPr>
        <w:t xml:space="preserve"> brute force attack</w:t>
      </w:r>
      <w:r w:rsidR="00A64F6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F6E" w:rsidRDefault="00A64F6E" w:rsidP="00A64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Logging of Failed Registration</w:t>
      </w:r>
      <w:r w:rsidR="00A64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Login</w:t>
      </w: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Attempts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Failed registration </w:t>
      </w:r>
      <w:r w:rsidR="00A64F6E">
        <w:rPr>
          <w:rFonts w:ascii="Times New Roman" w:eastAsia="Times New Roman" w:hAnsi="Times New Roman" w:cs="Times New Roman"/>
          <w:sz w:val="24"/>
          <w:szCs w:val="24"/>
        </w:rPr>
        <w:t xml:space="preserve">and login 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attempts are not logged, making it difficult to detect abuse or suspicious behavior.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Log failed registration </w:t>
      </w:r>
      <w:r w:rsidR="00A64F6E">
        <w:rPr>
          <w:rFonts w:ascii="Times New Roman" w:eastAsia="Times New Roman" w:hAnsi="Times New Roman" w:cs="Times New Roman"/>
          <w:sz w:val="24"/>
          <w:szCs w:val="24"/>
        </w:rPr>
        <w:t xml:space="preserve">and login 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attempts to monitor for potential attacks.</w:t>
      </w:r>
    </w:p>
    <w:p w:rsidR="00DE37B1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060" w:rsidRDefault="00326060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060" w:rsidRPr="00352D1C" w:rsidRDefault="00326060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Email Confirmation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There is no email verification step, meaning users can register with invalid or fake emails.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email confirmation for user registration.</w:t>
      </w:r>
    </w:p>
    <w:p w:rsidR="00DE37B1" w:rsidRPr="00352D1C" w:rsidRDefault="00DE37B1" w:rsidP="00DE3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User Input Sanitization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User input is not sanitized, allowing potential XSS (Cross-Site Scripting) attacks.</w:t>
      </w:r>
    </w:p>
    <w:p w:rsidR="00352D1C" w:rsidRPr="00352D1C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A64F6E" w:rsidRDefault="00352D1C" w:rsidP="00EF5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Sanitize user inputs before storing them in the database.</w:t>
      </w:r>
    </w:p>
    <w:p w:rsidR="00970653" w:rsidRDefault="009706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52D1C" w:rsidRPr="00352D1C" w:rsidRDefault="00352D1C" w:rsidP="00352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E432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 xml:space="preserve">Route: </w:t>
      </w:r>
      <w:r w:rsidRPr="005E4324">
        <w:rPr>
          <w:rFonts w:ascii="Courier New" w:eastAsia="Times New Roman" w:hAnsi="Courier New" w:cs="Courier New"/>
          <w:b/>
          <w:bCs/>
          <w:sz w:val="30"/>
          <w:szCs w:val="30"/>
        </w:rPr>
        <w:t>/</w:t>
      </w:r>
      <w:proofErr w:type="spellStart"/>
      <w:r w:rsidRPr="005E4324">
        <w:rPr>
          <w:rFonts w:ascii="Courier New" w:eastAsia="Times New Roman" w:hAnsi="Courier New" w:cs="Courier New"/>
          <w:b/>
          <w:bCs/>
          <w:sz w:val="30"/>
          <w:szCs w:val="30"/>
        </w:rPr>
        <w:t>client_login</w:t>
      </w:r>
      <w:proofErr w:type="spellEnd"/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- Email and Username Check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Both the email and username-based SQL queries are vulnerable to SQL injection due to string concatenation.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Use parameterized </w:t>
      </w:r>
      <w:r w:rsidR="00970653" w:rsidRPr="00352D1C">
        <w:rPr>
          <w:rFonts w:ascii="Times New Roman" w:eastAsia="Times New Roman" w:hAnsi="Times New Roman" w:cs="Times New Roman"/>
          <w:sz w:val="24"/>
          <w:szCs w:val="24"/>
        </w:rPr>
        <w:t xml:space="preserve">queries </w:t>
      </w:r>
      <w:r w:rsidR="00970653">
        <w:rPr>
          <w:rFonts w:ascii="Times New Roman" w:eastAsia="Times New Roman" w:hAnsi="Times New Roman" w:cs="Times New Roman"/>
          <w:sz w:val="24"/>
          <w:szCs w:val="24"/>
        </w:rPr>
        <w:t xml:space="preserve">&amp; sanitize input 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to safely query the database.</w:t>
      </w:r>
    </w:p>
    <w:p w:rsidR="00970653" w:rsidRPr="00352D1C" w:rsidRDefault="00970653" w:rsidP="0097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in Plain Text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Passwords are transmitted and checked in plain text, which can be intercepted by attackers.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Always use HTTPS and hash passwords before transmission.</w:t>
      </w:r>
    </w:p>
    <w:p w:rsidR="00970653" w:rsidRPr="00352D1C" w:rsidRDefault="00970653" w:rsidP="0097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JWT Secret Hardcoded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secret key used to sign JWT tokens is hardcoded in the code, making it susceptible to leakage and attack.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Use environment variables or a secure key management solution for JWT secrets</w:t>
      </w:r>
      <w:r w:rsidR="00AE3BB3">
        <w:rPr>
          <w:rFonts w:ascii="Times New Roman" w:eastAsia="Times New Roman" w:hAnsi="Times New Roman" w:cs="Times New Roman"/>
          <w:sz w:val="24"/>
          <w:szCs w:val="24"/>
        </w:rPr>
        <w:t xml:space="preserve"> (such as AWS Secrets Manager or Azure Key Vault)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JWT Expiry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JWT token does not have an expiration time, making it vulnerable to replay attacks if intercepted.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Set an expiration time for the JWT token.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JWT No Signature Verification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JWT token is decoded without verifying its signature, which could allow attackers to modify the payload.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Always verify the JWT signature before decoding the payload.</w:t>
      </w:r>
    </w:p>
    <w:p w:rsidR="00AE3BB3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User Lockout Mechanism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app does not implement an account lockout mechanism after multiple failed login attempts, allowing brute force attacks.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a lockout mechanism after several failed login attempts.</w:t>
      </w:r>
      <w:r w:rsidR="00AE3BB3">
        <w:rPr>
          <w:rFonts w:ascii="Times New Roman" w:eastAsia="Times New Roman" w:hAnsi="Times New Roman" w:cs="Times New Roman"/>
          <w:sz w:val="24"/>
          <w:szCs w:val="24"/>
        </w:rPr>
        <w:t xml:space="preserve">  Add logging to be able to more reliably identify and stop malicious users.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Rate Limiting for Login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login route is vulnerable to brute force attacks due to the lack of rate limiting.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rate limiting for login attempts.</w:t>
      </w:r>
      <w:r w:rsidR="00AE3B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3BB3">
        <w:rPr>
          <w:rFonts w:ascii="Times New Roman" w:eastAsia="Times New Roman" w:hAnsi="Times New Roman" w:cs="Times New Roman"/>
          <w:sz w:val="24"/>
          <w:szCs w:val="24"/>
        </w:rPr>
        <w:t>Add logging to be able to more reliably identify and stop malicious users.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for Unauthorized Access (Email/Username Mix)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app allows login using either email or username, but fails to clearly separate the two methods, potentially allowing unauthorized access.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Clearly define and validate the use of either email or username for login.</w:t>
      </w:r>
      <w:r w:rsidR="00AE3BB3">
        <w:rPr>
          <w:rFonts w:ascii="Times New Roman" w:eastAsia="Times New Roman" w:hAnsi="Times New Roman" w:cs="Times New Roman"/>
          <w:sz w:val="24"/>
          <w:szCs w:val="24"/>
        </w:rPr>
        <w:t xml:space="preserve"> Also ensure during registration that there is uniqueness of both email and username if using either for login.  </w:t>
      </w:r>
    </w:p>
    <w:p w:rsidR="00AE3BB3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BB3">
        <w:rPr>
          <w:rFonts w:ascii="Times New Roman" w:eastAsia="Times New Roman" w:hAnsi="Times New Roman" w:cs="Times New Roman"/>
          <w:b/>
          <w:bCs/>
          <w:sz w:val="24"/>
          <w:szCs w:val="24"/>
        </w:rPr>
        <w:t>No Two-Factor Authentication (2FA)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login route does not support two-factor authentication (2FA), which increases the risk of unauthorized access.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two-factor authentication for added security.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 Missing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app does not manage sessions after successful login, allowing for unauthorized access if the JWT is intercepted.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session management for authenticated users.</w:t>
      </w:r>
    </w:p>
    <w:p w:rsidR="00AE3BB3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58F" w:rsidRPr="00352D1C" w:rsidRDefault="00EF558F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Logging of Failed Login Attempts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Failed login attempts are not logged, making it difficult to detect brute force or unauthorized access attempts.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Log failed login attempts for monitoring purposes.</w:t>
      </w:r>
    </w:p>
    <w:p w:rsidR="00AE3BB3" w:rsidRPr="00352D1C" w:rsidRDefault="00AE3BB3" w:rsidP="00AE3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Secure Cookie Settings for JWT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JWT tokens may be stored in an insecure cookie without the </w:t>
      </w:r>
      <w:proofErr w:type="spellStart"/>
      <w:r w:rsidRPr="00352D1C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and Secure flags set, making them vulnerable to theft via XSS.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Critical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Set the </w:t>
      </w:r>
      <w:proofErr w:type="spellStart"/>
      <w:r w:rsidRPr="00352D1C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 and Secure flags on JWT cookies.</w:t>
      </w:r>
    </w:p>
    <w:p w:rsidR="00EF558F" w:rsidRDefault="00EF558F" w:rsidP="00EF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BB3">
        <w:rPr>
          <w:rFonts w:ascii="Times New Roman" w:eastAsia="Times New Roman" w:hAnsi="Times New Roman" w:cs="Times New Roman"/>
          <w:b/>
          <w:bCs/>
          <w:sz w:val="24"/>
          <w:szCs w:val="24"/>
        </w:rPr>
        <w:t>No Security Headers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: The app does not set important HTTP security headers like </w:t>
      </w:r>
      <w:r w:rsidRPr="00352D1C">
        <w:rPr>
          <w:rFonts w:ascii="Courier New" w:eastAsia="Times New Roman" w:hAnsi="Courier New" w:cs="Courier New"/>
          <w:sz w:val="20"/>
          <w:szCs w:val="20"/>
        </w:rPr>
        <w:t>Content-Security-Policy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2D1C">
        <w:rPr>
          <w:rFonts w:ascii="Courier New" w:eastAsia="Times New Roman" w:hAnsi="Courier New" w:cs="Courier New"/>
          <w:sz w:val="20"/>
          <w:szCs w:val="20"/>
        </w:rPr>
        <w:t>Strict-Transport-Security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Set appropriate security headers for all responses.</w:t>
      </w:r>
    </w:p>
    <w:p w:rsidR="00EF558F" w:rsidRPr="00352D1C" w:rsidRDefault="00EF558F" w:rsidP="00EF5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EF5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No Anti-CSRF Mechanism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The login process lacks protection against Cross-Site Request Forgery (CSRF), making it vulnerable to attacks from malicious sites.</w:t>
      </w:r>
    </w:p>
    <w:p w:rsidR="00352D1C" w:rsidRP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Score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:rsidR="00352D1C" w:rsidRDefault="00352D1C" w:rsidP="00EF5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D1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: Implement CSRF protection mechanisms for login and other sensitive actions</w:t>
      </w:r>
      <w:r w:rsidR="00EF558F">
        <w:rPr>
          <w:rFonts w:ascii="Times New Roman" w:eastAsia="Times New Roman" w:hAnsi="Times New Roman" w:cs="Times New Roman"/>
          <w:sz w:val="24"/>
          <w:szCs w:val="24"/>
        </w:rPr>
        <w:t>, potentially add CSRF token</w:t>
      </w:r>
      <w:r w:rsidRPr="00352D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D1C" w:rsidRDefault="00352D1C" w:rsidP="0035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D1C" w:rsidRPr="00352D1C" w:rsidRDefault="00352D1C" w:rsidP="00352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4365" w:rsidRPr="00352D1C" w:rsidRDefault="004B4365" w:rsidP="00352D1C"/>
    <w:sectPr w:rsidR="004B4365" w:rsidRPr="0035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D4B7D"/>
    <w:multiLevelType w:val="multilevel"/>
    <w:tmpl w:val="CFF4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8F0CBC"/>
    <w:multiLevelType w:val="multilevel"/>
    <w:tmpl w:val="715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AD"/>
    <w:rsid w:val="000069DF"/>
    <w:rsid w:val="00326060"/>
    <w:rsid w:val="00352D1C"/>
    <w:rsid w:val="00363C16"/>
    <w:rsid w:val="004079E8"/>
    <w:rsid w:val="004378AD"/>
    <w:rsid w:val="004B4365"/>
    <w:rsid w:val="0053490F"/>
    <w:rsid w:val="005E4324"/>
    <w:rsid w:val="00970653"/>
    <w:rsid w:val="00A64F6E"/>
    <w:rsid w:val="00AE3BB3"/>
    <w:rsid w:val="00B821DF"/>
    <w:rsid w:val="00CE5C86"/>
    <w:rsid w:val="00DE37B1"/>
    <w:rsid w:val="00EC3578"/>
    <w:rsid w:val="00E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C3933-68FF-4CC6-9B7C-0296EF0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3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4365"/>
    <w:rPr>
      <w:b/>
      <w:bCs/>
    </w:rPr>
  </w:style>
  <w:style w:type="character" w:customStyle="1" w:styleId="uv3um">
    <w:name w:val="uv3um"/>
    <w:basedOn w:val="DefaultParagraphFont"/>
    <w:rsid w:val="004B4365"/>
  </w:style>
  <w:style w:type="character" w:styleId="HTMLCode">
    <w:name w:val="HTML Code"/>
    <w:basedOn w:val="DefaultParagraphFont"/>
    <w:uiPriority w:val="99"/>
    <w:semiHidden/>
    <w:unhideWhenUsed/>
    <w:rsid w:val="00352D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53490F"/>
  </w:style>
  <w:style w:type="paragraph" w:styleId="ListParagraph">
    <w:name w:val="List Paragraph"/>
    <w:basedOn w:val="Normal"/>
    <w:uiPriority w:val="34"/>
    <w:qFormat/>
    <w:rsid w:val="00A6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Human_001B</dc:creator>
  <cp:keywords/>
  <dc:description/>
  <cp:lastModifiedBy>Human_001B</cp:lastModifiedBy>
  <cp:revision>8</cp:revision>
  <cp:lastPrinted>2024-12-09T19:17:00Z</cp:lastPrinted>
  <dcterms:created xsi:type="dcterms:W3CDTF">2024-12-10T19:55:00Z</dcterms:created>
  <dcterms:modified xsi:type="dcterms:W3CDTF">2024-12-10T20:42:00Z</dcterms:modified>
</cp:coreProperties>
</file>