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PENG-PU ALGERIE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38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496.87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ABAHRI NACEUR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32.37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LAFARGE CIMENT DE M'SILA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43.63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ROUABEH MAAMAR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23.19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BARAKA SUD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14.52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CHAHDANE BOUCHAHDANE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CHOUIKH MEBROUK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ETOILE PLASTIQUE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33.41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ENTREPRISE GHERBI ELHADI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ETTPBH BILEK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57.68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GROUPE ABGHACHE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06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86.30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HAMED SERVICES GENERAL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58.78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HAMMA BEDDA TRAVAUX PUBLICES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TOUAT GENERAL SOLUTIONS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125.40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GAID MOUNIR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6.12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HADJ BRAHIM ABDELKRIM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42.96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KEBACHE YOUCEF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KENNOUCHE TOUFIK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LAFARGE CIMENT OGGAZ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43.63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ALGERIE SPA P/C SARL NUMERIA LOGISTICS.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5.97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MAKHLOUFI MOSTEFA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MEZZAR FAROUK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2.89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NAAS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17.50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BELLAKEHAL GTP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16.60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BEN ALI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 G REKIMA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KARARCHA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ELKANAS REALISATION GENERALES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39.50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EPCTRB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FILS BEKAKRA GRAND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FILS BOUSBIA EL IMDADATE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38.50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GATER MULTI TRAVAUX BATIMENT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MINKOM TRAVAUX PUBLICS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MOSTEFAOUI STP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RAID GRANDS REALISATIONS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SOCIETE ZAF ZAF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47.03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TOS SERVICE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27.50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TRODIS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190.70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YOURS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SOUMATI MAROUANE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14.32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KHELFA AMIN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17.45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NOUVEAU POLE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21.96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BENSMAINE SBTI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34.15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ROUINA CONCASS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AMIRAL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66.80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HYDROBAT SUD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18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216.00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INTERMAT LOCATION MATERIELS ET EQUIPMENT DIVERS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37.60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SH DP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3066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5386.70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SAKAR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26.00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EPE ENAB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5472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5654.73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REGAI HASNAOUI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729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1678.87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BCIMEX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765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1368.80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GABD(GROUPE AGGOUN BOIS ET DERIVES)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611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778.72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GHESSAB SAMIR ET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570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1032.46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NINGBO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350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674.85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 H BOIS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600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642.91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YAHMI INVEST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PODIOUM TRAVAUX PUBLICS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46.20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MAKIBAT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SITIFIS OASIS INDUSTRIE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180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SH ENI GROUPEMENT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9280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9685.96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NAN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NAN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NAN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