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E808D" w14:textId="21FAF111" w:rsidR="0010300F" w:rsidRDefault="00EB305C" w:rsidP="00EB305C">
      <w:pPr>
        <w:jc w:val="center"/>
        <w:rPr>
          <w:b/>
          <w:bCs/>
          <w:sz w:val="32"/>
          <w:szCs w:val="32"/>
          <w:u w:val="single"/>
        </w:rPr>
      </w:pPr>
      <w:r>
        <w:rPr>
          <w:b/>
          <w:bCs/>
          <w:sz w:val="32"/>
          <w:szCs w:val="32"/>
          <w:u w:val="single"/>
        </w:rPr>
        <w:t>CSS</w:t>
      </w:r>
    </w:p>
    <w:p w14:paraId="16E2BFD2" w14:textId="77777777" w:rsidR="001478CD" w:rsidRPr="001478CD" w:rsidRDefault="001478CD" w:rsidP="001478CD">
      <w:pPr>
        <w:jc w:val="both"/>
      </w:pPr>
      <w:r w:rsidRPr="001478CD">
        <w:t xml:space="preserve">CSS, que é a sigla para </w:t>
      </w:r>
      <w:r w:rsidRPr="00BE1BA2">
        <w:rPr>
          <w:b/>
          <w:bCs/>
        </w:rPr>
        <w:t>Cascading Style Sheets</w:t>
      </w:r>
      <w:r w:rsidRPr="001478CD">
        <w:t xml:space="preserve"> (Folhas de Estilo em Cascata), é uma linguagem de estilo usada para descrever a apresentação de documentos escritos em HTML ou XML. </w:t>
      </w:r>
      <w:r w:rsidRPr="009B5E22">
        <w:rPr>
          <w:b/>
          <w:bCs/>
        </w:rPr>
        <w:t>Ela é usada principalmente para dar estilo a páginas web e interfaces de usuário escritas em HTML e XHTML</w:t>
      </w:r>
      <w:r w:rsidRPr="001478CD">
        <w:t>.</w:t>
      </w:r>
    </w:p>
    <w:p w14:paraId="13E5A95E" w14:textId="77777777" w:rsidR="001478CD" w:rsidRPr="001478CD" w:rsidRDefault="001478CD" w:rsidP="001478CD">
      <w:pPr>
        <w:jc w:val="both"/>
      </w:pPr>
      <w:r w:rsidRPr="001478CD">
        <w:t>Aqui estão algumas formas comuns de estilização de um site através do CSS:</w:t>
      </w:r>
    </w:p>
    <w:p w14:paraId="6C9F38F6" w14:textId="77777777" w:rsidR="001478CD" w:rsidRPr="001478CD" w:rsidRDefault="001478CD" w:rsidP="001478CD">
      <w:pPr>
        <w:numPr>
          <w:ilvl w:val="0"/>
          <w:numId w:val="7"/>
        </w:numPr>
        <w:jc w:val="both"/>
      </w:pPr>
      <w:r w:rsidRPr="001478CD">
        <w:rPr>
          <w:b/>
          <w:bCs/>
        </w:rPr>
        <w:t>Cores e fontes</w:t>
      </w:r>
      <w:r w:rsidRPr="001478CD">
        <w:t>: CSS permite que você controle as cores do texto, fundos, bordas e outras partes do seu site. Você também pode escolher a fonte do seu texto e controlar o tamanho, a altura da linha, o espaçamento das letras e outras propriedades da fonte.</w:t>
      </w:r>
    </w:p>
    <w:p w14:paraId="33592FF3" w14:textId="77777777" w:rsidR="001478CD" w:rsidRPr="001478CD" w:rsidRDefault="001478CD" w:rsidP="001478CD">
      <w:pPr>
        <w:numPr>
          <w:ilvl w:val="0"/>
          <w:numId w:val="7"/>
        </w:numPr>
        <w:jc w:val="both"/>
      </w:pPr>
      <w:r w:rsidRPr="001478CD">
        <w:rPr>
          <w:b/>
          <w:bCs/>
        </w:rPr>
        <w:t>Layout</w:t>
      </w:r>
      <w:r w:rsidRPr="001478CD">
        <w:t>: Com CSS, você pode controlar a disposição dos elementos na página. Você pode organizar elementos em colunas, alinhar itens à esquerda, direita ou centro, controlar o espaçamento entre elementos e muito mais.</w:t>
      </w:r>
    </w:p>
    <w:p w14:paraId="7F915D68" w14:textId="77777777" w:rsidR="001478CD" w:rsidRPr="001478CD" w:rsidRDefault="001478CD" w:rsidP="001478CD">
      <w:pPr>
        <w:numPr>
          <w:ilvl w:val="0"/>
          <w:numId w:val="7"/>
        </w:numPr>
        <w:jc w:val="both"/>
      </w:pPr>
      <w:r w:rsidRPr="001478CD">
        <w:rPr>
          <w:b/>
          <w:bCs/>
        </w:rPr>
        <w:t>Estilos de borda</w:t>
      </w:r>
      <w:r w:rsidRPr="001478CD">
        <w:t>: CSS permite que você adicione bordas aos elementos e controle a cor, o estilo (sólido, tracejado, pontilhado, etc.) e a largura da borda.</w:t>
      </w:r>
    </w:p>
    <w:p w14:paraId="06B960B6" w14:textId="77777777" w:rsidR="001478CD" w:rsidRPr="001478CD" w:rsidRDefault="001478CD" w:rsidP="001478CD">
      <w:pPr>
        <w:numPr>
          <w:ilvl w:val="0"/>
          <w:numId w:val="7"/>
        </w:numPr>
        <w:jc w:val="both"/>
      </w:pPr>
      <w:r w:rsidRPr="001478CD">
        <w:rPr>
          <w:b/>
          <w:bCs/>
        </w:rPr>
        <w:t>Imagens de fundo</w:t>
      </w:r>
      <w:r w:rsidRPr="001478CD">
        <w:t>: Você pode usar CSS para adicionar imagens de fundo aos elementos ou à página inteira.</w:t>
      </w:r>
    </w:p>
    <w:p w14:paraId="10BFD866" w14:textId="77777777" w:rsidR="001478CD" w:rsidRPr="001478CD" w:rsidRDefault="001478CD" w:rsidP="001478CD">
      <w:pPr>
        <w:numPr>
          <w:ilvl w:val="0"/>
          <w:numId w:val="7"/>
        </w:numPr>
        <w:jc w:val="both"/>
      </w:pPr>
      <w:r w:rsidRPr="001478CD">
        <w:rPr>
          <w:b/>
          <w:bCs/>
        </w:rPr>
        <w:t>Efeitos de animação</w:t>
      </w:r>
      <w:r w:rsidRPr="001478CD">
        <w:t>: CSS também oferece propriedades para animar elementos em sua página, como transições suaves entre diferentes estados de um elemento e animações mais complexas que envolvem vários quadros.</w:t>
      </w:r>
    </w:p>
    <w:p w14:paraId="2ADD6FF6" w14:textId="77777777" w:rsidR="001478CD" w:rsidRPr="001478CD" w:rsidRDefault="001478CD" w:rsidP="001478CD">
      <w:pPr>
        <w:jc w:val="both"/>
      </w:pPr>
      <w:r w:rsidRPr="001478CD">
        <w:t>Aqui estão três maneiras de incluir CSS em seu site:</w:t>
      </w:r>
    </w:p>
    <w:p w14:paraId="0C1CFEF8" w14:textId="77777777" w:rsidR="001478CD" w:rsidRDefault="001478CD" w:rsidP="001478CD">
      <w:pPr>
        <w:numPr>
          <w:ilvl w:val="0"/>
          <w:numId w:val="8"/>
        </w:numPr>
        <w:jc w:val="both"/>
      </w:pPr>
      <w:r w:rsidRPr="001478CD">
        <w:rPr>
          <w:b/>
          <w:bCs/>
        </w:rPr>
        <w:t>CSS embutido (Inline CSS)</w:t>
      </w:r>
      <w:r w:rsidRPr="001478CD">
        <w:t>: O CSS é aplicado diretamente aos elementos HTML usando o atributo de estilo. Este método não é recomendado para grandes quantidades de CSS porque ele não permite a reutilização de estilos.</w:t>
      </w:r>
    </w:p>
    <w:p w14:paraId="75A29A31" w14:textId="3BF3DBC9" w:rsidR="001478CD" w:rsidRPr="001478CD" w:rsidRDefault="001478CD" w:rsidP="001478CD">
      <w:pPr>
        <w:ind w:left="720"/>
        <w:jc w:val="both"/>
        <w:rPr>
          <w:b/>
          <w:bCs/>
        </w:rPr>
      </w:pPr>
      <w:r w:rsidRPr="001478CD">
        <w:rPr>
          <w:b/>
          <w:bCs/>
        </w:rPr>
        <w:t>&lt;p style="color: red;"&gt;Este é um parágrafo vermelho.&lt;/p&gt;</w:t>
      </w:r>
    </w:p>
    <w:p w14:paraId="0E33A644" w14:textId="0D47CB48" w:rsidR="001478CD" w:rsidRDefault="001478CD" w:rsidP="001478CD">
      <w:pPr>
        <w:pStyle w:val="PargrafodaLista"/>
        <w:numPr>
          <w:ilvl w:val="0"/>
          <w:numId w:val="8"/>
        </w:numPr>
        <w:jc w:val="both"/>
      </w:pPr>
      <w:r w:rsidRPr="001478CD">
        <w:rPr>
          <w:b/>
          <w:bCs/>
        </w:rPr>
        <w:t>CSS interno (Internal CSS)</w:t>
      </w:r>
      <w:r w:rsidRPr="001478CD">
        <w:t>: O CSS é colocado dentro de uma tag &lt;style&gt; no cabeçalho do documento HTML. Este método é útil para estilos que são usados em uma única página.</w:t>
      </w:r>
    </w:p>
    <w:p w14:paraId="46E3AC7C" w14:textId="77777777" w:rsidR="001478CD" w:rsidRPr="001478CD" w:rsidRDefault="001478CD" w:rsidP="001478CD">
      <w:pPr>
        <w:spacing w:after="0" w:line="240" w:lineRule="auto"/>
        <w:ind w:left="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head</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w:t>
      </w:r>
    </w:p>
    <w:p w14:paraId="275CF381" w14:textId="77777777" w:rsidR="001478CD" w:rsidRPr="001478CD" w:rsidRDefault="001478CD" w:rsidP="001478CD">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style</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w:t>
      </w:r>
    </w:p>
    <w:p w14:paraId="33F66944" w14:textId="77777777" w:rsidR="001478CD" w:rsidRPr="001478CD" w:rsidRDefault="001478CD" w:rsidP="001478CD">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1478CD">
        <w:rPr>
          <w:rFonts w:ascii="Consolas" w:eastAsia="Times New Roman" w:hAnsi="Consolas" w:cs="Times New Roman"/>
          <w:color w:val="CC99CD"/>
          <w:kern w:val="0"/>
          <w:sz w:val="21"/>
          <w:szCs w:val="21"/>
          <w:bdr w:val="single" w:sz="2" w:space="0" w:color="E5E7EB" w:frame="1"/>
          <w:shd w:val="clear" w:color="auto" w:fill="051626"/>
          <w:lang w:eastAsia="pt-BR"/>
          <w14:ligatures w14:val="none"/>
        </w:rPr>
        <w:t>p</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p>
    <w:p w14:paraId="0F312189" w14:textId="77777777" w:rsidR="001478CD" w:rsidRPr="001478CD" w:rsidRDefault="001478CD" w:rsidP="001478CD">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1478CD">
        <w:rPr>
          <w:rFonts w:ascii="Consolas" w:eastAsia="Times New Roman" w:hAnsi="Consolas" w:cs="Times New Roman"/>
          <w:color w:val="F8C555"/>
          <w:kern w:val="0"/>
          <w:sz w:val="21"/>
          <w:szCs w:val="21"/>
          <w:bdr w:val="single" w:sz="2" w:space="0" w:color="E5E7EB" w:frame="1"/>
          <w:shd w:val="clear" w:color="auto" w:fill="051626"/>
          <w:lang w:eastAsia="pt-BR"/>
          <w14:ligatures w14:val="none"/>
        </w:rPr>
        <w:t>color</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red;</w:t>
      </w:r>
    </w:p>
    <w:p w14:paraId="6AE03159" w14:textId="77777777" w:rsidR="001478CD" w:rsidRPr="001478CD" w:rsidRDefault="001478CD" w:rsidP="001478CD">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lastRenderedPageBreak/>
        <w:t xml:space="preserve">    }</w:t>
      </w:r>
    </w:p>
    <w:p w14:paraId="35D22675" w14:textId="77777777" w:rsidR="001478CD" w:rsidRPr="001478CD" w:rsidRDefault="001478CD" w:rsidP="001478CD">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style</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w:t>
      </w:r>
    </w:p>
    <w:p w14:paraId="5A1A2B8C" w14:textId="77777777" w:rsidR="001478CD" w:rsidRPr="001478CD" w:rsidRDefault="001478CD" w:rsidP="001478CD">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head</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w:t>
      </w:r>
    </w:p>
    <w:p w14:paraId="390579EB" w14:textId="77777777" w:rsidR="001478CD" w:rsidRPr="001478CD" w:rsidRDefault="001478CD" w:rsidP="001478CD">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body</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w:t>
      </w:r>
    </w:p>
    <w:p w14:paraId="222300F8" w14:textId="77777777" w:rsidR="001478CD" w:rsidRPr="001478CD" w:rsidRDefault="001478CD" w:rsidP="001478CD">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p</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&gt;Este é um parágrafo vermelho.&lt;/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p</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w:t>
      </w:r>
    </w:p>
    <w:p w14:paraId="1E00831A" w14:textId="33E8E058" w:rsidR="001478CD" w:rsidRDefault="001478CD" w:rsidP="001478CD">
      <w:pPr>
        <w:ind w:firstLine="360"/>
        <w:jc w:val="both"/>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body</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w:t>
      </w:r>
    </w:p>
    <w:p w14:paraId="20591203" w14:textId="6BDF0C4C" w:rsidR="001478CD" w:rsidRDefault="001478CD" w:rsidP="001478CD">
      <w:pPr>
        <w:pStyle w:val="PargrafodaLista"/>
        <w:numPr>
          <w:ilvl w:val="0"/>
          <w:numId w:val="8"/>
        </w:numPr>
        <w:jc w:val="both"/>
      </w:pPr>
      <w:r w:rsidRPr="001478CD">
        <w:rPr>
          <w:b/>
          <w:bCs/>
        </w:rPr>
        <w:t>CSS externo (External CSS)</w:t>
      </w:r>
      <w:r w:rsidRPr="001478CD">
        <w:t>: O CSS é colocado em um arquivo separado (normalmente com a extensão .css) e então é referenciado no documento HTML usando a tag &lt;link&gt;. Este método é o mais eficiente para estilos que são usados em várias páginas.</w:t>
      </w:r>
    </w:p>
    <w:p w14:paraId="7027E9B6" w14:textId="77777777" w:rsidR="001478CD" w:rsidRPr="001478CD" w:rsidRDefault="001478CD" w:rsidP="001478CD">
      <w:pPr>
        <w:spacing w:after="0" w:line="240" w:lineRule="auto"/>
        <w:ind w:left="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head</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w:t>
      </w:r>
    </w:p>
    <w:p w14:paraId="463DD5AA" w14:textId="77777777" w:rsidR="001478CD" w:rsidRPr="001478CD" w:rsidRDefault="001478CD" w:rsidP="001478CD">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link rel</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w:t>
      </w:r>
      <w:r w:rsidRPr="001478CD">
        <w:rPr>
          <w:rFonts w:ascii="Consolas" w:eastAsia="Times New Roman" w:hAnsi="Consolas" w:cs="Times New Roman"/>
          <w:color w:val="7EC699"/>
          <w:kern w:val="0"/>
          <w:sz w:val="21"/>
          <w:szCs w:val="21"/>
          <w:bdr w:val="single" w:sz="2" w:space="0" w:color="E5E7EB" w:frame="1"/>
          <w:shd w:val="clear" w:color="auto" w:fill="051626"/>
          <w:lang w:eastAsia="pt-BR"/>
          <w14:ligatures w14:val="none"/>
        </w:rPr>
        <w:t>stylesheet</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 xml:space="preserve"> href</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w:t>
      </w:r>
      <w:r w:rsidRPr="001478CD">
        <w:rPr>
          <w:rFonts w:ascii="Consolas" w:eastAsia="Times New Roman" w:hAnsi="Consolas" w:cs="Times New Roman"/>
          <w:color w:val="7EC699"/>
          <w:kern w:val="0"/>
          <w:sz w:val="21"/>
          <w:szCs w:val="21"/>
          <w:bdr w:val="single" w:sz="2" w:space="0" w:color="E5E7EB" w:frame="1"/>
          <w:shd w:val="clear" w:color="auto" w:fill="051626"/>
          <w:lang w:eastAsia="pt-BR"/>
          <w14:ligatures w14:val="none"/>
        </w:rPr>
        <w:t>styles.css</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w:t>
      </w:r>
    </w:p>
    <w:p w14:paraId="4D3ABFFC" w14:textId="77777777" w:rsidR="001478CD" w:rsidRPr="001478CD" w:rsidRDefault="001478CD" w:rsidP="001478CD">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head</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w:t>
      </w:r>
    </w:p>
    <w:p w14:paraId="61E40F98" w14:textId="77777777" w:rsidR="001478CD" w:rsidRPr="001478CD" w:rsidRDefault="001478CD" w:rsidP="001478CD">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body</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w:t>
      </w:r>
    </w:p>
    <w:p w14:paraId="05372D63" w14:textId="77777777" w:rsidR="001478CD" w:rsidRPr="001478CD" w:rsidRDefault="001478CD" w:rsidP="001478CD">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p</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&gt;Este é um parágrafo vermelho.&lt;/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p</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w:t>
      </w:r>
    </w:p>
    <w:p w14:paraId="78DC4E19" w14:textId="30D4E969" w:rsidR="001478CD" w:rsidRDefault="001478CD" w:rsidP="001478CD">
      <w:pPr>
        <w:ind w:firstLine="360"/>
        <w:jc w:val="both"/>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&lt;/</w:t>
      </w:r>
      <w:r w:rsidRPr="001478CD">
        <w:rPr>
          <w:rFonts w:ascii="Consolas" w:eastAsia="Times New Roman" w:hAnsi="Consolas" w:cs="Times New Roman"/>
          <w:color w:val="E2777A"/>
          <w:kern w:val="0"/>
          <w:sz w:val="21"/>
          <w:szCs w:val="21"/>
          <w:bdr w:val="single" w:sz="2" w:space="0" w:color="E5E7EB" w:frame="1"/>
          <w:shd w:val="clear" w:color="auto" w:fill="051626"/>
          <w:lang w:eastAsia="pt-BR"/>
          <w14:ligatures w14:val="none"/>
        </w:rPr>
        <w:t>body</w:t>
      </w:r>
      <w:r w:rsidRPr="001478CD">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&gt;</w:t>
      </w:r>
    </w:p>
    <w:p w14:paraId="65D37D25" w14:textId="60217F87" w:rsidR="001478CD" w:rsidRDefault="001478CD" w:rsidP="001478CD">
      <w:pPr>
        <w:jc w:val="both"/>
      </w:pPr>
      <w:r w:rsidRPr="001478CD">
        <w:t>E no arquivo styles.css:</w:t>
      </w:r>
    </w:p>
    <w:p w14:paraId="6505705B" w14:textId="79A566E2" w:rsidR="001478CD" w:rsidRPr="001478CD" w:rsidRDefault="001478CD" w:rsidP="001478CD">
      <w:r w:rsidRPr="001478CD">
        <w:t>p</w:t>
      </w:r>
      <w:r>
        <w:t xml:space="preserve"> </w:t>
      </w:r>
      <w:r w:rsidRPr="001478CD">
        <w:t xml:space="preserve"> {</w:t>
      </w:r>
      <w:r>
        <w:br/>
      </w:r>
      <w:r w:rsidRPr="001478CD">
        <w:t>color: red;</w:t>
      </w:r>
      <w:r>
        <w:br/>
      </w:r>
      <w:r w:rsidRPr="001478CD">
        <w:t>}</w:t>
      </w:r>
    </w:p>
    <w:p w14:paraId="3C4EFA79" w14:textId="7294441D" w:rsidR="00F771F0" w:rsidRDefault="009C6376" w:rsidP="001478CD">
      <w:pPr>
        <w:jc w:val="center"/>
        <w:rPr>
          <w:b/>
          <w:bCs/>
          <w:sz w:val="28"/>
          <w:szCs w:val="28"/>
          <w:u w:val="single"/>
        </w:rPr>
      </w:pPr>
      <w:r>
        <w:rPr>
          <w:b/>
          <w:bCs/>
          <w:sz w:val="28"/>
          <w:szCs w:val="28"/>
          <w:u w:val="single"/>
        </w:rPr>
        <w:t>ELEMENTOS E SELETORES DO</w:t>
      </w:r>
      <w:r w:rsidR="00F771F0">
        <w:rPr>
          <w:b/>
          <w:bCs/>
          <w:sz w:val="28"/>
          <w:szCs w:val="28"/>
          <w:u w:val="single"/>
        </w:rPr>
        <w:t xml:space="preserve"> CSS</w:t>
      </w:r>
    </w:p>
    <w:p w14:paraId="3DD11D43" w14:textId="77777777" w:rsidR="009C6376" w:rsidRPr="009C6376" w:rsidRDefault="009C6376" w:rsidP="009C6376">
      <w:pPr>
        <w:jc w:val="both"/>
      </w:pPr>
      <w:r w:rsidRPr="009C6376">
        <w:t>Na verdade, CSS não possui "tags" da mesma maneira que HTML. Em vez disso, CSS usa "seletores" para direcionar elementos HTML específicos e aplicar estilos a eles, e "propriedades" para definir esses estilos. Aqui estão alguns seletores e propriedades comuns do CSS e suas funções:</w:t>
      </w:r>
    </w:p>
    <w:p w14:paraId="1A5C6B9C" w14:textId="77777777" w:rsidR="009C6376" w:rsidRPr="009C6376" w:rsidRDefault="009C6376" w:rsidP="009C6376">
      <w:pPr>
        <w:rPr>
          <w:b/>
          <w:bCs/>
        </w:rPr>
      </w:pPr>
      <w:r w:rsidRPr="009C6376">
        <w:rPr>
          <w:b/>
          <w:bCs/>
        </w:rPr>
        <w:t>Seletores</w:t>
      </w:r>
    </w:p>
    <w:p w14:paraId="718616A0" w14:textId="6649B89D" w:rsidR="009C6376" w:rsidRDefault="009C6376" w:rsidP="009C6376">
      <w:pPr>
        <w:pStyle w:val="PargrafodaLista"/>
        <w:numPr>
          <w:ilvl w:val="0"/>
          <w:numId w:val="11"/>
        </w:numPr>
      </w:pPr>
      <w:r w:rsidRPr="009C6376">
        <w:rPr>
          <w:b/>
          <w:bCs/>
        </w:rPr>
        <w:t>*:</w:t>
      </w:r>
      <w:r w:rsidRPr="009C6376">
        <w:t xml:space="preserve"> seleciona todos os elementos na página.</w:t>
      </w:r>
    </w:p>
    <w:p w14:paraId="148C8C4A" w14:textId="7A74A740" w:rsidR="009C6376" w:rsidRPr="009C6376" w:rsidRDefault="009C6376" w:rsidP="009C6376">
      <w:pPr>
        <w:numPr>
          <w:ilvl w:val="0"/>
          <w:numId w:val="11"/>
        </w:numPr>
      </w:pPr>
      <w:r w:rsidRPr="009C6376">
        <w:rPr>
          <w:b/>
          <w:bCs/>
        </w:rPr>
        <w:t>elemento</w:t>
      </w:r>
      <w:r w:rsidRPr="009C6376">
        <w:t>: seleciona todos os elementos de um tipo específico, como p para parágrafos ou h1 para títulos de primeiro nível.</w:t>
      </w:r>
    </w:p>
    <w:p w14:paraId="6EEEB93D" w14:textId="77777777" w:rsidR="009C6376" w:rsidRPr="009C6376" w:rsidRDefault="009C6376" w:rsidP="009C6376">
      <w:pPr>
        <w:numPr>
          <w:ilvl w:val="0"/>
          <w:numId w:val="11"/>
        </w:numPr>
      </w:pPr>
      <w:r w:rsidRPr="009C6376">
        <w:t>.</w:t>
      </w:r>
      <w:r w:rsidRPr="009C6376">
        <w:rPr>
          <w:b/>
          <w:bCs/>
        </w:rPr>
        <w:t>classe</w:t>
      </w:r>
      <w:r w:rsidRPr="009C6376">
        <w:t>: seleciona todos os elementos com uma classe específica.</w:t>
      </w:r>
    </w:p>
    <w:p w14:paraId="57454881" w14:textId="77777777" w:rsidR="009C6376" w:rsidRPr="009C6376" w:rsidRDefault="009C6376" w:rsidP="009C6376">
      <w:pPr>
        <w:numPr>
          <w:ilvl w:val="0"/>
          <w:numId w:val="11"/>
        </w:numPr>
      </w:pPr>
      <w:r w:rsidRPr="009C6376">
        <w:rPr>
          <w:b/>
          <w:bCs/>
        </w:rPr>
        <w:t>#id</w:t>
      </w:r>
      <w:r w:rsidRPr="009C6376">
        <w:t>: seleciona um elemento com um ID específico.</w:t>
      </w:r>
    </w:p>
    <w:p w14:paraId="17FB53B5" w14:textId="77777777" w:rsidR="009C6376" w:rsidRPr="009C6376" w:rsidRDefault="009C6376" w:rsidP="009C6376">
      <w:pPr>
        <w:numPr>
          <w:ilvl w:val="0"/>
          <w:numId w:val="11"/>
        </w:numPr>
      </w:pPr>
      <w:r w:rsidRPr="009C6376">
        <w:rPr>
          <w:b/>
          <w:bCs/>
        </w:rPr>
        <w:t>seletor1</w:t>
      </w:r>
      <w:r w:rsidRPr="009C6376">
        <w:t xml:space="preserve">, </w:t>
      </w:r>
      <w:r w:rsidRPr="009C6376">
        <w:rPr>
          <w:b/>
          <w:bCs/>
        </w:rPr>
        <w:t>seletor2</w:t>
      </w:r>
      <w:r w:rsidRPr="009C6376">
        <w:t>: seleciona elementos que correspondem a seletor1 ou seletor2.</w:t>
      </w:r>
    </w:p>
    <w:p w14:paraId="1FC70E3D" w14:textId="77777777" w:rsidR="009C6376" w:rsidRPr="009C6376" w:rsidRDefault="009C6376" w:rsidP="009C6376">
      <w:pPr>
        <w:numPr>
          <w:ilvl w:val="0"/>
          <w:numId w:val="11"/>
        </w:numPr>
      </w:pPr>
      <w:r w:rsidRPr="009C6376">
        <w:rPr>
          <w:b/>
          <w:bCs/>
        </w:rPr>
        <w:t>seletor1</w:t>
      </w:r>
      <w:r w:rsidRPr="009C6376">
        <w:t xml:space="preserve"> </w:t>
      </w:r>
      <w:r w:rsidRPr="009C6376">
        <w:rPr>
          <w:b/>
          <w:bCs/>
        </w:rPr>
        <w:t>seletor2</w:t>
      </w:r>
      <w:r w:rsidRPr="009C6376">
        <w:t>: seleciona elementos que correspondem a seletor2 e são descendentes de elementos que correspondem a seletor1.</w:t>
      </w:r>
    </w:p>
    <w:p w14:paraId="3279F894" w14:textId="77777777" w:rsidR="009C6376" w:rsidRPr="009C6376" w:rsidRDefault="009C6376" w:rsidP="009C6376">
      <w:pPr>
        <w:rPr>
          <w:b/>
          <w:bCs/>
        </w:rPr>
      </w:pPr>
      <w:r w:rsidRPr="009C6376">
        <w:rPr>
          <w:b/>
          <w:bCs/>
        </w:rPr>
        <w:t>Propriedades</w:t>
      </w:r>
    </w:p>
    <w:p w14:paraId="0C420502" w14:textId="77777777" w:rsidR="009C6376" w:rsidRPr="009C6376" w:rsidRDefault="009C6376" w:rsidP="009C6376">
      <w:pPr>
        <w:numPr>
          <w:ilvl w:val="0"/>
          <w:numId w:val="12"/>
        </w:numPr>
      </w:pPr>
      <w:r w:rsidRPr="009C6376">
        <w:rPr>
          <w:b/>
          <w:bCs/>
        </w:rPr>
        <w:lastRenderedPageBreak/>
        <w:t>color</w:t>
      </w:r>
      <w:r w:rsidRPr="009C6376">
        <w:t>: define a cor do texto.</w:t>
      </w:r>
    </w:p>
    <w:p w14:paraId="5BC6DCE4" w14:textId="77777777" w:rsidR="009C6376" w:rsidRPr="009C6376" w:rsidRDefault="009C6376" w:rsidP="009C6376">
      <w:pPr>
        <w:numPr>
          <w:ilvl w:val="0"/>
          <w:numId w:val="12"/>
        </w:numPr>
      </w:pPr>
      <w:r w:rsidRPr="009C6376">
        <w:rPr>
          <w:b/>
          <w:bCs/>
        </w:rPr>
        <w:t>background-color</w:t>
      </w:r>
      <w:r w:rsidRPr="009C6376">
        <w:t>: define a cor de fundo.</w:t>
      </w:r>
    </w:p>
    <w:p w14:paraId="7714F562" w14:textId="77777777" w:rsidR="009C6376" w:rsidRPr="009C6376" w:rsidRDefault="009C6376" w:rsidP="009C6376">
      <w:pPr>
        <w:numPr>
          <w:ilvl w:val="0"/>
          <w:numId w:val="12"/>
        </w:numPr>
      </w:pPr>
      <w:r w:rsidRPr="009C6376">
        <w:rPr>
          <w:b/>
          <w:bCs/>
        </w:rPr>
        <w:t>font-size</w:t>
      </w:r>
      <w:r w:rsidRPr="009C6376">
        <w:t>: define o tamanho da fonte.</w:t>
      </w:r>
    </w:p>
    <w:p w14:paraId="7A16B9A4" w14:textId="77777777" w:rsidR="009C6376" w:rsidRPr="009C6376" w:rsidRDefault="009C6376" w:rsidP="009C6376">
      <w:pPr>
        <w:numPr>
          <w:ilvl w:val="0"/>
          <w:numId w:val="12"/>
        </w:numPr>
      </w:pPr>
      <w:r w:rsidRPr="009C6376">
        <w:rPr>
          <w:b/>
          <w:bCs/>
        </w:rPr>
        <w:t>font</w:t>
      </w:r>
      <w:r w:rsidRPr="009C6376">
        <w:t>-</w:t>
      </w:r>
      <w:r w:rsidRPr="009C6376">
        <w:rPr>
          <w:b/>
          <w:bCs/>
        </w:rPr>
        <w:t>family</w:t>
      </w:r>
      <w:r w:rsidRPr="009C6376">
        <w:t>: define a família da fonte.</w:t>
      </w:r>
    </w:p>
    <w:p w14:paraId="54DCD152" w14:textId="77777777" w:rsidR="009C6376" w:rsidRPr="009C6376" w:rsidRDefault="009C6376" w:rsidP="009C6376">
      <w:pPr>
        <w:numPr>
          <w:ilvl w:val="0"/>
          <w:numId w:val="12"/>
        </w:numPr>
      </w:pPr>
      <w:r w:rsidRPr="009C6376">
        <w:rPr>
          <w:b/>
          <w:bCs/>
        </w:rPr>
        <w:t>border</w:t>
      </w:r>
      <w:r w:rsidRPr="009C6376">
        <w:t>: define a borda ao redor de um elemento.</w:t>
      </w:r>
    </w:p>
    <w:p w14:paraId="365723A9" w14:textId="77777777" w:rsidR="009C6376" w:rsidRPr="009C6376" w:rsidRDefault="009C6376" w:rsidP="009C6376">
      <w:pPr>
        <w:numPr>
          <w:ilvl w:val="0"/>
          <w:numId w:val="12"/>
        </w:numPr>
      </w:pPr>
      <w:r w:rsidRPr="009C6376">
        <w:rPr>
          <w:b/>
          <w:bCs/>
        </w:rPr>
        <w:t>padding</w:t>
      </w:r>
      <w:r w:rsidRPr="009C6376">
        <w:t>: define o espaço entre o conteúdo de um elemento e suas bordas.</w:t>
      </w:r>
    </w:p>
    <w:p w14:paraId="47FFE150" w14:textId="77777777" w:rsidR="009C6376" w:rsidRPr="009C6376" w:rsidRDefault="009C6376" w:rsidP="009C6376">
      <w:pPr>
        <w:numPr>
          <w:ilvl w:val="0"/>
          <w:numId w:val="12"/>
        </w:numPr>
      </w:pPr>
      <w:r w:rsidRPr="009C6376">
        <w:rPr>
          <w:b/>
          <w:bCs/>
        </w:rPr>
        <w:t>margin</w:t>
      </w:r>
      <w:r w:rsidRPr="009C6376">
        <w:t>: define o espaço ao redor de um elemento.</w:t>
      </w:r>
    </w:p>
    <w:p w14:paraId="3E738883" w14:textId="77777777" w:rsidR="009C6376" w:rsidRPr="009C6376" w:rsidRDefault="009C6376" w:rsidP="009C6376">
      <w:pPr>
        <w:numPr>
          <w:ilvl w:val="0"/>
          <w:numId w:val="12"/>
        </w:numPr>
      </w:pPr>
      <w:r w:rsidRPr="009C6376">
        <w:rPr>
          <w:b/>
          <w:bCs/>
        </w:rPr>
        <w:t>width</w:t>
      </w:r>
      <w:r w:rsidRPr="009C6376">
        <w:t>: define a largura de um elemento.</w:t>
      </w:r>
    </w:p>
    <w:p w14:paraId="7148EA3F" w14:textId="77777777" w:rsidR="009C6376" w:rsidRPr="009C6376" w:rsidRDefault="009C6376" w:rsidP="009C6376">
      <w:pPr>
        <w:numPr>
          <w:ilvl w:val="0"/>
          <w:numId w:val="12"/>
        </w:numPr>
      </w:pPr>
      <w:r w:rsidRPr="009C6376">
        <w:rPr>
          <w:b/>
          <w:bCs/>
        </w:rPr>
        <w:t>height</w:t>
      </w:r>
      <w:r w:rsidRPr="009C6376">
        <w:t>: define a altura de um elemento.</w:t>
      </w:r>
    </w:p>
    <w:p w14:paraId="154F58DE" w14:textId="77777777" w:rsidR="009C6376" w:rsidRPr="009C6376" w:rsidRDefault="009C6376" w:rsidP="009C6376">
      <w:pPr>
        <w:numPr>
          <w:ilvl w:val="0"/>
          <w:numId w:val="12"/>
        </w:numPr>
      </w:pPr>
      <w:r w:rsidRPr="009C6376">
        <w:rPr>
          <w:b/>
          <w:bCs/>
        </w:rPr>
        <w:t>display</w:t>
      </w:r>
      <w:r w:rsidRPr="009C6376">
        <w:t>: define como um elemento deve ser exibido (por exemplo, block, inline, none, etc.).</w:t>
      </w:r>
    </w:p>
    <w:p w14:paraId="2010F85E" w14:textId="77777777" w:rsidR="009C6376" w:rsidRPr="009C6376" w:rsidRDefault="009C6376" w:rsidP="009C6376">
      <w:pPr>
        <w:numPr>
          <w:ilvl w:val="0"/>
          <w:numId w:val="12"/>
        </w:numPr>
      </w:pPr>
      <w:r w:rsidRPr="009C6376">
        <w:rPr>
          <w:b/>
          <w:bCs/>
        </w:rPr>
        <w:t>position</w:t>
      </w:r>
      <w:r w:rsidRPr="009C6376">
        <w:t>: define o tipo de posicionamento usado para um elemento (por exemplo, static, relative, absolute, fixed, etc.).</w:t>
      </w:r>
    </w:p>
    <w:p w14:paraId="4614FF12" w14:textId="77777777" w:rsidR="009C6376" w:rsidRPr="009C6376" w:rsidRDefault="009C6376" w:rsidP="009C6376">
      <w:r w:rsidRPr="009C6376">
        <w:t>Lembre-se de que cada propriedade CSS precisa de um valor. Por exemplo, se você estiver usando a propriedade color, você deve especificar a cor desejada, como color: red;.</w:t>
      </w:r>
    </w:p>
    <w:p w14:paraId="78F17D1F" w14:textId="6BAE69C6" w:rsidR="00E87CF3" w:rsidRDefault="00E87CF3" w:rsidP="00E87CF3">
      <w:pPr>
        <w:jc w:val="center"/>
        <w:rPr>
          <w:b/>
          <w:bCs/>
          <w:sz w:val="28"/>
          <w:szCs w:val="28"/>
          <w:u w:val="single"/>
        </w:rPr>
      </w:pPr>
      <w:r>
        <w:rPr>
          <w:b/>
          <w:bCs/>
          <w:sz w:val="28"/>
          <w:szCs w:val="28"/>
          <w:u w:val="single"/>
        </w:rPr>
        <w:t>CORES NO CSS</w:t>
      </w:r>
    </w:p>
    <w:p w14:paraId="6F690955" w14:textId="0F597488" w:rsidR="00E87CF3" w:rsidRDefault="00E87CF3" w:rsidP="00E87CF3">
      <w:pPr>
        <w:jc w:val="both"/>
      </w:pPr>
      <w:r>
        <w:t>As cores são uma parte essencial da estilização de páginas web e CSS oferece várias maneiras de especificar cores.</w:t>
      </w:r>
    </w:p>
    <w:p w14:paraId="11289518" w14:textId="744A0647" w:rsidR="00E87CF3" w:rsidRDefault="00E87CF3" w:rsidP="00E87CF3">
      <w:pPr>
        <w:pStyle w:val="PargrafodaLista"/>
        <w:numPr>
          <w:ilvl w:val="0"/>
          <w:numId w:val="1"/>
        </w:numPr>
        <w:jc w:val="both"/>
      </w:pPr>
      <w:r w:rsidRPr="00E87CF3">
        <w:rPr>
          <w:b/>
          <w:bCs/>
        </w:rPr>
        <w:t>Nomes de cores:</w:t>
      </w:r>
      <w:r>
        <w:t xml:space="preserve"> CSS reconhece uma lista de nomes de cores predefinidos, como "red" para vermelho, "blue" para azul, "yellow" para amarelo, etc. Aqui está um exemplo de como usá-los:</w:t>
      </w:r>
    </w:p>
    <w:p w14:paraId="0407E0C4" w14:textId="77777777" w:rsidR="00E87CF3" w:rsidRPr="00E87CF3" w:rsidRDefault="00E87CF3" w:rsidP="00E87CF3">
      <w:pPr>
        <w:spacing w:after="0" w:line="240" w:lineRule="auto"/>
        <w:ind w:left="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99CD"/>
          <w:kern w:val="0"/>
          <w:sz w:val="21"/>
          <w:szCs w:val="21"/>
          <w:bdr w:val="single" w:sz="2" w:space="0" w:color="E5E7EB" w:frame="1"/>
          <w:shd w:val="clear" w:color="auto" w:fill="051626"/>
          <w:lang w:eastAsia="pt-BR"/>
          <w14:ligatures w14:val="none"/>
        </w:rPr>
        <w:t>h1</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p>
    <w:p w14:paraId="3D4666C4" w14:textId="77777777" w:rsidR="00E87CF3" w:rsidRPr="00E87CF3" w:rsidRDefault="00E87CF3" w:rsidP="00E87CF3">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8C555"/>
          <w:kern w:val="0"/>
          <w:sz w:val="21"/>
          <w:szCs w:val="21"/>
          <w:bdr w:val="single" w:sz="2" w:space="0" w:color="E5E7EB" w:frame="1"/>
          <w:shd w:val="clear" w:color="auto" w:fill="051626"/>
          <w:lang w:eastAsia="pt-BR"/>
          <w14:ligatures w14:val="none"/>
        </w:rPr>
        <w:t>color</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red;</w:t>
      </w:r>
    </w:p>
    <w:p w14:paraId="577256E2" w14:textId="50E14372" w:rsidR="00E87CF3" w:rsidRPr="00E87CF3" w:rsidRDefault="00E87CF3" w:rsidP="00E87CF3">
      <w:pPr>
        <w:ind w:firstLine="360"/>
        <w:jc w:val="both"/>
      </w:pP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w:t>
      </w:r>
    </w:p>
    <w:p w14:paraId="5D416ACF" w14:textId="44434B38" w:rsidR="00E87CF3" w:rsidRDefault="00E87CF3" w:rsidP="00E87CF3">
      <w:pPr>
        <w:pStyle w:val="PargrafodaLista"/>
        <w:numPr>
          <w:ilvl w:val="0"/>
          <w:numId w:val="1"/>
        </w:numPr>
        <w:jc w:val="both"/>
      </w:pPr>
      <w:r w:rsidRPr="00E87CF3">
        <w:rPr>
          <w:b/>
          <w:bCs/>
        </w:rPr>
        <w:t>Valores hexadecimais:</w:t>
      </w:r>
      <w:r w:rsidRPr="00E87CF3">
        <w:t xml:space="preserve"> As cores também podem ser especificadas usando valores hexadecimais. Um valor hexadecimal começa com um sinal de hashtag (#) e é seguido por seis dígitos. Os dois primeiros dígitos representam a quantidade de vermelho, os dois do meio representam a quantidade de verde e os dois últimos representam a quantidade de azul. Por exemplo, "#FF0000" é vermelho, "#00FF00" é verde e "#0000FF" é azul.</w:t>
      </w:r>
    </w:p>
    <w:p w14:paraId="2BA349F3" w14:textId="77777777" w:rsidR="00E87CF3" w:rsidRPr="00E87CF3" w:rsidRDefault="00E87CF3" w:rsidP="00E87CF3">
      <w:pPr>
        <w:spacing w:after="0" w:line="240" w:lineRule="auto"/>
        <w:ind w:left="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99CD"/>
          <w:kern w:val="0"/>
          <w:sz w:val="21"/>
          <w:szCs w:val="21"/>
          <w:bdr w:val="single" w:sz="2" w:space="0" w:color="E5E7EB" w:frame="1"/>
          <w:shd w:val="clear" w:color="auto" w:fill="051626"/>
          <w:lang w:eastAsia="pt-BR"/>
          <w14:ligatures w14:val="none"/>
        </w:rPr>
        <w:t>h1</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p>
    <w:p w14:paraId="3258B9FB" w14:textId="77777777" w:rsidR="00E87CF3" w:rsidRPr="00E87CF3" w:rsidRDefault="00E87CF3" w:rsidP="00E87CF3">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8C555"/>
          <w:kern w:val="0"/>
          <w:sz w:val="21"/>
          <w:szCs w:val="21"/>
          <w:bdr w:val="single" w:sz="2" w:space="0" w:color="E5E7EB" w:frame="1"/>
          <w:shd w:val="clear" w:color="auto" w:fill="051626"/>
          <w:lang w:eastAsia="pt-BR"/>
          <w14:ligatures w14:val="none"/>
        </w:rPr>
        <w:t>color</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#FF0000; </w:t>
      </w:r>
      <w:r w:rsidRPr="00E87CF3">
        <w:rPr>
          <w:rFonts w:ascii="Consolas" w:eastAsia="Times New Roman" w:hAnsi="Consolas" w:cs="Times New Roman"/>
          <w:color w:val="999999"/>
          <w:kern w:val="0"/>
          <w:sz w:val="21"/>
          <w:szCs w:val="21"/>
          <w:bdr w:val="single" w:sz="2" w:space="0" w:color="E5E7EB" w:frame="1"/>
          <w:shd w:val="clear" w:color="auto" w:fill="051626"/>
          <w:lang w:eastAsia="pt-BR"/>
          <w14:ligatures w14:val="none"/>
        </w:rPr>
        <w:t>/* Vermelho */</w:t>
      </w:r>
    </w:p>
    <w:p w14:paraId="4514A679" w14:textId="10E3AFB3" w:rsidR="00E87CF3" w:rsidRDefault="00E87CF3" w:rsidP="00E87CF3">
      <w:pPr>
        <w:ind w:firstLine="360"/>
        <w:jc w:val="both"/>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w:t>
      </w:r>
    </w:p>
    <w:p w14:paraId="5706B6BE" w14:textId="2FD23EEB" w:rsidR="00E87CF3" w:rsidRPr="00E87CF3" w:rsidRDefault="00E87CF3" w:rsidP="00E87CF3">
      <w:pPr>
        <w:pStyle w:val="PargrafodaLista"/>
        <w:numPr>
          <w:ilvl w:val="0"/>
          <w:numId w:val="1"/>
        </w:numPr>
        <w:jc w:val="both"/>
      </w:pPr>
      <w:r w:rsidRPr="00E87CF3">
        <w:rPr>
          <w:b/>
          <w:bCs/>
        </w:rPr>
        <w:lastRenderedPageBreak/>
        <w:t>Valores RGB</w:t>
      </w:r>
      <w:r w:rsidRPr="00E87CF3">
        <w:t>: RGB significa Vermelho (Red), Verde (Green) e Azul (Blue). As cores podem ser definidas usando a função rgb() com três parâmetros para os valores de Vermelho, Verde e Azul, respectivamente. Cada valor pode variar de 0 a 255. Por exemplo, "rgb(255, 0, 0)" é vermelho, "rgb(0, 255, 0)" é verde e "rgb(0, 0, 255)" é azul.</w:t>
      </w:r>
    </w:p>
    <w:p w14:paraId="22D8F6FF" w14:textId="77777777" w:rsidR="00E87CF3" w:rsidRPr="00E87CF3" w:rsidRDefault="00E87CF3" w:rsidP="00E87CF3">
      <w:pPr>
        <w:spacing w:after="0" w:line="240" w:lineRule="auto"/>
        <w:ind w:left="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99CD"/>
          <w:kern w:val="0"/>
          <w:sz w:val="21"/>
          <w:szCs w:val="21"/>
          <w:bdr w:val="single" w:sz="2" w:space="0" w:color="E5E7EB" w:frame="1"/>
          <w:shd w:val="clear" w:color="auto" w:fill="051626"/>
          <w:lang w:eastAsia="pt-BR"/>
          <w14:ligatures w14:val="none"/>
        </w:rPr>
        <w:t>h1</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p>
    <w:p w14:paraId="78885200" w14:textId="77777777" w:rsidR="00E87CF3" w:rsidRPr="00E87CF3" w:rsidRDefault="00E87CF3" w:rsidP="00E87CF3">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8C555"/>
          <w:kern w:val="0"/>
          <w:sz w:val="21"/>
          <w:szCs w:val="21"/>
          <w:bdr w:val="single" w:sz="2" w:space="0" w:color="E5E7EB" w:frame="1"/>
          <w:shd w:val="clear" w:color="auto" w:fill="051626"/>
          <w:lang w:eastAsia="pt-BR"/>
          <w14:ligatures w14:val="none"/>
        </w:rPr>
        <w:t>color</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rgb</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255</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0</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0</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999999"/>
          <w:kern w:val="0"/>
          <w:sz w:val="21"/>
          <w:szCs w:val="21"/>
          <w:bdr w:val="single" w:sz="2" w:space="0" w:color="E5E7EB" w:frame="1"/>
          <w:shd w:val="clear" w:color="auto" w:fill="051626"/>
          <w:lang w:eastAsia="pt-BR"/>
          <w14:ligatures w14:val="none"/>
        </w:rPr>
        <w:t>/* Vermelho */</w:t>
      </w:r>
    </w:p>
    <w:p w14:paraId="4759A91C" w14:textId="20BEC123" w:rsidR="00E87CF3" w:rsidRDefault="00E87CF3" w:rsidP="00E87CF3">
      <w:pPr>
        <w:ind w:firstLine="360"/>
        <w:jc w:val="both"/>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w:t>
      </w:r>
    </w:p>
    <w:p w14:paraId="228385F5" w14:textId="7D3B8726" w:rsidR="00E87CF3" w:rsidRDefault="00E87CF3" w:rsidP="00E87CF3">
      <w:pPr>
        <w:pStyle w:val="PargrafodaLista"/>
        <w:numPr>
          <w:ilvl w:val="0"/>
          <w:numId w:val="1"/>
        </w:numPr>
        <w:jc w:val="both"/>
      </w:pPr>
      <w:r w:rsidRPr="00E87CF3">
        <w:rPr>
          <w:b/>
          <w:bCs/>
        </w:rPr>
        <w:t>Valores RGBA</w:t>
      </w:r>
      <w:r w:rsidRPr="00E87CF3">
        <w:t>: Semelhante ao RGB, mas com um parâmetro adicional para a opacidade (alfa). O valor alfa pode variar de 0 (completamente transparente) a 1 (completamente opaco).</w:t>
      </w:r>
    </w:p>
    <w:p w14:paraId="6B0C4761" w14:textId="77777777" w:rsidR="00E87CF3" w:rsidRPr="00E87CF3" w:rsidRDefault="00E87CF3" w:rsidP="00E87CF3">
      <w:pPr>
        <w:spacing w:after="0" w:line="240" w:lineRule="auto"/>
        <w:ind w:left="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99CD"/>
          <w:kern w:val="0"/>
          <w:sz w:val="21"/>
          <w:szCs w:val="21"/>
          <w:bdr w:val="single" w:sz="2" w:space="0" w:color="E5E7EB" w:frame="1"/>
          <w:shd w:val="clear" w:color="auto" w:fill="051626"/>
          <w:lang w:eastAsia="pt-BR"/>
          <w14:ligatures w14:val="none"/>
        </w:rPr>
        <w:t>h1</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p>
    <w:p w14:paraId="511B3DD0" w14:textId="77777777" w:rsidR="00E87CF3" w:rsidRPr="00E87CF3" w:rsidRDefault="00E87CF3" w:rsidP="00E87CF3">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8C555"/>
          <w:kern w:val="0"/>
          <w:sz w:val="21"/>
          <w:szCs w:val="21"/>
          <w:bdr w:val="single" w:sz="2" w:space="0" w:color="E5E7EB" w:frame="1"/>
          <w:shd w:val="clear" w:color="auto" w:fill="051626"/>
          <w:lang w:eastAsia="pt-BR"/>
          <w14:ligatures w14:val="none"/>
        </w:rPr>
        <w:t>color</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rgba</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255</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0</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0</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0.5</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999999"/>
          <w:kern w:val="0"/>
          <w:sz w:val="21"/>
          <w:szCs w:val="21"/>
          <w:bdr w:val="single" w:sz="2" w:space="0" w:color="E5E7EB" w:frame="1"/>
          <w:shd w:val="clear" w:color="auto" w:fill="051626"/>
          <w:lang w:eastAsia="pt-BR"/>
          <w14:ligatures w14:val="none"/>
        </w:rPr>
        <w:t>/* Vermelho semi-transparente */</w:t>
      </w:r>
    </w:p>
    <w:p w14:paraId="35D43119" w14:textId="1D1F2BDB" w:rsidR="00E87CF3" w:rsidRPr="00E87CF3" w:rsidRDefault="00E87CF3" w:rsidP="00E87CF3">
      <w:pPr>
        <w:ind w:firstLine="360"/>
        <w:jc w:val="both"/>
      </w:pP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w:t>
      </w:r>
    </w:p>
    <w:p w14:paraId="207321B1" w14:textId="44AAA681" w:rsidR="00E87CF3" w:rsidRDefault="00E87CF3" w:rsidP="00E87CF3">
      <w:pPr>
        <w:pStyle w:val="PargrafodaLista"/>
        <w:numPr>
          <w:ilvl w:val="0"/>
          <w:numId w:val="1"/>
        </w:numPr>
        <w:jc w:val="both"/>
      </w:pPr>
      <w:r w:rsidRPr="00E87CF3">
        <w:rPr>
          <w:b/>
          <w:bCs/>
        </w:rPr>
        <w:t>Valores HSL</w:t>
      </w:r>
      <w:r w:rsidRPr="00E87CF3">
        <w:t>: HSL significa Hue (Matiz), Saturation (Saturação) e Lightness (Luminosidade). A matiz é um grau na roda de cores (de 0 a 360), a saturação é uma porcentagem (0% a 100%) e a luminosidade também é uma porcentagem (0% a 100%).</w:t>
      </w:r>
    </w:p>
    <w:p w14:paraId="339EC0FA" w14:textId="77777777" w:rsidR="00E87CF3" w:rsidRPr="00E87CF3" w:rsidRDefault="00E87CF3" w:rsidP="00E87CF3">
      <w:pPr>
        <w:spacing w:after="0" w:line="240" w:lineRule="auto"/>
        <w:ind w:left="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99CD"/>
          <w:kern w:val="0"/>
          <w:sz w:val="21"/>
          <w:szCs w:val="21"/>
          <w:bdr w:val="single" w:sz="2" w:space="0" w:color="E5E7EB" w:frame="1"/>
          <w:shd w:val="clear" w:color="auto" w:fill="051626"/>
          <w:lang w:eastAsia="pt-BR"/>
          <w14:ligatures w14:val="none"/>
        </w:rPr>
        <w:t>h1</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p>
    <w:p w14:paraId="6C5DF35C" w14:textId="77777777" w:rsidR="00E87CF3" w:rsidRPr="00E87CF3" w:rsidRDefault="00E87CF3" w:rsidP="00E87CF3">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8C555"/>
          <w:kern w:val="0"/>
          <w:sz w:val="21"/>
          <w:szCs w:val="21"/>
          <w:bdr w:val="single" w:sz="2" w:space="0" w:color="E5E7EB" w:frame="1"/>
          <w:shd w:val="clear" w:color="auto" w:fill="051626"/>
          <w:lang w:eastAsia="pt-BR"/>
          <w14:ligatures w14:val="none"/>
        </w:rPr>
        <w:t>color</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hsl</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0</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100</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50</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999999"/>
          <w:kern w:val="0"/>
          <w:sz w:val="21"/>
          <w:szCs w:val="21"/>
          <w:bdr w:val="single" w:sz="2" w:space="0" w:color="E5E7EB" w:frame="1"/>
          <w:shd w:val="clear" w:color="auto" w:fill="051626"/>
          <w:lang w:eastAsia="pt-BR"/>
          <w14:ligatures w14:val="none"/>
        </w:rPr>
        <w:t>/* Vermelho */</w:t>
      </w:r>
    </w:p>
    <w:p w14:paraId="2524773C" w14:textId="6B4E07A1" w:rsidR="00E87CF3" w:rsidRPr="00E87CF3" w:rsidRDefault="00E87CF3" w:rsidP="00E87CF3">
      <w:pPr>
        <w:ind w:firstLine="360"/>
        <w:jc w:val="both"/>
      </w:pP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w:t>
      </w:r>
    </w:p>
    <w:p w14:paraId="682420B2" w14:textId="1FFB4FBF" w:rsidR="00E87CF3" w:rsidRPr="00E87CF3" w:rsidRDefault="00E87CF3" w:rsidP="00E87CF3">
      <w:pPr>
        <w:pStyle w:val="PargrafodaLista"/>
        <w:numPr>
          <w:ilvl w:val="0"/>
          <w:numId w:val="1"/>
        </w:numPr>
        <w:jc w:val="both"/>
      </w:pPr>
      <w:r w:rsidRPr="00E87CF3">
        <w:rPr>
          <w:b/>
          <w:bCs/>
        </w:rPr>
        <w:t>Valores HSLA</w:t>
      </w:r>
      <w:r w:rsidRPr="00E87CF3">
        <w:t>: Semelhante ao HSL, mas com um parâmetro adicional para a opacidade (alfa).</w:t>
      </w:r>
    </w:p>
    <w:p w14:paraId="538690B7" w14:textId="77777777" w:rsidR="00E87CF3" w:rsidRPr="00E87CF3" w:rsidRDefault="00E87CF3" w:rsidP="00E87CF3">
      <w:pPr>
        <w:spacing w:after="0" w:line="240" w:lineRule="auto"/>
        <w:ind w:left="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99CD"/>
          <w:kern w:val="0"/>
          <w:sz w:val="21"/>
          <w:szCs w:val="21"/>
          <w:bdr w:val="single" w:sz="2" w:space="0" w:color="E5E7EB" w:frame="1"/>
          <w:shd w:val="clear" w:color="auto" w:fill="051626"/>
          <w:lang w:eastAsia="pt-BR"/>
          <w14:ligatures w14:val="none"/>
        </w:rPr>
        <w:t>h1</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p>
    <w:p w14:paraId="6C6AB0EB" w14:textId="7B32A9EE" w:rsidR="00E87CF3" w:rsidRPr="00E87CF3" w:rsidRDefault="00E87CF3" w:rsidP="00E87CF3">
      <w:pPr>
        <w:spacing w:after="0" w:line="240" w:lineRule="auto"/>
        <w:ind w:firstLine="360"/>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8C555"/>
          <w:kern w:val="0"/>
          <w:sz w:val="21"/>
          <w:szCs w:val="21"/>
          <w:bdr w:val="single" w:sz="2" w:space="0" w:color="E5E7EB" w:frame="1"/>
          <w:shd w:val="clear" w:color="auto" w:fill="051626"/>
          <w:lang w:eastAsia="pt-BR"/>
          <w14:ligatures w14:val="none"/>
        </w:rPr>
        <w:t>color</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hsla</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0</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100</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50</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F08D49"/>
          <w:kern w:val="0"/>
          <w:sz w:val="21"/>
          <w:szCs w:val="21"/>
          <w:bdr w:val="single" w:sz="2" w:space="0" w:color="E5E7EB" w:frame="1"/>
          <w:shd w:val="clear" w:color="auto" w:fill="051626"/>
          <w:lang w:eastAsia="pt-BR"/>
          <w14:ligatures w14:val="none"/>
        </w:rPr>
        <w:t>0.5</w:t>
      </w: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 xml:space="preserve">); </w:t>
      </w:r>
      <w:r w:rsidRPr="00E87CF3">
        <w:rPr>
          <w:rFonts w:ascii="Consolas" w:eastAsia="Times New Roman" w:hAnsi="Consolas" w:cs="Times New Roman"/>
          <w:color w:val="999999"/>
          <w:kern w:val="0"/>
          <w:sz w:val="21"/>
          <w:szCs w:val="21"/>
          <w:bdr w:val="single" w:sz="2" w:space="0" w:color="E5E7EB" w:frame="1"/>
          <w:shd w:val="clear" w:color="auto" w:fill="051626"/>
          <w:lang w:eastAsia="pt-BR"/>
          <w14:ligatures w14:val="none"/>
        </w:rPr>
        <w:t>/* Vermelho semi-transparente */</w:t>
      </w:r>
    </w:p>
    <w:p w14:paraId="0510C1A4" w14:textId="54120B8D" w:rsidR="00E87CF3" w:rsidRDefault="00E87CF3" w:rsidP="00E87CF3">
      <w:pPr>
        <w:ind w:firstLine="360"/>
        <w:jc w:val="both"/>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pPr>
      <w:r w:rsidRPr="00E87CF3">
        <w:rPr>
          <w:rFonts w:ascii="Consolas" w:eastAsia="Times New Roman" w:hAnsi="Consolas" w:cs="Times New Roman"/>
          <w:color w:val="CCCCCC"/>
          <w:kern w:val="0"/>
          <w:sz w:val="21"/>
          <w:szCs w:val="21"/>
          <w:bdr w:val="single" w:sz="2" w:space="0" w:color="E5E7EB" w:frame="1"/>
          <w:shd w:val="clear" w:color="auto" w:fill="051626"/>
          <w:lang w:eastAsia="pt-BR"/>
          <w14:ligatures w14:val="none"/>
        </w:rPr>
        <w:t>}</w:t>
      </w:r>
    </w:p>
    <w:p w14:paraId="7604B067" w14:textId="77777777" w:rsidR="00E87CF3" w:rsidRDefault="00E87CF3" w:rsidP="00E87CF3">
      <w:pPr>
        <w:jc w:val="both"/>
      </w:pPr>
      <w:r w:rsidRPr="00E87CF3">
        <w:rPr>
          <w:b/>
          <w:bCs/>
        </w:rPr>
        <w:t>Ferramentas para escolher cores</w:t>
      </w:r>
    </w:p>
    <w:p w14:paraId="18A338D2" w14:textId="6D7D2BC2" w:rsidR="00E87CF3" w:rsidRPr="00E87CF3" w:rsidRDefault="00E87CF3" w:rsidP="00E87CF3">
      <w:pPr>
        <w:jc w:val="both"/>
      </w:pPr>
      <w:r w:rsidRPr="00E87CF3">
        <w:t>Existem muitas ferramentas online gratuitas que você pode usar para escolher cores para seu site. Algumas das mais populares incluem:</w:t>
      </w:r>
    </w:p>
    <w:p w14:paraId="306899C7" w14:textId="0937046E" w:rsidR="00E87CF3" w:rsidRPr="00E87CF3" w:rsidRDefault="00E87CF3" w:rsidP="00E87CF3">
      <w:r>
        <w:t xml:space="preserve">- </w:t>
      </w:r>
      <w:r w:rsidRPr="00E87CF3">
        <w:t>Color Picker do Google</w:t>
      </w:r>
      <w:r>
        <w:t>;</w:t>
      </w:r>
      <w:r>
        <w:br/>
        <w:t xml:space="preserve">- </w:t>
      </w:r>
      <w:r w:rsidRPr="00E87CF3">
        <w:t>Adobe Color</w:t>
      </w:r>
      <w:r>
        <w:t>; e</w:t>
      </w:r>
      <w:r>
        <w:br/>
        <w:t xml:space="preserve">- </w:t>
      </w:r>
      <w:r w:rsidRPr="00E87CF3">
        <w:t>Coolors</w:t>
      </w:r>
      <w:r>
        <w:t>.</w:t>
      </w:r>
    </w:p>
    <w:p w14:paraId="002F62ED" w14:textId="70B56239" w:rsidR="00E87CF3" w:rsidRDefault="00E87CF3" w:rsidP="00CF38FD">
      <w:pPr>
        <w:jc w:val="both"/>
      </w:pPr>
      <w:r w:rsidRPr="00E87CF3">
        <w:t>Essas ferramentas normalmente permitem que você escolha cores e gere valores de cores que você pode usar diretamente no seu CSS.</w:t>
      </w:r>
    </w:p>
    <w:p w14:paraId="143AC421" w14:textId="77777777" w:rsidR="00CF38FD" w:rsidRDefault="00CF38FD" w:rsidP="00CF38FD">
      <w:pPr>
        <w:jc w:val="center"/>
        <w:rPr>
          <w:b/>
          <w:bCs/>
          <w:sz w:val="28"/>
          <w:szCs w:val="28"/>
          <w:u w:val="single"/>
        </w:rPr>
      </w:pPr>
    </w:p>
    <w:p w14:paraId="1005BA18" w14:textId="77777777" w:rsidR="00CF38FD" w:rsidRDefault="00CF38FD" w:rsidP="00CF38FD">
      <w:pPr>
        <w:jc w:val="center"/>
        <w:rPr>
          <w:b/>
          <w:bCs/>
          <w:sz w:val="28"/>
          <w:szCs w:val="28"/>
          <w:u w:val="single"/>
        </w:rPr>
      </w:pPr>
    </w:p>
    <w:p w14:paraId="3708BD1D" w14:textId="2D82DA84" w:rsidR="00CF38FD" w:rsidRPr="00CF38FD" w:rsidRDefault="00CF38FD" w:rsidP="00CF38FD">
      <w:pPr>
        <w:jc w:val="center"/>
        <w:rPr>
          <w:b/>
          <w:bCs/>
          <w:sz w:val="28"/>
          <w:szCs w:val="28"/>
          <w:u w:val="single"/>
        </w:rPr>
      </w:pPr>
      <w:r>
        <w:rPr>
          <w:b/>
          <w:bCs/>
          <w:sz w:val="28"/>
          <w:szCs w:val="28"/>
          <w:u w:val="single"/>
        </w:rPr>
        <w:lastRenderedPageBreak/>
        <w:t>UNIDADES DE MEDIDA</w:t>
      </w:r>
    </w:p>
    <w:p w14:paraId="48498676" w14:textId="77777777" w:rsidR="00CF38FD" w:rsidRPr="00CF38FD" w:rsidRDefault="00CF38FD" w:rsidP="00CF38FD">
      <w:pPr>
        <w:jc w:val="both"/>
      </w:pPr>
      <w:r w:rsidRPr="00CF38FD">
        <w:t>As unidades de medida em CSS são usadas para especificar vários valores, como comprimento, tamanho da fonte, etc. Aqui estão algumas das unidades de medida mais comuns usadas no CSS:</w:t>
      </w:r>
    </w:p>
    <w:p w14:paraId="47B83AE7" w14:textId="77777777" w:rsidR="00CF38FD" w:rsidRPr="00CF38FD" w:rsidRDefault="00CF38FD" w:rsidP="00CF38FD">
      <w:pPr>
        <w:numPr>
          <w:ilvl w:val="0"/>
          <w:numId w:val="13"/>
        </w:numPr>
        <w:jc w:val="both"/>
      </w:pPr>
      <w:r w:rsidRPr="00CF38FD">
        <w:rPr>
          <w:b/>
          <w:bCs/>
        </w:rPr>
        <w:t>px (pixels)</w:t>
      </w:r>
      <w:r w:rsidRPr="00CF38FD">
        <w:t>: A unidade de medida mais comumente usada no CSS. Um pixel representa um único ponto na tela.</w:t>
      </w:r>
    </w:p>
    <w:p w14:paraId="01B88830" w14:textId="77777777" w:rsidR="00CF38FD" w:rsidRPr="00CF38FD" w:rsidRDefault="00CF38FD" w:rsidP="00CF38FD">
      <w:pPr>
        <w:numPr>
          <w:ilvl w:val="0"/>
          <w:numId w:val="13"/>
        </w:numPr>
        <w:jc w:val="both"/>
      </w:pPr>
      <w:r w:rsidRPr="00CF38FD">
        <w:rPr>
          <w:b/>
          <w:bCs/>
        </w:rPr>
        <w:t>em</w:t>
      </w:r>
      <w:r w:rsidRPr="00CF38FD">
        <w:t>: Esta unidade é relativa ao tamanho da fonte do elemento pai. Por exemplo, se a fonte de um elemento pai é de 16px, então "1em" para o elemento filho seria 16px.</w:t>
      </w:r>
    </w:p>
    <w:p w14:paraId="1F4D4BDE" w14:textId="77777777" w:rsidR="00CF38FD" w:rsidRPr="00CF38FD" w:rsidRDefault="00CF38FD" w:rsidP="00CF38FD">
      <w:pPr>
        <w:numPr>
          <w:ilvl w:val="0"/>
          <w:numId w:val="13"/>
        </w:numPr>
        <w:jc w:val="both"/>
      </w:pPr>
      <w:r w:rsidRPr="00CF38FD">
        <w:rPr>
          <w:b/>
          <w:bCs/>
        </w:rPr>
        <w:t>rem</w:t>
      </w:r>
      <w:r w:rsidRPr="00CF38FD">
        <w:t>: Esta unidade é semelhante ao "em", mas é sempre relativa ao tamanho da fonte do elemento raiz (geralmente o elemento &lt;html&gt;), em vez do elemento pai.</w:t>
      </w:r>
    </w:p>
    <w:p w14:paraId="7364407D" w14:textId="77777777" w:rsidR="00CF38FD" w:rsidRPr="00CF38FD" w:rsidRDefault="00CF38FD" w:rsidP="00CF38FD">
      <w:pPr>
        <w:numPr>
          <w:ilvl w:val="0"/>
          <w:numId w:val="13"/>
        </w:numPr>
        <w:jc w:val="both"/>
      </w:pPr>
      <w:r w:rsidRPr="00CF38FD">
        <w:rPr>
          <w:b/>
          <w:bCs/>
        </w:rPr>
        <w:t>% (porcentagem)</w:t>
      </w:r>
      <w:r w:rsidRPr="00CF38FD">
        <w:t>: Esta unidade é sempre relativa a algum outro valor, como a altura ou a largura do elemento pai.</w:t>
      </w:r>
    </w:p>
    <w:p w14:paraId="680AFF22" w14:textId="77777777" w:rsidR="00CF38FD" w:rsidRPr="00CF38FD" w:rsidRDefault="00CF38FD" w:rsidP="00CF38FD">
      <w:pPr>
        <w:numPr>
          <w:ilvl w:val="0"/>
          <w:numId w:val="13"/>
        </w:numPr>
        <w:jc w:val="both"/>
      </w:pPr>
      <w:r w:rsidRPr="00CF38FD">
        <w:rPr>
          <w:b/>
          <w:bCs/>
        </w:rPr>
        <w:t>pt (pontos)</w:t>
      </w:r>
      <w:r w:rsidRPr="00CF38FD">
        <w:t>: Um ponto é igual a 1/72 de uma polegada. Esta unidade é geralmente usada em mídia impressa, mas também pode ser usada em telas.</w:t>
      </w:r>
    </w:p>
    <w:p w14:paraId="08EAA1C8" w14:textId="77777777" w:rsidR="00CF38FD" w:rsidRPr="00CF38FD" w:rsidRDefault="00CF38FD" w:rsidP="00CF38FD">
      <w:pPr>
        <w:numPr>
          <w:ilvl w:val="0"/>
          <w:numId w:val="13"/>
        </w:numPr>
        <w:jc w:val="both"/>
      </w:pPr>
      <w:r w:rsidRPr="00CF38FD">
        <w:rPr>
          <w:b/>
          <w:bCs/>
        </w:rPr>
        <w:t>vw (viewport width)</w:t>
      </w:r>
      <w:r w:rsidRPr="00CF38FD">
        <w:t>: Esta unidade é igual a 1% da largura da janela de visualização. Por exemplo, se a largura da janela de visualização é de 1000px, então "1vw" seria 10px.</w:t>
      </w:r>
    </w:p>
    <w:p w14:paraId="2C4D34BF" w14:textId="77777777" w:rsidR="00CF38FD" w:rsidRPr="00CF38FD" w:rsidRDefault="00CF38FD" w:rsidP="00CF38FD">
      <w:pPr>
        <w:numPr>
          <w:ilvl w:val="0"/>
          <w:numId w:val="13"/>
        </w:numPr>
        <w:jc w:val="both"/>
      </w:pPr>
      <w:r w:rsidRPr="00CF38FD">
        <w:rPr>
          <w:b/>
          <w:bCs/>
        </w:rPr>
        <w:t>vh (viewport height)</w:t>
      </w:r>
      <w:r w:rsidRPr="00CF38FD">
        <w:t>: Esta unidade é igual a 1% da altura da janela de visualização.</w:t>
      </w:r>
    </w:p>
    <w:p w14:paraId="28ED5AFB" w14:textId="77777777" w:rsidR="00CF38FD" w:rsidRPr="00CF38FD" w:rsidRDefault="00CF38FD" w:rsidP="00CF38FD">
      <w:pPr>
        <w:numPr>
          <w:ilvl w:val="0"/>
          <w:numId w:val="13"/>
        </w:numPr>
        <w:jc w:val="both"/>
      </w:pPr>
      <w:r w:rsidRPr="00CF38FD">
        <w:rPr>
          <w:b/>
          <w:bCs/>
        </w:rPr>
        <w:t>cm (centímetros), mm (milímetros), in (polegadas)</w:t>
      </w:r>
      <w:r w:rsidRPr="00CF38FD">
        <w:t>: Estas unidades representam comprimentos físicos absolutos e são melhores usadas para mídia impressa. Não são recomendadas para uso na web, onde a exibição física pode variar muito.</w:t>
      </w:r>
    </w:p>
    <w:p w14:paraId="34C80F9F" w14:textId="77777777" w:rsidR="00CF38FD" w:rsidRPr="00CF38FD" w:rsidRDefault="00CF38FD" w:rsidP="00CF38FD">
      <w:pPr>
        <w:numPr>
          <w:ilvl w:val="0"/>
          <w:numId w:val="13"/>
        </w:numPr>
        <w:jc w:val="both"/>
      </w:pPr>
      <w:r w:rsidRPr="00CF38FD">
        <w:rPr>
          <w:b/>
          <w:bCs/>
        </w:rPr>
        <w:t>ex</w:t>
      </w:r>
      <w:r w:rsidRPr="00CF38FD">
        <w:t> : Esta unidade é baseada na altura da letra 'x' da fonte atual.</w:t>
      </w:r>
    </w:p>
    <w:p w14:paraId="7A0C28B1" w14:textId="77777777" w:rsidR="00CF38FD" w:rsidRPr="00CF38FD" w:rsidRDefault="00CF38FD" w:rsidP="00CF38FD">
      <w:pPr>
        <w:numPr>
          <w:ilvl w:val="0"/>
          <w:numId w:val="13"/>
        </w:numPr>
        <w:jc w:val="both"/>
      </w:pPr>
      <w:r w:rsidRPr="00CF38FD">
        <w:rPr>
          <w:b/>
          <w:bCs/>
        </w:rPr>
        <w:t>ch</w:t>
      </w:r>
      <w:r w:rsidRPr="00CF38FD">
        <w:t>: Representa a largura do caractere "0" (zero) da fonte atual.</w:t>
      </w:r>
    </w:p>
    <w:p w14:paraId="3F81F7A6" w14:textId="77777777" w:rsidR="00CF38FD" w:rsidRPr="00DB5F12" w:rsidRDefault="00CF38FD" w:rsidP="00CF38FD">
      <w:pPr>
        <w:jc w:val="both"/>
        <w:rPr>
          <w:b/>
          <w:bCs/>
        </w:rPr>
      </w:pPr>
      <w:r w:rsidRPr="00CF38FD">
        <w:t xml:space="preserve">Essas unidades podem ser usadas para definir uma variedade de coisas no CSS, incluindo tamanho da fonte, largura e altura de elementos, margens, preenchimento, espaçamento entre letras, linhas de grade, etc. </w:t>
      </w:r>
      <w:r w:rsidRPr="00DB5F12">
        <w:rPr>
          <w:b/>
          <w:bCs/>
        </w:rPr>
        <w:t>É importante escolher a unidade certa para cada tarefa para garantir que seu site seja responsivo e funcione bem em todas as telas e dispositivos.</w:t>
      </w:r>
    </w:p>
    <w:p w14:paraId="64993759" w14:textId="7B485629" w:rsidR="00CF38FD" w:rsidRDefault="00CF38FD" w:rsidP="004A09F5">
      <w:pPr>
        <w:jc w:val="both"/>
      </w:pPr>
      <w:r w:rsidRPr="00DB5F12">
        <w:rPr>
          <w:b/>
          <w:bCs/>
        </w:rPr>
        <w:t>Unidades de medidas absolutas</w:t>
      </w:r>
      <w:r>
        <w:t xml:space="preserve">: </w:t>
      </w:r>
      <w:r>
        <w:tab/>
      </w:r>
      <w:r w:rsidRPr="00DB5F12">
        <w:rPr>
          <w:b/>
          <w:bCs/>
        </w:rPr>
        <w:t>px</w:t>
      </w:r>
      <w:r>
        <w:t xml:space="preserve"> (pixel), </w:t>
      </w:r>
      <w:r w:rsidRPr="00DB5F12">
        <w:rPr>
          <w:b/>
          <w:bCs/>
        </w:rPr>
        <w:t>in</w:t>
      </w:r>
      <w:r>
        <w:t xml:space="preserve"> (inches/polegadas), </w:t>
      </w:r>
      <w:r w:rsidRPr="00DB5F12">
        <w:rPr>
          <w:b/>
          <w:bCs/>
        </w:rPr>
        <w:t>cm/mm</w:t>
      </w:r>
      <w:r>
        <w:t xml:space="preserve"> (centimentro/milímetro);</w:t>
      </w:r>
      <w:r>
        <w:br/>
      </w:r>
      <w:r w:rsidRPr="00DB5F12">
        <w:rPr>
          <w:b/>
          <w:bCs/>
        </w:rPr>
        <w:lastRenderedPageBreak/>
        <w:t>Unidades de medidas relativas:</w:t>
      </w:r>
      <w:r>
        <w:t xml:space="preserve"> </w:t>
      </w:r>
      <w:r w:rsidRPr="00DB5F12">
        <w:rPr>
          <w:b/>
          <w:bCs/>
        </w:rPr>
        <w:t>%</w:t>
      </w:r>
      <w:r>
        <w:t xml:space="preserve"> (calcula o tamanho relativo ao elemento pai), </w:t>
      </w:r>
      <w:r w:rsidRPr="00DB5F12">
        <w:rPr>
          <w:b/>
          <w:bCs/>
        </w:rPr>
        <w:t>vw</w:t>
      </w:r>
      <w:r>
        <w:t xml:space="preserve"> (view width – 1vw é 1% da largura da janela do navegador), </w:t>
      </w:r>
      <w:r w:rsidRPr="00DB5F12">
        <w:rPr>
          <w:b/>
          <w:bCs/>
        </w:rPr>
        <w:t>vh</w:t>
      </w:r>
      <w:r>
        <w:t xml:space="preserve"> (view height – 1 vh é 1% da altura da janela do navegador), </w:t>
      </w:r>
      <w:r w:rsidRPr="00DB5F12">
        <w:rPr>
          <w:b/>
          <w:bCs/>
        </w:rPr>
        <w:t>em</w:t>
      </w:r>
      <w:r>
        <w:t xml:space="preserve"> (é uma unidade relativa ao elemento pai), </w:t>
      </w:r>
      <w:r w:rsidRPr="00DB5F12">
        <w:rPr>
          <w:b/>
          <w:bCs/>
        </w:rPr>
        <w:t>rem</w:t>
      </w:r>
      <w:r>
        <w:t xml:space="preserve"> (é uma unidade relativa ao elemento raiz).</w:t>
      </w:r>
    </w:p>
    <w:p w14:paraId="471C3F24" w14:textId="300BCFBB" w:rsidR="004A09F5" w:rsidRPr="00CF38FD" w:rsidRDefault="004A09F5" w:rsidP="004A09F5">
      <w:pPr>
        <w:jc w:val="center"/>
        <w:rPr>
          <w:b/>
          <w:bCs/>
          <w:sz w:val="28"/>
          <w:szCs w:val="28"/>
          <w:u w:val="single"/>
        </w:rPr>
      </w:pPr>
      <w:r>
        <w:rPr>
          <w:b/>
          <w:bCs/>
          <w:sz w:val="28"/>
          <w:szCs w:val="28"/>
          <w:u w:val="single"/>
        </w:rPr>
        <w:t>ESTILIZAÇÃO DE TEXTO</w:t>
      </w:r>
    </w:p>
    <w:p w14:paraId="3D41BA67" w14:textId="77777777" w:rsidR="004A09F5" w:rsidRPr="004A09F5" w:rsidRDefault="004A09F5" w:rsidP="004A09F5">
      <w:r w:rsidRPr="004A09F5">
        <w:t>No CSS, há várias propriedades que você pode usar para estilizar texto. Aqui estão algumas das mais comuns e o que elas fazem:</w:t>
      </w:r>
    </w:p>
    <w:p w14:paraId="1D98E00E" w14:textId="77777777" w:rsidR="004A09F5" w:rsidRPr="004A09F5" w:rsidRDefault="004A09F5" w:rsidP="00DC70E8">
      <w:pPr>
        <w:numPr>
          <w:ilvl w:val="0"/>
          <w:numId w:val="14"/>
        </w:numPr>
        <w:jc w:val="both"/>
      </w:pPr>
      <w:r w:rsidRPr="004A09F5">
        <w:rPr>
          <w:b/>
          <w:bCs/>
        </w:rPr>
        <w:t>color</w:t>
      </w:r>
      <w:r w:rsidRPr="004A09F5">
        <w:t xml:space="preserve">: Esta propriedade </w:t>
      </w:r>
      <w:r w:rsidRPr="00DB5F12">
        <w:rPr>
          <w:b/>
          <w:bCs/>
        </w:rPr>
        <w:t>define a cor do texto</w:t>
      </w:r>
      <w:r w:rsidRPr="004A09F5">
        <w:t xml:space="preserve">. Você pode usar </w:t>
      </w:r>
      <w:r w:rsidRPr="00DB5F12">
        <w:rPr>
          <w:b/>
          <w:bCs/>
        </w:rPr>
        <w:t>nomes de cores, códigos hexadecimais, valores RGB ou valores HSL</w:t>
      </w:r>
      <w:r w:rsidRPr="004A09F5">
        <w:t>. Por exemplo, color: red; ou color: #FF0000;.</w:t>
      </w:r>
    </w:p>
    <w:p w14:paraId="0CD83C60" w14:textId="49B1B57C" w:rsidR="004A09F5" w:rsidRPr="004A09F5" w:rsidRDefault="004A09F5" w:rsidP="00DC70E8">
      <w:pPr>
        <w:numPr>
          <w:ilvl w:val="0"/>
          <w:numId w:val="14"/>
        </w:numPr>
        <w:jc w:val="both"/>
      </w:pPr>
      <w:r w:rsidRPr="004A09F5">
        <w:rPr>
          <w:b/>
          <w:bCs/>
        </w:rPr>
        <w:t>font-family</w:t>
      </w:r>
      <w:r w:rsidRPr="004A09F5">
        <w:t xml:space="preserve">: Esta propriedade </w:t>
      </w:r>
      <w:r w:rsidRPr="00DB5F12">
        <w:rPr>
          <w:b/>
          <w:bCs/>
        </w:rPr>
        <w:t>define a família da fonte usada para o texto</w:t>
      </w:r>
      <w:r w:rsidRPr="004A09F5">
        <w:t>. Você pode especificar uma lista de fontes, separadas por vírgulas, e o navegador usará a primeira que estiver disponível. Por exemplo, font-family: Arial, sans-serif;.</w:t>
      </w:r>
      <w:r w:rsidR="007B5943">
        <w:t xml:space="preserve"> </w:t>
      </w:r>
      <w:r w:rsidR="007B5943" w:rsidRPr="00DB5F12">
        <w:rPr>
          <w:b/>
          <w:bCs/>
        </w:rPr>
        <w:t>É possível realizar a importação da fonte</w:t>
      </w:r>
      <w:r w:rsidR="007B5943">
        <w:t xml:space="preserve"> através do site Google Fonts </w:t>
      </w:r>
      <w:r w:rsidR="007B5943" w:rsidRPr="00DB5F12">
        <w:rPr>
          <w:b/>
          <w:bCs/>
        </w:rPr>
        <w:t xml:space="preserve">por meio da tag de link ou </w:t>
      </w:r>
      <w:r w:rsidR="00B2655D" w:rsidRPr="00DB5F12">
        <w:rPr>
          <w:b/>
          <w:bCs/>
        </w:rPr>
        <w:t>importando</w:t>
      </w:r>
      <w:r w:rsidR="00B2655D">
        <w:t xml:space="preserve"> o modelo da fonte para o CSS.</w:t>
      </w:r>
    </w:p>
    <w:p w14:paraId="5E90E6B2" w14:textId="77777777" w:rsidR="004A09F5" w:rsidRPr="004A09F5" w:rsidRDefault="004A09F5" w:rsidP="00DC70E8">
      <w:pPr>
        <w:numPr>
          <w:ilvl w:val="0"/>
          <w:numId w:val="14"/>
        </w:numPr>
        <w:jc w:val="both"/>
      </w:pPr>
      <w:r w:rsidRPr="004A09F5">
        <w:rPr>
          <w:b/>
          <w:bCs/>
        </w:rPr>
        <w:t>font-size</w:t>
      </w:r>
      <w:r w:rsidRPr="004A09F5">
        <w:t xml:space="preserve">: Esta propriedade </w:t>
      </w:r>
      <w:r w:rsidRPr="00DB5F12">
        <w:rPr>
          <w:b/>
          <w:bCs/>
        </w:rPr>
        <w:t>define o tamanho da fonte</w:t>
      </w:r>
      <w:r w:rsidRPr="004A09F5">
        <w:t>. Você pode usar várias unidades de medida, mas px e em são as mais comuns. Por exemplo, font-size: 16px; ou font-size: 1em;.</w:t>
      </w:r>
    </w:p>
    <w:p w14:paraId="77EF20DD" w14:textId="555B157C" w:rsidR="004A09F5" w:rsidRPr="004A09F5" w:rsidRDefault="004A09F5" w:rsidP="00DC70E8">
      <w:pPr>
        <w:numPr>
          <w:ilvl w:val="0"/>
          <w:numId w:val="14"/>
        </w:numPr>
        <w:jc w:val="both"/>
      </w:pPr>
      <w:r w:rsidRPr="004A09F5">
        <w:rPr>
          <w:b/>
          <w:bCs/>
        </w:rPr>
        <w:t>font-weight</w:t>
      </w:r>
      <w:r w:rsidRPr="004A09F5">
        <w:t xml:space="preserve">: Esta propriedade </w:t>
      </w:r>
      <w:r w:rsidRPr="00DB5F12">
        <w:rPr>
          <w:b/>
          <w:bCs/>
        </w:rPr>
        <w:t>define a espessura ou o peso do texto</w:t>
      </w:r>
      <w:r w:rsidRPr="004A09F5">
        <w:t>. Você pode usar palavras-chave como </w:t>
      </w:r>
      <w:r w:rsidRPr="00DB5F12">
        <w:rPr>
          <w:b/>
          <w:bCs/>
        </w:rPr>
        <w:t>normal</w:t>
      </w:r>
      <w:r w:rsidRPr="004A09F5">
        <w:t> ou </w:t>
      </w:r>
      <w:r w:rsidRPr="00DB5F12">
        <w:rPr>
          <w:b/>
          <w:bCs/>
        </w:rPr>
        <w:t>bold</w:t>
      </w:r>
      <w:r w:rsidRPr="004A09F5">
        <w:t xml:space="preserve">, ou números de 100 a 900. Por exemplo, font-weight: </w:t>
      </w:r>
      <w:r w:rsidRPr="00DB5F12">
        <w:rPr>
          <w:b/>
          <w:bCs/>
        </w:rPr>
        <w:t>bold</w:t>
      </w:r>
      <w:r>
        <w:t xml:space="preserve"> (negrito), </w:t>
      </w:r>
      <w:r w:rsidRPr="00DB5F12">
        <w:rPr>
          <w:b/>
          <w:bCs/>
        </w:rPr>
        <w:t>bolder</w:t>
      </w:r>
      <w:r>
        <w:t xml:space="preserve"> (super negrito), </w:t>
      </w:r>
      <w:r w:rsidRPr="00DB5F12">
        <w:rPr>
          <w:b/>
          <w:bCs/>
        </w:rPr>
        <w:t>lighter</w:t>
      </w:r>
      <w:r>
        <w:t xml:space="preserve"> (fina)</w:t>
      </w:r>
      <w:r w:rsidRPr="004A09F5">
        <w:t>; ou font-weight: 700;.</w:t>
      </w:r>
      <w:r w:rsidR="0099673E">
        <w:t xml:space="preserve"> </w:t>
      </w:r>
    </w:p>
    <w:p w14:paraId="2BCCB533" w14:textId="77777777" w:rsidR="004A09F5" w:rsidRPr="004A09F5" w:rsidRDefault="004A09F5" w:rsidP="00DC70E8">
      <w:pPr>
        <w:numPr>
          <w:ilvl w:val="0"/>
          <w:numId w:val="14"/>
        </w:numPr>
        <w:jc w:val="both"/>
      </w:pPr>
      <w:r w:rsidRPr="004A09F5">
        <w:rPr>
          <w:b/>
          <w:bCs/>
        </w:rPr>
        <w:t>font-style</w:t>
      </w:r>
      <w:r w:rsidRPr="004A09F5">
        <w:t xml:space="preserve">: Esta propriedade </w:t>
      </w:r>
      <w:r w:rsidRPr="00DB5F12">
        <w:rPr>
          <w:b/>
          <w:bCs/>
        </w:rPr>
        <w:t>define o estilo da fonte</w:t>
      </w:r>
      <w:r w:rsidRPr="004A09F5">
        <w:t>, como itálico. As opções mais comuns são </w:t>
      </w:r>
      <w:r w:rsidRPr="00DB5F12">
        <w:rPr>
          <w:b/>
          <w:bCs/>
        </w:rPr>
        <w:t>normal</w:t>
      </w:r>
      <w:r w:rsidRPr="004A09F5">
        <w:t>, </w:t>
      </w:r>
      <w:r w:rsidRPr="00DB5F12">
        <w:rPr>
          <w:b/>
          <w:bCs/>
        </w:rPr>
        <w:t>italic</w:t>
      </w:r>
      <w:r w:rsidRPr="004A09F5">
        <w:t> e </w:t>
      </w:r>
      <w:r w:rsidRPr="00DB5F12">
        <w:rPr>
          <w:b/>
          <w:bCs/>
        </w:rPr>
        <w:t>oblique</w:t>
      </w:r>
      <w:r w:rsidRPr="004A09F5">
        <w:t>. Por exemplo, font-style: italic;.</w:t>
      </w:r>
    </w:p>
    <w:p w14:paraId="67502331" w14:textId="77777777" w:rsidR="004A09F5" w:rsidRPr="004A09F5" w:rsidRDefault="004A09F5" w:rsidP="00DC70E8">
      <w:pPr>
        <w:numPr>
          <w:ilvl w:val="0"/>
          <w:numId w:val="14"/>
        </w:numPr>
        <w:jc w:val="both"/>
      </w:pPr>
      <w:r w:rsidRPr="004A09F5">
        <w:rPr>
          <w:b/>
          <w:bCs/>
        </w:rPr>
        <w:t>text-align</w:t>
      </w:r>
      <w:r w:rsidRPr="004A09F5">
        <w:t xml:space="preserve">: Esta propriedade define o </w:t>
      </w:r>
      <w:r w:rsidRPr="00DB5F12">
        <w:rPr>
          <w:b/>
          <w:bCs/>
        </w:rPr>
        <w:t>alinhamento horizontal do texto</w:t>
      </w:r>
      <w:r w:rsidRPr="004A09F5">
        <w:t>. As opções comuns são </w:t>
      </w:r>
      <w:r w:rsidRPr="00DB5F12">
        <w:rPr>
          <w:b/>
          <w:bCs/>
        </w:rPr>
        <w:t>left</w:t>
      </w:r>
      <w:r w:rsidRPr="004A09F5">
        <w:t>, </w:t>
      </w:r>
      <w:r w:rsidRPr="00DB5F12">
        <w:rPr>
          <w:b/>
          <w:bCs/>
        </w:rPr>
        <w:t>right</w:t>
      </w:r>
      <w:r w:rsidRPr="004A09F5">
        <w:t>, center e </w:t>
      </w:r>
      <w:r w:rsidRPr="00DB5F12">
        <w:rPr>
          <w:b/>
          <w:bCs/>
        </w:rPr>
        <w:t>justify</w:t>
      </w:r>
      <w:r w:rsidRPr="004A09F5">
        <w:t>. Por exemplo, text-align: center;.</w:t>
      </w:r>
    </w:p>
    <w:p w14:paraId="0862FB73" w14:textId="77777777" w:rsidR="004A09F5" w:rsidRPr="004A09F5" w:rsidRDefault="004A09F5" w:rsidP="00DC70E8">
      <w:pPr>
        <w:numPr>
          <w:ilvl w:val="0"/>
          <w:numId w:val="14"/>
        </w:numPr>
        <w:jc w:val="both"/>
      </w:pPr>
      <w:r w:rsidRPr="004A09F5">
        <w:rPr>
          <w:b/>
          <w:bCs/>
        </w:rPr>
        <w:t>text-decoration</w:t>
      </w:r>
      <w:r w:rsidRPr="004A09F5">
        <w:t>: Esta propriedade é usada para adicionar decoração ao texto, como sublinhado, riscado e linha acima. Por exemplo, text-decoration: underline;.</w:t>
      </w:r>
    </w:p>
    <w:p w14:paraId="58552CCA" w14:textId="77777777" w:rsidR="004A09F5" w:rsidRPr="004A09F5" w:rsidRDefault="004A09F5" w:rsidP="00DC70E8">
      <w:pPr>
        <w:numPr>
          <w:ilvl w:val="0"/>
          <w:numId w:val="14"/>
        </w:numPr>
        <w:jc w:val="both"/>
      </w:pPr>
      <w:r w:rsidRPr="004A09F5">
        <w:rPr>
          <w:b/>
          <w:bCs/>
        </w:rPr>
        <w:t>line-height</w:t>
      </w:r>
      <w:r w:rsidRPr="004A09F5">
        <w:t>: Esta propriedade define a altura da linha, que é a distância entre as linhas de texto. Pode ser um número sem uma unidade de medida (que é um múltiplo da altura da fonte), ou uma unidade de medida. Por exemplo, line-height: 1.5; ou line-height: 24px;.</w:t>
      </w:r>
    </w:p>
    <w:p w14:paraId="56A41C32" w14:textId="77777777" w:rsidR="004A09F5" w:rsidRPr="004A09F5" w:rsidRDefault="004A09F5" w:rsidP="00DC70E8">
      <w:pPr>
        <w:numPr>
          <w:ilvl w:val="0"/>
          <w:numId w:val="14"/>
        </w:numPr>
        <w:jc w:val="both"/>
      </w:pPr>
      <w:r w:rsidRPr="004A09F5">
        <w:rPr>
          <w:b/>
          <w:bCs/>
        </w:rPr>
        <w:lastRenderedPageBreak/>
        <w:t>letter-spacing</w:t>
      </w:r>
      <w:r w:rsidRPr="004A09F5">
        <w:t>: Esta propriedade define o espaçamento entre letras. Por exemplo, letter-spacing: 2px;.</w:t>
      </w:r>
    </w:p>
    <w:p w14:paraId="70DA89B2" w14:textId="0AEC884D" w:rsidR="004A09F5" w:rsidRPr="004A09F5" w:rsidRDefault="004A09F5" w:rsidP="00DC70E8">
      <w:pPr>
        <w:numPr>
          <w:ilvl w:val="0"/>
          <w:numId w:val="14"/>
        </w:numPr>
        <w:jc w:val="both"/>
      </w:pPr>
      <w:r w:rsidRPr="004A09F5">
        <w:rPr>
          <w:b/>
          <w:bCs/>
        </w:rPr>
        <w:t>text-transform</w:t>
      </w:r>
      <w:r w:rsidRPr="004A09F5">
        <w:t>: Esta propriedade é usada para mudar a capitalização do texto. As opções são </w:t>
      </w:r>
      <w:r w:rsidRPr="00DB5F12">
        <w:rPr>
          <w:b/>
          <w:bCs/>
        </w:rPr>
        <w:t>uppercase</w:t>
      </w:r>
      <w:r w:rsidR="00D72285">
        <w:t xml:space="preserve"> (todo o texto com letra maiúscula)</w:t>
      </w:r>
      <w:r w:rsidRPr="004A09F5">
        <w:t>, </w:t>
      </w:r>
      <w:r w:rsidRPr="00DB5F12">
        <w:rPr>
          <w:b/>
          <w:bCs/>
        </w:rPr>
        <w:t>lowercase</w:t>
      </w:r>
      <w:r w:rsidR="00D72285">
        <w:t xml:space="preserve"> (todo texto com letra minúscula)</w:t>
      </w:r>
      <w:r w:rsidRPr="004A09F5">
        <w:t>, </w:t>
      </w:r>
      <w:r w:rsidRPr="00DB5F12">
        <w:rPr>
          <w:b/>
          <w:bCs/>
        </w:rPr>
        <w:t>capitalize</w:t>
      </w:r>
      <w:r w:rsidR="00F97E3F">
        <w:t xml:space="preserve"> (somente a primeira letra de cada palavra maiúscula)</w:t>
      </w:r>
      <w:r w:rsidRPr="004A09F5">
        <w:t> e </w:t>
      </w:r>
      <w:r w:rsidRPr="00DB5F12">
        <w:rPr>
          <w:b/>
          <w:bCs/>
        </w:rPr>
        <w:t>none</w:t>
      </w:r>
      <w:r w:rsidRPr="004A09F5">
        <w:t>. Por exemplo, text-transform: uppercase;.</w:t>
      </w:r>
    </w:p>
    <w:p w14:paraId="0AE16236" w14:textId="77777777" w:rsidR="004A09F5" w:rsidRPr="004A09F5" w:rsidRDefault="004A09F5" w:rsidP="004A09F5">
      <w:pPr>
        <w:jc w:val="both"/>
      </w:pPr>
      <w:r w:rsidRPr="004A09F5">
        <w:t>Essas são apenas algumas das propriedades que você pode usar para estilizar texto com CSS. Existem muitas outras, incluindo aquelas para definir sombras de texto, indentação de texto, recuo de texto e muito mais.</w:t>
      </w:r>
    </w:p>
    <w:p w14:paraId="1F30E5AA" w14:textId="5285F74D" w:rsidR="004A09F5" w:rsidRDefault="00EF154C" w:rsidP="00EF154C">
      <w:pPr>
        <w:jc w:val="center"/>
        <w:rPr>
          <w:sz w:val="28"/>
          <w:szCs w:val="28"/>
        </w:rPr>
      </w:pPr>
      <w:r>
        <w:rPr>
          <w:b/>
          <w:bCs/>
          <w:sz w:val="28"/>
          <w:szCs w:val="28"/>
          <w:u w:val="single"/>
        </w:rPr>
        <w:t>PADDING E MARGIN</w:t>
      </w:r>
    </w:p>
    <w:p w14:paraId="0C46A9A4" w14:textId="77777777" w:rsidR="000E7DBD" w:rsidRPr="000E7DBD" w:rsidRDefault="000E7DBD" w:rsidP="000E7DBD">
      <w:pPr>
        <w:jc w:val="both"/>
      </w:pPr>
      <w:r w:rsidRPr="000E7DBD">
        <w:t>Padding e margin são duas propriedades muito importantes no CSS que lidam com o espaço em torno dos elementos.</w:t>
      </w:r>
    </w:p>
    <w:p w14:paraId="0DE6BCFE" w14:textId="77777777" w:rsidR="000E7DBD" w:rsidRPr="000E7DBD" w:rsidRDefault="000E7DBD" w:rsidP="000E7DBD">
      <w:pPr>
        <w:numPr>
          <w:ilvl w:val="0"/>
          <w:numId w:val="15"/>
        </w:numPr>
        <w:jc w:val="both"/>
      </w:pPr>
      <w:r w:rsidRPr="000E7DBD">
        <w:rPr>
          <w:b/>
          <w:bCs/>
        </w:rPr>
        <w:t>Padding</w:t>
      </w:r>
      <w:r w:rsidRPr="000E7DBD">
        <w:t xml:space="preserve">: O padding </w:t>
      </w:r>
      <w:r w:rsidRPr="000E7DBD">
        <w:rPr>
          <w:b/>
          <w:bCs/>
        </w:rPr>
        <w:t>é o espaço entre o conteúdo de um elemento e sua borda</w:t>
      </w:r>
      <w:r w:rsidRPr="000E7DBD">
        <w:t>. Isso significa que é o espaço dentro da caixa que o elemento ocupa. Por exemplo, se você tem um parágrafo de texto em um elemento e quer dar algum espaço entre o texto e a borda do elemento, você usaria a propriedade de padding.</w:t>
      </w:r>
    </w:p>
    <w:p w14:paraId="67ED0987" w14:textId="77777777" w:rsidR="000E7DBD" w:rsidRPr="000E7DBD" w:rsidRDefault="000E7DBD" w:rsidP="000E7DBD">
      <w:pPr>
        <w:jc w:val="both"/>
      </w:pPr>
      <w:r w:rsidRPr="000E7DBD">
        <w:t>Você pode especificar o padding para todos os quatro lados de uma vez (topo, direita, fundo, esquerda) usando a propriedade padding, ou você pode especificá-los individualmente usando padding-top, padding-right, padding-bottom e padding-left. Os valores para padding podem ser especificados em várias unidades, como pixels (px), ems (em), ou porcentagem (%).</w:t>
      </w:r>
    </w:p>
    <w:p w14:paraId="0B937529" w14:textId="77777777" w:rsidR="000E7DBD" w:rsidRPr="000E7DBD" w:rsidRDefault="000E7DBD" w:rsidP="000E7DBD">
      <w:pPr>
        <w:jc w:val="both"/>
      </w:pPr>
      <w:r w:rsidRPr="000E7DBD">
        <w:t>Exemplo:</w:t>
      </w:r>
    </w:p>
    <w:p w14:paraId="0FA827B1" w14:textId="4D72754A" w:rsidR="00EF154C" w:rsidRDefault="00125F56" w:rsidP="00980DC8">
      <w:r w:rsidRPr="00125F56">
        <w:t>p {</w:t>
      </w:r>
      <w:r w:rsidR="00980DC8">
        <w:br/>
      </w:r>
      <w:r w:rsidRPr="00125F56">
        <w:t>padding: 10px 15px 10px 20px;</w:t>
      </w:r>
      <w:r w:rsidR="00980DC8">
        <w:br/>
      </w:r>
      <w:r w:rsidRPr="00125F56">
        <w:t>}</w:t>
      </w:r>
    </w:p>
    <w:p w14:paraId="0FDDE032" w14:textId="77777777" w:rsidR="00980DC8" w:rsidRPr="00980DC8" w:rsidRDefault="00980DC8" w:rsidP="00980DC8">
      <w:pPr>
        <w:jc w:val="both"/>
      </w:pPr>
      <w:r w:rsidRPr="00980DC8">
        <w:t>Isso aplica um padding de 10px no topo, 15px à direita, 10px embaixo e 20px à esquerda do parágrafo.</w:t>
      </w:r>
    </w:p>
    <w:p w14:paraId="4DEE9D2E" w14:textId="6A704AE5" w:rsidR="00980DC8" w:rsidRPr="00980DC8" w:rsidRDefault="00980DC8" w:rsidP="00980DC8">
      <w:pPr>
        <w:pStyle w:val="PargrafodaLista"/>
        <w:numPr>
          <w:ilvl w:val="0"/>
          <w:numId w:val="15"/>
        </w:numPr>
        <w:jc w:val="both"/>
      </w:pPr>
      <w:r w:rsidRPr="00980DC8">
        <w:rPr>
          <w:b/>
          <w:bCs/>
        </w:rPr>
        <w:t>Margin</w:t>
      </w:r>
      <w:r w:rsidRPr="00980DC8">
        <w:t xml:space="preserve">: A margin </w:t>
      </w:r>
      <w:r w:rsidRPr="00980DC8">
        <w:rPr>
          <w:b/>
          <w:bCs/>
        </w:rPr>
        <w:t>é o espaço ao redor do elemento</w:t>
      </w:r>
      <w:r w:rsidRPr="00980DC8">
        <w:t>. Isso significa que é o espaço fora da caixa que o elemento ocupa. Se você quiser dar espaço entre dois elementos, você usaria a propriedade de margin.</w:t>
      </w:r>
    </w:p>
    <w:p w14:paraId="5610BE55" w14:textId="77777777" w:rsidR="00980DC8" w:rsidRPr="00980DC8" w:rsidRDefault="00980DC8" w:rsidP="00980DC8">
      <w:r w:rsidRPr="00980DC8">
        <w:t xml:space="preserve">Assim como o padding, você pode especificar a margin para todos os quatro lados de uma vez usando a propriedade margin, ou você pode especificá-los individualmente usando margin-top, margin-right, margin-bottom e margin-left. Os </w:t>
      </w:r>
      <w:r w:rsidRPr="00980DC8">
        <w:lastRenderedPageBreak/>
        <w:t>valores para margin podem ser especificados em várias unidades, como pixels (px), ems (em), ou porcentagem (%).</w:t>
      </w:r>
    </w:p>
    <w:p w14:paraId="5B62ADCD" w14:textId="77777777" w:rsidR="00980DC8" w:rsidRPr="00980DC8" w:rsidRDefault="00980DC8" w:rsidP="00980DC8">
      <w:r w:rsidRPr="00980DC8">
        <w:t>Exemplo:</w:t>
      </w:r>
    </w:p>
    <w:p w14:paraId="1BDECAB1" w14:textId="080FEAD9" w:rsidR="00980DC8" w:rsidRDefault="00CD45FF" w:rsidP="00CD45FF">
      <w:r w:rsidRPr="00CD45FF">
        <w:t>div {</w:t>
      </w:r>
      <w:r>
        <w:br/>
      </w:r>
      <w:r w:rsidRPr="00CD45FF">
        <w:t>margin: 10px 15px 10px 20px;</w:t>
      </w:r>
      <w:r>
        <w:br/>
      </w:r>
      <w:r w:rsidRPr="00CD45FF">
        <w:t>}</w:t>
      </w:r>
    </w:p>
    <w:p w14:paraId="3120ED80" w14:textId="77777777" w:rsidR="00FD7AD6" w:rsidRPr="00FD7AD6" w:rsidRDefault="00FD7AD6" w:rsidP="00FD7AD6">
      <w:pPr>
        <w:jc w:val="both"/>
      </w:pPr>
      <w:r w:rsidRPr="00FD7AD6">
        <w:t>Isso aplica uma margin de 10px no topo, 15px à direita, 10px embaixo e 20px à esquerda da div.</w:t>
      </w:r>
    </w:p>
    <w:p w14:paraId="574426A8" w14:textId="77777777" w:rsidR="00FD7AD6" w:rsidRDefault="00FD7AD6" w:rsidP="00FD7AD6">
      <w:pPr>
        <w:jc w:val="both"/>
      </w:pPr>
      <w:r w:rsidRPr="00FD7AD6">
        <w:t>Ambas as propriedades são fundamentais para controlar o layout e o espaçamento em seu design CSS.</w:t>
      </w:r>
    </w:p>
    <w:p w14:paraId="1070CCDA" w14:textId="01C71B94" w:rsidR="00000FBB" w:rsidRDefault="00000FBB" w:rsidP="00000FBB">
      <w:pPr>
        <w:jc w:val="center"/>
      </w:pPr>
      <w:r>
        <w:rPr>
          <w:b/>
          <w:bCs/>
          <w:sz w:val="28"/>
          <w:szCs w:val="28"/>
          <w:u w:val="single"/>
        </w:rPr>
        <w:t>BOX SIZING</w:t>
      </w:r>
    </w:p>
    <w:p w14:paraId="603FF572" w14:textId="77777777" w:rsidR="00003E06" w:rsidRPr="00003E06" w:rsidRDefault="00003E06" w:rsidP="00003E06">
      <w:pPr>
        <w:jc w:val="both"/>
      </w:pPr>
      <w:r w:rsidRPr="00003E06">
        <w:t xml:space="preserve">A propriedade box-sizing no CSS </w:t>
      </w:r>
      <w:r w:rsidRPr="00000FBB">
        <w:rPr>
          <w:b/>
          <w:bCs/>
        </w:rPr>
        <w:t>é usada para alterar a maneira como o navegador calcula o tamanho total de um elemento</w:t>
      </w:r>
      <w:r w:rsidRPr="00003E06">
        <w:t>.</w:t>
      </w:r>
    </w:p>
    <w:p w14:paraId="10B7F74D" w14:textId="77777777" w:rsidR="00003E06" w:rsidRPr="00003E06" w:rsidRDefault="00003E06" w:rsidP="00003E06">
      <w:pPr>
        <w:jc w:val="both"/>
      </w:pPr>
      <w:r w:rsidRPr="00003E06">
        <w:t xml:space="preserve">Existem </w:t>
      </w:r>
      <w:r w:rsidRPr="00000FBB">
        <w:rPr>
          <w:b/>
          <w:bCs/>
        </w:rPr>
        <w:t>três valores</w:t>
      </w:r>
      <w:r w:rsidRPr="00003E06">
        <w:t xml:space="preserve"> que você pode usar com a propriedade </w:t>
      </w:r>
      <w:r w:rsidRPr="00000FBB">
        <w:rPr>
          <w:b/>
          <w:bCs/>
        </w:rPr>
        <w:t>box-sizing: content-box, border-box e padding-box.</w:t>
      </w:r>
    </w:p>
    <w:p w14:paraId="7C96F320" w14:textId="77777777" w:rsidR="00003E06" w:rsidRPr="00003E06" w:rsidRDefault="00003E06" w:rsidP="00003E06">
      <w:pPr>
        <w:numPr>
          <w:ilvl w:val="0"/>
          <w:numId w:val="18"/>
        </w:numPr>
        <w:jc w:val="both"/>
      </w:pPr>
      <w:r w:rsidRPr="00000FBB">
        <w:rPr>
          <w:b/>
          <w:bCs/>
        </w:rPr>
        <w:t>content</w:t>
      </w:r>
      <w:r w:rsidRPr="00003E06">
        <w:t>-</w:t>
      </w:r>
      <w:r w:rsidRPr="00000FBB">
        <w:rPr>
          <w:b/>
          <w:bCs/>
        </w:rPr>
        <w:t>box</w:t>
      </w:r>
      <w:r w:rsidRPr="00003E06">
        <w:t>: Este é o valor padrão se a propriedade box-sizing não for especificada. Quando você definir a largura e a altura de um elemento, essas dimensões se aplicarão apenas ao conteúdo do elemento. Qualquer preenchimento ou borda que você adicione será adicionado à essa largura e altura, tornando o elemento maior.</w:t>
      </w:r>
    </w:p>
    <w:p w14:paraId="45FA0EA2" w14:textId="77777777" w:rsidR="00003E06" w:rsidRPr="00003E06" w:rsidRDefault="00003E06" w:rsidP="00003E06">
      <w:pPr>
        <w:numPr>
          <w:ilvl w:val="0"/>
          <w:numId w:val="18"/>
        </w:numPr>
        <w:jc w:val="both"/>
      </w:pPr>
      <w:r w:rsidRPr="00000FBB">
        <w:rPr>
          <w:b/>
          <w:bCs/>
        </w:rPr>
        <w:t>border</w:t>
      </w:r>
      <w:r w:rsidRPr="00003E06">
        <w:t>-</w:t>
      </w:r>
      <w:r w:rsidRPr="00000FBB">
        <w:rPr>
          <w:b/>
          <w:bCs/>
        </w:rPr>
        <w:t>box</w:t>
      </w:r>
      <w:r w:rsidRPr="00003E06">
        <w:t>: Quando você definir a largura e a altura de um elemento, essas dimensões incluirão o conteúdo, o preenchimento e a borda, mas não a margem. Isso significa que adicionar preenchimento ou borda não alterará o tamanho total do elemento, o que pode tornar o layout mais previsível em muitos casos.</w:t>
      </w:r>
    </w:p>
    <w:p w14:paraId="25102802" w14:textId="77777777" w:rsidR="00003E06" w:rsidRPr="00003E06" w:rsidRDefault="00003E06" w:rsidP="00003E06">
      <w:pPr>
        <w:numPr>
          <w:ilvl w:val="0"/>
          <w:numId w:val="18"/>
        </w:numPr>
        <w:jc w:val="both"/>
      </w:pPr>
      <w:r w:rsidRPr="00000FBB">
        <w:rPr>
          <w:b/>
          <w:bCs/>
        </w:rPr>
        <w:t>padding</w:t>
      </w:r>
      <w:r w:rsidRPr="00003E06">
        <w:t>-</w:t>
      </w:r>
      <w:r w:rsidRPr="00000FBB">
        <w:rPr>
          <w:b/>
          <w:bCs/>
        </w:rPr>
        <w:t>box</w:t>
      </w:r>
      <w:r w:rsidRPr="00003E06">
        <w:t>: Este valor é semelhante ao border-box, mas não inclui a borda na largura e altura especificadas. Este valor não é suportado em todos os navegadores.</w:t>
      </w:r>
    </w:p>
    <w:p w14:paraId="77DB8F51" w14:textId="77777777" w:rsidR="00003E06" w:rsidRPr="00003E06" w:rsidRDefault="00003E06" w:rsidP="00003E06">
      <w:pPr>
        <w:jc w:val="both"/>
      </w:pPr>
      <w:r w:rsidRPr="00003E06">
        <w:t>Exemplo de uso da propriedade box-sizing:</w:t>
      </w:r>
    </w:p>
    <w:p w14:paraId="1C1027C0" w14:textId="105D9597" w:rsidR="00003E06" w:rsidRPr="00003E06" w:rsidRDefault="00003E06" w:rsidP="00CC4CE8">
      <w:r w:rsidRPr="00003E06">
        <w:t>div {</w:t>
      </w:r>
      <w:r w:rsidR="00CC4CE8">
        <w:br/>
      </w:r>
      <w:r w:rsidRPr="00003E06">
        <w:t>box-sizing: border-box;</w:t>
      </w:r>
      <w:r w:rsidR="00CC4CE8">
        <w:br/>
      </w:r>
      <w:r w:rsidRPr="00003E06">
        <w:t>}</w:t>
      </w:r>
    </w:p>
    <w:p w14:paraId="32D1C319" w14:textId="77777777" w:rsidR="00003E06" w:rsidRPr="00003E06" w:rsidRDefault="00003E06" w:rsidP="00003E06">
      <w:pPr>
        <w:jc w:val="both"/>
      </w:pPr>
      <w:r w:rsidRPr="00003E06">
        <w:t>No exemplo acima, se você definir uma largura e altura para um elemento div, essas dimensões incluirão o conteúdo da div, bem como qualquer preenchimento e borda, mas não a margem.</w:t>
      </w:r>
    </w:p>
    <w:p w14:paraId="34366176" w14:textId="77777777" w:rsidR="00003E06" w:rsidRDefault="00003E06" w:rsidP="00003E06">
      <w:pPr>
        <w:jc w:val="both"/>
      </w:pPr>
      <w:r w:rsidRPr="00003E06">
        <w:lastRenderedPageBreak/>
        <w:t>A propriedade box-sizing é especialmente útil ao criar layouts responsivos, pois permite que você controle com precisão o tamanho dos elementos e como eles se comportam quando a largura da tela muda.</w:t>
      </w:r>
    </w:p>
    <w:p w14:paraId="4045922A" w14:textId="072666F6" w:rsidR="00E3649A" w:rsidRDefault="00E3649A" w:rsidP="00E3649A">
      <w:pPr>
        <w:jc w:val="center"/>
        <w:rPr>
          <w:sz w:val="28"/>
          <w:szCs w:val="28"/>
        </w:rPr>
      </w:pPr>
      <w:r>
        <w:rPr>
          <w:b/>
          <w:bCs/>
          <w:sz w:val="28"/>
          <w:szCs w:val="28"/>
          <w:u w:val="single"/>
        </w:rPr>
        <w:t>DISPLAY</w:t>
      </w:r>
    </w:p>
    <w:p w14:paraId="3DB349EA" w14:textId="77777777" w:rsidR="00CA0A7B" w:rsidRPr="00CA0A7B" w:rsidRDefault="00CA0A7B" w:rsidP="00CA0A7B">
      <w:pPr>
        <w:jc w:val="both"/>
      </w:pPr>
      <w:r w:rsidRPr="00CA0A7B">
        <w:t>A propriedade display no CSS é uma das propriedades mais importantes para controlar o layout de uma página da web. Ela determina como um elemento é exibido na página e como ele interage com os elementos ao seu redor.</w:t>
      </w:r>
    </w:p>
    <w:p w14:paraId="22275D44" w14:textId="77777777" w:rsidR="00CA0A7B" w:rsidRPr="00CA0A7B" w:rsidRDefault="00CA0A7B" w:rsidP="00CA0A7B">
      <w:pPr>
        <w:jc w:val="both"/>
      </w:pPr>
      <w:r w:rsidRPr="00CA0A7B">
        <w:t>Existem vários valores que você pode usar com a propriedade display, aqui estão alguns dos mais comuns:</w:t>
      </w:r>
    </w:p>
    <w:p w14:paraId="5B31C993" w14:textId="77777777" w:rsidR="00CA0A7B" w:rsidRPr="00CA0A7B" w:rsidRDefault="00CA0A7B" w:rsidP="00CA0A7B">
      <w:pPr>
        <w:numPr>
          <w:ilvl w:val="0"/>
          <w:numId w:val="19"/>
        </w:numPr>
        <w:jc w:val="both"/>
      </w:pPr>
      <w:r w:rsidRPr="00CA0A7B">
        <w:rPr>
          <w:b/>
          <w:bCs/>
        </w:rPr>
        <w:t>block</w:t>
      </w:r>
      <w:r w:rsidRPr="00CA0A7B">
        <w:t>: Elementos com display: block sempre começam em uma nova linha e ocupam todo o espaço disponível em sua largura. Divs, parágrafos e cabeçalhos são exemplos de elementos de bloco.</w:t>
      </w:r>
    </w:p>
    <w:p w14:paraId="200EFE5F" w14:textId="77777777" w:rsidR="00CA0A7B" w:rsidRPr="00CA0A7B" w:rsidRDefault="00CA0A7B" w:rsidP="00CA0A7B">
      <w:pPr>
        <w:numPr>
          <w:ilvl w:val="0"/>
          <w:numId w:val="19"/>
        </w:numPr>
        <w:jc w:val="both"/>
      </w:pPr>
      <w:r w:rsidRPr="00CA0A7B">
        <w:rPr>
          <w:b/>
          <w:bCs/>
        </w:rPr>
        <w:t>inline</w:t>
      </w:r>
      <w:r w:rsidRPr="00CA0A7B">
        <w:t>: Elementos com display: inline não começam em uma nova linha. Eles aparecem na mesma linha que o elemento anterior e posterior. O espaço que ocupam é apenas o necessário para o conteúdo. Span e links (a) são exemplos de elementos inline.</w:t>
      </w:r>
    </w:p>
    <w:p w14:paraId="7A41408D" w14:textId="77777777" w:rsidR="00CA0A7B" w:rsidRPr="00CA0A7B" w:rsidRDefault="00CA0A7B" w:rsidP="00CA0A7B">
      <w:pPr>
        <w:numPr>
          <w:ilvl w:val="0"/>
          <w:numId w:val="19"/>
        </w:numPr>
        <w:jc w:val="both"/>
      </w:pPr>
      <w:r w:rsidRPr="00CA0A7B">
        <w:rPr>
          <w:b/>
          <w:bCs/>
        </w:rPr>
        <w:t>inline</w:t>
      </w:r>
      <w:r w:rsidRPr="00CA0A7B">
        <w:t>-</w:t>
      </w:r>
      <w:r w:rsidRPr="00CA0A7B">
        <w:rPr>
          <w:b/>
          <w:bCs/>
        </w:rPr>
        <w:t>block</w:t>
      </w:r>
      <w:r w:rsidRPr="00CA0A7B">
        <w:t>: Uma mistura de block e inline. Elementos com display: inline-block são semelhantes aos elementos inline, mas eles podem ter uma largura e altura definida, o que não é possível com elementos inline regulares.</w:t>
      </w:r>
    </w:p>
    <w:p w14:paraId="34564A59" w14:textId="77777777" w:rsidR="00CA0A7B" w:rsidRPr="00CA0A7B" w:rsidRDefault="00CA0A7B" w:rsidP="00CA0A7B">
      <w:pPr>
        <w:numPr>
          <w:ilvl w:val="0"/>
          <w:numId w:val="19"/>
        </w:numPr>
        <w:jc w:val="both"/>
      </w:pPr>
      <w:r w:rsidRPr="00CA0A7B">
        <w:rPr>
          <w:b/>
          <w:bCs/>
        </w:rPr>
        <w:t>none</w:t>
      </w:r>
      <w:r w:rsidRPr="00CA0A7B">
        <w:t>: Este valor faz com que o elemento e seu conteúdo não sejam exibidos na página. É como se o elemento não existisse no documento.</w:t>
      </w:r>
    </w:p>
    <w:p w14:paraId="6D6F0C2D" w14:textId="77777777" w:rsidR="00CA0A7B" w:rsidRPr="00CA0A7B" w:rsidRDefault="00CA0A7B" w:rsidP="00CA0A7B">
      <w:pPr>
        <w:numPr>
          <w:ilvl w:val="0"/>
          <w:numId w:val="19"/>
        </w:numPr>
        <w:jc w:val="both"/>
      </w:pPr>
      <w:r w:rsidRPr="00CA0A7B">
        <w:rPr>
          <w:b/>
          <w:bCs/>
        </w:rPr>
        <w:t>flex</w:t>
      </w:r>
      <w:r w:rsidRPr="00CA0A7B">
        <w:t>: Este valor faz com que o elemento se comporte como um contêiner flexível e seus filhos como itens flexíveis. Isso ativará o layout flexível que é útil para layouts responsivos e alinhamento de itens.</w:t>
      </w:r>
    </w:p>
    <w:p w14:paraId="5832FE00" w14:textId="77777777" w:rsidR="00CA0A7B" w:rsidRPr="00CA0A7B" w:rsidRDefault="00CA0A7B" w:rsidP="00CA0A7B">
      <w:pPr>
        <w:numPr>
          <w:ilvl w:val="0"/>
          <w:numId w:val="19"/>
        </w:numPr>
        <w:jc w:val="both"/>
      </w:pPr>
      <w:r w:rsidRPr="00CA0A7B">
        <w:rPr>
          <w:b/>
          <w:bCs/>
        </w:rPr>
        <w:t>grid</w:t>
      </w:r>
      <w:r w:rsidRPr="00CA0A7B">
        <w:t>: Semelhante ao flex, mas este valor faz com que o elemento se comporte como um contêiner de grade. Isso ativa o layout da grade CSS, que é útil para criar layouts complexos e responsivos.</w:t>
      </w:r>
    </w:p>
    <w:p w14:paraId="37473652" w14:textId="77777777" w:rsidR="00CA0A7B" w:rsidRPr="00CA0A7B" w:rsidRDefault="00CA0A7B" w:rsidP="00CA0A7B">
      <w:pPr>
        <w:jc w:val="both"/>
      </w:pPr>
      <w:r w:rsidRPr="00CA0A7B">
        <w:t>Aqui estão alguns exemplos de como a propriedade display pode ser usada:</w:t>
      </w:r>
    </w:p>
    <w:p w14:paraId="2B13CFA2" w14:textId="20ADEE9F" w:rsidR="00CA0A7B" w:rsidRPr="00CA0A7B" w:rsidRDefault="00CA0A7B" w:rsidP="00CA0A7B">
      <w:r w:rsidRPr="00CA0A7B">
        <w:t>div {</w:t>
      </w:r>
      <w:r>
        <w:br/>
      </w:r>
      <w:r w:rsidRPr="00CA0A7B">
        <w:t>display: block;</w:t>
      </w:r>
      <w:r>
        <w:br/>
      </w:r>
      <w:r w:rsidRPr="00CA0A7B">
        <w:t>}</w:t>
      </w:r>
    </w:p>
    <w:p w14:paraId="2618726F" w14:textId="77777777" w:rsidR="00CA0A7B" w:rsidRDefault="00CA0A7B" w:rsidP="00CA0A7B">
      <w:r w:rsidRPr="00CA0A7B">
        <w:t>span {</w:t>
      </w:r>
      <w:r>
        <w:br/>
      </w:r>
      <w:r w:rsidRPr="00CA0A7B">
        <w:t>display: inline;</w:t>
      </w:r>
      <w:r>
        <w:br/>
      </w:r>
      <w:r w:rsidRPr="00CA0A7B">
        <w:t>}</w:t>
      </w:r>
    </w:p>
    <w:p w14:paraId="68B63C8C" w14:textId="12C498DA" w:rsidR="00CA0A7B" w:rsidRPr="00CA0A7B" w:rsidRDefault="00CA0A7B" w:rsidP="00CA0A7B">
      <w:r w:rsidRPr="00CA0A7B">
        <w:lastRenderedPageBreak/>
        <w:t>div.special {</w:t>
      </w:r>
      <w:r w:rsidR="009A4F48">
        <w:br/>
      </w:r>
      <w:r w:rsidRPr="00CA0A7B">
        <w:t>display: none;</w:t>
      </w:r>
      <w:r w:rsidR="009A4F48">
        <w:br/>
      </w:r>
      <w:r w:rsidRPr="00CA0A7B">
        <w:t>}</w:t>
      </w:r>
    </w:p>
    <w:p w14:paraId="05BC19FA" w14:textId="643D5D53" w:rsidR="00CA0A7B" w:rsidRPr="00CA0A7B" w:rsidRDefault="00CA0A7B" w:rsidP="00CA0A7B">
      <w:r w:rsidRPr="00CA0A7B">
        <w:t>.container {</w:t>
      </w:r>
      <w:r w:rsidR="009A4F48">
        <w:br/>
      </w:r>
      <w:r w:rsidRPr="00CA0A7B">
        <w:t>display: flex;</w:t>
      </w:r>
      <w:r w:rsidR="009A4F48">
        <w:br/>
      </w:r>
      <w:r w:rsidRPr="00CA0A7B">
        <w:t>}</w:t>
      </w:r>
    </w:p>
    <w:p w14:paraId="37CA40BA" w14:textId="1ABA5520" w:rsidR="00CA0A7B" w:rsidRPr="00CA0A7B" w:rsidRDefault="00CA0A7B" w:rsidP="00CA0A7B">
      <w:r w:rsidRPr="00CA0A7B">
        <w:t>.grid-container {</w:t>
      </w:r>
      <w:r w:rsidR="009A4F48">
        <w:br/>
      </w:r>
      <w:r w:rsidRPr="00CA0A7B">
        <w:t>display: grid;</w:t>
      </w:r>
      <w:r w:rsidR="009A4F48">
        <w:br/>
      </w:r>
      <w:r w:rsidRPr="00CA0A7B">
        <w:t>}</w:t>
      </w:r>
    </w:p>
    <w:p w14:paraId="6521F61C" w14:textId="77777777" w:rsidR="00CA0A7B" w:rsidRDefault="00CA0A7B" w:rsidP="00CA0A7B">
      <w:pPr>
        <w:jc w:val="both"/>
      </w:pPr>
      <w:r w:rsidRPr="00CA0A7B">
        <w:t>A propriedade display é fundamental para entender o controle de layout no CSS e é usada em praticamente todos os estilos de CSS.</w:t>
      </w:r>
    </w:p>
    <w:p w14:paraId="386D3304" w14:textId="63797CE6" w:rsidR="00511A4D" w:rsidRPr="004B4545" w:rsidRDefault="004B4545" w:rsidP="004B4545">
      <w:pPr>
        <w:jc w:val="center"/>
        <w:rPr>
          <w:sz w:val="28"/>
          <w:szCs w:val="28"/>
        </w:rPr>
      </w:pPr>
      <w:r>
        <w:rPr>
          <w:b/>
          <w:bCs/>
          <w:sz w:val="28"/>
          <w:szCs w:val="28"/>
          <w:u w:val="single"/>
        </w:rPr>
        <w:t>!IMPORTANT</w:t>
      </w:r>
    </w:p>
    <w:p w14:paraId="632E427E" w14:textId="77777777" w:rsidR="00511A4D" w:rsidRPr="00511A4D" w:rsidRDefault="00511A4D" w:rsidP="00511A4D">
      <w:pPr>
        <w:jc w:val="both"/>
        <w:rPr>
          <w:b/>
          <w:bCs/>
        </w:rPr>
      </w:pPr>
      <w:r w:rsidRPr="00511A4D">
        <w:rPr>
          <w:b/>
          <w:bCs/>
        </w:rPr>
        <w:t>O que é o !important no CSS?</w:t>
      </w:r>
    </w:p>
    <w:p w14:paraId="00B9BB89" w14:textId="77777777" w:rsidR="00511A4D" w:rsidRPr="00511A4D" w:rsidRDefault="00511A4D" w:rsidP="00511A4D">
      <w:pPr>
        <w:jc w:val="both"/>
      </w:pPr>
      <w:r w:rsidRPr="00511A4D">
        <w:t xml:space="preserve">A declaração !important no CSS é como uma regra de </w:t>
      </w:r>
      <w:r w:rsidRPr="00511A4D">
        <w:rPr>
          <w:b/>
          <w:bCs/>
        </w:rPr>
        <w:t>"prioridade máxima"</w:t>
      </w:r>
      <w:r w:rsidRPr="00511A4D">
        <w:t>. Quando você a adiciona a uma propriedade CSS, ela ignora todas as regras normais de especificidade e cascata do navegador, forçando aquele estilo específico a ser aplicado, não importa o que o restante do seu código diga.</w:t>
      </w:r>
    </w:p>
    <w:p w14:paraId="705C2F7D" w14:textId="77777777" w:rsidR="00511A4D" w:rsidRPr="00511A4D" w:rsidRDefault="00511A4D" w:rsidP="00511A4D">
      <w:pPr>
        <w:jc w:val="both"/>
        <w:rPr>
          <w:b/>
          <w:bCs/>
        </w:rPr>
      </w:pPr>
      <w:r w:rsidRPr="00511A4D">
        <w:rPr>
          <w:b/>
          <w:bCs/>
        </w:rPr>
        <w:t>Como utilizar</w:t>
      </w:r>
    </w:p>
    <w:p w14:paraId="1B96BB82" w14:textId="77777777" w:rsidR="00511A4D" w:rsidRDefault="00511A4D" w:rsidP="00511A4D">
      <w:pPr>
        <w:jc w:val="both"/>
      </w:pPr>
      <w:r w:rsidRPr="00511A4D">
        <w:t>A sintaxe é simples. Você deve adicioná-lo no final da declaração da propriedade, logo antes do ponto e vírgula:</w:t>
      </w:r>
    </w:p>
    <w:p w14:paraId="64110D03" w14:textId="77777777" w:rsidR="004B4545" w:rsidRPr="004B4545" w:rsidRDefault="004B4545" w:rsidP="004B4545">
      <w:pPr>
        <w:jc w:val="both"/>
      </w:pPr>
      <w:r w:rsidRPr="004B4545">
        <w:t>CSS</w:t>
      </w:r>
    </w:p>
    <w:p w14:paraId="51CA8BA5" w14:textId="172F0CBB" w:rsidR="004B4545" w:rsidRPr="00511A4D" w:rsidRDefault="004B4545" w:rsidP="0017748E">
      <w:r w:rsidRPr="004B4545">
        <w:t>p {</w:t>
      </w:r>
      <w:r>
        <w:br/>
      </w:r>
      <w:r w:rsidRPr="004B4545">
        <w:t xml:space="preserve">color: blue </w:t>
      </w:r>
      <w:r w:rsidRPr="0017748E">
        <w:rPr>
          <w:b/>
          <w:bCs/>
          <w:i/>
          <w:iCs/>
        </w:rPr>
        <w:t>!important</w:t>
      </w:r>
      <w:r w:rsidRPr="004B4545">
        <w:t>;</w:t>
      </w:r>
      <w:r w:rsidR="0017748E">
        <w:br/>
      </w:r>
      <w:r w:rsidRPr="004B4545">
        <w:t>}</w:t>
      </w:r>
    </w:p>
    <w:p w14:paraId="2B434B84" w14:textId="77777777" w:rsidR="003B2EAD" w:rsidRPr="003B2EAD" w:rsidRDefault="003B2EAD" w:rsidP="003B2EAD">
      <w:pPr>
        <w:jc w:val="both"/>
      </w:pPr>
      <w:r w:rsidRPr="003B2EAD">
        <w:t>No exemplo acima, todos os parágrafos (&lt;p&gt;) serão azuis. Mesmo se você tiver outra regra mais específica dizendo que um parágrafo dentro de uma classe deve ser vermelho, o !important vencerá a disputa.</w:t>
      </w:r>
    </w:p>
    <w:p w14:paraId="4FB4DD45" w14:textId="77777777" w:rsidR="003B2EAD" w:rsidRPr="003B2EAD" w:rsidRDefault="003B2EAD" w:rsidP="003B2EAD">
      <w:pPr>
        <w:jc w:val="both"/>
        <w:rPr>
          <w:b/>
          <w:bCs/>
        </w:rPr>
      </w:pPr>
      <w:r w:rsidRPr="003B2EAD">
        <w:rPr>
          <w:b/>
          <w:bCs/>
        </w:rPr>
        <w:t>Quando o !important é útil?</w:t>
      </w:r>
    </w:p>
    <w:p w14:paraId="6899837E" w14:textId="77777777" w:rsidR="003B2EAD" w:rsidRPr="003B2EAD" w:rsidRDefault="003B2EAD" w:rsidP="003B2EAD">
      <w:pPr>
        <w:jc w:val="both"/>
      </w:pPr>
      <w:r w:rsidRPr="003B2EAD">
        <w:t>Embora seja uma ferramenta poderosa, o uso do !important deve ser estratégico. Aqui estão os cenários onde ele costuma ser justificável:</w:t>
      </w:r>
    </w:p>
    <w:p w14:paraId="64567A66" w14:textId="77777777" w:rsidR="003B2EAD" w:rsidRPr="003B2EAD" w:rsidRDefault="003B2EAD" w:rsidP="003B2EAD">
      <w:pPr>
        <w:numPr>
          <w:ilvl w:val="0"/>
          <w:numId w:val="20"/>
        </w:numPr>
        <w:jc w:val="both"/>
      </w:pPr>
      <w:r w:rsidRPr="003B2EAD">
        <w:rPr>
          <w:b/>
          <w:bCs/>
        </w:rPr>
        <w:t>Sobrescrever estilos inline:</w:t>
      </w:r>
      <w:r w:rsidRPr="003B2EAD">
        <w:t xml:space="preserve"> Estilos aplicados diretamente no HTML (ex: &lt;p style="color: red;"&gt;) têm a prioridade mais alta no CSS normal. O único jeito de sobrescrevê-los a partir do seu arquivo CSS externo é usando !important.</w:t>
      </w:r>
    </w:p>
    <w:p w14:paraId="64A27E08" w14:textId="77777777" w:rsidR="003B2EAD" w:rsidRPr="003B2EAD" w:rsidRDefault="003B2EAD" w:rsidP="003B2EAD">
      <w:pPr>
        <w:numPr>
          <w:ilvl w:val="0"/>
          <w:numId w:val="20"/>
        </w:numPr>
        <w:jc w:val="both"/>
      </w:pPr>
      <w:r w:rsidRPr="003B2EAD">
        <w:rPr>
          <w:b/>
          <w:bCs/>
        </w:rPr>
        <w:lastRenderedPageBreak/>
        <w:t>Trabalhar com bibliotecas de terceiros:</w:t>
      </w:r>
      <w:r w:rsidRPr="003B2EAD">
        <w:t xml:space="preserve"> Se você estiver usando um framework como Bootstrap, Materialize ou plugins do WordPress, eles podem trazer estilos muito específicos. Às vezes, o !important é a única saída rápida para forçar a sua identidade visual sobre a deles.</w:t>
      </w:r>
    </w:p>
    <w:p w14:paraId="48C9F716" w14:textId="77777777" w:rsidR="003B2EAD" w:rsidRPr="003B2EAD" w:rsidRDefault="003B2EAD" w:rsidP="003B2EAD">
      <w:pPr>
        <w:numPr>
          <w:ilvl w:val="0"/>
          <w:numId w:val="20"/>
        </w:numPr>
        <w:jc w:val="both"/>
      </w:pPr>
      <w:r w:rsidRPr="003B2EAD">
        <w:rPr>
          <w:b/>
          <w:bCs/>
        </w:rPr>
        <w:t>Classes utilitárias globais:</w:t>
      </w:r>
      <w:r w:rsidRPr="003B2EAD">
        <w:t xml:space="preserve"> É comum criar classes de utilidade para forçar estados visuais. Por exemplo, uma classe .escondido { display: none !important; } garante que o elemento suma da tela de qualquer jeito quando essa classe for aplicada.</w:t>
      </w:r>
    </w:p>
    <w:p w14:paraId="0718DC57" w14:textId="77777777" w:rsidR="003B2EAD" w:rsidRPr="003B2EAD" w:rsidRDefault="003B2EAD" w:rsidP="003B2EAD">
      <w:pPr>
        <w:jc w:val="both"/>
        <w:rPr>
          <w:b/>
          <w:bCs/>
        </w:rPr>
      </w:pPr>
      <w:r w:rsidRPr="003B2EAD">
        <w:rPr>
          <w:b/>
          <w:bCs/>
        </w:rPr>
        <w:t>Por que você deve evitá-lo (O Lado Sombrio)</w:t>
      </w:r>
    </w:p>
    <w:p w14:paraId="5FC9A4CF" w14:textId="77777777" w:rsidR="003B2EAD" w:rsidRPr="003B2EAD" w:rsidRDefault="003B2EAD" w:rsidP="003B2EAD">
      <w:pPr>
        <w:jc w:val="both"/>
      </w:pPr>
      <w:r w:rsidRPr="003B2EAD">
        <w:t xml:space="preserve">Na comunidade de desenvolvimento front-end, o uso excessivo de !important é frequentemente considerado uma </w:t>
      </w:r>
      <w:r w:rsidRPr="003B2EAD">
        <w:rPr>
          <w:b/>
          <w:bCs/>
        </w:rPr>
        <w:t>má prática</w:t>
      </w:r>
      <w:r w:rsidRPr="003B2EAD">
        <w:t xml:space="preserve"> (um </w:t>
      </w:r>
      <w:r w:rsidRPr="003B2EAD">
        <w:rPr>
          <w:i/>
          <w:iCs/>
        </w:rPr>
        <w:t>code smell</w:t>
      </w:r>
      <w:r w:rsidRPr="003B2EAD">
        <w:t>). Eis o motivo:</w:t>
      </w:r>
    </w:p>
    <w:p w14:paraId="55C483AC" w14:textId="77777777" w:rsidR="003B2EAD" w:rsidRPr="003B2EAD" w:rsidRDefault="003B2EAD" w:rsidP="003B2EAD">
      <w:pPr>
        <w:numPr>
          <w:ilvl w:val="0"/>
          <w:numId w:val="21"/>
        </w:numPr>
        <w:jc w:val="both"/>
      </w:pPr>
      <w:r w:rsidRPr="003B2EAD">
        <w:rPr>
          <w:b/>
          <w:bCs/>
        </w:rPr>
        <w:t>Quebra a cascata natural do CSS:</w:t>
      </w:r>
      <w:r w:rsidRPr="003B2EAD">
        <w:t xml:space="preserve"> O "C" de CSS significa </w:t>
      </w:r>
      <w:r w:rsidRPr="003B2EAD">
        <w:rPr>
          <w:i/>
          <w:iCs/>
        </w:rPr>
        <w:t>Cascading</w:t>
      </w:r>
      <w:r w:rsidRPr="003B2EAD">
        <w:t xml:space="preserve"> (Cascata). O sistema foi feito para que regras mais específicas sobrescrevam regras genéricas naturalmente. O !important destrói essa lógica.</w:t>
      </w:r>
    </w:p>
    <w:p w14:paraId="6EFC3B97" w14:textId="77777777" w:rsidR="003B2EAD" w:rsidRPr="003B2EAD" w:rsidRDefault="003B2EAD" w:rsidP="003B2EAD">
      <w:pPr>
        <w:numPr>
          <w:ilvl w:val="0"/>
          <w:numId w:val="21"/>
        </w:numPr>
        <w:jc w:val="both"/>
      </w:pPr>
      <w:r w:rsidRPr="003B2EAD">
        <w:rPr>
          <w:b/>
          <w:bCs/>
        </w:rPr>
        <w:t>Pesadelo na manutenção:</w:t>
      </w:r>
      <w:r w:rsidRPr="003B2EAD">
        <w:t xml:space="preserve"> Se você tem um bug visual e descobre que a causa é um !important perdido no código de um colega (ou no seu próprio código de meses atrás), a única forma de sobrescrever aquele !important é usando outro !important com uma especificidade ainda maior. Isso cria uma "guerra armamentista" no seu código, tornando-o ilegível e difícil de dar manutenção.</w:t>
      </w:r>
    </w:p>
    <w:p w14:paraId="5D871573" w14:textId="77777777" w:rsidR="003B2EAD" w:rsidRPr="003B2EAD" w:rsidRDefault="003B2EAD" w:rsidP="003B2EAD">
      <w:pPr>
        <w:jc w:val="both"/>
        <w:rPr>
          <w:b/>
          <w:bCs/>
        </w:rPr>
      </w:pPr>
      <w:r w:rsidRPr="003B2EAD">
        <w:rPr>
          <w:b/>
          <w:bCs/>
        </w:rPr>
        <w:t>A Alternativa Correta: Aumentar a Especificidade</w:t>
      </w:r>
    </w:p>
    <w:p w14:paraId="224ED7E3" w14:textId="77777777" w:rsidR="003B2EAD" w:rsidRPr="003B2EAD" w:rsidRDefault="003B2EAD" w:rsidP="003B2EAD">
      <w:pPr>
        <w:jc w:val="both"/>
      </w:pPr>
      <w:r w:rsidRPr="003B2EAD">
        <w:t xml:space="preserve">Antes de recorrer ao !important, tente </w:t>
      </w:r>
      <w:r w:rsidRPr="003B2EAD">
        <w:rPr>
          <w:b/>
          <w:bCs/>
        </w:rPr>
        <w:t>aumentar o peso (especificidade)</w:t>
      </w:r>
      <w:r w:rsidRPr="003B2EAD">
        <w:t xml:space="preserve"> do seu seletor CSS.</w:t>
      </w:r>
    </w:p>
    <w:p w14:paraId="45BCE3A6" w14:textId="77777777" w:rsidR="003B2EAD" w:rsidRPr="003B2EAD" w:rsidRDefault="003B2EAD" w:rsidP="003B2EAD">
      <w:pPr>
        <w:jc w:val="both"/>
      </w:pPr>
      <w:r w:rsidRPr="003B2EAD">
        <w:t>Por exemplo, se isso não está funcionando:</w:t>
      </w:r>
    </w:p>
    <w:p w14:paraId="00089446" w14:textId="77777777" w:rsidR="0061127B" w:rsidRPr="0061127B" w:rsidRDefault="0061127B" w:rsidP="0061127B">
      <w:pPr>
        <w:jc w:val="both"/>
      </w:pPr>
      <w:r w:rsidRPr="0061127B">
        <w:t>CSS</w:t>
      </w:r>
    </w:p>
    <w:p w14:paraId="642CF6B4" w14:textId="77777777" w:rsidR="0061127B" w:rsidRPr="0061127B" w:rsidRDefault="0061127B" w:rsidP="0061127B">
      <w:pPr>
        <w:jc w:val="both"/>
      </w:pPr>
      <w:r w:rsidRPr="0061127B">
        <w:t>.meu-botao { background-color: red; }</w:t>
      </w:r>
    </w:p>
    <w:p w14:paraId="2C0136DA" w14:textId="77777777" w:rsidR="0061127B" w:rsidRPr="0061127B" w:rsidRDefault="0061127B" w:rsidP="0061127B">
      <w:pPr>
        <w:jc w:val="both"/>
      </w:pPr>
      <w:r w:rsidRPr="0061127B">
        <w:t>Em vez de apelar para o !important, adicione mais "força" ao seletor indicando de onde ele vem:</w:t>
      </w:r>
    </w:p>
    <w:p w14:paraId="45A21A0B" w14:textId="77777777" w:rsidR="0061127B" w:rsidRPr="0061127B" w:rsidRDefault="0061127B" w:rsidP="0061127B">
      <w:pPr>
        <w:jc w:val="both"/>
      </w:pPr>
      <w:r w:rsidRPr="0061127B">
        <w:t>CSS</w:t>
      </w:r>
    </w:p>
    <w:p w14:paraId="76CDF175" w14:textId="77777777" w:rsidR="0061127B" w:rsidRPr="0061127B" w:rsidRDefault="0061127B" w:rsidP="0061127B">
      <w:pPr>
        <w:jc w:val="both"/>
      </w:pPr>
      <w:r w:rsidRPr="0061127B">
        <w:t>/* Usando o elemento pai para aumentar a especificidade */</w:t>
      </w:r>
    </w:p>
    <w:p w14:paraId="55B5110F" w14:textId="77777777" w:rsidR="0061127B" w:rsidRPr="0061127B" w:rsidRDefault="0061127B" w:rsidP="0061127B">
      <w:pPr>
        <w:jc w:val="both"/>
      </w:pPr>
      <w:r w:rsidRPr="0061127B">
        <w:t>header .nav-menu .meu-botao { background-color: red; }</w:t>
      </w:r>
    </w:p>
    <w:p w14:paraId="1E5C5A85" w14:textId="77777777" w:rsidR="0061127B" w:rsidRPr="0061127B" w:rsidRDefault="0061127B" w:rsidP="0061127B">
      <w:pPr>
        <w:jc w:val="both"/>
      </w:pPr>
      <w:r w:rsidRPr="0061127B">
        <w:rPr>
          <w:b/>
          <w:bCs/>
        </w:rPr>
        <w:lastRenderedPageBreak/>
        <w:t>Em resumo:</w:t>
      </w:r>
      <w:r w:rsidRPr="0061127B">
        <w:t xml:space="preserve"> Pense no !important como um botão de emergência. Use-o apenas quando estritamente necessário e quando as regras naturais de especificidade do CSS não puderem resolver o seu problema.</w:t>
      </w:r>
    </w:p>
    <w:p w14:paraId="71B5989B" w14:textId="3C5F597E" w:rsidR="005A48FF" w:rsidRDefault="00E440DC" w:rsidP="005A48FF">
      <w:pPr>
        <w:jc w:val="center"/>
        <w:rPr>
          <w:sz w:val="28"/>
          <w:szCs w:val="28"/>
        </w:rPr>
      </w:pPr>
      <w:r>
        <w:rPr>
          <w:b/>
          <w:bCs/>
          <w:sz w:val="28"/>
          <w:szCs w:val="28"/>
          <w:u w:val="single"/>
        </w:rPr>
        <w:t>POSITION</w:t>
      </w:r>
    </w:p>
    <w:p w14:paraId="1BF990D1" w14:textId="77777777" w:rsidR="00B24AFB" w:rsidRPr="00B24AFB" w:rsidRDefault="00B24AFB" w:rsidP="00E047C4">
      <w:pPr>
        <w:jc w:val="both"/>
      </w:pPr>
      <w:r w:rsidRPr="00B24AFB">
        <w:t>A propriedade position no CSS é um dos conceitos mais fundamentais e importantes para o design web. Ela determina como um elemento será posicionado na página e como ele irá interagir com os elementos ao seu redor.</w:t>
      </w:r>
    </w:p>
    <w:p w14:paraId="503565A9" w14:textId="77777777" w:rsidR="00B24AFB" w:rsidRPr="00B24AFB" w:rsidRDefault="00B24AFB" w:rsidP="00E047C4">
      <w:pPr>
        <w:jc w:val="both"/>
      </w:pPr>
      <w:r w:rsidRPr="00B24AFB">
        <w:t xml:space="preserve">Por padrão, todos os elementos seguem o </w:t>
      </w:r>
      <w:r w:rsidRPr="00B24AFB">
        <w:rPr>
          <w:b/>
          <w:bCs/>
        </w:rPr>
        <w:t>fluxo normal do documento</w:t>
      </w:r>
      <w:r w:rsidRPr="00B24AFB">
        <w:t xml:space="preserve"> (um bloco abaixo do outro ou um elemento ao lado do outro). Quando alteramos a propriedade position, ganhamos o poder de mover esses elementos usando quatro propriedades auxiliares: top (topo), bottom (baixo), left (esquerda) e right (direita).</w:t>
      </w:r>
    </w:p>
    <w:p w14:paraId="2B89E607" w14:textId="77777777" w:rsidR="00B24AFB" w:rsidRPr="00B24AFB" w:rsidRDefault="00B24AFB" w:rsidP="00E047C4">
      <w:pPr>
        <w:jc w:val="both"/>
        <w:rPr>
          <w:b/>
          <w:bCs/>
        </w:rPr>
      </w:pPr>
      <w:r w:rsidRPr="00B24AFB">
        <w:rPr>
          <w:b/>
          <w:bCs/>
        </w:rPr>
        <w:t>Os 5 Valores Principais da Propriedade position</w:t>
      </w:r>
    </w:p>
    <w:p w14:paraId="644A6804" w14:textId="77777777" w:rsidR="00B24AFB" w:rsidRPr="00B24AFB" w:rsidRDefault="00B24AFB" w:rsidP="00E047C4">
      <w:pPr>
        <w:jc w:val="both"/>
      </w:pPr>
      <w:r w:rsidRPr="00B24AFB">
        <w:t>Para entender o position, precisamos conhecer seus cinco valores principais:</w:t>
      </w:r>
    </w:p>
    <w:p w14:paraId="15855A9D" w14:textId="77777777" w:rsidR="00B24AFB" w:rsidRPr="00B24AFB" w:rsidRDefault="00B24AFB" w:rsidP="00E047C4">
      <w:pPr>
        <w:jc w:val="both"/>
        <w:rPr>
          <w:b/>
          <w:bCs/>
        </w:rPr>
      </w:pPr>
      <w:r w:rsidRPr="00B24AFB">
        <w:rPr>
          <w:b/>
          <w:bCs/>
        </w:rPr>
        <w:t>1. static (O Padrão)</w:t>
      </w:r>
    </w:p>
    <w:p w14:paraId="37F207DC" w14:textId="77777777" w:rsidR="00B24AFB" w:rsidRPr="00B24AFB" w:rsidRDefault="00B24AFB" w:rsidP="00E047C4">
      <w:pPr>
        <w:jc w:val="both"/>
      </w:pPr>
      <w:r w:rsidRPr="00B24AFB">
        <w:t>É o valor padrão de qualquer elemento HTML. O elemento segue o fluxo natural da página.</w:t>
      </w:r>
    </w:p>
    <w:p w14:paraId="5B24600E" w14:textId="77777777" w:rsidR="00B24AFB" w:rsidRPr="00B24AFB" w:rsidRDefault="00B24AFB" w:rsidP="00E047C4">
      <w:pPr>
        <w:numPr>
          <w:ilvl w:val="0"/>
          <w:numId w:val="22"/>
        </w:numPr>
        <w:jc w:val="both"/>
      </w:pPr>
      <w:r w:rsidRPr="00B24AFB">
        <w:rPr>
          <w:b/>
          <w:bCs/>
        </w:rPr>
        <w:t>Como se comporta:</w:t>
      </w:r>
      <w:r w:rsidRPr="00B24AFB">
        <w:t xml:space="preserve"> Ele fica exatamente onde o HTML manda ele ficar.</w:t>
      </w:r>
    </w:p>
    <w:p w14:paraId="1D85F0D3" w14:textId="77777777" w:rsidR="00B24AFB" w:rsidRPr="00B24AFB" w:rsidRDefault="00B24AFB" w:rsidP="00E047C4">
      <w:pPr>
        <w:numPr>
          <w:ilvl w:val="0"/>
          <w:numId w:val="22"/>
        </w:numPr>
        <w:jc w:val="both"/>
      </w:pPr>
      <w:r w:rsidRPr="00B24AFB">
        <w:rPr>
          <w:b/>
          <w:bCs/>
        </w:rPr>
        <w:t>Propriedades top, bottom, left, right:</w:t>
      </w:r>
      <w:r w:rsidRPr="00B24AFB">
        <w:t xml:space="preserve"> </w:t>
      </w:r>
      <w:r w:rsidRPr="00B24AFB">
        <w:rPr>
          <w:b/>
          <w:bCs/>
        </w:rPr>
        <w:t>Não funcionam</w:t>
      </w:r>
      <w:r w:rsidRPr="00B24AFB">
        <w:t xml:space="preserve"> aqui. Mudar esses valores não fará efeito nenhum.</w:t>
      </w:r>
    </w:p>
    <w:p w14:paraId="36748C2B" w14:textId="77777777" w:rsidR="00B24AFB" w:rsidRPr="00B24AFB" w:rsidRDefault="00B24AFB" w:rsidP="00E047C4">
      <w:pPr>
        <w:numPr>
          <w:ilvl w:val="0"/>
          <w:numId w:val="22"/>
        </w:numPr>
        <w:jc w:val="both"/>
      </w:pPr>
      <w:r w:rsidRPr="00B24AFB">
        <w:rPr>
          <w:b/>
          <w:bCs/>
        </w:rPr>
        <w:t>Exemplo:</w:t>
      </w:r>
      <w:r w:rsidRPr="00B24AFB">
        <w:t xml:space="preserve"> position: static;</w:t>
      </w:r>
    </w:p>
    <w:p w14:paraId="30322C55" w14:textId="77777777" w:rsidR="00B24AFB" w:rsidRPr="00B24AFB" w:rsidRDefault="00B24AFB" w:rsidP="00E047C4">
      <w:pPr>
        <w:jc w:val="both"/>
        <w:rPr>
          <w:b/>
          <w:bCs/>
        </w:rPr>
      </w:pPr>
      <w:r w:rsidRPr="00B24AFB">
        <w:rPr>
          <w:b/>
          <w:bCs/>
        </w:rPr>
        <w:t>2. relative (Relativo a si mesmo)</w:t>
      </w:r>
    </w:p>
    <w:p w14:paraId="0FDB8323" w14:textId="77777777" w:rsidR="00B24AFB" w:rsidRPr="00B24AFB" w:rsidRDefault="00B24AFB" w:rsidP="00E047C4">
      <w:pPr>
        <w:jc w:val="both"/>
      </w:pPr>
      <w:r w:rsidRPr="00B24AFB">
        <w:t xml:space="preserve">O elemento é posicionado em relação à sua </w:t>
      </w:r>
      <w:r w:rsidRPr="00B24AFB">
        <w:rPr>
          <w:b/>
          <w:bCs/>
        </w:rPr>
        <w:t>posição original</w:t>
      </w:r>
      <w:r w:rsidRPr="00B24AFB">
        <w:t xml:space="preserve"> (onde ele estaria se fosse static).</w:t>
      </w:r>
    </w:p>
    <w:p w14:paraId="7342896A" w14:textId="77777777" w:rsidR="00B24AFB" w:rsidRPr="00B24AFB" w:rsidRDefault="00B24AFB" w:rsidP="00E047C4">
      <w:pPr>
        <w:numPr>
          <w:ilvl w:val="0"/>
          <w:numId w:val="23"/>
        </w:numPr>
        <w:jc w:val="both"/>
      </w:pPr>
      <w:r w:rsidRPr="00B24AFB">
        <w:rPr>
          <w:b/>
          <w:bCs/>
        </w:rPr>
        <w:t>Como se comporta:</w:t>
      </w:r>
      <w:r w:rsidRPr="00B24AFB">
        <w:t xml:space="preserve"> Se você aplicar top: 20px;, o elemento vai se mover 20 pixels para baixo a partir do lugar onde ele deveria estar originalmente.</w:t>
      </w:r>
    </w:p>
    <w:p w14:paraId="5A9E8E15" w14:textId="77777777" w:rsidR="00B24AFB" w:rsidRPr="00B24AFB" w:rsidRDefault="00B24AFB" w:rsidP="00E047C4">
      <w:pPr>
        <w:numPr>
          <w:ilvl w:val="0"/>
          <w:numId w:val="23"/>
        </w:numPr>
        <w:jc w:val="both"/>
      </w:pPr>
      <w:r w:rsidRPr="00B24AFB">
        <w:rPr>
          <w:b/>
          <w:bCs/>
        </w:rPr>
        <w:t>O "Fantasma":</w:t>
      </w:r>
      <w:r w:rsidRPr="00B24AFB">
        <w:t xml:space="preserve"> O espaço original que o elemento ocupava continua reservado na página. Os elementos ao redor não se movem para preencher o buraco; é como se o elemento original deixasse um "fantasma" ali.</w:t>
      </w:r>
    </w:p>
    <w:p w14:paraId="0FBDAF19" w14:textId="77777777" w:rsidR="00B24AFB" w:rsidRPr="00B24AFB" w:rsidRDefault="00B24AFB" w:rsidP="00E047C4">
      <w:pPr>
        <w:numPr>
          <w:ilvl w:val="0"/>
          <w:numId w:val="23"/>
        </w:numPr>
        <w:jc w:val="both"/>
      </w:pPr>
      <w:r w:rsidRPr="00B24AFB">
        <w:rPr>
          <w:b/>
          <w:bCs/>
        </w:rPr>
        <w:t>Exemplo prático:</w:t>
      </w:r>
      <w:r w:rsidRPr="00B24AFB">
        <w:t xml:space="preserve"> Muito usado como "âncora" para elementos com position: absolute (veremos abaixo).</w:t>
      </w:r>
    </w:p>
    <w:p w14:paraId="7AF30208" w14:textId="77777777" w:rsidR="00B24AFB" w:rsidRPr="00B24AFB" w:rsidRDefault="00B24AFB" w:rsidP="00E047C4">
      <w:pPr>
        <w:jc w:val="both"/>
        <w:rPr>
          <w:b/>
          <w:bCs/>
        </w:rPr>
      </w:pPr>
      <w:r w:rsidRPr="00B24AFB">
        <w:rPr>
          <w:b/>
          <w:bCs/>
        </w:rPr>
        <w:t>3. absolute (O "Desgarrado")</w:t>
      </w:r>
    </w:p>
    <w:p w14:paraId="57A1F6B3" w14:textId="77777777" w:rsidR="00B24AFB" w:rsidRPr="00B24AFB" w:rsidRDefault="00B24AFB" w:rsidP="00E047C4">
      <w:pPr>
        <w:jc w:val="both"/>
      </w:pPr>
      <w:r w:rsidRPr="00B24AFB">
        <w:lastRenderedPageBreak/>
        <w:t xml:space="preserve">O elemento é removido completamente do fluxo normal da página e posicionado em relação ao </w:t>
      </w:r>
      <w:r w:rsidRPr="00B24AFB">
        <w:rPr>
          <w:b/>
          <w:bCs/>
        </w:rPr>
        <w:t>elemento pai mais próximo que possua um position diferente de static</w:t>
      </w:r>
      <w:r w:rsidRPr="00B24AFB">
        <w:t xml:space="preserve"> (geralmente um pai com position: relative).</w:t>
      </w:r>
    </w:p>
    <w:p w14:paraId="7B820C5D" w14:textId="77777777" w:rsidR="00B24AFB" w:rsidRPr="00B24AFB" w:rsidRDefault="00B24AFB" w:rsidP="00E047C4">
      <w:pPr>
        <w:numPr>
          <w:ilvl w:val="0"/>
          <w:numId w:val="24"/>
        </w:numPr>
        <w:jc w:val="both"/>
      </w:pPr>
      <w:r w:rsidRPr="00B24AFB">
        <w:rPr>
          <w:b/>
          <w:bCs/>
        </w:rPr>
        <w:t>Como se comporta:</w:t>
      </w:r>
      <w:r w:rsidRPr="00B24AFB">
        <w:t xml:space="preserve"> Se não houver nenhum elemento pai com position configurado, ele usará o próprio corpo da página (&lt;body&gt;) como referência.</w:t>
      </w:r>
    </w:p>
    <w:p w14:paraId="472135BC" w14:textId="77777777" w:rsidR="00B24AFB" w:rsidRPr="00B24AFB" w:rsidRDefault="00B24AFB" w:rsidP="00E047C4">
      <w:pPr>
        <w:numPr>
          <w:ilvl w:val="0"/>
          <w:numId w:val="24"/>
        </w:numPr>
        <w:jc w:val="both"/>
      </w:pPr>
      <w:r w:rsidRPr="00B24AFB">
        <w:rPr>
          <w:b/>
          <w:bCs/>
        </w:rPr>
        <w:t>Interação com os outros:</w:t>
      </w:r>
      <w:r w:rsidRPr="00B24AFB">
        <w:t xml:space="preserve"> Ao contrário do relative, o absolute não deixa espaço reservado. Os outros elementos da página agem como se ele nem existisse, subindo para ocupar o espaço vazio.</w:t>
      </w:r>
    </w:p>
    <w:p w14:paraId="60174124" w14:textId="77777777" w:rsidR="00B24AFB" w:rsidRPr="00B24AFB" w:rsidRDefault="00B24AFB" w:rsidP="00E047C4">
      <w:pPr>
        <w:numPr>
          <w:ilvl w:val="0"/>
          <w:numId w:val="24"/>
        </w:numPr>
        <w:jc w:val="both"/>
      </w:pPr>
      <w:r w:rsidRPr="00B24AFB">
        <w:rPr>
          <w:b/>
          <w:bCs/>
        </w:rPr>
        <w:t>Exemplo:</w:t>
      </w:r>
      <w:r w:rsidRPr="00B24AFB">
        <w:t xml:space="preserve"> Usado para criar ícones de notificação no canto de um botão ou caixas de texto sobrepostas a imagens.</w:t>
      </w:r>
    </w:p>
    <w:p w14:paraId="772AE5BB" w14:textId="77777777" w:rsidR="00B24AFB" w:rsidRPr="00B24AFB" w:rsidRDefault="00B24AFB" w:rsidP="00B24AFB">
      <w:pPr>
        <w:rPr>
          <w:b/>
          <w:bCs/>
        </w:rPr>
      </w:pPr>
      <w:r w:rsidRPr="00B24AFB">
        <w:rPr>
          <w:b/>
          <w:bCs/>
        </w:rPr>
        <w:t>4. fixed (Fixo na tela do navegador)</w:t>
      </w:r>
    </w:p>
    <w:p w14:paraId="43BC271A" w14:textId="77777777" w:rsidR="00B24AFB" w:rsidRPr="00B24AFB" w:rsidRDefault="00B24AFB" w:rsidP="00E047C4">
      <w:pPr>
        <w:jc w:val="both"/>
      </w:pPr>
      <w:r w:rsidRPr="00B24AFB">
        <w:t xml:space="preserve">Semelhante ao absolute, ele é removido do fluxo da página, mas sua referência de posicionamento é sempre a </w:t>
      </w:r>
      <w:r w:rsidRPr="00B24AFB">
        <w:rPr>
          <w:b/>
          <w:bCs/>
        </w:rPr>
        <w:t>janela do navegador (viewport)</w:t>
      </w:r>
      <w:r w:rsidRPr="00B24AFB">
        <w:t>.</w:t>
      </w:r>
    </w:p>
    <w:p w14:paraId="2434E724" w14:textId="77777777" w:rsidR="00B24AFB" w:rsidRPr="00B24AFB" w:rsidRDefault="00B24AFB" w:rsidP="00E047C4">
      <w:pPr>
        <w:numPr>
          <w:ilvl w:val="0"/>
          <w:numId w:val="25"/>
        </w:numPr>
        <w:jc w:val="both"/>
      </w:pPr>
      <w:r w:rsidRPr="00B24AFB">
        <w:rPr>
          <w:b/>
          <w:bCs/>
        </w:rPr>
        <w:t>Como se comporta:</w:t>
      </w:r>
      <w:r w:rsidRPr="00B24AFB">
        <w:t xml:space="preserve"> O elemento fica "colado" na tela. Mesmo que o usuário role a página para baixo ou para os lados, o elemento permanece exatamente no mesmo lugar visual.</w:t>
      </w:r>
    </w:p>
    <w:p w14:paraId="1C9409A0" w14:textId="77777777" w:rsidR="00B24AFB" w:rsidRPr="00B24AFB" w:rsidRDefault="00B24AFB" w:rsidP="00E047C4">
      <w:pPr>
        <w:numPr>
          <w:ilvl w:val="0"/>
          <w:numId w:val="25"/>
        </w:numPr>
        <w:jc w:val="both"/>
      </w:pPr>
      <w:r w:rsidRPr="00B24AFB">
        <w:rPr>
          <w:b/>
          <w:bCs/>
        </w:rPr>
        <w:t>Exemplo:</w:t>
      </w:r>
      <w:r w:rsidRPr="00B24AFB">
        <w:t xml:space="preserve"> Menus de navegação superiores (como o que resolvemos na sua dúvida anterior) ou botões de "Voltar ao topo" e chat flutuante no canto inferior.</w:t>
      </w:r>
    </w:p>
    <w:p w14:paraId="764205C8" w14:textId="77777777" w:rsidR="00B24AFB" w:rsidRPr="00B24AFB" w:rsidRDefault="00B24AFB" w:rsidP="00B24AFB">
      <w:pPr>
        <w:rPr>
          <w:b/>
          <w:bCs/>
        </w:rPr>
      </w:pPr>
      <w:r w:rsidRPr="00B24AFB">
        <w:rPr>
          <w:b/>
          <w:bCs/>
        </w:rPr>
        <w:t>5. sticky (O Híbrido)</w:t>
      </w:r>
    </w:p>
    <w:p w14:paraId="5DE4AE82" w14:textId="77777777" w:rsidR="00B24AFB" w:rsidRPr="00B24AFB" w:rsidRDefault="00B24AFB" w:rsidP="00E047C4">
      <w:pPr>
        <w:jc w:val="both"/>
      </w:pPr>
      <w:r w:rsidRPr="00B24AFB">
        <w:t>O sticky (grudento) é uma mistura de relative com fixed. Ele se comporta como relative até que a página seja rolada e ele atinja um ponto específico da tela; a partir desse momento, ele passa a se comportar como fixed.</w:t>
      </w:r>
    </w:p>
    <w:p w14:paraId="29079DF3" w14:textId="77777777" w:rsidR="00B24AFB" w:rsidRPr="00B24AFB" w:rsidRDefault="00B24AFB" w:rsidP="00E047C4">
      <w:pPr>
        <w:numPr>
          <w:ilvl w:val="0"/>
          <w:numId w:val="26"/>
        </w:numPr>
        <w:jc w:val="both"/>
      </w:pPr>
      <w:r w:rsidRPr="00B24AFB">
        <w:rPr>
          <w:b/>
          <w:bCs/>
        </w:rPr>
        <w:t>Como se comporta:</w:t>
      </w:r>
      <w:r w:rsidRPr="00B24AFB">
        <w:t xml:space="preserve"> Se você definir position: sticky; top: 0;, o elemento vai rolar com a página normalmente. Porém, assim que ele tocar o topo da tela do navegador, ele "gruda" ali e não sai mais, enquanto o resto do conteúdo continua passando por baixo dele.</w:t>
      </w:r>
    </w:p>
    <w:p w14:paraId="513AD4D3" w14:textId="54E2F642" w:rsidR="00511A4D" w:rsidRDefault="00B24AFB" w:rsidP="00E047C4">
      <w:pPr>
        <w:numPr>
          <w:ilvl w:val="0"/>
          <w:numId w:val="26"/>
        </w:numPr>
        <w:jc w:val="both"/>
      </w:pPr>
      <w:r w:rsidRPr="00B24AFB">
        <w:rPr>
          <w:b/>
          <w:bCs/>
        </w:rPr>
        <w:t>Exemplo:</w:t>
      </w:r>
      <w:r w:rsidRPr="00B24AFB">
        <w:t xml:space="preserve"> Cabeçalhos de tabelas longas (onde você quer continuar vendo os títulos das colunas enquanto rola as linhas) ou barras laterais de navegação.</w:t>
      </w:r>
    </w:p>
    <w:p w14:paraId="394DB09F" w14:textId="77777777" w:rsidR="00E13502" w:rsidRDefault="00E13502" w:rsidP="00E13502">
      <w:pPr>
        <w:rPr>
          <w:b/>
          <w:bCs/>
        </w:rPr>
      </w:pPr>
    </w:p>
    <w:p w14:paraId="1022A4FE" w14:textId="77777777" w:rsidR="00E13502" w:rsidRDefault="00E13502" w:rsidP="00E13502">
      <w:pPr>
        <w:rPr>
          <w:b/>
          <w:bCs/>
        </w:rPr>
      </w:pPr>
    </w:p>
    <w:p w14:paraId="23204C67" w14:textId="77777777" w:rsidR="00E13502" w:rsidRDefault="00E13502" w:rsidP="00E13502">
      <w:pPr>
        <w:rPr>
          <w:b/>
          <w:bCs/>
        </w:rPr>
      </w:pPr>
    </w:p>
    <w:p w14:paraId="44410DF7" w14:textId="77777777" w:rsidR="00E13502" w:rsidRDefault="00E13502" w:rsidP="00E13502">
      <w:pPr>
        <w:rPr>
          <w:b/>
          <w:bCs/>
        </w:rPr>
      </w:pPr>
    </w:p>
    <w:p w14:paraId="6F07A578" w14:textId="291FCE7B" w:rsidR="00E13502" w:rsidRPr="00E13502" w:rsidRDefault="00E13502" w:rsidP="00E13502">
      <w:pPr>
        <w:rPr>
          <w:b/>
          <w:bCs/>
        </w:rPr>
      </w:pPr>
      <w:r w:rsidRPr="00E13502">
        <w:rPr>
          <w:b/>
          <w:bCs/>
        </w:rPr>
        <w:lastRenderedPageBreak/>
        <w:t>Resumo Visual das Diferenças</w:t>
      </w:r>
    </w:p>
    <w:p w14:paraId="1363D9EB" w14:textId="77777777" w:rsidR="00E13502" w:rsidRPr="00E13502" w:rsidRDefault="00E13502" w:rsidP="00E13502">
      <w:r w:rsidRPr="00E13502">
        <w:t>Para fixar o entendimento, veja como cada um se comporta em relação ao fluxo do 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747"/>
        <w:gridCol w:w="2347"/>
        <w:gridCol w:w="1805"/>
      </w:tblGrid>
      <w:tr w:rsidR="00E13502" w:rsidRPr="00E13502" w14:paraId="0FF2AC7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BC071" w14:textId="77777777" w:rsidR="00E13502" w:rsidRPr="00E13502" w:rsidRDefault="00E13502" w:rsidP="00E13502">
            <w:r w:rsidRPr="00E13502">
              <w:rPr>
                <w:b/>
                <w:bCs/>
              </w:rPr>
              <w:t>Valor de position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2B877" w14:textId="77777777" w:rsidR="00E13502" w:rsidRPr="00E13502" w:rsidRDefault="00E13502" w:rsidP="00E13502">
            <w:r w:rsidRPr="00E13502">
              <w:rPr>
                <w:b/>
                <w:bCs/>
              </w:rPr>
              <w:t>Movido em relação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BB287" w14:textId="77777777" w:rsidR="00E13502" w:rsidRPr="00E13502" w:rsidRDefault="00E13502" w:rsidP="00E13502">
            <w:r w:rsidRPr="00E13502">
              <w:rPr>
                <w:b/>
                <w:bCs/>
              </w:rPr>
              <w:t>Deixa espaço vazio no fluxo?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CC447" w14:textId="77777777" w:rsidR="00E13502" w:rsidRPr="00E13502" w:rsidRDefault="00E13502" w:rsidP="00E13502">
            <w:r w:rsidRPr="00E13502">
              <w:rPr>
                <w:b/>
                <w:bCs/>
              </w:rPr>
              <w:t>Segue a rolagem da página?</w:t>
            </w:r>
          </w:p>
        </w:tc>
      </w:tr>
      <w:tr w:rsidR="00E13502" w:rsidRPr="00E13502" w14:paraId="360962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F0E72" w14:textId="77777777" w:rsidR="00E13502" w:rsidRPr="00E13502" w:rsidRDefault="00E13502" w:rsidP="00E13502">
            <w:r w:rsidRPr="00E13502">
              <w:rPr>
                <w:b/>
                <w:bCs/>
              </w:rPr>
              <w:t>static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A149E" w14:textId="77777777" w:rsidR="00E13502" w:rsidRPr="00E13502" w:rsidRDefault="00E13502" w:rsidP="00E13502">
            <w:r w:rsidRPr="00E13502">
              <w:t>Não se move (padrão)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5A5C6" w14:textId="77777777" w:rsidR="00E13502" w:rsidRPr="00E13502" w:rsidRDefault="00E13502" w:rsidP="00E13502">
            <w:r w:rsidRPr="00E13502">
              <w:t>Sim (faz parte do fluxo)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5757F" w14:textId="77777777" w:rsidR="00E13502" w:rsidRPr="00E13502" w:rsidRDefault="00E13502" w:rsidP="00E13502">
            <w:r w:rsidRPr="00E13502">
              <w:t>Sim</w:t>
            </w:r>
          </w:p>
        </w:tc>
      </w:tr>
      <w:tr w:rsidR="00E13502" w:rsidRPr="00E13502" w14:paraId="4044CB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402A0" w14:textId="77777777" w:rsidR="00E13502" w:rsidRPr="00E13502" w:rsidRDefault="00E13502" w:rsidP="00E13502">
            <w:r w:rsidRPr="00E13502">
              <w:rPr>
                <w:b/>
                <w:bCs/>
              </w:rPr>
              <w:t>relative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56B45" w14:textId="77777777" w:rsidR="00E13502" w:rsidRPr="00E13502" w:rsidRDefault="00E13502" w:rsidP="00E13502">
            <w:r w:rsidRPr="00E13502">
              <w:t>Sua própria posição original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12A49" w14:textId="77777777" w:rsidR="00E13502" w:rsidRPr="00E13502" w:rsidRDefault="00E13502" w:rsidP="00E13502">
            <w:r w:rsidRPr="00E13502">
              <w:t>Sim (deixa o "fantasma")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FDB81" w14:textId="77777777" w:rsidR="00E13502" w:rsidRPr="00E13502" w:rsidRDefault="00E13502" w:rsidP="00E13502">
            <w:r w:rsidRPr="00E13502">
              <w:t>Sim</w:t>
            </w:r>
          </w:p>
        </w:tc>
      </w:tr>
      <w:tr w:rsidR="00E13502" w:rsidRPr="00E13502" w14:paraId="30A99E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C9367" w14:textId="77777777" w:rsidR="00E13502" w:rsidRPr="00E13502" w:rsidRDefault="00E13502" w:rsidP="00E13502">
            <w:r w:rsidRPr="00E13502">
              <w:rPr>
                <w:b/>
                <w:bCs/>
              </w:rPr>
              <w:t>absolute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F8D7D" w14:textId="77777777" w:rsidR="00E13502" w:rsidRPr="00E13502" w:rsidRDefault="00E13502" w:rsidP="00E13502">
            <w:r w:rsidRPr="00E13502">
              <w:t>O pai mais próximo (relative/absolute)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3E1A8" w14:textId="77777777" w:rsidR="00E13502" w:rsidRPr="00E13502" w:rsidRDefault="00E13502" w:rsidP="00E13502">
            <w:r w:rsidRPr="00E13502">
              <w:rPr>
                <w:b/>
                <w:bCs/>
              </w:rPr>
              <w:t>Não</w:t>
            </w:r>
            <w:r w:rsidRPr="00E13502">
              <w:t xml:space="preserve"> (outros elementos ocupam o espaço)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4BD93" w14:textId="77777777" w:rsidR="00E13502" w:rsidRPr="00E13502" w:rsidRDefault="00E13502" w:rsidP="00E13502">
            <w:r w:rsidRPr="00E13502">
              <w:t>Sim (sobe com o pai)</w:t>
            </w:r>
          </w:p>
        </w:tc>
      </w:tr>
      <w:tr w:rsidR="00E13502" w:rsidRPr="00E13502" w14:paraId="443B4C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43B25" w14:textId="77777777" w:rsidR="00E13502" w:rsidRPr="00E13502" w:rsidRDefault="00E13502" w:rsidP="00E13502">
            <w:r w:rsidRPr="00E13502">
              <w:rPr>
                <w:b/>
                <w:bCs/>
              </w:rPr>
              <w:t>fixed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DF5EC" w14:textId="77777777" w:rsidR="00E13502" w:rsidRPr="00E13502" w:rsidRDefault="00E13502" w:rsidP="00E13502">
            <w:r w:rsidRPr="00E13502">
              <w:t>A janela do navegador (</w:t>
            </w:r>
            <w:r w:rsidRPr="00E13502">
              <w:rPr>
                <w:i/>
                <w:iCs/>
              </w:rPr>
              <w:t>viewport</w:t>
            </w:r>
            <w:r w:rsidRPr="00E1350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045C4" w14:textId="77777777" w:rsidR="00E13502" w:rsidRPr="00E13502" w:rsidRDefault="00E13502" w:rsidP="00E13502">
            <w:r w:rsidRPr="00E13502">
              <w:rPr>
                <w:b/>
                <w:bCs/>
              </w:rPr>
              <w:t>Não</w:t>
            </w:r>
            <w:r w:rsidRPr="00E13502">
              <w:t xml:space="preserve"> (outros elementos ocupam o espaço)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11A50" w14:textId="77777777" w:rsidR="00E13502" w:rsidRPr="00E13502" w:rsidRDefault="00E13502" w:rsidP="00E13502">
            <w:r w:rsidRPr="00E13502">
              <w:rPr>
                <w:b/>
                <w:bCs/>
              </w:rPr>
              <w:t>Não</w:t>
            </w:r>
            <w:r w:rsidRPr="00E13502">
              <w:t xml:space="preserve"> (fica travado na tela)</w:t>
            </w:r>
          </w:p>
        </w:tc>
      </w:tr>
      <w:tr w:rsidR="00E13502" w:rsidRPr="00E13502" w14:paraId="269111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15229" w14:textId="77777777" w:rsidR="00E13502" w:rsidRPr="00E13502" w:rsidRDefault="00E13502" w:rsidP="00E13502">
            <w:r w:rsidRPr="00E13502">
              <w:rPr>
                <w:b/>
                <w:bCs/>
              </w:rPr>
              <w:t>sticky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9B4A8" w14:textId="77777777" w:rsidR="00E13502" w:rsidRPr="00E13502" w:rsidRDefault="00E13502" w:rsidP="00E13502">
            <w:r w:rsidRPr="00E13502">
              <w:t>O fluxo até atingir o limite definido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448A0" w14:textId="77777777" w:rsidR="00E13502" w:rsidRPr="00E13502" w:rsidRDefault="00E13502" w:rsidP="00E13502">
            <w:r w:rsidRPr="00E13502">
              <w:t>Sim (mantém o espaço original)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319C8" w14:textId="77777777" w:rsidR="00E13502" w:rsidRPr="00E13502" w:rsidRDefault="00E13502" w:rsidP="00E13502">
            <w:r w:rsidRPr="00E13502">
              <w:t>Vira fixo ao atingir a meta</w:t>
            </w:r>
          </w:p>
        </w:tc>
      </w:tr>
    </w:tbl>
    <w:p w14:paraId="642E44F3" w14:textId="77777777" w:rsidR="00E13502" w:rsidRDefault="00E13502" w:rsidP="00E13502">
      <w:pPr>
        <w:rPr>
          <w:b/>
          <w:bCs/>
        </w:rPr>
      </w:pPr>
    </w:p>
    <w:p w14:paraId="26463D3D" w14:textId="1D5515B3" w:rsidR="00E13502" w:rsidRPr="00E13502" w:rsidRDefault="00E13502" w:rsidP="00E13502">
      <w:pPr>
        <w:rPr>
          <w:b/>
          <w:bCs/>
        </w:rPr>
      </w:pPr>
      <w:r w:rsidRPr="00E13502">
        <w:rPr>
          <w:b/>
          <w:bCs/>
        </w:rPr>
        <w:t>A Dupla Dinâmica: relative + absolute</w:t>
      </w:r>
    </w:p>
    <w:p w14:paraId="6FA819E2" w14:textId="77777777" w:rsidR="00E13502" w:rsidRPr="00E13502" w:rsidRDefault="00E13502" w:rsidP="00E047C4">
      <w:pPr>
        <w:jc w:val="both"/>
      </w:pPr>
      <w:r w:rsidRPr="00E13502">
        <w:t>O cenário mais comum no dia a dia do desenvolvimento web é combinar o relative com o absolute. Se você quer colocar um elemento precisamente dentro de uma caixa, a regra de ouro é:</w:t>
      </w:r>
    </w:p>
    <w:p w14:paraId="1EF5F34E" w14:textId="77777777" w:rsidR="00E13502" w:rsidRPr="00E13502" w:rsidRDefault="00E13502" w:rsidP="00E047C4">
      <w:pPr>
        <w:numPr>
          <w:ilvl w:val="0"/>
          <w:numId w:val="27"/>
        </w:numPr>
        <w:jc w:val="both"/>
      </w:pPr>
      <w:r w:rsidRPr="00E13502">
        <w:t xml:space="preserve">No </w:t>
      </w:r>
      <w:r w:rsidRPr="00E13502">
        <w:rPr>
          <w:b/>
          <w:bCs/>
        </w:rPr>
        <w:t>elemento Pai</w:t>
      </w:r>
      <w:r w:rsidRPr="00E13502">
        <w:t xml:space="preserve"> (a caixa de fora), você coloca position: relative;.</w:t>
      </w:r>
    </w:p>
    <w:p w14:paraId="5C83C915" w14:textId="77777777" w:rsidR="00E13502" w:rsidRPr="00E13502" w:rsidRDefault="00E13502" w:rsidP="00E047C4">
      <w:pPr>
        <w:numPr>
          <w:ilvl w:val="0"/>
          <w:numId w:val="27"/>
        </w:numPr>
        <w:jc w:val="both"/>
      </w:pPr>
      <w:r w:rsidRPr="00E13502">
        <w:t xml:space="preserve">No </w:t>
      </w:r>
      <w:r w:rsidRPr="00E13502">
        <w:rPr>
          <w:b/>
          <w:bCs/>
        </w:rPr>
        <w:t>elemento Filho</w:t>
      </w:r>
      <w:r w:rsidRPr="00E13502">
        <w:t xml:space="preserve"> (o objeto de dentro que você quer mover), você coloca position: absolute;.</w:t>
      </w:r>
    </w:p>
    <w:p w14:paraId="71721607" w14:textId="24DBDCBD" w:rsidR="00E13502" w:rsidRPr="00E13502" w:rsidRDefault="00E13502" w:rsidP="00E047C4">
      <w:pPr>
        <w:jc w:val="both"/>
      </w:pPr>
      <w:r w:rsidRPr="00E13502">
        <w:lastRenderedPageBreak/>
        <w:t xml:space="preserve">Dessa forma, os valores de top, bottom, left ou right que você der para o filho serão calculados estritamente </w:t>
      </w:r>
      <w:r w:rsidRPr="00E13502">
        <w:rPr>
          <w:b/>
          <w:bCs/>
        </w:rPr>
        <w:t>dentro</w:t>
      </w:r>
      <w:r w:rsidRPr="00E13502">
        <w:t xml:space="preserve"> dos limites da caixa do pai, e não baseados na tela inteira do site.</w:t>
      </w:r>
    </w:p>
    <w:p w14:paraId="36A05604" w14:textId="056AE8D0" w:rsidR="00E13502" w:rsidRPr="00E13502" w:rsidRDefault="00E13502" w:rsidP="00E047C4">
      <w:pPr>
        <w:jc w:val="both"/>
        <w:rPr>
          <w:b/>
          <w:bCs/>
        </w:rPr>
      </w:pPr>
      <w:r w:rsidRPr="00E13502">
        <w:rPr>
          <w:b/>
          <w:bCs/>
        </w:rPr>
        <w:t>O controle de camadas com z-index</w:t>
      </w:r>
    </w:p>
    <w:p w14:paraId="4010A395" w14:textId="77777777" w:rsidR="00E13502" w:rsidRPr="00E13502" w:rsidRDefault="00E13502" w:rsidP="00E047C4">
      <w:pPr>
        <w:jc w:val="both"/>
      </w:pPr>
      <w:r w:rsidRPr="00E13502">
        <w:t>Quando começamos a tirar os elementos do fluxo padrão com relative, absolute ou fixed, eles podem começar a se sobrepor (ficar um em cima do outro). Para controlar quem fica na frente e quem fica atrás, usamos a propriedade z-index.</w:t>
      </w:r>
    </w:p>
    <w:p w14:paraId="59605395" w14:textId="77777777" w:rsidR="00E13502" w:rsidRPr="00E13502" w:rsidRDefault="00E13502" w:rsidP="00E047C4">
      <w:pPr>
        <w:numPr>
          <w:ilvl w:val="0"/>
          <w:numId w:val="28"/>
        </w:numPr>
        <w:jc w:val="both"/>
      </w:pPr>
      <w:r w:rsidRPr="00E13502">
        <w:t>Um elemento com z-index: 2; ficará na frente de um com z-index: 1;.</w:t>
      </w:r>
    </w:p>
    <w:p w14:paraId="5F736DC5" w14:textId="77777777" w:rsidR="00E13502" w:rsidRPr="00E13502" w:rsidRDefault="00E13502" w:rsidP="00E047C4">
      <w:pPr>
        <w:numPr>
          <w:ilvl w:val="0"/>
          <w:numId w:val="28"/>
        </w:numPr>
        <w:jc w:val="both"/>
      </w:pPr>
      <w:r w:rsidRPr="00E13502">
        <w:rPr>
          <w:b/>
          <w:bCs/>
        </w:rPr>
        <w:t>Nota importante:</w:t>
      </w:r>
      <w:r w:rsidRPr="00E13502">
        <w:t xml:space="preserve"> O z-index só funciona em elementos que possuem o position definido (se for static, ele será ignorado).</w:t>
      </w:r>
    </w:p>
    <w:p w14:paraId="3E922FDF" w14:textId="69A8264B" w:rsidR="00E13502" w:rsidRPr="00E047C4" w:rsidRDefault="00E047C4" w:rsidP="00E047C4">
      <w:pPr>
        <w:pStyle w:val="PargrafodaLista"/>
        <w:jc w:val="center"/>
        <w:rPr>
          <w:sz w:val="28"/>
          <w:szCs w:val="28"/>
        </w:rPr>
      </w:pPr>
      <w:r>
        <w:rPr>
          <w:b/>
          <w:bCs/>
          <w:sz w:val="28"/>
          <w:szCs w:val="28"/>
          <w:u w:val="single"/>
        </w:rPr>
        <w:t>PSEUDO ELEMENTOS</w:t>
      </w:r>
    </w:p>
    <w:p w14:paraId="1799C023" w14:textId="77777777" w:rsidR="00E047C4" w:rsidRPr="00E047C4" w:rsidRDefault="00E047C4" w:rsidP="00E047C4">
      <w:pPr>
        <w:jc w:val="both"/>
      </w:pPr>
      <w:r w:rsidRPr="00E047C4">
        <w:t xml:space="preserve">Os </w:t>
      </w:r>
      <w:r w:rsidRPr="00E047C4">
        <w:rPr>
          <w:b/>
          <w:bCs/>
        </w:rPr>
        <w:t>pseudo-elementos</w:t>
      </w:r>
      <w:r w:rsidRPr="00E047C4">
        <w:t xml:space="preserve"> são palavras-chave adicionadas a um seletor CSS que permitem estilizar </w:t>
      </w:r>
      <w:r w:rsidRPr="00E047C4">
        <w:rPr>
          <w:b/>
          <w:bCs/>
        </w:rPr>
        <w:t>partes específicas</w:t>
      </w:r>
      <w:r w:rsidRPr="00E047C4">
        <w:t xml:space="preserve"> de um elemento HTML, ou até mesmo </w:t>
      </w:r>
      <w:r w:rsidRPr="00E047C4">
        <w:rPr>
          <w:b/>
          <w:bCs/>
        </w:rPr>
        <w:t>inserir conteúdo extra</w:t>
      </w:r>
      <w:r w:rsidRPr="00E047C4">
        <w:t xml:space="preserve"> na página sem a necessidade de modificar o código HTML estrutural.</w:t>
      </w:r>
    </w:p>
    <w:p w14:paraId="006CCDEB" w14:textId="77777777" w:rsidR="00E047C4" w:rsidRPr="00E047C4" w:rsidRDefault="00E047C4" w:rsidP="00E047C4">
      <w:pPr>
        <w:jc w:val="both"/>
      </w:pPr>
      <w:r w:rsidRPr="00E047C4">
        <w:t xml:space="preserve">Enquanto as </w:t>
      </w:r>
      <w:r w:rsidRPr="00E047C4">
        <w:rPr>
          <w:i/>
          <w:iCs/>
        </w:rPr>
        <w:t>pseudo-classes</w:t>
      </w:r>
      <w:r w:rsidRPr="00E047C4">
        <w:t xml:space="preserve"> (como :hover) mudam o estilo de um elemento baseado no seu </w:t>
      </w:r>
      <w:r w:rsidRPr="00E047C4">
        <w:rPr>
          <w:i/>
          <w:iCs/>
        </w:rPr>
        <w:t>estado</w:t>
      </w:r>
      <w:r w:rsidRPr="00E047C4">
        <w:t xml:space="preserve">, os </w:t>
      </w:r>
      <w:r w:rsidRPr="00E047C4">
        <w:rPr>
          <w:i/>
          <w:iCs/>
        </w:rPr>
        <w:t>pseudo-elementos</w:t>
      </w:r>
      <w:r w:rsidRPr="00E047C4">
        <w:t xml:space="preserve"> agem como se você estivesse criando uma nova tag invisível no HTML para estilizar apenas um pedaço do conteúdo.</w:t>
      </w:r>
    </w:p>
    <w:p w14:paraId="6924639F" w14:textId="77777777" w:rsidR="00E047C4" w:rsidRPr="00E047C4" w:rsidRDefault="00E047C4" w:rsidP="00E047C4">
      <w:pPr>
        <w:jc w:val="both"/>
        <w:rPr>
          <w:b/>
          <w:bCs/>
        </w:rPr>
      </w:pPr>
      <w:r w:rsidRPr="00E047C4">
        <w:rPr>
          <w:b/>
          <w:bCs/>
        </w:rPr>
        <w:t>Sintaxe Prática</w:t>
      </w:r>
    </w:p>
    <w:p w14:paraId="340EADE5" w14:textId="77777777" w:rsidR="00E047C4" w:rsidRPr="00E047C4" w:rsidRDefault="00E047C4" w:rsidP="00E047C4">
      <w:pPr>
        <w:jc w:val="both"/>
      </w:pPr>
      <w:r w:rsidRPr="00E047C4">
        <w:t xml:space="preserve">De acordo com as especificações modernas do CSS3, os pseudo-elementos utilizam </w:t>
      </w:r>
      <w:r w:rsidRPr="00E047C4">
        <w:rPr>
          <w:b/>
          <w:bCs/>
        </w:rPr>
        <w:t>dois pontos duplos (::)</w:t>
      </w:r>
      <w:r w:rsidRPr="00E047C4">
        <w:t xml:space="preserve"> para se diferenciarem das pseudo-classes (que usam apenas um :).</w:t>
      </w:r>
    </w:p>
    <w:p w14:paraId="3231F50C" w14:textId="77777777" w:rsidR="00E047C4" w:rsidRPr="00E047C4" w:rsidRDefault="00E047C4" w:rsidP="00E047C4">
      <w:pPr>
        <w:jc w:val="both"/>
      </w:pPr>
      <w:r w:rsidRPr="00E047C4">
        <w:t>CSS</w:t>
      </w:r>
    </w:p>
    <w:p w14:paraId="41929272" w14:textId="77777777" w:rsidR="00E047C4" w:rsidRPr="00E047C4" w:rsidRDefault="00E047C4" w:rsidP="0005195A">
      <w:pPr>
        <w:jc w:val="both"/>
      </w:pPr>
      <w:r w:rsidRPr="00E047C4">
        <w:t>seletor::pseudo-elemento {</w:t>
      </w:r>
    </w:p>
    <w:p w14:paraId="2F08E506" w14:textId="6ED57B5F" w:rsidR="00E047C4" w:rsidRPr="00E047C4" w:rsidRDefault="00E047C4" w:rsidP="0005195A">
      <w:pPr>
        <w:jc w:val="both"/>
      </w:pPr>
      <w:r w:rsidRPr="00E047C4">
        <w:t>propriedade: valor;</w:t>
      </w:r>
    </w:p>
    <w:p w14:paraId="0346E735" w14:textId="77777777" w:rsidR="00E047C4" w:rsidRPr="00E047C4" w:rsidRDefault="00E047C4" w:rsidP="0005195A">
      <w:pPr>
        <w:jc w:val="both"/>
      </w:pPr>
      <w:r w:rsidRPr="00E047C4">
        <w:t>}</w:t>
      </w:r>
    </w:p>
    <w:p w14:paraId="52208F6E" w14:textId="77777777" w:rsidR="00E047C4" w:rsidRPr="00E047C4" w:rsidRDefault="00E047C4" w:rsidP="0005195A">
      <w:pPr>
        <w:jc w:val="both"/>
      </w:pPr>
      <w:r w:rsidRPr="00E047C4">
        <w:rPr>
          <w:i/>
          <w:iCs/>
        </w:rPr>
        <w:t>Nota: Navegadores ainda aceitam a sintaxe antiga de apenas um ponto (:after, :before) por questões de compatibilidade, mas o padrão atual e recomendado é usar ::.</w:t>
      </w:r>
    </w:p>
    <w:p w14:paraId="462B4B20" w14:textId="77777777" w:rsidR="00E047C4" w:rsidRPr="00E047C4" w:rsidRDefault="00E047C4" w:rsidP="0005195A">
      <w:pPr>
        <w:jc w:val="both"/>
        <w:rPr>
          <w:b/>
          <w:bCs/>
        </w:rPr>
      </w:pPr>
      <w:r w:rsidRPr="00E047C4">
        <w:rPr>
          <w:b/>
          <w:bCs/>
        </w:rPr>
        <w:t>Os Pseudo-elementos Mais Utilizados</w:t>
      </w:r>
    </w:p>
    <w:p w14:paraId="05EDE524" w14:textId="77777777" w:rsidR="00E047C4" w:rsidRPr="00E047C4" w:rsidRDefault="00E047C4" w:rsidP="0005195A">
      <w:pPr>
        <w:jc w:val="both"/>
        <w:rPr>
          <w:b/>
          <w:bCs/>
        </w:rPr>
      </w:pPr>
      <w:r w:rsidRPr="00E047C4">
        <w:rPr>
          <w:b/>
          <w:bCs/>
        </w:rPr>
        <w:t>1. ::before e ::after (Os Geradores de Conteúdo)</w:t>
      </w:r>
    </w:p>
    <w:p w14:paraId="127C59BE" w14:textId="77777777" w:rsidR="00E047C4" w:rsidRPr="00E047C4" w:rsidRDefault="00E047C4" w:rsidP="0005195A">
      <w:pPr>
        <w:jc w:val="both"/>
      </w:pPr>
      <w:r w:rsidRPr="00E047C4">
        <w:lastRenderedPageBreak/>
        <w:t xml:space="preserve">São, de longe, os mais poderosos. Eles criam um elemento "fantasma" imediatamente </w:t>
      </w:r>
      <w:r w:rsidRPr="00E047C4">
        <w:rPr>
          <w:b/>
          <w:bCs/>
        </w:rPr>
        <w:t>antes</w:t>
      </w:r>
      <w:r w:rsidRPr="00E047C4">
        <w:t xml:space="preserve"> ou </w:t>
      </w:r>
      <w:r w:rsidRPr="00E047C4">
        <w:rPr>
          <w:b/>
          <w:bCs/>
        </w:rPr>
        <w:t>depois</w:t>
      </w:r>
      <w:r w:rsidRPr="00E047C4">
        <w:t xml:space="preserve"> do conteúdo real do elemento selecionado.</w:t>
      </w:r>
    </w:p>
    <w:p w14:paraId="478B8253" w14:textId="77777777" w:rsidR="00E047C4" w:rsidRPr="00E047C4" w:rsidRDefault="00E047C4" w:rsidP="0005195A">
      <w:pPr>
        <w:numPr>
          <w:ilvl w:val="0"/>
          <w:numId w:val="29"/>
        </w:numPr>
        <w:jc w:val="both"/>
      </w:pPr>
      <w:r w:rsidRPr="00E047C4">
        <w:rPr>
          <w:b/>
          <w:bCs/>
        </w:rPr>
        <w:t>Regra de Ouro:</w:t>
      </w:r>
      <w:r w:rsidRPr="00E047C4">
        <w:t xml:space="preserve"> Eles </w:t>
      </w:r>
      <w:r w:rsidRPr="00E047C4">
        <w:rPr>
          <w:b/>
          <w:bCs/>
        </w:rPr>
        <w:t>obrigatóriamente</w:t>
      </w:r>
      <w:r w:rsidRPr="00E047C4">
        <w:t xml:space="preserve"> precisam da propriedade content: ""; para funcionar, mesmo que o texto fique vazio.</w:t>
      </w:r>
    </w:p>
    <w:p w14:paraId="4E137BC0" w14:textId="77777777" w:rsidR="00E047C4" w:rsidRPr="00E047C4" w:rsidRDefault="00E047C4" w:rsidP="0005195A">
      <w:pPr>
        <w:numPr>
          <w:ilvl w:val="0"/>
          <w:numId w:val="29"/>
        </w:numPr>
        <w:jc w:val="both"/>
      </w:pPr>
      <w:r w:rsidRPr="00E047C4">
        <w:rPr>
          <w:b/>
          <w:bCs/>
        </w:rPr>
        <w:t>Caso de uso comum:</w:t>
      </w:r>
      <w:r w:rsidRPr="00E047C4">
        <w:t xml:space="preserve"> Adicionar ícones, aspas em citações, decorações visuais ou efeitos de linhas decorativas embaixo de títulos.</w:t>
      </w:r>
    </w:p>
    <w:p w14:paraId="5C7F472B" w14:textId="77777777" w:rsidR="00E047C4" w:rsidRPr="00E047C4" w:rsidRDefault="00E047C4" w:rsidP="0005195A">
      <w:pPr>
        <w:jc w:val="both"/>
      </w:pPr>
      <w:r w:rsidRPr="00E047C4">
        <w:t>CSS</w:t>
      </w:r>
    </w:p>
    <w:p w14:paraId="19DA3555" w14:textId="77777777" w:rsidR="00E047C4" w:rsidRPr="00E047C4" w:rsidRDefault="00E047C4" w:rsidP="0005195A">
      <w:pPr>
        <w:jc w:val="both"/>
      </w:pPr>
      <w:r w:rsidRPr="00E047C4">
        <w:t>/* Adiciona aspas automáticas antes de qualquer citação */</w:t>
      </w:r>
    </w:p>
    <w:p w14:paraId="633CC941" w14:textId="77777777" w:rsidR="00E047C4" w:rsidRPr="00E047C4" w:rsidRDefault="00E047C4" w:rsidP="0005195A">
      <w:pPr>
        <w:jc w:val="both"/>
      </w:pPr>
      <w:r w:rsidRPr="00E047C4">
        <w:t>blockquote::before {</w:t>
      </w:r>
    </w:p>
    <w:p w14:paraId="2E01B87A" w14:textId="77777777" w:rsidR="00E047C4" w:rsidRPr="00E047C4" w:rsidRDefault="00E047C4" w:rsidP="0005195A">
      <w:pPr>
        <w:jc w:val="both"/>
      </w:pPr>
      <w:r w:rsidRPr="00E047C4">
        <w:t xml:space="preserve">    content: "“";</w:t>
      </w:r>
    </w:p>
    <w:p w14:paraId="130EEF73" w14:textId="77777777" w:rsidR="00E047C4" w:rsidRPr="00E047C4" w:rsidRDefault="00E047C4" w:rsidP="0005195A">
      <w:pPr>
        <w:jc w:val="both"/>
      </w:pPr>
      <w:r w:rsidRPr="00E047C4">
        <w:t xml:space="preserve">    font-size: 40px;</w:t>
      </w:r>
    </w:p>
    <w:p w14:paraId="3F04BB0F" w14:textId="77777777" w:rsidR="00E047C4" w:rsidRPr="00E047C4" w:rsidRDefault="00E047C4" w:rsidP="0005195A">
      <w:pPr>
        <w:jc w:val="both"/>
      </w:pPr>
      <w:r w:rsidRPr="00E047C4">
        <w:t xml:space="preserve">    color: #6FBF44;</w:t>
      </w:r>
    </w:p>
    <w:p w14:paraId="338915B4" w14:textId="77777777" w:rsidR="00E047C4" w:rsidRPr="00E047C4" w:rsidRDefault="00E047C4" w:rsidP="0005195A">
      <w:pPr>
        <w:jc w:val="both"/>
      </w:pPr>
      <w:r w:rsidRPr="00E047C4">
        <w:t>}</w:t>
      </w:r>
    </w:p>
    <w:p w14:paraId="2D125968" w14:textId="77777777" w:rsidR="00E047C4" w:rsidRPr="00E047C4" w:rsidRDefault="00E047C4" w:rsidP="0005195A">
      <w:pPr>
        <w:jc w:val="both"/>
        <w:rPr>
          <w:b/>
          <w:bCs/>
        </w:rPr>
      </w:pPr>
      <w:r w:rsidRPr="00E047C4">
        <w:rPr>
          <w:b/>
          <w:bCs/>
        </w:rPr>
        <w:t>2. ::first-letter (Capitular)</w:t>
      </w:r>
    </w:p>
    <w:p w14:paraId="33FCBB68" w14:textId="77777777" w:rsidR="00E047C4" w:rsidRPr="00E047C4" w:rsidRDefault="00E047C4" w:rsidP="0005195A">
      <w:pPr>
        <w:jc w:val="both"/>
      </w:pPr>
      <w:r w:rsidRPr="00E047C4">
        <w:t xml:space="preserve">Seleciona e estiliza exclusivamente a </w:t>
      </w:r>
      <w:r w:rsidRPr="00E047C4">
        <w:rPr>
          <w:b/>
          <w:bCs/>
        </w:rPr>
        <w:t>primeira letra</w:t>
      </w:r>
      <w:r w:rsidRPr="00E047C4">
        <w:t xml:space="preserve"> da primeira linha de um bloco de texto. É o efeito muito usado em portais de notícias e livros (letra capitular).</w:t>
      </w:r>
    </w:p>
    <w:p w14:paraId="01AE4958" w14:textId="77777777" w:rsidR="00E047C4" w:rsidRPr="00E047C4" w:rsidRDefault="00E047C4" w:rsidP="0005195A">
      <w:pPr>
        <w:jc w:val="both"/>
      </w:pPr>
      <w:r w:rsidRPr="00E047C4">
        <w:t>CSS</w:t>
      </w:r>
    </w:p>
    <w:p w14:paraId="1640702A" w14:textId="77777777" w:rsidR="00E047C4" w:rsidRPr="00E047C4" w:rsidRDefault="00E047C4" w:rsidP="0005195A">
      <w:pPr>
        <w:jc w:val="both"/>
      </w:pPr>
      <w:r w:rsidRPr="00E047C4">
        <w:t>/* Deixa a primeira letra de um parágrafo gigante */</w:t>
      </w:r>
    </w:p>
    <w:p w14:paraId="411BC1C5" w14:textId="77777777" w:rsidR="00E047C4" w:rsidRPr="00E047C4" w:rsidRDefault="00E047C4" w:rsidP="0005195A">
      <w:pPr>
        <w:jc w:val="both"/>
      </w:pPr>
      <w:r w:rsidRPr="00E047C4">
        <w:t>p::first-letter {</w:t>
      </w:r>
    </w:p>
    <w:p w14:paraId="60E56A1F" w14:textId="77777777" w:rsidR="00E047C4" w:rsidRPr="00E047C4" w:rsidRDefault="00E047C4" w:rsidP="0005195A">
      <w:pPr>
        <w:jc w:val="both"/>
      </w:pPr>
      <w:r w:rsidRPr="00E047C4">
        <w:t xml:space="preserve">    font-size: 3rem;</w:t>
      </w:r>
    </w:p>
    <w:p w14:paraId="5C251302" w14:textId="77777777" w:rsidR="00E047C4" w:rsidRPr="00E047C4" w:rsidRDefault="00E047C4" w:rsidP="0005195A">
      <w:pPr>
        <w:jc w:val="both"/>
      </w:pPr>
      <w:r w:rsidRPr="00E047C4">
        <w:t xml:space="preserve">    font-weight: bold;</w:t>
      </w:r>
    </w:p>
    <w:p w14:paraId="15571536" w14:textId="77777777" w:rsidR="00E047C4" w:rsidRPr="00E047C4" w:rsidRDefault="00E047C4" w:rsidP="0005195A">
      <w:pPr>
        <w:jc w:val="both"/>
      </w:pPr>
      <w:r w:rsidRPr="00E047C4">
        <w:t xml:space="preserve">    color: #032253;</w:t>
      </w:r>
    </w:p>
    <w:p w14:paraId="48D57828" w14:textId="77777777" w:rsidR="00E047C4" w:rsidRPr="00E047C4" w:rsidRDefault="00E047C4" w:rsidP="0005195A">
      <w:pPr>
        <w:jc w:val="both"/>
      </w:pPr>
      <w:r w:rsidRPr="00E047C4">
        <w:t xml:space="preserve">    float: left;</w:t>
      </w:r>
    </w:p>
    <w:p w14:paraId="406F7192" w14:textId="77777777" w:rsidR="00E047C4" w:rsidRPr="00E047C4" w:rsidRDefault="00E047C4" w:rsidP="0005195A">
      <w:pPr>
        <w:jc w:val="both"/>
      </w:pPr>
      <w:r w:rsidRPr="00E047C4">
        <w:t xml:space="preserve">    margin-right: 8px;</w:t>
      </w:r>
    </w:p>
    <w:p w14:paraId="0E64BC1E" w14:textId="77777777" w:rsidR="00E047C4" w:rsidRPr="00E047C4" w:rsidRDefault="00E047C4" w:rsidP="0005195A">
      <w:pPr>
        <w:jc w:val="both"/>
      </w:pPr>
      <w:r w:rsidRPr="00E047C4">
        <w:t>}</w:t>
      </w:r>
    </w:p>
    <w:p w14:paraId="499188B7" w14:textId="77777777" w:rsidR="00E047C4" w:rsidRPr="00E047C4" w:rsidRDefault="00E047C4" w:rsidP="0005195A">
      <w:pPr>
        <w:jc w:val="both"/>
        <w:rPr>
          <w:b/>
          <w:bCs/>
        </w:rPr>
      </w:pPr>
      <w:r w:rsidRPr="00E047C4">
        <w:rPr>
          <w:b/>
          <w:bCs/>
        </w:rPr>
        <w:t>3. ::first-line</w:t>
      </w:r>
    </w:p>
    <w:p w14:paraId="6F36A8B3" w14:textId="77777777" w:rsidR="00E047C4" w:rsidRPr="00E047C4" w:rsidRDefault="00E047C4" w:rsidP="0005195A">
      <w:pPr>
        <w:jc w:val="both"/>
      </w:pPr>
      <w:r w:rsidRPr="00E047C4">
        <w:t xml:space="preserve">Seleciona e estiliza apenas a </w:t>
      </w:r>
      <w:r w:rsidRPr="00E047C4">
        <w:rPr>
          <w:b/>
          <w:bCs/>
        </w:rPr>
        <w:t>primeira linha</w:t>
      </w:r>
      <w:r w:rsidRPr="00E047C4">
        <w:t xml:space="preserve"> de um texto. O tamanho dessa linha é dinâmico: se o usuário redimensionar o navegador e menos palavras couberem na primeira linha, o CSS se adapta automaticamente apenas às palavras que ficaram ali.</w:t>
      </w:r>
    </w:p>
    <w:p w14:paraId="1EF2BB2A" w14:textId="77777777" w:rsidR="00E047C4" w:rsidRPr="00E047C4" w:rsidRDefault="00E047C4" w:rsidP="0005195A">
      <w:pPr>
        <w:jc w:val="both"/>
      </w:pPr>
      <w:r w:rsidRPr="00E047C4">
        <w:lastRenderedPageBreak/>
        <w:t>CSS</w:t>
      </w:r>
    </w:p>
    <w:p w14:paraId="6102EF88" w14:textId="77777777" w:rsidR="00E047C4" w:rsidRPr="00E047C4" w:rsidRDefault="00E047C4" w:rsidP="0005195A">
      <w:pPr>
        <w:jc w:val="both"/>
      </w:pPr>
      <w:r w:rsidRPr="00E047C4">
        <w:t>/* Destaca a primeira linha de um artigo */</w:t>
      </w:r>
    </w:p>
    <w:p w14:paraId="48AC13DD" w14:textId="77777777" w:rsidR="00E047C4" w:rsidRPr="00E047C4" w:rsidRDefault="00E047C4" w:rsidP="0005195A">
      <w:pPr>
        <w:jc w:val="both"/>
      </w:pPr>
      <w:r w:rsidRPr="00E047C4">
        <w:t>article p::first-line {</w:t>
      </w:r>
    </w:p>
    <w:p w14:paraId="0C82EEDD" w14:textId="77777777" w:rsidR="00E047C4" w:rsidRPr="00E047C4" w:rsidRDefault="00E047C4" w:rsidP="0005195A">
      <w:pPr>
        <w:jc w:val="both"/>
      </w:pPr>
      <w:r w:rsidRPr="00E047C4">
        <w:t xml:space="preserve">    font-weight: bold;</w:t>
      </w:r>
    </w:p>
    <w:p w14:paraId="16124524" w14:textId="77777777" w:rsidR="00E047C4" w:rsidRPr="00E047C4" w:rsidRDefault="00E047C4" w:rsidP="0005195A">
      <w:pPr>
        <w:jc w:val="both"/>
      </w:pPr>
      <w:r w:rsidRPr="00E047C4">
        <w:t xml:space="preserve">    letter-spacing: 2px;</w:t>
      </w:r>
    </w:p>
    <w:p w14:paraId="55F33A09" w14:textId="77777777" w:rsidR="00E047C4" w:rsidRPr="00E047C4" w:rsidRDefault="00E047C4" w:rsidP="0005195A">
      <w:pPr>
        <w:jc w:val="both"/>
      </w:pPr>
      <w:r w:rsidRPr="00E047C4">
        <w:t>}</w:t>
      </w:r>
    </w:p>
    <w:p w14:paraId="6F0661CE" w14:textId="77777777" w:rsidR="00E047C4" w:rsidRPr="00E047C4" w:rsidRDefault="00E047C4" w:rsidP="0005195A">
      <w:pPr>
        <w:jc w:val="both"/>
        <w:rPr>
          <w:b/>
          <w:bCs/>
        </w:rPr>
      </w:pPr>
      <w:r w:rsidRPr="00E047C4">
        <w:rPr>
          <w:b/>
          <w:bCs/>
        </w:rPr>
        <w:t>4. ::selection</w:t>
      </w:r>
    </w:p>
    <w:p w14:paraId="62E3034F" w14:textId="77777777" w:rsidR="00E047C4" w:rsidRPr="00E047C4" w:rsidRDefault="00E047C4" w:rsidP="0005195A">
      <w:pPr>
        <w:jc w:val="both"/>
      </w:pPr>
      <w:r w:rsidRPr="00E047C4">
        <w:t xml:space="preserve">Este pseudo-elemento controla o estilo da parte do texto que o usuário </w:t>
      </w:r>
      <w:r w:rsidRPr="00E047C4">
        <w:rPr>
          <w:b/>
          <w:bCs/>
        </w:rPr>
        <w:t>seleciona/arrasta o mouse</w:t>
      </w:r>
      <w:r w:rsidRPr="00E047C4">
        <w:t xml:space="preserve"> por cima na tela. É excelente para dar um toque de personalidade e branding ao site.</w:t>
      </w:r>
    </w:p>
    <w:p w14:paraId="3A02E80F" w14:textId="77777777" w:rsidR="00E047C4" w:rsidRPr="00E047C4" w:rsidRDefault="00E047C4" w:rsidP="0005195A">
      <w:pPr>
        <w:jc w:val="both"/>
      </w:pPr>
      <w:r w:rsidRPr="00E047C4">
        <w:t>CSS</w:t>
      </w:r>
    </w:p>
    <w:p w14:paraId="1C8D52AE" w14:textId="77777777" w:rsidR="00E047C4" w:rsidRPr="00E047C4" w:rsidRDefault="00E047C4" w:rsidP="0005195A">
      <w:pPr>
        <w:jc w:val="both"/>
      </w:pPr>
      <w:r w:rsidRPr="00E047C4">
        <w:t>/* Muda a cor de fundo cinza padrão do navegador quando o usuário seleciona o texto */</w:t>
      </w:r>
    </w:p>
    <w:p w14:paraId="74A99EC5" w14:textId="77777777" w:rsidR="00E047C4" w:rsidRPr="00E047C4" w:rsidRDefault="00E047C4" w:rsidP="0005195A">
      <w:pPr>
        <w:jc w:val="both"/>
      </w:pPr>
      <w:r w:rsidRPr="00E047C4">
        <w:t>::selection {</w:t>
      </w:r>
    </w:p>
    <w:p w14:paraId="2A3CE94C" w14:textId="77777777" w:rsidR="00E047C4" w:rsidRPr="00E047C4" w:rsidRDefault="00E047C4" w:rsidP="0005195A">
      <w:pPr>
        <w:jc w:val="both"/>
      </w:pPr>
      <w:r w:rsidRPr="00E047C4">
        <w:t xml:space="preserve">    background-color: #6FBF44;</w:t>
      </w:r>
    </w:p>
    <w:p w14:paraId="7DCEDAA7" w14:textId="77777777" w:rsidR="00E047C4" w:rsidRPr="00E047C4" w:rsidRDefault="00E047C4" w:rsidP="0005195A">
      <w:pPr>
        <w:jc w:val="both"/>
      </w:pPr>
      <w:r w:rsidRPr="00E047C4">
        <w:t xml:space="preserve">    color: white;</w:t>
      </w:r>
    </w:p>
    <w:p w14:paraId="03A734E7" w14:textId="77777777" w:rsidR="00E047C4" w:rsidRPr="00E047C4" w:rsidRDefault="00E047C4" w:rsidP="0005195A">
      <w:pPr>
        <w:jc w:val="both"/>
      </w:pPr>
      <w:r w:rsidRPr="00E047C4">
        <w:t>}</w:t>
      </w:r>
    </w:p>
    <w:p w14:paraId="40A53BB0" w14:textId="77777777" w:rsidR="00E047C4" w:rsidRPr="00E047C4" w:rsidRDefault="00E047C4" w:rsidP="0005195A">
      <w:pPr>
        <w:jc w:val="both"/>
        <w:rPr>
          <w:b/>
          <w:bCs/>
        </w:rPr>
      </w:pPr>
      <w:r w:rsidRPr="00E047C4">
        <w:rPr>
          <w:b/>
          <w:bCs/>
        </w:rPr>
        <w:t>5. ::placeholder</w:t>
      </w:r>
    </w:p>
    <w:p w14:paraId="1DEFAA81" w14:textId="77777777" w:rsidR="00E047C4" w:rsidRPr="00E047C4" w:rsidRDefault="00E047C4" w:rsidP="0005195A">
      <w:pPr>
        <w:jc w:val="both"/>
      </w:pPr>
      <w:r w:rsidRPr="00E047C4">
        <w:t>Permite estilizar o texto de dica (</w:t>
      </w:r>
      <w:r w:rsidRPr="00E047C4">
        <w:rPr>
          <w:i/>
          <w:iCs/>
        </w:rPr>
        <w:t>placeholder</w:t>
      </w:r>
      <w:r w:rsidRPr="00E047C4">
        <w:t>) que fica dentro de campos de formulário (&lt;input&gt; ou &lt;textarea&gt;) antes do usuário digitar algo.</w:t>
      </w:r>
    </w:p>
    <w:p w14:paraId="0E6CC8FE" w14:textId="77777777" w:rsidR="00E047C4" w:rsidRPr="00E047C4" w:rsidRDefault="00E047C4" w:rsidP="0005195A">
      <w:pPr>
        <w:jc w:val="both"/>
      </w:pPr>
      <w:r w:rsidRPr="00E047C4">
        <w:t>CSS</w:t>
      </w:r>
    </w:p>
    <w:p w14:paraId="7E677F9A" w14:textId="77777777" w:rsidR="00E047C4" w:rsidRPr="00E047C4" w:rsidRDefault="00E047C4" w:rsidP="0005195A">
      <w:pPr>
        <w:jc w:val="both"/>
      </w:pPr>
      <w:r w:rsidRPr="00E047C4">
        <w:t>input::placeholder {</w:t>
      </w:r>
    </w:p>
    <w:p w14:paraId="63973426" w14:textId="77777777" w:rsidR="00E047C4" w:rsidRPr="00E047C4" w:rsidRDefault="00E047C4" w:rsidP="0005195A">
      <w:pPr>
        <w:jc w:val="both"/>
      </w:pPr>
      <w:r w:rsidRPr="00E047C4">
        <w:t xml:space="preserve">    color: #999;</w:t>
      </w:r>
    </w:p>
    <w:p w14:paraId="3AB883BA" w14:textId="77777777" w:rsidR="00E047C4" w:rsidRPr="00E047C4" w:rsidRDefault="00E047C4" w:rsidP="0005195A">
      <w:pPr>
        <w:jc w:val="both"/>
      </w:pPr>
      <w:r w:rsidRPr="00E047C4">
        <w:t xml:space="preserve">    font-style: italic;</w:t>
      </w:r>
    </w:p>
    <w:p w14:paraId="53A23BF4" w14:textId="77777777" w:rsidR="00E047C4" w:rsidRPr="00E047C4" w:rsidRDefault="00E047C4" w:rsidP="0005195A">
      <w:pPr>
        <w:jc w:val="both"/>
      </w:pPr>
      <w:r w:rsidRPr="00E047C4">
        <w:t>}</w:t>
      </w:r>
    </w:p>
    <w:p w14:paraId="11E2E120" w14:textId="77777777" w:rsidR="00E047C4" w:rsidRPr="00E047C4" w:rsidRDefault="00E047C4" w:rsidP="00E047C4">
      <w:pPr>
        <w:rPr>
          <w:b/>
          <w:bCs/>
        </w:rPr>
      </w:pPr>
      <w:r w:rsidRPr="00E047C4">
        <w:rPr>
          <w:b/>
          <w:bCs/>
        </w:rPr>
        <w:t>Resumo das Diferenças: Pseudo-classe vs. Pseudo-elemento</w:t>
      </w:r>
    </w:p>
    <w:p w14:paraId="47E3482A" w14:textId="77777777" w:rsidR="00E047C4" w:rsidRPr="00E047C4" w:rsidRDefault="00E047C4" w:rsidP="0005195A">
      <w:pPr>
        <w:jc w:val="both"/>
      </w:pPr>
      <w:r w:rsidRPr="00E047C4">
        <w:t>É muito comum confundir ambos no início. Esta tabela ajuda a separar os conceitos de forma simples: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3458"/>
        <w:gridCol w:w="3018"/>
      </w:tblGrid>
      <w:tr w:rsidR="00E047C4" w:rsidRPr="00E047C4" w14:paraId="697408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44E4B" w14:textId="77777777" w:rsidR="00E047C4" w:rsidRPr="00E047C4" w:rsidRDefault="00E047C4" w:rsidP="00E047C4">
            <w:r w:rsidRPr="00E047C4">
              <w:rPr>
                <w:b/>
                <w:bCs/>
              </w:rPr>
              <w:lastRenderedPageBreak/>
              <w:t>Característica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C87AF" w14:textId="77777777" w:rsidR="00E047C4" w:rsidRPr="00E047C4" w:rsidRDefault="00E047C4" w:rsidP="00E047C4">
            <w:r w:rsidRPr="00E047C4">
              <w:rPr>
                <w:b/>
                <w:bCs/>
              </w:rPr>
              <w:t>Pseudo-classe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E28E8" w14:textId="77777777" w:rsidR="00E047C4" w:rsidRPr="00E047C4" w:rsidRDefault="00E047C4" w:rsidP="00E047C4">
            <w:r w:rsidRPr="00E047C4">
              <w:rPr>
                <w:b/>
                <w:bCs/>
              </w:rPr>
              <w:t>Pseudo-elemento (::)</w:t>
            </w:r>
          </w:p>
        </w:tc>
      </w:tr>
      <w:tr w:rsidR="00E047C4" w:rsidRPr="00E047C4" w14:paraId="4CEC8C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698CC" w14:textId="77777777" w:rsidR="00E047C4" w:rsidRPr="00E047C4" w:rsidRDefault="00E047C4" w:rsidP="00E047C4">
            <w:r w:rsidRPr="00E047C4">
              <w:rPr>
                <w:b/>
                <w:bCs/>
              </w:rPr>
              <w:t>Sintaxe padrão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0800F" w14:textId="77777777" w:rsidR="00E047C4" w:rsidRPr="00E047C4" w:rsidRDefault="00E047C4" w:rsidP="00E047C4">
            <w:r w:rsidRPr="00E047C4">
              <w:t>Um sinal de dois pontos (:hover)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D90E5" w14:textId="77777777" w:rsidR="00E047C4" w:rsidRPr="00E047C4" w:rsidRDefault="00E047C4" w:rsidP="00E047C4">
            <w:r w:rsidRPr="00E047C4">
              <w:t>Dois sinais de dois pontos (::before)</w:t>
            </w:r>
          </w:p>
        </w:tc>
      </w:tr>
      <w:tr w:rsidR="00E047C4" w:rsidRPr="00E047C4" w14:paraId="1883F0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53639" w14:textId="77777777" w:rsidR="00E047C4" w:rsidRPr="00E047C4" w:rsidRDefault="00E047C4" w:rsidP="00E047C4">
            <w:r w:rsidRPr="00E047C4">
              <w:rPr>
                <w:b/>
                <w:bCs/>
              </w:rPr>
              <w:t>Objetivo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DF357" w14:textId="77777777" w:rsidR="00E047C4" w:rsidRPr="00E047C4" w:rsidRDefault="00E047C4" w:rsidP="00E047C4">
            <w:r w:rsidRPr="00E047C4">
              <w:t xml:space="preserve">Estilizar um elemento baseado em um </w:t>
            </w:r>
            <w:r w:rsidRPr="00E047C4">
              <w:rPr>
                <w:b/>
                <w:bCs/>
              </w:rPr>
              <w:t>estado</w:t>
            </w:r>
            <w:r w:rsidRPr="00E047C4">
              <w:t xml:space="preserve"> ou ação do usuário.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D00C9" w14:textId="77777777" w:rsidR="00E047C4" w:rsidRPr="00E047C4" w:rsidRDefault="00E047C4" w:rsidP="00E047C4">
            <w:r w:rsidRPr="00E047C4">
              <w:t xml:space="preserve">Estilizar uma </w:t>
            </w:r>
            <w:r w:rsidRPr="00E047C4">
              <w:rPr>
                <w:b/>
                <w:bCs/>
              </w:rPr>
              <w:t>parte específica</w:t>
            </w:r>
            <w:r w:rsidRPr="00E047C4">
              <w:t xml:space="preserve"> ou injetar conteúdo.</w:t>
            </w:r>
          </w:p>
        </w:tc>
      </w:tr>
      <w:tr w:rsidR="00E047C4" w:rsidRPr="00E047C4" w14:paraId="2EBAA8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10F2D" w14:textId="77777777" w:rsidR="00E047C4" w:rsidRPr="00E047C4" w:rsidRDefault="00E047C4" w:rsidP="00E047C4">
            <w:r w:rsidRPr="00E047C4">
              <w:rPr>
                <w:b/>
                <w:bCs/>
              </w:rPr>
              <w:t>Exemplos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FEF17" w14:textId="77777777" w:rsidR="00E047C4" w:rsidRPr="00E047C4" w:rsidRDefault="00E047C4" w:rsidP="00E047C4">
            <w:r w:rsidRPr="00E047C4">
              <w:t>:hover, :focus, :nth-child(), :disabled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4129A" w14:textId="77777777" w:rsidR="00E047C4" w:rsidRPr="00E047C4" w:rsidRDefault="00E047C4" w:rsidP="00E047C4">
            <w:r w:rsidRPr="00E047C4">
              <w:t>::before, ::after, ::first-letter, ::selection</w:t>
            </w:r>
          </w:p>
        </w:tc>
      </w:tr>
    </w:tbl>
    <w:p w14:paraId="49E177A6" w14:textId="77777777" w:rsidR="00E047C4" w:rsidRPr="00E047C4" w:rsidRDefault="00E047C4" w:rsidP="0005195A">
      <w:pPr>
        <w:jc w:val="both"/>
        <w:rPr>
          <w:b/>
          <w:bCs/>
        </w:rPr>
      </w:pPr>
      <w:r w:rsidRPr="00E047C4">
        <w:rPr>
          <w:b/>
          <w:bCs/>
        </w:rPr>
        <w:t>Boas Práticas ao usar ::before e ::after</w:t>
      </w:r>
    </w:p>
    <w:p w14:paraId="69B80540" w14:textId="77777777" w:rsidR="00E047C4" w:rsidRPr="00E047C4" w:rsidRDefault="00E047C4" w:rsidP="0005195A">
      <w:pPr>
        <w:numPr>
          <w:ilvl w:val="0"/>
          <w:numId w:val="30"/>
        </w:numPr>
        <w:jc w:val="both"/>
      </w:pPr>
      <w:r w:rsidRPr="00E047C4">
        <w:rPr>
          <w:b/>
          <w:bCs/>
        </w:rPr>
        <w:t>Acessibilidade:</w:t>
      </w:r>
      <w:r w:rsidRPr="00E047C4">
        <w:t xml:space="preserve"> Leitores de tela para pessoas com deficiência visual ignoram ou têm dificuldade de ler o que é injetado via content no CSS. Portanto, </w:t>
      </w:r>
      <w:r w:rsidRPr="00E047C4">
        <w:rPr>
          <w:b/>
          <w:bCs/>
        </w:rPr>
        <w:t>nunca coloque textos informativos cruciais</w:t>
      </w:r>
      <w:r w:rsidRPr="00E047C4">
        <w:t xml:space="preserve"> dentro de um ::before ou ::after. Use-os apenas para fins estéticos e visuais.</w:t>
      </w:r>
    </w:p>
    <w:p w14:paraId="53AE624F" w14:textId="77777777" w:rsidR="00E047C4" w:rsidRDefault="00E047C4" w:rsidP="0005195A">
      <w:pPr>
        <w:numPr>
          <w:ilvl w:val="0"/>
          <w:numId w:val="30"/>
        </w:numPr>
        <w:jc w:val="both"/>
      </w:pPr>
      <w:r w:rsidRPr="00E047C4">
        <w:rPr>
          <w:b/>
          <w:bCs/>
        </w:rPr>
        <w:t>Layouts:</w:t>
      </w:r>
      <w:r w:rsidRPr="00E047C4">
        <w:t xml:space="preserve"> Por padrão, os pseudo-elementos injetados nascem com o comportamento de display: inline. Se você precisar definir largura (width), altura (height) ou margens para eles, lembre-se de mudar a propriedade para display: block ou display: inline-block no CSS.</w:t>
      </w:r>
    </w:p>
    <w:p w14:paraId="021B42DB" w14:textId="1347CE2B" w:rsidR="000560B1" w:rsidRDefault="000560B1" w:rsidP="00FB2010">
      <w:pPr>
        <w:pStyle w:val="PargrafodaLista"/>
        <w:jc w:val="center"/>
        <w:rPr>
          <w:b/>
          <w:bCs/>
          <w:sz w:val="28"/>
          <w:szCs w:val="28"/>
          <w:u w:val="single"/>
        </w:rPr>
      </w:pPr>
      <w:r>
        <w:rPr>
          <w:b/>
          <w:bCs/>
          <w:sz w:val="28"/>
          <w:szCs w:val="28"/>
          <w:u w:val="single"/>
        </w:rPr>
        <w:t xml:space="preserve">PSEUDO </w:t>
      </w:r>
      <w:r w:rsidR="0005195A">
        <w:rPr>
          <w:b/>
          <w:bCs/>
          <w:sz w:val="28"/>
          <w:szCs w:val="28"/>
          <w:u w:val="single"/>
        </w:rPr>
        <w:t>CLASSES</w:t>
      </w:r>
    </w:p>
    <w:p w14:paraId="1A52D9DE" w14:textId="77777777" w:rsidR="00FB2010" w:rsidRPr="00337F18" w:rsidRDefault="00FB2010" w:rsidP="008C0486">
      <w:pPr>
        <w:jc w:val="both"/>
      </w:pPr>
      <w:r w:rsidRPr="00337F18">
        <w:t xml:space="preserve">As </w:t>
      </w:r>
      <w:r w:rsidRPr="00337F18">
        <w:rPr>
          <w:b/>
          <w:bCs/>
        </w:rPr>
        <w:t>pseudo-classes</w:t>
      </w:r>
      <w:r w:rsidRPr="00337F18">
        <w:t xml:space="preserve"> são palavras-chave adicionadas aos seletores CSS que permitem estilizar um elemento HTML com base no seu </w:t>
      </w:r>
      <w:r w:rsidRPr="00337F18">
        <w:rPr>
          <w:b/>
          <w:bCs/>
        </w:rPr>
        <w:t>estado atual</w:t>
      </w:r>
      <w:r w:rsidRPr="00337F18">
        <w:t xml:space="preserve"> ou na sua </w:t>
      </w:r>
      <w:r w:rsidRPr="00337F18">
        <w:rPr>
          <w:b/>
          <w:bCs/>
        </w:rPr>
        <w:t>posição na estrutura da página</w:t>
      </w:r>
      <w:r w:rsidRPr="00337F18">
        <w:t>, sem a necessidade de criar novas classes manualmente no HTML.</w:t>
      </w:r>
    </w:p>
    <w:p w14:paraId="777CCF12" w14:textId="77777777" w:rsidR="00FB2010" w:rsidRPr="00337F18" w:rsidRDefault="00FB2010" w:rsidP="008C0486">
      <w:pPr>
        <w:jc w:val="both"/>
      </w:pPr>
      <w:r w:rsidRPr="00337F18">
        <w:t>Pense nelas como seletores condicionais: "Se o elemento estiver nesta condição, aplique este estilo".</w:t>
      </w:r>
    </w:p>
    <w:p w14:paraId="0A20D2F0" w14:textId="77777777" w:rsidR="00FB2010" w:rsidRPr="00337F18" w:rsidRDefault="00FB2010" w:rsidP="008C0486">
      <w:pPr>
        <w:jc w:val="both"/>
        <w:rPr>
          <w:b/>
          <w:bCs/>
        </w:rPr>
      </w:pPr>
      <w:r w:rsidRPr="00337F18">
        <w:rPr>
          <w:b/>
          <w:bCs/>
        </w:rPr>
        <w:t>Sintaxe Prática</w:t>
      </w:r>
    </w:p>
    <w:p w14:paraId="2848FC28" w14:textId="77777777" w:rsidR="00FB2010" w:rsidRPr="00337F18" w:rsidRDefault="00FB2010" w:rsidP="008C0486">
      <w:pPr>
        <w:jc w:val="both"/>
      </w:pPr>
      <w:r w:rsidRPr="00337F18">
        <w:t xml:space="preserve">Diferente dos pseudo-elementos (que usam ::), as pseudo-classes utilizam </w:t>
      </w:r>
      <w:r w:rsidRPr="00337F18">
        <w:rPr>
          <w:b/>
          <w:bCs/>
        </w:rPr>
        <w:t>apenas um sinal de dois pontos (:)</w:t>
      </w:r>
      <w:r w:rsidRPr="00337F18">
        <w:t>.</w:t>
      </w:r>
    </w:p>
    <w:p w14:paraId="12FE6280" w14:textId="77777777" w:rsidR="00FB2010" w:rsidRPr="00337F18" w:rsidRDefault="00FB2010" w:rsidP="008C0486">
      <w:pPr>
        <w:jc w:val="both"/>
      </w:pPr>
      <w:r w:rsidRPr="00337F18">
        <w:t>CSS</w:t>
      </w:r>
    </w:p>
    <w:p w14:paraId="4415856B" w14:textId="77777777" w:rsidR="00FB2010" w:rsidRPr="00337F18" w:rsidRDefault="00FB2010" w:rsidP="008C0486">
      <w:pPr>
        <w:jc w:val="both"/>
      </w:pPr>
      <w:r w:rsidRPr="00337F18">
        <w:t>seletor:pseudo-classe {</w:t>
      </w:r>
    </w:p>
    <w:p w14:paraId="08AC2733" w14:textId="77777777" w:rsidR="00FB2010" w:rsidRPr="00337F18" w:rsidRDefault="00FB2010" w:rsidP="008C0486">
      <w:pPr>
        <w:jc w:val="both"/>
      </w:pPr>
      <w:r w:rsidRPr="00337F18">
        <w:t xml:space="preserve">    propriedade: valor;</w:t>
      </w:r>
    </w:p>
    <w:p w14:paraId="4F689463" w14:textId="77777777" w:rsidR="00FB2010" w:rsidRPr="00337F18" w:rsidRDefault="00FB2010" w:rsidP="008C0486">
      <w:pPr>
        <w:jc w:val="both"/>
      </w:pPr>
      <w:r w:rsidRPr="00337F18">
        <w:lastRenderedPageBreak/>
        <w:t>}</w:t>
      </w:r>
    </w:p>
    <w:p w14:paraId="7A117107" w14:textId="77777777" w:rsidR="00FB2010" w:rsidRPr="00337F18" w:rsidRDefault="00FB2010" w:rsidP="008C0486">
      <w:pPr>
        <w:jc w:val="both"/>
        <w:rPr>
          <w:b/>
          <w:bCs/>
        </w:rPr>
      </w:pPr>
      <w:r w:rsidRPr="00337F18">
        <w:rPr>
          <w:b/>
          <w:bCs/>
        </w:rPr>
        <w:t>Principais Categorias de Pseudo-classes</w:t>
      </w:r>
    </w:p>
    <w:p w14:paraId="0A2A1C4C" w14:textId="77777777" w:rsidR="00FB2010" w:rsidRPr="00337F18" w:rsidRDefault="00FB2010" w:rsidP="008C0486">
      <w:pPr>
        <w:jc w:val="both"/>
      </w:pPr>
      <w:r w:rsidRPr="00337F18">
        <w:t>Para facilitar o entendimento, podemos dividir as pseudo-classes mais utilizadas em três grandes grupos:</w:t>
      </w:r>
    </w:p>
    <w:p w14:paraId="0C8C41BD" w14:textId="77777777" w:rsidR="00FB2010" w:rsidRPr="00337F18" w:rsidRDefault="00FB2010" w:rsidP="008C0486">
      <w:pPr>
        <w:jc w:val="both"/>
        <w:rPr>
          <w:b/>
          <w:bCs/>
        </w:rPr>
      </w:pPr>
      <w:r w:rsidRPr="00337F18">
        <w:rPr>
          <w:b/>
          <w:bCs/>
        </w:rPr>
        <w:t>1. Estados de Interação (Ações do Usuário)</w:t>
      </w:r>
    </w:p>
    <w:p w14:paraId="7BC2B6FD" w14:textId="77777777" w:rsidR="00FB2010" w:rsidRPr="00337F18" w:rsidRDefault="00FB2010" w:rsidP="008C0486">
      <w:pPr>
        <w:jc w:val="both"/>
      </w:pPr>
      <w:r w:rsidRPr="00337F18">
        <w:t>Estas pseudo-classes reagem dinamicamente quando o usuário interage com os elementos da tela (especialmente links, botões e menus).</w:t>
      </w:r>
    </w:p>
    <w:p w14:paraId="77F3051D" w14:textId="77777777" w:rsidR="00FB2010" w:rsidRPr="00337F18" w:rsidRDefault="00FB2010" w:rsidP="008C0486">
      <w:pPr>
        <w:jc w:val="both"/>
      </w:pPr>
      <w:r w:rsidRPr="00337F18">
        <w:rPr>
          <w:b/>
          <w:bCs/>
        </w:rPr>
        <w:t>:hover</w:t>
      </w:r>
      <w:r w:rsidRPr="00337F18">
        <w:t>: É ativada quando o usuário passa o ponteiro do mouse (cursor) por cima do elemento.</w:t>
      </w:r>
    </w:p>
    <w:p w14:paraId="41181775" w14:textId="77777777" w:rsidR="00FB2010" w:rsidRPr="00337F18" w:rsidRDefault="00FB2010" w:rsidP="008C0486">
      <w:pPr>
        <w:jc w:val="both"/>
      </w:pPr>
      <w:r w:rsidRPr="00337F18">
        <w:rPr>
          <w:b/>
          <w:bCs/>
        </w:rPr>
        <w:t>:focus</w:t>
      </w:r>
      <w:r w:rsidRPr="00337F18">
        <w:t>: É ativada quando o elemento recebe o foco (por exemplo, quando o usuário clica em um campo de texto &lt;input&gt; para digitar ou navega até um botão usando a tecla Tab).</w:t>
      </w:r>
    </w:p>
    <w:p w14:paraId="5448A8F6" w14:textId="77777777" w:rsidR="00FB2010" w:rsidRPr="00337F18" w:rsidRDefault="00FB2010" w:rsidP="008C0486">
      <w:pPr>
        <w:jc w:val="both"/>
      </w:pPr>
      <w:r w:rsidRPr="00337F18">
        <w:rPr>
          <w:b/>
          <w:bCs/>
        </w:rPr>
        <w:t>:active</w:t>
      </w:r>
      <w:r w:rsidRPr="00337F18">
        <w:t>: É ativada no exato momento em que o elemento está sendo clicado/pressionado pelo usuário.</w:t>
      </w:r>
    </w:p>
    <w:p w14:paraId="0286CDD2" w14:textId="77777777" w:rsidR="00FB2010" w:rsidRPr="00337F18" w:rsidRDefault="00FB2010" w:rsidP="008C0486">
      <w:pPr>
        <w:jc w:val="both"/>
      </w:pPr>
      <w:r w:rsidRPr="00337F18">
        <w:t>CSS</w:t>
      </w:r>
    </w:p>
    <w:p w14:paraId="0892ACB6" w14:textId="77777777" w:rsidR="00FB2010" w:rsidRPr="00337F18" w:rsidRDefault="00FB2010" w:rsidP="008C0486">
      <w:pPr>
        <w:jc w:val="both"/>
      </w:pPr>
      <w:r w:rsidRPr="00337F18">
        <w:t>/* O botão muda de cor ao passar o mouse */</w:t>
      </w:r>
    </w:p>
    <w:p w14:paraId="7DF8772A" w14:textId="77777777" w:rsidR="00FB2010" w:rsidRPr="00337F18" w:rsidRDefault="00FB2010" w:rsidP="008C0486">
      <w:pPr>
        <w:jc w:val="both"/>
      </w:pPr>
      <w:r w:rsidRPr="00337F18">
        <w:t>.button-menu:hover {</w:t>
      </w:r>
    </w:p>
    <w:p w14:paraId="40008E2B" w14:textId="77777777" w:rsidR="00FB2010" w:rsidRPr="00337F18" w:rsidRDefault="00FB2010" w:rsidP="008C0486">
      <w:pPr>
        <w:jc w:val="both"/>
      </w:pPr>
      <w:r w:rsidRPr="00337F18">
        <w:t xml:space="preserve">    background-color: #5aa637;</w:t>
      </w:r>
    </w:p>
    <w:p w14:paraId="705AE55B" w14:textId="77777777" w:rsidR="00FB2010" w:rsidRPr="00337F18" w:rsidRDefault="00FB2010" w:rsidP="008C0486">
      <w:pPr>
        <w:jc w:val="both"/>
      </w:pPr>
      <w:r w:rsidRPr="00337F18">
        <w:t>}</w:t>
      </w:r>
    </w:p>
    <w:p w14:paraId="6A1DB6D0" w14:textId="77777777" w:rsidR="00FB2010" w:rsidRPr="00337F18" w:rsidRDefault="00FB2010" w:rsidP="008C0486">
      <w:pPr>
        <w:jc w:val="both"/>
      </w:pPr>
    </w:p>
    <w:p w14:paraId="10FB32FD" w14:textId="77777777" w:rsidR="00FB2010" w:rsidRPr="00337F18" w:rsidRDefault="00FB2010" w:rsidP="008C0486">
      <w:pPr>
        <w:jc w:val="both"/>
      </w:pPr>
      <w:r w:rsidRPr="00337F18">
        <w:t>/* O campo de input ganha uma borda destacada ao ser clicado */</w:t>
      </w:r>
    </w:p>
    <w:p w14:paraId="0FDFDD31" w14:textId="77777777" w:rsidR="00FB2010" w:rsidRPr="00337F18" w:rsidRDefault="00FB2010" w:rsidP="008C0486">
      <w:pPr>
        <w:jc w:val="both"/>
      </w:pPr>
      <w:r w:rsidRPr="00337F18">
        <w:t>input:focus {</w:t>
      </w:r>
    </w:p>
    <w:p w14:paraId="1A356D01" w14:textId="77777777" w:rsidR="00FB2010" w:rsidRPr="00337F18" w:rsidRDefault="00FB2010" w:rsidP="008C0486">
      <w:pPr>
        <w:jc w:val="both"/>
      </w:pPr>
      <w:r w:rsidRPr="00337F18">
        <w:t xml:space="preserve">    border: 2px solid #032253;</w:t>
      </w:r>
    </w:p>
    <w:p w14:paraId="0EA38ECA" w14:textId="77777777" w:rsidR="00FB2010" w:rsidRPr="00337F18" w:rsidRDefault="00FB2010" w:rsidP="008C0486">
      <w:pPr>
        <w:jc w:val="both"/>
      </w:pPr>
      <w:r w:rsidRPr="00337F18">
        <w:t xml:space="preserve">    outline: none;</w:t>
      </w:r>
    </w:p>
    <w:p w14:paraId="33A9A38A" w14:textId="77777777" w:rsidR="00FB2010" w:rsidRPr="00337F18" w:rsidRDefault="00FB2010" w:rsidP="008C0486">
      <w:pPr>
        <w:jc w:val="both"/>
      </w:pPr>
      <w:r w:rsidRPr="00337F18">
        <w:t>}</w:t>
      </w:r>
    </w:p>
    <w:p w14:paraId="0DF3BBE7" w14:textId="77777777" w:rsidR="00FB2010" w:rsidRPr="00337F18" w:rsidRDefault="00FB2010" w:rsidP="008C0486">
      <w:pPr>
        <w:jc w:val="both"/>
        <w:rPr>
          <w:b/>
          <w:bCs/>
        </w:rPr>
      </w:pPr>
      <w:r w:rsidRPr="00337F18">
        <w:rPr>
          <w:b/>
          <w:bCs/>
        </w:rPr>
        <w:t>2. Posição Estrutural (Seletores de Árvore)</w:t>
      </w:r>
    </w:p>
    <w:p w14:paraId="5A7C4D6E" w14:textId="77777777" w:rsidR="00FB2010" w:rsidRPr="00337F18" w:rsidRDefault="00FB2010" w:rsidP="008C0486">
      <w:pPr>
        <w:jc w:val="both"/>
      </w:pPr>
      <w:r w:rsidRPr="00337F18">
        <w:t>Permitem selecionar elementos com base em onde eles estão posicionados dentro de um elemento pai, o que poupa o trabalho de colocar classes como item-1, item-2 no HTML.</w:t>
      </w:r>
    </w:p>
    <w:p w14:paraId="6DB35DDC" w14:textId="77777777" w:rsidR="00FB2010" w:rsidRPr="00337F18" w:rsidRDefault="00FB2010" w:rsidP="008C0486">
      <w:pPr>
        <w:jc w:val="both"/>
      </w:pPr>
      <w:r w:rsidRPr="00337F18">
        <w:rPr>
          <w:b/>
          <w:bCs/>
        </w:rPr>
        <w:t>:first-child</w:t>
      </w:r>
      <w:r w:rsidRPr="00337F18">
        <w:t>: Seleciona o primeiro elemento filho dentro de um pai.</w:t>
      </w:r>
    </w:p>
    <w:p w14:paraId="1524A627" w14:textId="77777777" w:rsidR="00FB2010" w:rsidRPr="00337F18" w:rsidRDefault="00FB2010" w:rsidP="008C0486">
      <w:pPr>
        <w:jc w:val="both"/>
      </w:pPr>
      <w:r w:rsidRPr="00337F18">
        <w:rPr>
          <w:b/>
          <w:bCs/>
        </w:rPr>
        <w:t>:last-child</w:t>
      </w:r>
      <w:r w:rsidRPr="00337F18">
        <w:t>: Seleciona o último elemento filho dentro de um pai.</w:t>
      </w:r>
    </w:p>
    <w:p w14:paraId="3A06E8EE" w14:textId="77777777" w:rsidR="00FB2010" w:rsidRPr="00337F18" w:rsidRDefault="00FB2010" w:rsidP="008C0486">
      <w:pPr>
        <w:jc w:val="both"/>
      </w:pPr>
      <w:r w:rsidRPr="00337F18">
        <w:rPr>
          <w:b/>
          <w:bCs/>
        </w:rPr>
        <w:lastRenderedPageBreak/>
        <w:t>:nth-child(N)</w:t>
      </w:r>
      <w:r w:rsidRPr="00337F18">
        <w:t xml:space="preserve">: É uma das fórmulas mais poderosas. Permite selecionar o filho número </w:t>
      </w:r>
      <w:r w:rsidRPr="00337F18">
        <w:rPr>
          <w:b/>
          <w:bCs/>
        </w:rPr>
        <w:t>N</w:t>
      </w:r>
      <w:r w:rsidRPr="00337F18">
        <w:t>. Você pode passar um número fixo, ou palavras-chave como odd (ímpares) e even (pares).</w:t>
      </w:r>
    </w:p>
    <w:p w14:paraId="3622C63B" w14:textId="77777777" w:rsidR="00FB2010" w:rsidRPr="00337F18" w:rsidRDefault="00FB2010" w:rsidP="008C0486">
      <w:pPr>
        <w:jc w:val="both"/>
      </w:pPr>
      <w:r w:rsidRPr="00337F18">
        <w:t>CSS</w:t>
      </w:r>
    </w:p>
    <w:p w14:paraId="6F1BA21E" w14:textId="77777777" w:rsidR="00FB2010" w:rsidRPr="00337F18" w:rsidRDefault="00FB2010" w:rsidP="008C0486">
      <w:pPr>
        <w:jc w:val="both"/>
      </w:pPr>
      <w:r w:rsidRPr="00337F18">
        <w:t>/* Remove a margem direita apenas do último link do menu */</w:t>
      </w:r>
    </w:p>
    <w:p w14:paraId="12274D31" w14:textId="77777777" w:rsidR="00FB2010" w:rsidRPr="00337F18" w:rsidRDefault="00FB2010" w:rsidP="008C0486">
      <w:pPr>
        <w:jc w:val="both"/>
      </w:pPr>
      <w:r w:rsidRPr="00337F18">
        <w:t>.nav-link:last-child {</w:t>
      </w:r>
    </w:p>
    <w:p w14:paraId="08C900AF" w14:textId="77777777" w:rsidR="00FB2010" w:rsidRPr="00337F18" w:rsidRDefault="00FB2010" w:rsidP="008C0486">
      <w:pPr>
        <w:jc w:val="both"/>
      </w:pPr>
      <w:r w:rsidRPr="00337F18">
        <w:t xml:space="preserve">    margin-right: 0;</w:t>
      </w:r>
    </w:p>
    <w:p w14:paraId="222BEFAD" w14:textId="77777777" w:rsidR="00FB2010" w:rsidRPr="00337F18" w:rsidRDefault="00FB2010" w:rsidP="008C0486">
      <w:pPr>
        <w:jc w:val="both"/>
      </w:pPr>
      <w:r w:rsidRPr="00337F18">
        <w:t>}</w:t>
      </w:r>
    </w:p>
    <w:p w14:paraId="0A9678DF" w14:textId="77777777" w:rsidR="00FB2010" w:rsidRPr="00337F18" w:rsidRDefault="00FB2010" w:rsidP="008C0486">
      <w:pPr>
        <w:jc w:val="both"/>
      </w:pPr>
    </w:p>
    <w:p w14:paraId="49A7BF41" w14:textId="77777777" w:rsidR="00FB2010" w:rsidRPr="00337F18" w:rsidRDefault="00FB2010" w:rsidP="008C0486">
      <w:pPr>
        <w:jc w:val="both"/>
      </w:pPr>
      <w:r w:rsidRPr="00337F18">
        <w:t>/* Cria um efeito "zebrado" em tabelas, pintando as linhas pares */</w:t>
      </w:r>
    </w:p>
    <w:p w14:paraId="4360FBF3" w14:textId="77777777" w:rsidR="00FB2010" w:rsidRPr="00337F18" w:rsidRDefault="00FB2010" w:rsidP="008C0486">
      <w:pPr>
        <w:jc w:val="both"/>
      </w:pPr>
      <w:r w:rsidRPr="00337F18">
        <w:t>tr:nth-child(even) {</w:t>
      </w:r>
    </w:p>
    <w:p w14:paraId="7AAE8339" w14:textId="77777777" w:rsidR="00FB2010" w:rsidRPr="00337F18" w:rsidRDefault="00FB2010" w:rsidP="008C0486">
      <w:pPr>
        <w:jc w:val="both"/>
      </w:pPr>
      <w:r w:rsidRPr="00337F18">
        <w:t xml:space="preserve">    background-color: #f2f2f2;</w:t>
      </w:r>
    </w:p>
    <w:p w14:paraId="13ED1BC5" w14:textId="77777777" w:rsidR="00FB2010" w:rsidRPr="00337F18" w:rsidRDefault="00FB2010" w:rsidP="008C0486">
      <w:pPr>
        <w:jc w:val="both"/>
      </w:pPr>
      <w:r w:rsidRPr="00337F18">
        <w:t>}</w:t>
      </w:r>
    </w:p>
    <w:p w14:paraId="0A4F0400" w14:textId="77777777" w:rsidR="00FB2010" w:rsidRPr="00337F18" w:rsidRDefault="00FB2010" w:rsidP="008C0486">
      <w:pPr>
        <w:jc w:val="both"/>
        <w:rPr>
          <w:b/>
          <w:bCs/>
        </w:rPr>
      </w:pPr>
      <w:r w:rsidRPr="00337F18">
        <w:rPr>
          <w:b/>
          <w:bCs/>
        </w:rPr>
        <w:t>3. Estados de Formulários</w:t>
      </w:r>
    </w:p>
    <w:p w14:paraId="145926A8" w14:textId="77777777" w:rsidR="00FB2010" w:rsidRPr="00337F18" w:rsidRDefault="00FB2010" w:rsidP="008C0486">
      <w:pPr>
        <w:jc w:val="both"/>
      </w:pPr>
      <w:r w:rsidRPr="00337F18">
        <w:t>Muito utilizadas para validação visual, ajudando o usuário a entender se o preenchimento de um formulário está correto.</w:t>
      </w:r>
    </w:p>
    <w:p w14:paraId="3B2CA66A" w14:textId="77777777" w:rsidR="00FB2010" w:rsidRPr="00337F18" w:rsidRDefault="00FB2010" w:rsidP="008C0486">
      <w:pPr>
        <w:jc w:val="both"/>
      </w:pPr>
      <w:r w:rsidRPr="00337F18">
        <w:rPr>
          <w:b/>
          <w:bCs/>
        </w:rPr>
        <w:t>:disabled</w:t>
      </w:r>
      <w:r w:rsidRPr="00337F18">
        <w:t>: Seleciona elementos de formulário que estão desativados (cinzas) e bloqueados para clique.</w:t>
      </w:r>
    </w:p>
    <w:p w14:paraId="3AF910DE" w14:textId="77777777" w:rsidR="00FB2010" w:rsidRPr="00337F18" w:rsidRDefault="00FB2010" w:rsidP="008C0486">
      <w:pPr>
        <w:jc w:val="both"/>
      </w:pPr>
      <w:r w:rsidRPr="00337F18">
        <w:rPr>
          <w:b/>
          <w:bCs/>
        </w:rPr>
        <w:t>:checked</w:t>
      </w:r>
      <w:r w:rsidRPr="00337F18">
        <w:t>: Seleciona caixas de seleção (&lt;input type="checkbox"&gt; ou radio) que estão marcadas.</w:t>
      </w:r>
    </w:p>
    <w:p w14:paraId="0008DEC2" w14:textId="77777777" w:rsidR="00FB2010" w:rsidRPr="00337F18" w:rsidRDefault="00FB2010" w:rsidP="008C0486">
      <w:pPr>
        <w:jc w:val="both"/>
      </w:pPr>
      <w:r w:rsidRPr="00337F18">
        <w:rPr>
          <w:b/>
          <w:bCs/>
        </w:rPr>
        <w:t>:invalid</w:t>
      </w:r>
      <w:r w:rsidRPr="00337F18">
        <w:t>: Seleciona campos cujo valor digitado não corresponde às regras do HTML (como um e-mail digitado sem o @).</w:t>
      </w:r>
    </w:p>
    <w:p w14:paraId="6F565E3D" w14:textId="77777777" w:rsidR="00FB2010" w:rsidRPr="00337F18" w:rsidRDefault="00FB2010" w:rsidP="008C0486">
      <w:pPr>
        <w:jc w:val="both"/>
      </w:pPr>
      <w:r w:rsidRPr="00337F18">
        <w:t>CSS</w:t>
      </w:r>
    </w:p>
    <w:p w14:paraId="5F6A38FB" w14:textId="77777777" w:rsidR="00FB2010" w:rsidRPr="00337F18" w:rsidRDefault="00FB2010" w:rsidP="008C0486">
      <w:pPr>
        <w:jc w:val="both"/>
      </w:pPr>
      <w:r w:rsidRPr="00337F18">
        <w:t>/* Deixa o botão cinza e muda o cursor se ele estiver desativado */</w:t>
      </w:r>
    </w:p>
    <w:p w14:paraId="0918CF2D" w14:textId="77777777" w:rsidR="00FB2010" w:rsidRPr="00337F18" w:rsidRDefault="00FB2010" w:rsidP="008C0486">
      <w:pPr>
        <w:jc w:val="both"/>
      </w:pPr>
      <w:r w:rsidRPr="00337F18">
        <w:t>button:disabled {</w:t>
      </w:r>
    </w:p>
    <w:p w14:paraId="17D0AA98" w14:textId="77777777" w:rsidR="00FB2010" w:rsidRPr="00337F18" w:rsidRDefault="00FB2010" w:rsidP="008C0486">
      <w:pPr>
        <w:jc w:val="both"/>
      </w:pPr>
      <w:r w:rsidRPr="00337F18">
        <w:t xml:space="preserve">    background-color: #ccc;</w:t>
      </w:r>
    </w:p>
    <w:p w14:paraId="3B2D5A5E" w14:textId="77777777" w:rsidR="00FB2010" w:rsidRPr="00337F18" w:rsidRDefault="00FB2010" w:rsidP="008C0486">
      <w:pPr>
        <w:jc w:val="both"/>
      </w:pPr>
      <w:r w:rsidRPr="00337F18">
        <w:t xml:space="preserve">    cursor: not-allowed;</w:t>
      </w:r>
    </w:p>
    <w:p w14:paraId="55F0971F" w14:textId="77777777" w:rsidR="00FB2010" w:rsidRPr="00337F18" w:rsidRDefault="00FB2010" w:rsidP="008C0486">
      <w:pPr>
        <w:jc w:val="both"/>
      </w:pPr>
      <w:r w:rsidRPr="00337F18">
        <w:t>}</w:t>
      </w:r>
    </w:p>
    <w:p w14:paraId="09E26B56" w14:textId="77777777" w:rsidR="00FB2010" w:rsidRPr="00337F18" w:rsidRDefault="00FB2010" w:rsidP="008C0486">
      <w:pPr>
        <w:jc w:val="both"/>
        <w:rPr>
          <w:b/>
          <w:bCs/>
        </w:rPr>
      </w:pPr>
      <w:r w:rsidRPr="00337F18">
        <w:rPr>
          <w:b/>
          <w:bCs/>
        </w:rPr>
        <w:t>A Ordem Correta para Links (LVHA)</w:t>
      </w:r>
    </w:p>
    <w:p w14:paraId="4E3C8B5F" w14:textId="77777777" w:rsidR="00FB2010" w:rsidRPr="00337F18" w:rsidRDefault="00FB2010" w:rsidP="008C0486">
      <w:pPr>
        <w:jc w:val="both"/>
      </w:pPr>
      <w:r w:rsidRPr="00337F18">
        <w:lastRenderedPageBreak/>
        <w:t xml:space="preserve">Quando você estiver estilizando links (&lt;a&gt;), existe uma regra clássica de prioridade no CSS chamada </w:t>
      </w:r>
      <w:r w:rsidRPr="00337F18">
        <w:rPr>
          <w:b/>
          <w:bCs/>
        </w:rPr>
        <w:t>LVHA</w:t>
      </w:r>
      <w:r w:rsidRPr="00337F18">
        <w:t>. Se você não seguir essa ordem exata no seu arquivo de estilos, uma regra pode "atropelar" a outra e o efeito visual não vai funcionar:</w:t>
      </w:r>
    </w:p>
    <w:p w14:paraId="03BBA025" w14:textId="77777777" w:rsidR="00FB2010" w:rsidRPr="00337F18" w:rsidRDefault="00FB2010" w:rsidP="008C0486">
      <w:pPr>
        <w:jc w:val="both"/>
      </w:pPr>
      <w:r w:rsidRPr="00337F18">
        <w:t>:link (Estado normal do link)</w:t>
      </w:r>
    </w:p>
    <w:p w14:paraId="4FFB5CBE" w14:textId="77777777" w:rsidR="00FB2010" w:rsidRPr="00337F18" w:rsidRDefault="00FB2010" w:rsidP="008C0486">
      <w:pPr>
        <w:jc w:val="both"/>
      </w:pPr>
      <w:r w:rsidRPr="00337F18">
        <w:t>:visited (Link que o usuário já clicou antes)</w:t>
      </w:r>
    </w:p>
    <w:p w14:paraId="7921D2CA" w14:textId="77777777" w:rsidR="00FB2010" w:rsidRPr="00337F18" w:rsidRDefault="00FB2010" w:rsidP="008C0486">
      <w:pPr>
        <w:jc w:val="both"/>
      </w:pPr>
      <w:r w:rsidRPr="00337F18">
        <w:t>:hover (Mouse passando por cima)</w:t>
      </w:r>
    </w:p>
    <w:p w14:paraId="21A0938F" w14:textId="77777777" w:rsidR="00FB2010" w:rsidRPr="00337F18" w:rsidRDefault="00FB2010" w:rsidP="008C0486">
      <w:pPr>
        <w:jc w:val="both"/>
      </w:pPr>
      <w:r w:rsidRPr="00337F18">
        <w:t>:active (Momento do clique)</w:t>
      </w:r>
    </w:p>
    <w:p w14:paraId="28499850" w14:textId="77777777" w:rsidR="00FB2010" w:rsidRPr="00337F18" w:rsidRDefault="00FB2010" w:rsidP="008C0486">
      <w:pPr>
        <w:jc w:val="both"/>
      </w:pPr>
      <w:r w:rsidRPr="00337F18">
        <w:rPr>
          <w:b/>
          <w:bCs/>
        </w:rPr>
        <w:t>Dica para memorizar:</w:t>
      </w:r>
      <w:r w:rsidRPr="00337F18">
        <w:t xml:space="preserve"> Lembre-se da palavra </w:t>
      </w:r>
      <w:r w:rsidRPr="00337F18">
        <w:rPr>
          <w:b/>
          <w:bCs/>
        </w:rPr>
        <w:t>L</w:t>
      </w:r>
      <w:r w:rsidRPr="00337F18">
        <w:t>ove/</w:t>
      </w:r>
      <w:r w:rsidRPr="00337F18">
        <w:rPr>
          <w:b/>
          <w:bCs/>
        </w:rPr>
        <w:t>H</w:t>
      </w:r>
      <w:r w:rsidRPr="00337F18">
        <w:t>ate (</w:t>
      </w:r>
      <w:r w:rsidRPr="00337F18">
        <w:rPr>
          <w:b/>
          <w:bCs/>
        </w:rPr>
        <w:t>L</w:t>
      </w:r>
      <w:r w:rsidRPr="00337F18">
        <w:t xml:space="preserve">ink, </w:t>
      </w:r>
      <w:r w:rsidRPr="00337F18">
        <w:rPr>
          <w:b/>
          <w:bCs/>
        </w:rPr>
        <w:t>V</w:t>
      </w:r>
      <w:r w:rsidRPr="00337F18">
        <w:t xml:space="preserve">isited, </w:t>
      </w:r>
      <w:r w:rsidRPr="00337F18">
        <w:rPr>
          <w:b/>
          <w:bCs/>
        </w:rPr>
        <w:t>H</w:t>
      </w:r>
      <w:r w:rsidRPr="00337F18">
        <w:t xml:space="preserve">over, </w:t>
      </w:r>
      <w:r w:rsidRPr="00337F18">
        <w:rPr>
          <w:b/>
          <w:bCs/>
        </w:rPr>
        <w:t>A</w:t>
      </w:r>
      <w:r w:rsidRPr="00337F18">
        <w:t>ctive).</w:t>
      </w:r>
    </w:p>
    <w:p w14:paraId="2A64F3DB" w14:textId="77777777" w:rsidR="00FB2010" w:rsidRPr="00337F18" w:rsidRDefault="00FB2010" w:rsidP="008C0486">
      <w:pPr>
        <w:jc w:val="both"/>
        <w:rPr>
          <w:b/>
          <w:bCs/>
        </w:rPr>
      </w:pPr>
      <w:r w:rsidRPr="00337F18">
        <w:rPr>
          <w:b/>
          <w:bCs/>
        </w:rPr>
        <w:t>Resumo: Pseudo-classe vs. Pseudo-elemento</w:t>
      </w:r>
    </w:p>
    <w:p w14:paraId="7DEBD446" w14:textId="77777777" w:rsidR="00FB2010" w:rsidRPr="00337F18" w:rsidRDefault="00FB2010" w:rsidP="008C0486">
      <w:pPr>
        <w:jc w:val="both"/>
      </w:pPr>
      <w:r w:rsidRPr="00337F18">
        <w:t>Embora os nomes pareçam quase idênticos, a diferença conceitual é simples:</w:t>
      </w:r>
    </w:p>
    <w:p w14:paraId="5B3B78B7" w14:textId="77777777" w:rsidR="00FB2010" w:rsidRPr="00337F18" w:rsidRDefault="00FB2010" w:rsidP="008C0486">
      <w:pPr>
        <w:jc w:val="both"/>
      </w:pPr>
      <w:r w:rsidRPr="00337F18">
        <w:rPr>
          <w:b/>
          <w:bCs/>
        </w:rPr>
        <w:t>Pseudo-classe (:)</w:t>
      </w:r>
      <w:r w:rsidRPr="00337F18">
        <w:t xml:space="preserve">: Altera o estilo de um elemento que </w:t>
      </w:r>
      <w:r w:rsidRPr="00337F18">
        <w:rPr>
          <w:b/>
          <w:bCs/>
        </w:rPr>
        <w:t>já existe inteiramente no HTML</w:t>
      </w:r>
      <w:r w:rsidRPr="00337F18">
        <w:t>, mas depende de uma condição ou estado (ex: se o mouse está em cima, se é o primeiro filho).</w:t>
      </w:r>
    </w:p>
    <w:p w14:paraId="1392E4EB" w14:textId="77777777" w:rsidR="00FB2010" w:rsidRPr="00337F18" w:rsidRDefault="00FB2010" w:rsidP="008C0486">
      <w:pPr>
        <w:jc w:val="both"/>
      </w:pPr>
      <w:r w:rsidRPr="00337F18">
        <w:rPr>
          <w:b/>
          <w:bCs/>
        </w:rPr>
        <w:t>Pseudo-elemento (::)</w:t>
      </w:r>
      <w:r w:rsidRPr="00337F18">
        <w:t xml:space="preserve">: Cria/estiliza uma </w:t>
      </w:r>
      <w:r w:rsidRPr="00337F18">
        <w:rPr>
          <w:b/>
          <w:bCs/>
        </w:rPr>
        <w:t>subparte virtual</w:t>
      </w:r>
      <w:r w:rsidRPr="00337F18">
        <w:t xml:space="preserve"> ou injeta um conteúdo que não existe originalmente no HTML (ex: a primeira letra de um texto, ou um elemento decorativo gerado pelo CSS).</w:t>
      </w:r>
    </w:p>
    <w:p w14:paraId="2AC1BDD2" w14:textId="5FB88943" w:rsidR="00AD63CC" w:rsidRDefault="00AD63CC" w:rsidP="00AD63CC">
      <w:pPr>
        <w:pStyle w:val="PargrafodaLista"/>
        <w:jc w:val="center"/>
        <w:rPr>
          <w:b/>
          <w:bCs/>
          <w:sz w:val="28"/>
          <w:szCs w:val="28"/>
          <w:u w:val="single"/>
        </w:rPr>
      </w:pPr>
      <w:r>
        <w:rPr>
          <w:b/>
          <w:bCs/>
          <w:sz w:val="28"/>
          <w:szCs w:val="28"/>
          <w:u w:val="single"/>
        </w:rPr>
        <w:t>RESPONSIVIDADE</w:t>
      </w:r>
    </w:p>
    <w:p w14:paraId="64369785" w14:textId="77777777" w:rsidR="00AD63CC" w:rsidRPr="00AD63CC" w:rsidRDefault="00AD63CC" w:rsidP="00AD63CC">
      <w:pPr>
        <w:jc w:val="both"/>
      </w:pPr>
      <w:r w:rsidRPr="00AD63CC">
        <w:rPr>
          <w:b/>
          <w:bCs/>
        </w:rPr>
        <w:t>Responsividade</w:t>
      </w:r>
      <w:r w:rsidRPr="00AD63CC">
        <w:t xml:space="preserve"> (ou </w:t>
      </w:r>
      <w:r w:rsidRPr="00AD63CC">
        <w:rPr>
          <w:i/>
          <w:iCs/>
        </w:rPr>
        <w:t>Responsive Web Design</w:t>
      </w:r>
      <w:r w:rsidRPr="00AD63CC">
        <w:t xml:space="preserve">) é uma técnica de design e desenvolvimento web que permite que um site se </w:t>
      </w:r>
      <w:r w:rsidRPr="00AD63CC">
        <w:rPr>
          <w:b/>
          <w:bCs/>
        </w:rPr>
        <w:t>adapte automaticamente ao tamanho da tela</w:t>
      </w:r>
      <w:r w:rsidRPr="00AD63CC">
        <w:t xml:space="preserve"> de qualquer dispositivo em que esteja sendo visualizado.</w:t>
      </w:r>
    </w:p>
    <w:p w14:paraId="1D5FC2ED" w14:textId="77777777" w:rsidR="00AD63CC" w:rsidRPr="00AD63CC" w:rsidRDefault="00AD63CC" w:rsidP="00AD63CC">
      <w:pPr>
        <w:jc w:val="both"/>
      </w:pPr>
      <w:r w:rsidRPr="00AD63CC">
        <w:t>Seja em um monitor ultra-wide de desktop, em um notebook, em um tablet ou em um smartphone de tela pequena, o site responsivo reorganiza seus elementos (textos, imagens, menus) para oferecer a melhor experiência de leitura e navegação possível, sem que o usuário precise dar "zoom" ou rolar a página lateralmente.</w:t>
      </w:r>
    </w:p>
    <w:p w14:paraId="7DC5D05E" w14:textId="77777777" w:rsidR="00AD63CC" w:rsidRPr="00AD63CC" w:rsidRDefault="00AD63CC" w:rsidP="00AD63CC">
      <w:pPr>
        <w:jc w:val="both"/>
        <w:rPr>
          <w:b/>
          <w:bCs/>
        </w:rPr>
      </w:pPr>
      <w:r w:rsidRPr="00AD63CC">
        <w:rPr>
          <w:b/>
          <w:bCs/>
        </w:rPr>
        <w:t>Os 3 Pilares da Responsividade</w:t>
      </w:r>
    </w:p>
    <w:p w14:paraId="28D790EC" w14:textId="77777777" w:rsidR="00AD63CC" w:rsidRPr="00AD63CC" w:rsidRDefault="00AD63CC" w:rsidP="00AD63CC">
      <w:pPr>
        <w:jc w:val="both"/>
      </w:pPr>
      <w:r w:rsidRPr="00AD63CC">
        <w:t>Para que um site se torne responsivo, o desenvolvimento se apoia em três conceitos fundamentais do HTML e do CSS:</w:t>
      </w:r>
    </w:p>
    <w:p w14:paraId="70DF816D" w14:textId="77777777" w:rsidR="00AD63CC" w:rsidRPr="00AD63CC" w:rsidRDefault="00AD63CC" w:rsidP="00AD63CC">
      <w:pPr>
        <w:jc w:val="both"/>
        <w:rPr>
          <w:b/>
          <w:bCs/>
        </w:rPr>
      </w:pPr>
      <w:r w:rsidRPr="00AD63CC">
        <w:rPr>
          <w:b/>
          <w:bCs/>
        </w:rPr>
        <w:t>1. Fluidez de Layout (Grades Fluídas)</w:t>
      </w:r>
    </w:p>
    <w:p w14:paraId="49752EAE" w14:textId="77777777" w:rsidR="00AD63CC" w:rsidRPr="00AD63CC" w:rsidRDefault="00AD63CC" w:rsidP="00AD63CC">
      <w:pPr>
        <w:jc w:val="both"/>
      </w:pPr>
      <w:r w:rsidRPr="00AD63CC">
        <w:t xml:space="preserve">Em vez de desenhar um site usando medidas fixas em pixels (como um layout engessado de width: 960px;), a responsividade utiliza </w:t>
      </w:r>
      <w:r w:rsidRPr="00AD63CC">
        <w:rPr>
          <w:b/>
          <w:bCs/>
        </w:rPr>
        <w:t>medidas relativas</w:t>
      </w:r>
      <w:r w:rsidRPr="00AD63CC">
        <w:t xml:space="preserve"> (como porcentagens %, ou unidades de viewport vw, vh).</w:t>
      </w:r>
    </w:p>
    <w:p w14:paraId="2F8C9B42" w14:textId="77777777" w:rsidR="00AD63CC" w:rsidRPr="00AD63CC" w:rsidRDefault="00AD63CC" w:rsidP="00AD63CC">
      <w:pPr>
        <w:numPr>
          <w:ilvl w:val="0"/>
          <w:numId w:val="36"/>
        </w:numPr>
        <w:jc w:val="both"/>
      </w:pPr>
      <w:r w:rsidRPr="00AD63CC">
        <w:lastRenderedPageBreak/>
        <w:t>Se um bloco ocupa 50% da tela, ele ocupará metade do espaço seja em um monitor de 20 polegadas ou na tela de um celular.</w:t>
      </w:r>
    </w:p>
    <w:p w14:paraId="402D08D8" w14:textId="77777777" w:rsidR="00AD63CC" w:rsidRPr="00AD63CC" w:rsidRDefault="00AD63CC" w:rsidP="00AD63CC">
      <w:pPr>
        <w:jc w:val="both"/>
        <w:rPr>
          <w:b/>
          <w:bCs/>
        </w:rPr>
      </w:pPr>
      <w:r w:rsidRPr="00AD63CC">
        <w:rPr>
          <w:b/>
          <w:bCs/>
        </w:rPr>
        <w:t>2. Imagens e Mídias Flexíveis</w:t>
      </w:r>
    </w:p>
    <w:p w14:paraId="1AB92674" w14:textId="77777777" w:rsidR="00AD63CC" w:rsidRPr="00AD63CC" w:rsidRDefault="00AD63CC" w:rsidP="00AD63CC">
      <w:pPr>
        <w:jc w:val="both"/>
      </w:pPr>
      <w:r w:rsidRPr="00AD63CC">
        <w:t>As imagens precisam acompanhar o ritmo do layout flexível para não estourarem o tamanho da tela ou quebrarem o design. No CSS, resolve-se isso limitando o tamanho máximo da imagem à largura do elemento que a contém:</w:t>
      </w:r>
    </w:p>
    <w:p w14:paraId="4C04FDC4" w14:textId="77777777" w:rsidR="00AD63CC" w:rsidRPr="00AD63CC" w:rsidRDefault="00AD63CC" w:rsidP="00AD63CC">
      <w:pPr>
        <w:jc w:val="both"/>
      </w:pPr>
      <w:r w:rsidRPr="00AD63CC">
        <w:t>CSS</w:t>
      </w:r>
    </w:p>
    <w:p w14:paraId="768828EF" w14:textId="77777777" w:rsidR="00AD63CC" w:rsidRPr="00AD63CC" w:rsidRDefault="00AD63CC" w:rsidP="00AD63CC">
      <w:pPr>
        <w:jc w:val="both"/>
      </w:pPr>
      <w:r w:rsidRPr="00AD63CC">
        <w:t>img {</w:t>
      </w:r>
    </w:p>
    <w:p w14:paraId="609745C5" w14:textId="77777777" w:rsidR="00AD63CC" w:rsidRPr="00AD63CC" w:rsidRDefault="00AD63CC" w:rsidP="00AD63CC">
      <w:pPr>
        <w:jc w:val="both"/>
      </w:pPr>
      <w:r w:rsidRPr="00AD63CC">
        <w:t xml:space="preserve">    max-width: 100%;</w:t>
      </w:r>
    </w:p>
    <w:p w14:paraId="265C749A" w14:textId="77777777" w:rsidR="00AD63CC" w:rsidRPr="00AD63CC" w:rsidRDefault="00AD63CC" w:rsidP="00AD63CC">
      <w:pPr>
        <w:jc w:val="both"/>
      </w:pPr>
      <w:r w:rsidRPr="00AD63CC">
        <w:t xml:space="preserve">    height: auto;</w:t>
      </w:r>
    </w:p>
    <w:p w14:paraId="43F21036" w14:textId="77777777" w:rsidR="00AD63CC" w:rsidRPr="00AD63CC" w:rsidRDefault="00AD63CC" w:rsidP="00AD63CC">
      <w:pPr>
        <w:jc w:val="both"/>
      </w:pPr>
      <w:r w:rsidRPr="00AD63CC">
        <w:t>}</w:t>
      </w:r>
    </w:p>
    <w:p w14:paraId="3864C068" w14:textId="77777777" w:rsidR="00AD63CC" w:rsidRPr="00AD63CC" w:rsidRDefault="00AD63CC" w:rsidP="00AD63CC">
      <w:pPr>
        <w:jc w:val="both"/>
      </w:pPr>
      <w:r w:rsidRPr="00AD63CC">
        <w:t>Isso garante que a imagem encolha proporcionalmente se a tela for menor que o tamanho original dela, mas nunca fique maior do que o necessário.</w:t>
      </w:r>
    </w:p>
    <w:p w14:paraId="0C3638FD" w14:textId="77777777" w:rsidR="00AD63CC" w:rsidRPr="00AD63CC" w:rsidRDefault="00AD63CC" w:rsidP="00AD63CC">
      <w:pPr>
        <w:jc w:val="both"/>
        <w:rPr>
          <w:b/>
          <w:bCs/>
        </w:rPr>
      </w:pPr>
      <w:r w:rsidRPr="00AD63CC">
        <w:rPr>
          <w:b/>
          <w:bCs/>
        </w:rPr>
        <w:t>3. Media Queries (Consultas de Mídia)</w:t>
      </w:r>
    </w:p>
    <w:p w14:paraId="17350845" w14:textId="77777777" w:rsidR="00AD63CC" w:rsidRPr="00AD63CC" w:rsidRDefault="00AD63CC" w:rsidP="00AD63CC">
      <w:pPr>
        <w:jc w:val="both"/>
      </w:pPr>
      <w:r w:rsidRPr="00AD63CC">
        <w:t xml:space="preserve">As </w:t>
      </w:r>
      <w:r w:rsidRPr="00AD63CC">
        <w:rPr>
          <w:i/>
          <w:iCs/>
        </w:rPr>
        <w:t>Media Queries</w:t>
      </w:r>
      <w:r w:rsidRPr="00AD63CC">
        <w:t xml:space="preserve"> são o "cérebro" da responsividade no CSS. Elas permitem que você crie regras condicionais baseadas nas características do dispositivo (geralmente a largura da tela).</w:t>
      </w:r>
    </w:p>
    <w:p w14:paraId="688B080B" w14:textId="77777777" w:rsidR="00AD63CC" w:rsidRPr="00AD63CC" w:rsidRDefault="00AD63CC" w:rsidP="00AD63CC">
      <w:pPr>
        <w:jc w:val="both"/>
      </w:pPr>
      <w:r w:rsidRPr="00AD63CC">
        <w:t xml:space="preserve">Por exemplo, você pode dizer ao navegador: </w:t>
      </w:r>
      <w:r w:rsidRPr="00AD63CC">
        <w:rPr>
          <w:i/>
          <w:iCs/>
        </w:rPr>
        <w:t>"Se a tela tiver menos de 768px de largura, mude a cor do fundo e esconda o menu lateral"</w:t>
      </w:r>
      <w:r w:rsidRPr="00AD63CC">
        <w:t>:</w:t>
      </w:r>
    </w:p>
    <w:p w14:paraId="38C08B0D" w14:textId="77777777" w:rsidR="00AD63CC" w:rsidRPr="00AD63CC" w:rsidRDefault="00AD63CC" w:rsidP="00AD63CC">
      <w:pPr>
        <w:jc w:val="both"/>
      </w:pPr>
      <w:r w:rsidRPr="00AD63CC">
        <w:t>CSS</w:t>
      </w:r>
    </w:p>
    <w:p w14:paraId="4DA351A1" w14:textId="77777777" w:rsidR="00AD63CC" w:rsidRPr="00AD63CC" w:rsidRDefault="00AD63CC" w:rsidP="00AD63CC">
      <w:pPr>
        <w:jc w:val="both"/>
      </w:pPr>
      <w:r w:rsidRPr="00AD63CC">
        <w:t>/* Estilo padrão para Computadores */</w:t>
      </w:r>
    </w:p>
    <w:p w14:paraId="0D7F7A83" w14:textId="77777777" w:rsidR="00AD63CC" w:rsidRPr="00AD63CC" w:rsidRDefault="00AD63CC" w:rsidP="00AD63CC">
      <w:pPr>
        <w:jc w:val="both"/>
      </w:pPr>
      <w:r w:rsidRPr="00AD63CC">
        <w:t>.conteudo { display: flex; }</w:t>
      </w:r>
    </w:p>
    <w:p w14:paraId="6E8BB214" w14:textId="77777777" w:rsidR="00AD63CC" w:rsidRPr="00AD63CC" w:rsidRDefault="00AD63CC" w:rsidP="00AD63CC">
      <w:pPr>
        <w:jc w:val="both"/>
      </w:pPr>
    </w:p>
    <w:p w14:paraId="003B95D7" w14:textId="77777777" w:rsidR="00AD63CC" w:rsidRPr="00AD63CC" w:rsidRDefault="00AD63CC" w:rsidP="00AD63CC">
      <w:pPr>
        <w:jc w:val="both"/>
      </w:pPr>
      <w:r w:rsidRPr="00AD63CC">
        <w:t>/* Regra aplicada APENAS para telas de celulares (telas menores que 768px) */</w:t>
      </w:r>
    </w:p>
    <w:p w14:paraId="08F0143A" w14:textId="77777777" w:rsidR="00AD63CC" w:rsidRPr="00AD63CC" w:rsidRDefault="00AD63CC" w:rsidP="00AD63CC">
      <w:pPr>
        <w:jc w:val="both"/>
      </w:pPr>
      <w:r w:rsidRPr="00AD63CC">
        <w:t>@media (max-width: 768px) {</w:t>
      </w:r>
    </w:p>
    <w:p w14:paraId="7D44B49C" w14:textId="77777777" w:rsidR="00AD63CC" w:rsidRPr="00AD63CC" w:rsidRDefault="00AD63CC" w:rsidP="00AD63CC">
      <w:pPr>
        <w:jc w:val="both"/>
      </w:pPr>
      <w:r w:rsidRPr="00AD63CC">
        <w:t xml:space="preserve">    .conteudo { </w:t>
      </w:r>
    </w:p>
    <w:p w14:paraId="4FD1AE16" w14:textId="77777777" w:rsidR="00AD63CC" w:rsidRPr="00AD63CC" w:rsidRDefault="00AD63CC" w:rsidP="00AD63CC">
      <w:pPr>
        <w:jc w:val="both"/>
      </w:pPr>
      <w:r w:rsidRPr="00AD63CC">
        <w:t xml:space="preserve">        display: block; /* Empilha os elementos verticalmente */</w:t>
      </w:r>
    </w:p>
    <w:p w14:paraId="3A10626D" w14:textId="77777777" w:rsidR="00AD63CC" w:rsidRPr="00AD63CC" w:rsidRDefault="00AD63CC" w:rsidP="00AD63CC">
      <w:pPr>
        <w:jc w:val="both"/>
      </w:pPr>
      <w:r w:rsidRPr="00AD63CC">
        <w:t xml:space="preserve">    }</w:t>
      </w:r>
    </w:p>
    <w:p w14:paraId="219CC0AC" w14:textId="77777777" w:rsidR="00AD63CC" w:rsidRPr="00AD63CC" w:rsidRDefault="00AD63CC" w:rsidP="00AD63CC">
      <w:pPr>
        <w:jc w:val="both"/>
      </w:pPr>
      <w:r w:rsidRPr="00AD63CC">
        <w:t>}</w:t>
      </w:r>
    </w:p>
    <w:p w14:paraId="15984E7E" w14:textId="77777777" w:rsidR="00AD63CC" w:rsidRPr="00AD63CC" w:rsidRDefault="00AD63CC" w:rsidP="00AD63CC">
      <w:pPr>
        <w:jc w:val="both"/>
        <w:rPr>
          <w:b/>
          <w:bCs/>
        </w:rPr>
      </w:pPr>
      <w:r w:rsidRPr="00AD63CC">
        <w:rPr>
          <w:b/>
          <w:bCs/>
        </w:rPr>
        <w:t>Os Pontos de Quebra (</w:t>
      </w:r>
      <w:r w:rsidRPr="00AD63CC">
        <w:rPr>
          <w:b/>
          <w:bCs/>
          <w:i/>
          <w:iCs/>
        </w:rPr>
        <w:t>Breakpoints</w:t>
      </w:r>
      <w:r w:rsidRPr="00AD63CC">
        <w:rPr>
          <w:b/>
          <w:bCs/>
        </w:rPr>
        <w:t>)</w:t>
      </w:r>
    </w:p>
    <w:p w14:paraId="0F08009B" w14:textId="77777777" w:rsidR="00AD63CC" w:rsidRPr="00AD63CC" w:rsidRDefault="00AD63CC" w:rsidP="00AD63CC">
      <w:pPr>
        <w:jc w:val="both"/>
      </w:pPr>
      <w:r w:rsidRPr="00AD63CC">
        <w:lastRenderedPageBreak/>
        <w:t xml:space="preserve">Os </w:t>
      </w:r>
      <w:r w:rsidRPr="00AD63CC">
        <w:rPr>
          <w:i/>
          <w:iCs/>
        </w:rPr>
        <w:t>Breakpoints</w:t>
      </w:r>
      <w:r w:rsidRPr="00AD63CC">
        <w:t xml:space="preserve"> são as larguras de tela específicas onde o layout do site se modifica drasticamente para se ajustar ao formato do dispositivo (por exemplo, quando o menu horizontal de computador vira o menu de "hambúrguer" no celular).</w:t>
      </w:r>
    </w:p>
    <w:p w14:paraId="410C0310" w14:textId="77777777" w:rsidR="00AD63CC" w:rsidRPr="00AD63CC" w:rsidRDefault="00AD63CC" w:rsidP="00AD63CC">
      <w:pPr>
        <w:jc w:val="both"/>
      </w:pPr>
      <w:r w:rsidRPr="00AD63CC">
        <w:t>Embora existam centenas de tamanhos de tela no mercado, a comunidade web adota alguns padrões de mercado baseados nas médias dos dispositivos: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2576"/>
        <w:gridCol w:w="3721"/>
      </w:tblGrid>
      <w:tr w:rsidR="00AD63CC" w:rsidRPr="00AD63CC" w14:paraId="57CC3B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E64F7" w14:textId="77777777" w:rsidR="00AD63CC" w:rsidRPr="00AD63CC" w:rsidRDefault="00AD63CC" w:rsidP="00AD63CC">
            <w:pPr>
              <w:jc w:val="both"/>
            </w:pPr>
            <w:r w:rsidRPr="00AD63CC">
              <w:rPr>
                <w:b/>
                <w:bCs/>
              </w:rPr>
              <w:t>Categoria de Tela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41DA3" w14:textId="77777777" w:rsidR="00AD63CC" w:rsidRPr="00AD63CC" w:rsidRDefault="00AD63CC" w:rsidP="00AD63CC">
            <w:pPr>
              <w:jc w:val="both"/>
            </w:pPr>
            <w:r w:rsidRPr="00AD63CC">
              <w:rPr>
                <w:b/>
                <w:bCs/>
              </w:rPr>
              <w:t>Faixa de Largura (Pixels)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1E21C" w14:textId="77777777" w:rsidR="00AD63CC" w:rsidRPr="00AD63CC" w:rsidRDefault="00AD63CC" w:rsidP="00AD63CC">
            <w:pPr>
              <w:jc w:val="both"/>
            </w:pPr>
            <w:r w:rsidRPr="00AD63CC">
              <w:rPr>
                <w:b/>
                <w:bCs/>
              </w:rPr>
              <w:t>Dispositivos Comuns</w:t>
            </w:r>
          </w:p>
        </w:tc>
      </w:tr>
      <w:tr w:rsidR="00AD63CC" w:rsidRPr="00AD63CC" w14:paraId="736926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6ED97" w14:textId="77777777" w:rsidR="00AD63CC" w:rsidRPr="00AD63CC" w:rsidRDefault="00AD63CC" w:rsidP="00AD63CC">
            <w:pPr>
              <w:jc w:val="both"/>
            </w:pPr>
            <w:r w:rsidRPr="00AD63CC">
              <w:rPr>
                <w:b/>
                <w:bCs/>
              </w:rPr>
              <w:t>Extra Pequena (xs)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59C9C" w14:textId="77777777" w:rsidR="00AD63CC" w:rsidRPr="00AD63CC" w:rsidRDefault="00AD63CC" w:rsidP="00AD63CC">
            <w:pPr>
              <w:jc w:val="both"/>
            </w:pPr>
            <w:r w:rsidRPr="00AD63CC">
              <w:t>Menos de 576px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5F5F3" w14:textId="77777777" w:rsidR="00AD63CC" w:rsidRPr="00AD63CC" w:rsidRDefault="00AD63CC" w:rsidP="00AD63CC">
            <w:pPr>
              <w:jc w:val="both"/>
            </w:pPr>
            <w:r w:rsidRPr="00AD63CC">
              <w:t>Celulares em modo retrato (vertical)</w:t>
            </w:r>
          </w:p>
        </w:tc>
      </w:tr>
      <w:tr w:rsidR="00AD63CC" w:rsidRPr="00AD63CC" w14:paraId="33BF3E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E5614" w14:textId="77777777" w:rsidR="00AD63CC" w:rsidRPr="00AD63CC" w:rsidRDefault="00AD63CC" w:rsidP="00AD63CC">
            <w:pPr>
              <w:jc w:val="both"/>
            </w:pPr>
            <w:r w:rsidRPr="00AD63CC">
              <w:rPr>
                <w:b/>
                <w:bCs/>
              </w:rPr>
              <w:t>Pequena (sm)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907D1" w14:textId="77777777" w:rsidR="00AD63CC" w:rsidRPr="00AD63CC" w:rsidRDefault="00AD63CC" w:rsidP="00AD63CC">
            <w:pPr>
              <w:jc w:val="both"/>
            </w:pPr>
            <w:r w:rsidRPr="00AD63CC">
              <w:t>De 576px até 767px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DD2DC" w14:textId="77777777" w:rsidR="00AD63CC" w:rsidRPr="00AD63CC" w:rsidRDefault="00AD63CC" w:rsidP="00AD63CC">
            <w:pPr>
              <w:jc w:val="both"/>
            </w:pPr>
            <w:r w:rsidRPr="00AD63CC">
              <w:t>Celulares grandes / Tablets pequenos</w:t>
            </w:r>
          </w:p>
        </w:tc>
      </w:tr>
      <w:tr w:rsidR="00AD63CC" w:rsidRPr="00AD63CC" w14:paraId="6C3819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E9D94" w14:textId="77777777" w:rsidR="00AD63CC" w:rsidRPr="00AD63CC" w:rsidRDefault="00AD63CC" w:rsidP="00AD63CC">
            <w:pPr>
              <w:jc w:val="both"/>
            </w:pPr>
            <w:r w:rsidRPr="00AD63CC">
              <w:rPr>
                <w:b/>
                <w:bCs/>
              </w:rPr>
              <w:t>Média (md)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01D1D" w14:textId="77777777" w:rsidR="00AD63CC" w:rsidRPr="00AD63CC" w:rsidRDefault="00AD63CC" w:rsidP="00AD63CC">
            <w:pPr>
              <w:jc w:val="both"/>
            </w:pPr>
            <w:r w:rsidRPr="00AD63CC">
              <w:t>De 768px até 991px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9E663" w14:textId="77777777" w:rsidR="00AD63CC" w:rsidRPr="00AD63CC" w:rsidRDefault="00AD63CC" w:rsidP="00AD63CC">
            <w:pPr>
              <w:jc w:val="both"/>
            </w:pPr>
            <w:r w:rsidRPr="00AD63CC">
              <w:t>Tablets em modo retrato / iPads</w:t>
            </w:r>
          </w:p>
        </w:tc>
      </w:tr>
      <w:tr w:rsidR="00AD63CC" w:rsidRPr="00AD63CC" w14:paraId="7683C8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2D85C" w14:textId="77777777" w:rsidR="00AD63CC" w:rsidRPr="00AD63CC" w:rsidRDefault="00AD63CC" w:rsidP="00AD63CC">
            <w:pPr>
              <w:jc w:val="both"/>
            </w:pPr>
            <w:r w:rsidRPr="00AD63CC">
              <w:rPr>
                <w:b/>
                <w:bCs/>
              </w:rPr>
              <w:t>Grande (lg)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322C2" w14:textId="77777777" w:rsidR="00AD63CC" w:rsidRPr="00AD63CC" w:rsidRDefault="00AD63CC" w:rsidP="00AD63CC">
            <w:pPr>
              <w:jc w:val="both"/>
            </w:pPr>
            <w:r w:rsidRPr="00AD63CC">
              <w:t>De 992px até 1199px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91E14" w14:textId="77777777" w:rsidR="00AD63CC" w:rsidRPr="00AD63CC" w:rsidRDefault="00AD63CC" w:rsidP="00AD63CC">
            <w:pPr>
              <w:jc w:val="both"/>
            </w:pPr>
            <w:r w:rsidRPr="00AD63CC">
              <w:t>Laptops e computadores comuns</w:t>
            </w:r>
          </w:p>
        </w:tc>
      </w:tr>
      <w:tr w:rsidR="00AD63CC" w:rsidRPr="00AD63CC" w14:paraId="1FD131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17030" w14:textId="77777777" w:rsidR="00AD63CC" w:rsidRPr="00AD63CC" w:rsidRDefault="00AD63CC" w:rsidP="00AD63CC">
            <w:pPr>
              <w:jc w:val="both"/>
            </w:pPr>
            <w:r w:rsidRPr="00AD63CC">
              <w:rPr>
                <w:b/>
                <w:bCs/>
              </w:rPr>
              <w:t>Extra Grande (xl)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9A64D" w14:textId="77777777" w:rsidR="00AD63CC" w:rsidRPr="00AD63CC" w:rsidRDefault="00AD63CC" w:rsidP="00AD63CC">
            <w:pPr>
              <w:jc w:val="both"/>
            </w:pPr>
            <w:r w:rsidRPr="00AD63CC">
              <w:t>Acima de 1200px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D88AC" w14:textId="77777777" w:rsidR="00AD63CC" w:rsidRPr="00AD63CC" w:rsidRDefault="00AD63CC" w:rsidP="00AD63CC">
            <w:pPr>
              <w:jc w:val="both"/>
            </w:pPr>
            <w:r w:rsidRPr="00AD63CC">
              <w:t>Monitores grandes de Desktop</w:t>
            </w:r>
          </w:p>
        </w:tc>
      </w:tr>
    </w:tbl>
    <w:p w14:paraId="375AA34A" w14:textId="77777777" w:rsidR="00AD63CC" w:rsidRPr="00AD63CC" w:rsidRDefault="00AD63CC" w:rsidP="00AD63CC">
      <w:pPr>
        <w:jc w:val="both"/>
        <w:rPr>
          <w:b/>
          <w:bCs/>
        </w:rPr>
      </w:pPr>
      <w:r w:rsidRPr="00AD63CC">
        <w:rPr>
          <w:b/>
          <w:bCs/>
        </w:rPr>
        <w:t xml:space="preserve">O Conceito de </w:t>
      </w:r>
      <w:r w:rsidRPr="00AD63CC">
        <w:rPr>
          <w:b/>
          <w:bCs/>
          <w:i/>
          <w:iCs/>
        </w:rPr>
        <w:t>Mobile-First</w:t>
      </w:r>
    </w:p>
    <w:p w14:paraId="2B371537" w14:textId="77777777" w:rsidR="00AD63CC" w:rsidRPr="00AD63CC" w:rsidRDefault="00AD63CC" w:rsidP="00AD63CC">
      <w:pPr>
        <w:jc w:val="both"/>
      </w:pPr>
      <w:r w:rsidRPr="00AD63CC">
        <w:t>Antigamente, os desenvolvedores criavam o site pensando no computador e depois tentavam "espremer" tudo para caber no celular. Esse processo gerava códigos confusos e pesados.</w:t>
      </w:r>
    </w:p>
    <w:p w14:paraId="7B35B5D2" w14:textId="77777777" w:rsidR="00AD63CC" w:rsidRPr="00AD63CC" w:rsidRDefault="00AD63CC" w:rsidP="00AD63CC">
      <w:pPr>
        <w:jc w:val="both"/>
      </w:pPr>
      <w:r w:rsidRPr="00AD63CC">
        <w:t xml:space="preserve">Hoje, a metodologia padrão da indústria é o </w:t>
      </w:r>
      <w:r w:rsidRPr="00AD63CC">
        <w:rPr>
          <w:b/>
          <w:bCs/>
        </w:rPr>
        <w:t>Mobile-First</w:t>
      </w:r>
      <w:r w:rsidRPr="00AD63CC">
        <w:t xml:space="preserve"> (Primeiro o Celular):</w:t>
      </w:r>
    </w:p>
    <w:p w14:paraId="568D2722" w14:textId="77777777" w:rsidR="00AD63CC" w:rsidRPr="00AD63CC" w:rsidRDefault="00AD63CC" w:rsidP="00AD63CC">
      <w:pPr>
        <w:numPr>
          <w:ilvl w:val="0"/>
          <w:numId w:val="37"/>
        </w:numPr>
        <w:jc w:val="both"/>
      </w:pPr>
      <w:r w:rsidRPr="00AD63CC">
        <w:t>Você escreve o código CSS pensando primeiro na tela mais limitada e simples (o smartphone).</w:t>
      </w:r>
    </w:p>
    <w:p w14:paraId="00232849" w14:textId="77777777" w:rsidR="00AD63CC" w:rsidRPr="00AD63CC" w:rsidRDefault="00AD63CC" w:rsidP="00AD63CC">
      <w:pPr>
        <w:numPr>
          <w:ilvl w:val="0"/>
          <w:numId w:val="37"/>
        </w:numPr>
        <w:jc w:val="both"/>
      </w:pPr>
      <w:r w:rsidRPr="00AD63CC">
        <w:t>Depois, usando Media Queries com min-width (largura mínima), você vai adicionando recursos visuais e colunas conforme a tela vai expandindo para o tablet e o computador.</w:t>
      </w:r>
    </w:p>
    <w:p w14:paraId="5FCD1F55" w14:textId="77777777" w:rsidR="00AD63CC" w:rsidRPr="00AD63CC" w:rsidRDefault="00AD63CC" w:rsidP="00AD63CC">
      <w:pPr>
        <w:jc w:val="both"/>
      </w:pPr>
      <w:r w:rsidRPr="00AD63CC">
        <w:rPr>
          <w:b/>
          <w:bCs/>
        </w:rPr>
        <w:t>Por que isso importa?</w:t>
      </w:r>
      <w:r w:rsidRPr="00AD63CC">
        <w:t xml:space="preserve"> Dispositivos móveis costumam ter redes de internet mais lentas (3G/4G). Criar o site focando no mobile primeiro garante que o código seja leve, performático e consuma menos dados.</w:t>
      </w:r>
    </w:p>
    <w:p w14:paraId="5B37DD2A" w14:textId="77777777" w:rsidR="00AD63CC" w:rsidRPr="00AD63CC" w:rsidRDefault="00AD63CC" w:rsidP="00AD63CC">
      <w:pPr>
        <w:jc w:val="both"/>
        <w:rPr>
          <w:b/>
          <w:bCs/>
        </w:rPr>
      </w:pPr>
      <w:r w:rsidRPr="00AD63CC">
        <w:rPr>
          <w:b/>
          <w:bCs/>
        </w:rPr>
        <w:lastRenderedPageBreak/>
        <w:t>A Tag Vital: A Meta Viewport</w:t>
      </w:r>
    </w:p>
    <w:p w14:paraId="092C81F5" w14:textId="77777777" w:rsidR="00AD63CC" w:rsidRPr="00AD63CC" w:rsidRDefault="00AD63CC" w:rsidP="00AD63CC">
      <w:pPr>
        <w:jc w:val="both"/>
      </w:pPr>
      <w:r w:rsidRPr="00AD63CC">
        <w:t>Nenhum código responsivo vai funcionar no celular se você esquecer de colocar uma tag específica dentro do &lt;head&gt; do seu HTML. Os smartphones simulam uma tela de computador por padrão se essa tag não estiver lá:</w:t>
      </w:r>
    </w:p>
    <w:p w14:paraId="0B82447C" w14:textId="77777777" w:rsidR="00AD63CC" w:rsidRPr="00AD63CC" w:rsidRDefault="00AD63CC" w:rsidP="00AD63CC">
      <w:pPr>
        <w:jc w:val="both"/>
      </w:pPr>
      <w:r w:rsidRPr="00AD63CC">
        <w:t>HTML</w:t>
      </w:r>
    </w:p>
    <w:p w14:paraId="1F8A1088" w14:textId="77777777" w:rsidR="00AD63CC" w:rsidRPr="00AD63CC" w:rsidRDefault="00AD63CC" w:rsidP="00AD63CC">
      <w:pPr>
        <w:jc w:val="both"/>
      </w:pPr>
      <w:r w:rsidRPr="00AD63CC">
        <w:t>&lt;meta name="viewport" content="width=device-width, initial-scale=1.0"&gt;</w:t>
      </w:r>
    </w:p>
    <w:p w14:paraId="0EA8EFD3" w14:textId="77777777" w:rsidR="00AD63CC" w:rsidRPr="00AD63CC" w:rsidRDefault="00AD63CC" w:rsidP="00AD63CC">
      <w:pPr>
        <w:numPr>
          <w:ilvl w:val="0"/>
          <w:numId w:val="38"/>
        </w:numPr>
        <w:jc w:val="both"/>
      </w:pPr>
      <w:r w:rsidRPr="00AD63CC">
        <w:rPr>
          <w:b/>
          <w:bCs/>
        </w:rPr>
        <w:t>width=device-width:</w:t>
      </w:r>
      <w:r w:rsidRPr="00AD63CC">
        <w:t xml:space="preserve"> Diz ao navegador para definir a largura da página igual à largura da tela física do aparelho.</w:t>
      </w:r>
    </w:p>
    <w:p w14:paraId="020530E5" w14:textId="77777777" w:rsidR="00AD63CC" w:rsidRPr="00AD63CC" w:rsidRDefault="00AD63CC" w:rsidP="00AD63CC">
      <w:pPr>
        <w:numPr>
          <w:ilvl w:val="0"/>
          <w:numId w:val="38"/>
        </w:numPr>
        <w:jc w:val="both"/>
      </w:pPr>
      <w:r w:rsidRPr="00AD63CC">
        <w:rPr>
          <w:b/>
          <w:bCs/>
        </w:rPr>
        <w:t>initial-scale=1.0:</w:t>
      </w:r>
      <w:r w:rsidRPr="00AD63CC">
        <w:t xml:space="preserve"> Define o nível de zoom inicial padrão para que o site não apareça "afastado".</w:t>
      </w:r>
    </w:p>
    <w:p w14:paraId="1C31805C" w14:textId="77777777" w:rsidR="00AD63CC" w:rsidRPr="00AD63CC" w:rsidRDefault="00AD63CC" w:rsidP="00AD63CC">
      <w:pPr>
        <w:jc w:val="both"/>
        <w:rPr>
          <w:b/>
          <w:bCs/>
        </w:rPr>
      </w:pPr>
      <w:r w:rsidRPr="00AD63CC">
        <w:rPr>
          <w:b/>
          <w:bCs/>
        </w:rPr>
        <w:t>Tecnologias Modernas que facilitam a Responsividade</w:t>
      </w:r>
    </w:p>
    <w:p w14:paraId="3216019F" w14:textId="77777777" w:rsidR="00AD63CC" w:rsidRPr="00AD63CC" w:rsidRDefault="00AD63CC" w:rsidP="00AD63CC">
      <w:pPr>
        <w:jc w:val="both"/>
      </w:pPr>
      <w:r w:rsidRPr="00AD63CC">
        <w:t>Hoje em dia, você não precisa calcular porcentagens complexas na mão. O CSS moderno nos deu duas ferramentas incríveis para criar layouts responsivos com pouquíssimo esforço:</w:t>
      </w:r>
    </w:p>
    <w:p w14:paraId="11490416" w14:textId="77777777" w:rsidR="00AD63CC" w:rsidRPr="00AD63CC" w:rsidRDefault="00AD63CC" w:rsidP="00AD63CC">
      <w:pPr>
        <w:numPr>
          <w:ilvl w:val="0"/>
          <w:numId w:val="39"/>
        </w:numPr>
        <w:jc w:val="both"/>
      </w:pPr>
      <w:r w:rsidRPr="00AD63CC">
        <w:rPr>
          <w:b/>
          <w:bCs/>
        </w:rPr>
        <w:t>Flexbox (Flexible Box Layout):</w:t>
      </w:r>
      <w:r w:rsidRPr="00AD63CC">
        <w:t xml:space="preserve"> Perfeito para alinhar elementos em uma única dimensão (linhas ou colunas). Ele calcula automaticamente a distribuição do espaço entre os itens e permite que eles quebrem para a linha de baixo se não couberem.</w:t>
      </w:r>
    </w:p>
    <w:p w14:paraId="392E72DF" w14:textId="77777777" w:rsidR="00AD63CC" w:rsidRPr="00AD63CC" w:rsidRDefault="00AD63CC" w:rsidP="00AD63CC">
      <w:pPr>
        <w:numPr>
          <w:ilvl w:val="0"/>
          <w:numId w:val="39"/>
        </w:numPr>
        <w:jc w:val="both"/>
      </w:pPr>
      <w:r w:rsidRPr="00AD63CC">
        <w:rPr>
          <w:b/>
          <w:bCs/>
        </w:rPr>
        <w:t>CSS Grid Layout:</w:t>
      </w:r>
      <w:r w:rsidRPr="00AD63CC">
        <w:t xml:space="preserve"> Ideal para estruturas bidimensionais completas (linhas e colunas simultaneamente). Com propriedades como grid-template-columns: repeat(auto-fit, minmax(250px, 1fr));, o CSS cria um grid que se adapta e muda o número de colunas sozinho dependendo do espaço da tela.</w:t>
      </w:r>
    </w:p>
    <w:p w14:paraId="7963E068" w14:textId="77777777" w:rsidR="00AD63CC" w:rsidRPr="00AD63CC" w:rsidRDefault="00AD63CC" w:rsidP="00AD63CC">
      <w:pPr>
        <w:jc w:val="both"/>
      </w:pPr>
    </w:p>
    <w:p w14:paraId="2235F188" w14:textId="77777777" w:rsidR="00FB2010" w:rsidRPr="00FB2010" w:rsidRDefault="00FB2010" w:rsidP="00AD63CC">
      <w:pPr>
        <w:jc w:val="center"/>
        <w:rPr>
          <w:sz w:val="28"/>
          <w:szCs w:val="28"/>
        </w:rPr>
      </w:pPr>
    </w:p>
    <w:sectPr w:rsidR="00FB2010" w:rsidRPr="00FB20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36DC"/>
    <w:multiLevelType w:val="multilevel"/>
    <w:tmpl w:val="A5423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B408F"/>
    <w:multiLevelType w:val="multilevel"/>
    <w:tmpl w:val="FD3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4D84"/>
    <w:multiLevelType w:val="multilevel"/>
    <w:tmpl w:val="256E5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D0AD9"/>
    <w:multiLevelType w:val="multilevel"/>
    <w:tmpl w:val="B15A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2A5E9E"/>
    <w:multiLevelType w:val="multilevel"/>
    <w:tmpl w:val="3CCC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E19ED"/>
    <w:multiLevelType w:val="multilevel"/>
    <w:tmpl w:val="C46C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F18E7"/>
    <w:multiLevelType w:val="multilevel"/>
    <w:tmpl w:val="3798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506B7"/>
    <w:multiLevelType w:val="multilevel"/>
    <w:tmpl w:val="952A1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028AC"/>
    <w:multiLevelType w:val="multilevel"/>
    <w:tmpl w:val="02CC8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E66C83"/>
    <w:multiLevelType w:val="multilevel"/>
    <w:tmpl w:val="691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5241C"/>
    <w:multiLevelType w:val="multilevel"/>
    <w:tmpl w:val="A334AC9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4931D6"/>
    <w:multiLevelType w:val="multilevel"/>
    <w:tmpl w:val="CDB6612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4B14E2"/>
    <w:multiLevelType w:val="multilevel"/>
    <w:tmpl w:val="C768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A438A"/>
    <w:multiLevelType w:val="multilevel"/>
    <w:tmpl w:val="9232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97778"/>
    <w:multiLevelType w:val="multilevel"/>
    <w:tmpl w:val="061CD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896B14"/>
    <w:multiLevelType w:val="multilevel"/>
    <w:tmpl w:val="7F50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27D81"/>
    <w:multiLevelType w:val="multilevel"/>
    <w:tmpl w:val="CAEC66C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EF1AD7"/>
    <w:multiLevelType w:val="multilevel"/>
    <w:tmpl w:val="E4CA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AB6370"/>
    <w:multiLevelType w:val="multilevel"/>
    <w:tmpl w:val="0D9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36052"/>
    <w:multiLevelType w:val="multilevel"/>
    <w:tmpl w:val="010A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91B03"/>
    <w:multiLevelType w:val="multilevel"/>
    <w:tmpl w:val="D7BE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D84DD3"/>
    <w:multiLevelType w:val="multilevel"/>
    <w:tmpl w:val="D088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44098E"/>
    <w:multiLevelType w:val="multilevel"/>
    <w:tmpl w:val="8EA61D2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8E182F"/>
    <w:multiLevelType w:val="multilevel"/>
    <w:tmpl w:val="064A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16034"/>
    <w:multiLevelType w:val="multilevel"/>
    <w:tmpl w:val="E74E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F6392"/>
    <w:multiLevelType w:val="hybridMultilevel"/>
    <w:tmpl w:val="354855D4"/>
    <w:lvl w:ilvl="0" w:tplc="0BD64FF2">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8D65721"/>
    <w:multiLevelType w:val="multilevel"/>
    <w:tmpl w:val="8EB2B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F20A7A"/>
    <w:multiLevelType w:val="multilevel"/>
    <w:tmpl w:val="2E7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5C544F"/>
    <w:multiLevelType w:val="multilevel"/>
    <w:tmpl w:val="C2FCEEB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4964EC"/>
    <w:multiLevelType w:val="multilevel"/>
    <w:tmpl w:val="E5B2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505285"/>
    <w:multiLevelType w:val="multilevel"/>
    <w:tmpl w:val="E226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793CC0"/>
    <w:multiLevelType w:val="multilevel"/>
    <w:tmpl w:val="95D2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894FB0"/>
    <w:multiLevelType w:val="multilevel"/>
    <w:tmpl w:val="94E4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379BA"/>
    <w:multiLevelType w:val="multilevel"/>
    <w:tmpl w:val="4174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396F50"/>
    <w:multiLevelType w:val="multilevel"/>
    <w:tmpl w:val="2E782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753FBB"/>
    <w:multiLevelType w:val="multilevel"/>
    <w:tmpl w:val="EFB829FA"/>
    <w:lvl w:ilvl="0">
      <w:start w:val="1"/>
      <w:numFmt w:val="decimal"/>
      <w:lvlText w:val="%1."/>
      <w:lvlJc w:val="left"/>
      <w:pPr>
        <w:tabs>
          <w:tab w:val="num" w:pos="720"/>
        </w:tabs>
        <w:ind w:left="720" w:hanging="360"/>
      </w:pPr>
      <w:rPr>
        <w:rFonts w:asciiTheme="minorHAnsi" w:eastAsiaTheme="minorHAnsi" w:hAnsiTheme="minorHAnsi" w:cstheme="minorBidi"/>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2B6A58"/>
    <w:multiLevelType w:val="multilevel"/>
    <w:tmpl w:val="1AACBD8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907E9F"/>
    <w:multiLevelType w:val="multilevel"/>
    <w:tmpl w:val="CF407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387775"/>
    <w:multiLevelType w:val="multilevel"/>
    <w:tmpl w:val="2A08F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6110035">
    <w:abstractNumId w:val="25"/>
  </w:num>
  <w:num w:numId="2" w16cid:durableId="931399200">
    <w:abstractNumId w:val="6"/>
  </w:num>
  <w:num w:numId="3" w16cid:durableId="462968520">
    <w:abstractNumId w:val="21"/>
  </w:num>
  <w:num w:numId="4" w16cid:durableId="576718854">
    <w:abstractNumId w:val="38"/>
  </w:num>
  <w:num w:numId="5" w16cid:durableId="2712257">
    <w:abstractNumId w:val="20"/>
  </w:num>
  <w:num w:numId="6" w16cid:durableId="2133403844">
    <w:abstractNumId w:val="3"/>
  </w:num>
  <w:num w:numId="7" w16cid:durableId="838617667">
    <w:abstractNumId w:val="37"/>
  </w:num>
  <w:num w:numId="8" w16cid:durableId="593247417">
    <w:abstractNumId w:val="16"/>
  </w:num>
  <w:num w:numId="9" w16cid:durableId="646054572">
    <w:abstractNumId w:val="14"/>
  </w:num>
  <w:num w:numId="10" w16cid:durableId="971129731">
    <w:abstractNumId w:val="8"/>
  </w:num>
  <w:num w:numId="11" w16cid:durableId="1512528610">
    <w:abstractNumId w:val="35"/>
  </w:num>
  <w:num w:numId="12" w16cid:durableId="1120538320">
    <w:abstractNumId w:val="28"/>
  </w:num>
  <w:num w:numId="13" w16cid:durableId="1389721357">
    <w:abstractNumId w:val="2"/>
  </w:num>
  <w:num w:numId="14" w16cid:durableId="899287941">
    <w:abstractNumId w:val="11"/>
  </w:num>
  <w:num w:numId="15" w16cid:durableId="288249192">
    <w:abstractNumId w:val="22"/>
  </w:num>
  <w:num w:numId="16" w16cid:durableId="1147431425">
    <w:abstractNumId w:val="26"/>
  </w:num>
  <w:num w:numId="17" w16cid:durableId="133454648">
    <w:abstractNumId w:val="34"/>
  </w:num>
  <w:num w:numId="18" w16cid:durableId="1845438142">
    <w:abstractNumId w:val="36"/>
  </w:num>
  <w:num w:numId="19" w16cid:durableId="609514030">
    <w:abstractNumId w:val="10"/>
  </w:num>
  <w:num w:numId="20" w16cid:durableId="1931112758">
    <w:abstractNumId w:val="4"/>
  </w:num>
  <w:num w:numId="21" w16cid:durableId="1606302814">
    <w:abstractNumId w:val="29"/>
  </w:num>
  <w:num w:numId="22" w16cid:durableId="539589842">
    <w:abstractNumId w:val="13"/>
  </w:num>
  <w:num w:numId="23" w16cid:durableId="1981184322">
    <w:abstractNumId w:val="24"/>
  </w:num>
  <w:num w:numId="24" w16cid:durableId="676809741">
    <w:abstractNumId w:val="15"/>
  </w:num>
  <w:num w:numId="25" w16cid:durableId="1547645649">
    <w:abstractNumId w:val="32"/>
  </w:num>
  <w:num w:numId="26" w16cid:durableId="598877537">
    <w:abstractNumId w:val="12"/>
  </w:num>
  <w:num w:numId="27" w16cid:durableId="921135084">
    <w:abstractNumId w:val="17"/>
  </w:num>
  <w:num w:numId="28" w16cid:durableId="173154360">
    <w:abstractNumId w:val="5"/>
  </w:num>
  <w:num w:numId="29" w16cid:durableId="1367103564">
    <w:abstractNumId w:val="30"/>
  </w:num>
  <w:num w:numId="30" w16cid:durableId="526912820">
    <w:abstractNumId w:val="7"/>
  </w:num>
  <w:num w:numId="31" w16cid:durableId="1278096967">
    <w:abstractNumId w:val="18"/>
  </w:num>
  <w:num w:numId="32" w16cid:durableId="1560821301">
    <w:abstractNumId w:val="1"/>
  </w:num>
  <w:num w:numId="33" w16cid:durableId="1096748702">
    <w:abstractNumId w:val="19"/>
  </w:num>
  <w:num w:numId="34" w16cid:durableId="1339506253">
    <w:abstractNumId w:val="31"/>
  </w:num>
  <w:num w:numId="35" w16cid:durableId="2122794961">
    <w:abstractNumId w:val="23"/>
  </w:num>
  <w:num w:numId="36" w16cid:durableId="880901459">
    <w:abstractNumId w:val="9"/>
  </w:num>
  <w:num w:numId="37" w16cid:durableId="1208838416">
    <w:abstractNumId w:val="0"/>
  </w:num>
  <w:num w:numId="38" w16cid:durableId="1743212905">
    <w:abstractNumId w:val="27"/>
  </w:num>
  <w:num w:numId="39" w16cid:durableId="36510570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05C"/>
    <w:rsid w:val="00000FBB"/>
    <w:rsid w:val="00003E06"/>
    <w:rsid w:val="0005195A"/>
    <w:rsid w:val="000560B1"/>
    <w:rsid w:val="000E7DBD"/>
    <w:rsid w:val="0010300F"/>
    <w:rsid w:val="00125F56"/>
    <w:rsid w:val="001478CD"/>
    <w:rsid w:val="001531A6"/>
    <w:rsid w:val="0017748E"/>
    <w:rsid w:val="001F53CE"/>
    <w:rsid w:val="00337F18"/>
    <w:rsid w:val="00360BF2"/>
    <w:rsid w:val="003867FC"/>
    <w:rsid w:val="003B2EAD"/>
    <w:rsid w:val="004A09F5"/>
    <w:rsid w:val="004B4545"/>
    <w:rsid w:val="004C3132"/>
    <w:rsid w:val="004E528C"/>
    <w:rsid w:val="00511A4D"/>
    <w:rsid w:val="00540B9D"/>
    <w:rsid w:val="005A48FF"/>
    <w:rsid w:val="005B3B39"/>
    <w:rsid w:val="0061127B"/>
    <w:rsid w:val="0074166F"/>
    <w:rsid w:val="007760EC"/>
    <w:rsid w:val="00782EEB"/>
    <w:rsid w:val="007B5943"/>
    <w:rsid w:val="007E4513"/>
    <w:rsid w:val="008C0486"/>
    <w:rsid w:val="00980DC8"/>
    <w:rsid w:val="00993AC2"/>
    <w:rsid w:val="0099673E"/>
    <w:rsid w:val="009A4F48"/>
    <w:rsid w:val="009B5E22"/>
    <w:rsid w:val="009C6376"/>
    <w:rsid w:val="00AD63CC"/>
    <w:rsid w:val="00B24AFB"/>
    <w:rsid w:val="00B2655D"/>
    <w:rsid w:val="00BB17F0"/>
    <w:rsid w:val="00BE1BA2"/>
    <w:rsid w:val="00C4603B"/>
    <w:rsid w:val="00CA0A7B"/>
    <w:rsid w:val="00CC4CE8"/>
    <w:rsid w:val="00CD45FF"/>
    <w:rsid w:val="00CF38FD"/>
    <w:rsid w:val="00D067A2"/>
    <w:rsid w:val="00D72285"/>
    <w:rsid w:val="00DB5F12"/>
    <w:rsid w:val="00DC70E8"/>
    <w:rsid w:val="00E047C4"/>
    <w:rsid w:val="00E06667"/>
    <w:rsid w:val="00E13502"/>
    <w:rsid w:val="00E25361"/>
    <w:rsid w:val="00E3649A"/>
    <w:rsid w:val="00E440DC"/>
    <w:rsid w:val="00E87CF3"/>
    <w:rsid w:val="00E9014A"/>
    <w:rsid w:val="00EB305C"/>
    <w:rsid w:val="00EF154C"/>
    <w:rsid w:val="00F771F0"/>
    <w:rsid w:val="00F97E3F"/>
    <w:rsid w:val="00FB2010"/>
    <w:rsid w:val="00FD7A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18DD3"/>
  <w15:chartTrackingRefBased/>
  <w15:docId w15:val="{6DF8A050-46AE-45D4-AE47-EE856A1A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B3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B3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B30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B30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B30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B30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B30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B30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B305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B305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B305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B305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B305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B305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B305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B305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B305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B305C"/>
    <w:rPr>
      <w:rFonts w:eastAsiaTheme="majorEastAsia" w:cstheme="majorBidi"/>
      <w:color w:val="272727" w:themeColor="text1" w:themeTint="D8"/>
    </w:rPr>
  </w:style>
  <w:style w:type="paragraph" w:styleId="Ttulo">
    <w:name w:val="Title"/>
    <w:basedOn w:val="Normal"/>
    <w:next w:val="Normal"/>
    <w:link w:val="TtuloChar"/>
    <w:uiPriority w:val="10"/>
    <w:qFormat/>
    <w:rsid w:val="00EB3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B30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B305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B305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B305C"/>
    <w:pPr>
      <w:spacing w:before="160"/>
      <w:jc w:val="center"/>
    </w:pPr>
    <w:rPr>
      <w:i/>
      <w:iCs/>
      <w:color w:val="404040" w:themeColor="text1" w:themeTint="BF"/>
    </w:rPr>
  </w:style>
  <w:style w:type="character" w:customStyle="1" w:styleId="CitaoChar">
    <w:name w:val="Citação Char"/>
    <w:basedOn w:val="Fontepargpadro"/>
    <w:link w:val="Citao"/>
    <w:uiPriority w:val="29"/>
    <w:rsid w:val="00EB305C"/>
    <w:rPr>
      <w:i/>
      <w:iCs/>
      <w:color w:val="404040" w:themeColor="text1" w:themeTint="BF"/>
    </w:rPr>
  </w:style>
  <w:style w:type="paragraph" w:styleId="PargrafodaLista">
    <w:name w:val="List Paragraph"/>
    <w:basedOn w:val="Normal"/>
    <w:uiPriority w:val="34"/>
    <w:qFormat/>
    <w:rsid w:val="00EB305C"/>
    <w:pPr>
      <w:ind w:left="720"/>
      <w:contextualSpacing/>
    </w:pPr>
  </w:style>
  <w:style w:type="character" w:styleId="nfaseIntensa">
    <w:name w:val="Intense Emphasis"/>
    <w:basedOn w:val="Fontepargpadro"/>
    <w:uiPriority w:val="21"/>
    <w:qFormat/>
    <w:rsid w:val="00EB305C"/>
    <w:rPr>
      <w:i/>
      <w:iCs/>
      <w:color w:val="0F4761" w:themeColor="accent1" w:themeShade="BF"/>
    </w:rPr>
  </w:style>
  <w:style w:type="paragraph" w:styleId="CitaoIntensa">
    <w:name w:val="Intense Quote"/>
    <w:basedOn w:val="Normal"/>
    <w:next w:val="Normal"/>
    <w:link w:val="CitaoIntensaChar"/>
    <w:uiPriority w:val="30"/>
    <w:qFormat/>
    <w:rsid w:val="00EB3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B305C"/>
    <w:rPr>
      <w:i/>
      <w:iCs/>
      <w:color w:val="0F4761" w:themeColor="accent1" w:themeShade="BF"/>
    </w:rPr>
  </w:style>
  <w:style w:type="character" w:styleId="RefernciaIntensa">
    <w:name w:val="Intense Reference"/>
    <w:basedOn w:val="Fontepargpadro"/>
    <w:uiPriority w:val="32"/>
    <w:qFormat/>
    <w:rsid w:val="00EB305C"/>
    <w:rPr>
      <w:b/>
      <w:bCs/>
      <w:smallCaps/>
      <w:color w:val="0F4761" w:themeColor="accent1" w:themeShade="BF"/>
      <w:spacing w:val="5"/>
    </w:rPr>
  </w:style>
  <w:style w:type="character" w:customStyle="1" w:styleId="token">
    <w:name w:val="token"/>
    <w:basedOn w:val="Fontepargpadro"/>
    <w:rsid w:val="00E87CF3"/>
  </w:style>
  <w:style w:type="character" w:styleId="Hyperlink">
    <w:name w:val="Hyperlink"/>
    <w:basedOn w:val="Fontepargpadro"/>
    <w:uiPriority w:val="99"/>
    <w:unhideWhenUsed/>
    <w:rsid w:val="00E87CF3"/>
    <w:rPr>
      <w:color w:val="467886" w:themeColor="hyperlink"/>
      <w:u w:val="single"/>
    </w:rPr>
  </w:style>
  <w:style w:type="character" w:styleId="MenoPendente">
    <w:name w:val="Unresolved Mention"/>
    <w:basedOn w:val="Fontepargpadro"/>
    <w:uiPriority w:val="99"/>
    <w:semiHidden/>
    <w:unhideWhenUsed/>
    <w:rsid w:val="00E87C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1516</TotalTime>
  <Pages>24</Pages>
  <Words>5730</Words>
  <Characters>30947</Characters>
  <Application>Microsoft Office Word</Application>
  <DocSecurity>0</DocSecurity>
  <Lines>257</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Suporte Bizu do Recruta</dc:creator>
  <cp:keywords/>
  <dc:description/>
  <cp:lastModifiedBy>Marcelo Santana Silva Filho</cp:lastModifiedBy>
  <cp:revision>1</cp:revision>
  <dcterms:created xsi:type="dcterms:W3CDTF">2026-06-03T16:36:00Z</dcterms:created>
  <dcterms:modified xsi:type="dcterms:W3CDTF">2026-06-07T02:36:00Z</dcterms:modified>
</cp:coreProperties>
</file>