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392A" w14:textId="77777777" w:rsidR="00471B76" w:rsidRPr="00471B76" w:rsidRDefault="00471B76" w:rsidP="00471B76">
      <w:r w:rsidRPr="00471B76">
        <w:t xml:space="preserve">O </w:t>
      </w:r>
      <w:proofErr w:type="spellStart"/>
      <w:r w:rsidRPr="00471B76">
        <w:rPr>
          <w:b/>
          <w:bCs/>
        </w:rPr>
        <w:t>Intl</w:t>
      </w:r>
      <w:proofErr w:type="spellEnd"/>
      <w:r w:rsidRPr="00471B76">
        <w:t xml:space="preserve"> (abreviação de </w:t>
      </w:r>
      <w:proofErr w:type="spellStart"/>
      <w:r w:rsidRPr="00471B76">
        <w:rPr>
          <w:i/>
          <w:iCs/>
        </w:rPr>
        <w:t>Internationalization</w:t>
      </w:r>
      <w:proofErr w:type="spellEnd"/>
      <w:r w:rsidRPr="00471B76">
        <w:t xml:space="preserve">, ou Internacionalização) é um objeto nativo do </w:t>
      </w:r>
      <w:proofErr w:type="spellStart"/>
      <w:r w:rsidRPr="00471B76">
        <w:t>JavaScript</w:t>
      </w:r>
      <w:proofErr w:type="spellEnd"/>
      <w:r w:rsidRPr="00471B76">
        <w:t xml:space="preserve"> que serve para </w:t>
      </w:r>
      <w:r w:rsidRPr="00471B76">
        <w:rPr>
          <w:b/>
          <w:bCs/>
        </w:rPr>
        <w:t>formatar dados de acordo com o idioma e a região de quem está acessando a sua aplicação</w:t>
      </w:r>
      <w:r w:rsidRPr="00471B76">
        <w:t>.</w:t>
      </w:r>
    </w:p>
    <w:p w14:paraId="0998D288" w14:textId="77777777" w:rsidR="00471B76" w:rsidRPr="00471B76" w:rsidRDefault="00471B76" w:rsidP="00471B76">
      <w:r w:rsidRPr="00471B76">
        <w:t>Imagine que você está criando um site global. Um usuário no Brasil espera ver uma data como 29/06/2026 e um preço como R$ 1.500,00. Já um usuário nos Estados Unidos espera ver a mesma data como 6/29/2026 e o preço como $1,500.00.</w:t>
      </w:r>
    </w:p>
    <w:p w14:paraId="46D16FD1" w14:textId="77777777" w:rsidR="00471B76" w:rsidRPr="00471B76" w:rsidRDefault="00471B76" w:rsidP="00471B76">
      <w:r w:rsidRPr="00471B76">
        <w:t>Fazer essas conversões manualmente com lógica de texto (</w:t>
      </w:r>
      <w:proofErr w:type="spellStart"/>
      <w:r w:rsidRPr="00471B76">
        <w:t>String.replace</w:t>
      </w:r>
      <w:proofErr w:type="spellEnd"/>
      <w:r w:rsidRPr="00471B76">
        <w:t xml:space="preserve">, concatenando símbolos) dá muito trabalho e gera muitos bugs. É aí que o </w:t>
      </w:r>
      <w:proofErr w:type="spellStart"/>
      <w:r w:rsidRPr="00471B76">
        <w:t>Intl</w:t>
      </w:r>
      <w:proofErr w:type="spellEnd"/>
      <w:r w:rsidRPr="00471B76">
        <w:t xml:space="preserve"> entra para resolver tudo de forma elegante.</w:t>
      </w:r>
    </w:p>
    <w:p w14:paraId="6BBB788B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 xml:space="preserve">Como o </w:t>
      </w:r>
      <w:proofErr w:type="spellStart"/>
      <w:r w:rsidRPr="00471B76">
        <w:rPr>
          <w:b/>
          <w:bCs/>
        </w:rPr>
        <w:t>Intl</w:t>
      </w:r>
      <w:proofErr w:type="spellEnd"/>
      <w:r w:rsidRPr="00471B76">
        <w:rPr>
          <w:b/>
          <w:bCs/>
        </w:rPr>
        <w:t xml:space="preserve"> funciona? (A Sintaxe)</w:t>
      </w:r>
    </w:p>
    <w:p w14:paraId="120C619D" w14:textId="77777777" w:rsidR="00471B76" w:rsidRPr="00471B76" w:rsidRDefault="00471B76" w:rsidP="00471B76">
      <w:r w:rsidRPr="00471B76">
        <w:t xml:space="preserve">O </w:t>
      </w:r>
      <w:proofErr w:type="spellStart"/>
      <w:r w:rsidRPr="00471B76">
        <w:t>Intl</w:t>
      </w:r>
      <w:proofErr w:type="spellEnd"/>
      <w:r w:rsidRPr="00471B76">
        <w:t xml:space="preserve"> não é uma função que você chama diretamente (como </w:t>
      </w:r>
      <w:proofErr w:type="spellStart"/>
      <w:r w:rsidRPr="00471B76">
        <w:t>Intl</w:t>
      </w:r>
      <w:proofErr w:type="spellEnd"/>
      <w:r w:rsidRPr="00471B76">
        <w:t xml:space="preserve">()). Ele funciona como um "guarda-chuva" que contém vários </w:t>
      </w:r>
      <w:r w:rsidRPr="00471B76">
        <w:rPr>
          <w:b/>
          <w:bCs/>
        </w:rPr>
        <w:t>construtores</w:t>
      </w:r>
      <w:r w:rsidRPr="00471B76">
        <w:t xml:space="preserve"> específicos para cada tipo de formatação.</w:t>
      </w:r>
    </w:p>
    <w:p w14:paraId="000973EB" w14:textId="77777777" w:rsidR="00471B76" w:rsidRPr="00471B76" w:rsidRDefault="00471B76" w:rsidP="00471B76">
      <w:r w:rsidRPr="00471B76">
        <w:t>A estrutura básica sempre segue esse padrão:</w:t>
      </w:r>
    </w:p>
    <w:p w14:paraId="05B0B479" w14:textId="77777777" w:rsidR="00471B76" w:rsidRPr="00471B76" w:rsidRDefault="00471B76" w:rsidP="00471B76">
      <w:proofErr w:type="spellStart"/>
      <w:r w:rsidRPr="00471B76">
        <w:t>JavaScript</w:t>
      </w:r>
      <w:proofErr w:type="spellEnd"/>
    </w:p>
    <w:p w14:paraId="67083EFA" w14:textId="77777777" w:rsidR="00471B76" w:rsidRPr="00471B76" w:rsidRDefault="00471B76" w:rsidP="00471B76">
      <w:r w:rsidRPr="00471B76">
        <w:t xml:space="preserve">new </w:t>
      </w:r>
      <w:proofErr w:type="spellStart"/>
      <w:r w:rsidRPr="00471B76">
        <w:t>Intl.NomeDoFormatador</w:t>
      </w:r>
      <w:proofErr w:type="spellEnd"/>
      <w:r w:rsidRPr="00471B76">
        <w:t>("idioma-PAÍS", { opções }).</w:t>
      </w:r>
      <w:proofErr w:type="spellStart"/>
      <w:r w:rsidRPr="00471B76">
        <w:t>format</w:t>
      </w:r>
      <w:proofErr w:type="spellEnd"/>
      <w:r w:rsidRPr="00471B76">
        <w:t>(dado)</w:t>
      </w:r>
    </w:p>
    <w:p w14:paraId="4264ED15" w14:textId="77777777" w:rsidR="00471B76" w:rsidRPr="00471B76" w:rsidRDefault="00471B76" w:rsidP="00471B76">
      <w:pPr>
        <w:numPr>
          <w:ilvl w:val="0"/>
          <w:numId w:val="1"/>
        </w:numPr>
      </w:pPr>
      <w:r w:rsidRPr="00471B76">
        <w:rPr>
          <w:b/>
          <w:bCs/>
        </w:rPr>
        <w:t>idioma-PAÍS (</w:t>
      </w:r>
      <w:proofErr w:type="spellStart"/>
      <w:r w:rsidRPr="00471B76">
        <w:rPr>
          <w:b/>
          <w:bCs/>
        </w:rPr>
        <w:t>Locale</w:t>
      </w:r>
      <w:proofErr w:type="spellEnd"/>
      <w:r w:rsidRPr="00471B76">
        <w:rPr>
          <w:b/>
          <w:bCs/>
        </w:rPr>
        <w:t>):</w:t>
      </w:r>
      <w:r w:rsidRPr="00471B76">
        <w:t xml:space="preserve"> É a combinação do idioma e da região (</w:t>
      </w:r>
      <w:proofErr w:type="spellStart"/>
      <w:r w:rsidRPr="00471B76">
        <w:t>ex</w:t>
      </w:r>
      <w:proofErr w:type="spellEnd"/>
      <w:r w:rsidRPr="00471B76">
        <w:t xml:space="preserve">: </w:t>
      </w:r>
      <w:proofErr w:type="spellStart"/>
      <w:r w:rsidRPr="00471B76">
        <w:t>pt</w:t>
      </w:r>
      <w:proofErr w:type="spellEnd"/>
      <w:r w:rsidRPr="00471B76">
        <w:t xml:space="preserve">-BR para </w:t>
      </w:r>
      <w:proofErr w:type="gramStart"/>
      <w:r w:rsidRPr="00471B76">
        <w:t>Português</w:t>
      </w:r>
      <w:proofErr w:type="gramEnd"/>
      <w:r w:rsidRPr="00471B76">
        <w:t xml:space="preserve"> do Brasil, </w:t>
      </w:r>
      <w:proofErr w:type="spellStart"/>
      <w:r w:rsidRPr="00471B76">
        <w:t>en-US</w:t>
      </w:r>
      <w:proofErr w:type="spellEnd"/>
      <w:r w:rsidRPr="00471B76">
        <w:t xml:space="preserve"> para </w:t>
      </w:r>
      <w:proofErr w:type="gramStart"/>
      <w:r w:rsidRPr="00471B76">
        <w:t>Inglês</w:t>
      </w:r>
      <w:proofErr w:type="gramEnd"/>
      <w:r w:rsidRPr="00471B76">
        <w:t xml:space="preserve"> dos EUA, </w:t>
      </w:r>
      <w:proofErr w:type="spellStart"/>
      <w:r w:rsidRPr="00471B76">
        <w:t>ja</w:t>
      </w:r>
      <w:proofErr w:type="spellEnd"/>
      <w:r w:rsidRPr="00471B76">
        <w:t xml:space="preserve">-JP para </w:t>
      </w:r>
      <w:proofErr w:type="gramStart"/>
      <w:r w:rsidRPr="00471B76">
        <w:t>Japonês</w:t>
      </w:r>
      <w:proofErr w:type="gramEnd"/>
      <w:r w:rsidRPr="00471B76">
        <w:t xml:space="preserve"> do Japão). Se você deixar em branco ou colocar </w:t>
      </w:r>
      <w:proofErr w:type="spellStart"/>
      <w:r w:rsidRPr="00471B76">
        <w:t>undefined</w:t>
      </w:r>
      <w:proofErr w:type="spellEnd"/>
      <w:r w:rsidRPr="00471B76">
        <w:t>, o JS usa automaticamente o idioma do navegador do usuário.</w:t>
      </w:r>
    </w:p>
    <w:p w14:paraId="34E81459" w14:textId="77777777" w:rsidR="00471B76" w:rsidRPr="00471B76" w:rsidRDefault="00471B76" w:rsidP="00471B76">
      <w:pPr>
        <w:numPr>
          <w:ilvl w:val="0"/>
          <w:numId w:val="1"/>
        </w:numPr>
      </w:pPr>
      <w:r w:rsidRPr="00471B76">
        <w:rPr>
          <w:b/>
          <w:bCs/>
        </w:rPr>
        <w:t>opções:</w:t>
      </w:r>
      <w:r w:rsidRPr="00471B76">
        <w:t xml:space="preserve"> Um objeto onde você configura detalhes da formatação (como a moeda, se quer a data por </w:t>
      </w:r>
      <w:proofErr w:type="gramStart"/>
      <w:r w:rsidRPr="00471B76">
        <w:t>extenso, etc.</w:t>
      </w:r>
      <w:proofErr w:type="gramEnd"/>
      <w:r w:rsidRPr="00471B76">
        <w:t>).</w:t>
      </w:r>
    </w:p>
    <w:p w14:paraId="46616C61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>Os 3 Formatadores Mais Usados</w:t>
      </w:r>
    </w:p>
    <w:p w14:paraId="22879B1C" w14:textId="77777777" w:rsidR="00471B76" w:rsidRPr="00471B76" w:rsidRDefault="00471B76" w:rsidP="00471B76">
      <w:r w:rsidRPr="00471B76">
        <w:t xml:space="preserve">O objeto </w:t>
      </w:r>
      <w:proofErr w:type="spellStart"/>
      <w:r w:rsidRPr="00471B76">
        <w:t>Intl</w:t>
      </w:r>
      <w:proofErr w:type="spellEnd"/>
      <w:r w:rsidRPr="00471B76">
        <w:t xml:space="preserve"> possui vários recursos, mas estes três são os que você mais vai usar no dia a dia:</w:t>
      </w:r>
    </w:p>
    <w:p w14:paraId="47563ACB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 xml:space="preserve">1. </w:t>
      </w:r>
      <w:proofErr w:type="spellStart"/>
      <w:r w:rsidRPr="00471B76">
        <w:rPr>
          <w:b/>
          <w:bCs/>
        </w:rPr>
        <w:t>Intl.NumberFormat</w:t>
      </w:r>
      <w:proofErr w:type="spellEnd"/>
      <w:r w:rsidRPr="00471B76">
        <w:rPr>
          <w:b/>
          <w:bCs/>
        </w:rPr>
        <w:t xml:space="preserve"> (Para Moedas e Números)</w:t>
      </w:r>
    </w:p>
    <w:p w14:paraId="521A4B5F" w14:textId="77777777" w:rsidR="00471B76" w:rsidRPr="00471B76" w:rsidRDefault="00471B76" w:rsidP="00471B76">
      <w:r w:rsidRPr="00471B76">
        <w:t>Serve para transformar números puros em formatos monetários ou numéricos regionais.</w:t>
      </w:r>
    </w:p>
    <w:p w14:paraId="55CA5C3E" w14:textId="77777777" w:rsidR="00471B76" w:rsidRPr="00471B76" w:rsidRDefault="00471B76" w:rsidP="00471B76">
      <w:proofErr w:type="spellStart"/>
      <w:r w:rsidRPr="00471B76">
        <w:t>JavaScript</w:t>
      </w:r>
      <w:proofErr w:type="spellEnd"/>
    </w:p>
    <w:p w14:paraId="4F41A378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</w:t>
      </w:r>
      <w:proofErr w:type="gramStart"/>
      <w:r w:rsidRPr="00471B76">
        <w:t>salario</w:t>
      </w:r>
      <w:proofErr w:type="gramEnd"/>
      <w:r w:rsidRPr="00471B76">
        <w:t xml:space="preserve"> = 5000.50;</w:t>
      </w:r>
    </w:p>
    <w:p w14:paraId="2429107B" w14:textId="77777777" w:rsidR="00471B76" w:rsidRPr="00471B76" w:rsidRDefault="00471B76" w:rsidP="00471B76"/>
    <w:p w14:paraId="566A0903" w14:textId="77777777" w:rsidR="00471B76" w:rsidRPr="00471B76" w:rsidRDefault="00471B76" w:rsidP="00471B76">
      <w:r w:rsidRPr="00471B76">
        <w:t xml:space="preserve">// Formatando para o Real </w:t>
      </w:r>
      <w:proofErr w:type="gramStart"/>
      <w:r w:rsidRPr="00471B76">
        <w:t>Brasileiro</w:t>
      </w:r>
      <w:proofErr w:type="gramEnd"/>
    </w:p>
    <w:p w14:paraId="3CE8991F" w14:textId="77777777" w:rsidR="00471B76" w:rsidRPr="00471B76" w:rsidRDefault="00471B76" w:rsidP="00471B76">
      <w:proofErr w:type="spellStart"/>
      <w:r w:rsidRPr="00471B76">
        <w:lastRenderedPageBreak/>
        <w:t>const</w:t>
      </w:r>
      <w:proofErr w:type="spellEnd"/>
      <w:r w:rsidRPr="00471B76">
        <w:t xml:space="preserve"> </w:t>
      </w:r>
      <w:proofErr w:type="spellStart"/>
      <w:r w:rsidRPr="00471B76">
        <w:t>formatadorBRL</w:t>
      </w:r>
      <w:proofErr w:type="spellEnd"/>
      <w:r w:rsidRPr="00471B76">
        <w:t xml:space="preserve"> = new </w:t>
      </w:r>
      <w:proofErr w:type="spellStart"/>
      <w:r w:rsidRPr="00471B76">
        <w:t>Intl.NumberFormat</w:t>
      </w:r>
      <w:proofErr w:type="spellEnd"/>
      <w:r w:rsidRPr="00471B76">
        <w:t>("</w:t>
      </w:r>
      <w:proofErr w:type="spellStart"/>
      <w:r w:rsidRPr="00471B76">
        <w:t>pt</w:t>
      </w:r>
      <w:proofErr w:type="spellEnd"/>
      <w:r w:rsidRPr="00471B76">
        <w:t>-BR", {</w:t>
      </w:r>
    </w:p>
    <w:p w14:paraId="42471CB8" w14:textId="77777777" w:rsidR="00471B76" w:rsidRPr="00471B76" w:rsidRDefault="00471B76" w:rsidP="00471B76">
      <w:r w:rsidRPr="00471B76">
        <w:t xml:space="preserve">    </w:t>
      </w:r>
      <w:proofErr w:type="spellStart"/>
      <w:r w:rsidRPr="00471B76">
        <w:t>style</w:t>
      </w:r>
      <w:proofErr w:type="spellEnd"/>
      <w:r w:rsidRPr="00471B76">
        <w:t>: "</w:t>
      </w:r>
      <w:proofErr w:type="spellStart"/>
      <w:r w:rsidRPr="00471B76">
        <w:t>currency</w:t>
      </w:r>
      <w:proofErr w:type="spellEnd"/>
      <w:r w:rsidRPr="00471B76">
        <w:t>",</w:t>
      </w:r>
    </w:p>
    <w:p w14:paraId="3D258C3F" w14:textId="77777777" w:rsidR="00471B76" w:rsidRPr="00471B76" w:rsidRDefault="00471B76" w:rsidP="00471B76">
      <w:r w:rsidRPr="00471B76">
        <w:t xml:space="preserve">    </w:t>
      </w:r>
      <w:proofErr w:type="spellStart"/>
      <w:r w:rsidRPr="00471B76">
        <w:t>currency</w:t>
      </w:r>
      <w:proofErr w:type="spellEnd"/>
      <w:r w:rsidRPr="00471B76">
        <w:t>: "BRL"</w:t>
      </w:r>
    </w:p>
    <w:p w14:paraId="648218B6" w14:textId="77777777" w:rsidR="00471B76" w:rsidRPr="00471B76" w:rsidRDefault="00471B76" w:rsidP="00471B76">
      <w:r w:rsidRPr="00471B76">
        <w:t>});</w:t>
      </w:r>
    </w:p>
    <w:p w14:paraId="6DFAF76C" w14:textId="77777777" w:rsidR="00471B76" w:rsidRPr="00471B76" w:rsidRDefault="00471B76" w:rsidP="00471B76">
      <w:r w:rsidRPr="00471B76">
        <w:t>console.log(</w:t>
      </w:r>
      <w:proofErr w:type="spellStart"/>
      <w:r w:rsidRPr="00471B76">
        <w:t>formatadorBRL.format</w:t>
      </w:r>
      <w:proofErr w:type="spellEnd"/>
      <w:r w:rsidRPr="00471B76">
        <w:t>(</w:t>
      </w:r>
      <w:proofErr w:type="gramStart"/>
      <w:r w:rsidRPr="00471B76">
        <w:t>salario</w:t>
      </w:r>
      <w:proofErr w:type="gramEnd"/>
      <w:r w:rsidRPr="00471B76">
        <w:t>)); // Saída: R$ 5.000,50</w:t>
      </w:r>
    </w:p>
    <w:p w14:paraId="4FF2ED5C" w14:textId="77777777" w:rsidR="00471B76" w:rsidRPr="00471B76" w:rsidRDefault="00471B76" w:rsidP="00471B76"/>
    <w:p w14:paraId="3588B777" w14:textId="77777777" w:rsidR="00471B76" w:rsidRPr="00471B76" w:rsidRDefault="00471B76" w:rsidP="00471B76">
      <w:r w:rsidRPr="00471B76">
        <w:t>// Formatando para o Dólar Americano</w:t>
      </w:r>
    </w:p>
    <w:p w14:paraId="58F3304A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</w:t>
      </w:r>
      <w:proofErr w:type="spellStart"/>
      <w:r w:rsidRPr="00471B76">
        <w:t>formatadorUSD</w:t>
      </w:r>
      <w:proofErr w:type="spellEnd"/>
      <w:r w:rsidRPr="00471B76">
        <w:t xml:space="preserve"> = new </w:t>
      </w:r>
      <w:proofErr w:type="spellStart"/>
      <w:r w:rsidRPr="00471B76">
        <w:t>Intl.NumberFormat</w:t>
      </w:r>
      <w:proofErr w:type="spellEnd"/>
      <w:r w:rsidRPr="00471B76">
        <w:t>("</w:t>
      </w:r>
      <w:proofErr w:type="spellStart"/>
      <w:r w:rsidRPr="00471B76">
        <w:t>en-US</w:t>
      </w:r>
      <w:proofErr w:type="spellEnd"/>
      <w:r w:rsidRPr="00471B76">
        <w:t>", {</w:t>
      </w:r>
    </w:p>
    <w:p w14:paraId="04905B7B" w14:textId="77777777" w:rsidR="00471B76" w:rsidRPr="00471B76" w:rsidRDefault="00471B76" w:rsidP="00471B76">
      <w:r w:rsidRPr="00471B76">
        <w:t xml:space="preserve">    </w:t>
      </w:r>
      <w:proofErr w:type="spellStart"/>
      <w:r w:rsidRPr="00471B76">
        <w:t>style</w:t>
      </w:r>
      <w:proofErr w:type="spellEnd"/>
      <w:r w:rsidRPr="00471B76">
        <w:t>: "</w:t>
      </w:r>
      <w:proofErr w:type="spellStart"/>
      <w:r w:rsidRPr="00471B76">
        <w:t>currency</w:t>
      </w:r>
      <w:proofErr w:type="spellEnd"/>
      <w:r w:rsidRPr="00471B76">
        <w:t>",</w:t>
      </w:r>
    </w:p>
    <w:p w14:paraId="311233EF" w14:textId="77777777" w:rsidR="00471B76" w:rsidRPr="00471B76" w:rsidRDefault="00471B76" w:rsidP="00471B76">
      <w:r w:rsidRPr="00471B76">
        <w:t xml:space="preserve">    </w:t>
      </w:r>
      <w:proofErr w:type="spellStart"/>
      <w:r w:rsidRPr="00471B76">
        <w:t>currency</w:t>
      </w:r>
      <w:proofErr w:type="spellEnd"/>
      <w:r w:rsidRPr="00471B76">
        <w:t>: "USD"</w:t>
      </w:r>
    </w:p>
    <w:p w14:paraId="225F1EC9" w14:textId="77777777" w:rsidR="00471B76" w:rsidRPr="00471B76" w:rsidRDefault="00471B76" w:rsidP="00471B76">
      <w:r w:rsidRPr="00471B76">
        <w:t>});</w:t>
      </w:r>
    </w:p>
    <w:p w14:paraId="362CB905" w14:textId="77777777" w:rsidR="00471B76" w:rsidRPr="00471B76" w:rsidRDefault="00471B76" w:rsidP="00471B76">
      <w:r w:rsidRPr="00471B76">
        <w:t>console.log(</w:t>
      </w:r>
      <w:proofErr w:type="spellStart"/>
      <w:r w:rsidRPr="00471B76">
        <w:t>formatadorUSD.format</w:t>
      </w:r>
      <w:proofErr w:type="spellEnd"/>
      <w:r w:rsidRPr="00471B76">
        <w:t>(</w:t>
      </w:r>
      <w:proofErr w:type="gramStart"/>
      <w:r w:rsidRPr="00471B76">
        <w:t>salario</w:t>
      </w:r>
      <w:proofErr w:type="gramEnd"/>
      <w:r w:rsidRPr="00471B76">
        <w:t>)); // Saída: $5,000.50</w:t>
      </w:r>
    </w:p>
    <w:p w14:paraId="6CC2D0E7" w14:textId="77777777" w:rsidR="00471B76" w:rsidRPr="00471B76" w:rsidRDefault="00471B76" w:rsidP="00471B76"/>
    <w:p w14:paraId="08D510D4" w14:textId="77777777" w:rsidR="00471B76" w:rsidRPr="00471B76" w:rsidRDefault="00471B76" w:rsidP="00471B76">
      <w:r w:rsidRPr="00471B76">
        <w:t>// Apenas formatando as casas decimais e milhares de um número comum (sem moeda)</w:t>
      </w:r>
    </w:p>
    <w:p w14:paraId="70F33F7F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</w:t>
      </w:r>
      <w:proofErr w:type="spellStart"/>
      <w:r w:rsidRPr="00471B76">
        <w:t>numeroFormatado</w:t>
      </w:r>
      <w:proofErr w:type="spellEnd"/>
      <w:r w:rsidRPr="00471B76">
        <w:t xml:space="preserve"> = new </w:t>
      </w:r>
      <w:proofErr w:type="spellStart"/>
      <w:r w:rsidRPr="00471B76">
        <w:t>Intl.NumberFormat</w:t>
      </w:r>
      <w:proofErr w:type="spellEnd"/>
      <w:r w:rsidRPr="00471B76">
        <w:t>("</w:t>
      </w:r>
      <w:proofErr w:type="spellStart"/>
      <w:r w:rsidRPr="00471B76">
        <w:t>pt</w:t>
      </w:r>
      <w:proofErr w:type="spellEnd"/>
      <w:r w:rsidRPr="00471B76">
        <w:t>-BR").</w:t>
      </w:r>
      <w:proofErr w:type="spellStart"/>
      <w:r w:rsidRPr="00471B76">
        <w:t>format</w:t>
      </w:r>
      <w:proofErr w:type="spellEnd"/>
      <w:r w:rsidRPr="00471B76">
        <w:t>(1234567.89);</w:t>
      </w:r>
    </w:p>
    <w:p w14:paraId="3ED7EAF7" w14:textId="77777777" w:rsidR="00471B76" w:rsidRPr="00471B76" w:rsidRDefault="00471B76" w:rsidP="00471B76">
      <w:r w:rsidRPr="00471B76">
        <w:t>console.log(</w:t>
      </w:r>
      <w:proofErr w:type="spellStart"/>
      <w:r w:rsidRPr="00471B76">
        <w:t>numeroFormatado</w:t>
      </w:r>
      <w:proofErr w:type="spellEnd"/>
      <w:r w:rsidRPr="00471B76">
        <w:t>); // Saída: 1.234.567,89</w:t>
      </w:r>
    </w:p>
    <w:p w14:paraId="7C5DDB12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 xml:space="preserve">2. </w:t>
      </w:r>
      <w:proofErr w:type="spellStart"/>
      <w:r w:rsidRPr="00471B76">
        <w:rPr>
          <w:b/>
          <w:bCs/>
        </w:rPr>
        <w:t>Intl.DateTimeFormat</w:t>
      </w:r>
      <w:proofErr w:type="spellEnd"/>
      <w:r w:rsidRPr="00471B76">
        <w:rPr>
          <w:b/>
          <w:bCs/>
        </w:rPr>
        <w:t xml:space="preserve"> (Para Datas e Horários)</w:t>
      </w:r>
    </w:p>
    <w:p w14:paraId="37AA3D79" w14:textId="77777777" w:rsidR="00471B76" w:rsidRPr="00471B76" w:rsidRDefault="00471B76" w:rsidP="00471B76">
      <w:r w:rsidRPr="00471B76">
        <w:t>Serve para formatar objetos de data (</w:t>
      </w:r>
      <w:proofErr w:type="gramStart"/>
      <w:r w:rsidRPr="00471B76">
        <w:t>new Date</w:t>
      </w:r>
      <w:proofErr w:type="gramEnd"/>
      <w:r w:rsidRPr="00471B76">
        <w:t>()) de maneira simples e legível.</w:t>
      </w:r>
    </w:p>
    <w:p w14:paraId="19050F38" w14:textId="77777777" w:rsidR="00471B76" w:rsidRPr="00471B76" w:rsidRDefault="00471B76" w:rsidP="00471B76">
      <w:proofErr w:type="spellStart"/>
      <w:r w:rsidRPr="00471B76">
        <w:t>JavaScript</w:t>
      </w:r>
      <w:proofErr w:type="spellEnd"/>
    </w:p>
    <w:p w14:paraId="72259D06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hoje = </w:t>
      </w:r>
      <w:proofErr w:type="gramStart"/>
      <w:r w:rsidRPr="00471B76">
        <w:t>new Date</w:t>
      </w:r>
      <w:proofErr w:type="gramEnd"/>
      <w:r w:rsidRPr="00471B76">
        <w:t xml:space="preserve">(); // </w:t>
      </w:r>
      <w:proofErr w:type="gramStart"/>
      <w:r w:rsidRPr="00471B76">
        <w:t>Pega</w:t>
      </w:r>
      <w:proofErr w:type="gramEnd"/>
      <w:r w:rsidRPr="00471B76">
        <w:t xml:space="preserve"> a data e hora atual</w:t>
      </w:r>
    </w:p>
    <w:p w14:paraId="2805EC89" w14:textId="77777777" w:rsidR="00471B76" w:rsidRPr="00471B76" w:rsidRDefault="00471B76" w:rsidP="00471B76"/>
    <w:p w14:paraId="06501944" w14:textId="77777777" w:rsidR="00471B76" w:rsidRPr="00471B76" w:rsidRDefault="00471B76" w:rsidP="00471B76">
      <w:r w:rsidRPr="00471B76">
        <w:t>// Formato padrão brasileiro (DD/MM/AAAA)</w:t>
      </w:r>
    </w:p>
    <w:p w14:paraId="49E602D8" w14:textId="77777777" w:rsidR="00471B76" w:rsidRPr="00471B76" w:rsidRDefault="00471B76" w:rsidP="00471B76">
      <w:r w:rsidRPr="00471B76">
        <w:t xml:space="preserve">console.log(new </w:t>
      </w:r>
      <w:proofErr w:type="spellStart"/>
      <w:r w:rsidRPr="00471B76">
        <w:t>Intl.DateTimeFormat</w:t>
      </w:r>
      <w:proofErr w:type="spellEnd"/>
      <w:r w:rsidRPr="00471B76">
        <w:t>("</w:t>
      </w:r>
      <w:proofErr w:type="spellStart"/>
      <w:r w:rsidRPr="00471B76">
        <w:t>pt</w:t>
      </w:r>
      <w:proofErr w:type="spellEnd"/>
      <w:r w:rsidRPr="00471B76">
        <w:t>-BR").</w:t>
      </w:r>
      <w:proofErr w:type="spellStart"/>
      <w:r w:rsidRPr="00471B76">
        <w:t>format</w:t>
      </w:r>
      <w:proofErr w:type="spellEnd"/>
      <w:r w:rsidRPr="00471B76">
        <w:t xml:space="preserve">(hoje)); // </w:t>
      </w:r>
      <w:proofErr w:type="spellStart"/>
      <w:r w:rsidRPr="00471B76">
        <w:t>Ex</w:t>
      </w:r>
      <w:proofErr w:type="spellEnd"/>
      <w:r w:rsidRPr="00471B76">
        <w:t>: 29/06/2026</w:t>
      </w:r>
    </w:p>
    <w:p w14:paraId="1807FAB4" w14:textId="77777777" w:rsidR="00471B76" w:rsidRPr="00471B76" w:rsidRDefault="00471B76" w:rsidP="00471B76"/>
    <w:p w14:paraId="052983E4" w14:textId="77777777" w:rsidR="00471B76" w:rsidRPr="00471B76" w:rsidRDefault="00471B76" w:rsidP="00471B76">
      <w:r w:rsidRPr="00471B76">
        <w:t>// Formato por extenso avançado</w:t>
      </w:r>
    </w:p>
    <w:p w14:paraId="24B573A8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</w:t>
      </w:r>
      <w:proofErr w:type="spellStart"/>
      <w:r w:rsidRPr="00471B76">
        <w:t>formatadorDataLonga</w:t>
      </w:r>
      <w:proofErr w:type="spellEnd"/>
      <w:r w:rsidRPr="00471B76">
        <w:t xml:space="preserve"> = new </w:t>
      </w:r>
      <w:proofErr w:type="spellStart"/>
      <w:r w:rsidRPr="00471B76">
        <w:t>Intl.DateTimeFormat</w:t>
      </w:r>
      <w:proofErr w:type="spellEnd"/>
      <w:r w:rsidRPr="00471B76">
        <w:t>("</w:t>
      </w:r>
      <w:proofErr w:type="spellStart"/>
      <w:r w:rsidRPr="00471B76">
        <w:t>pt</w:t>
      </w:r>
      <w:proofErr w:type="spellEnd"/>
      <w:r w:rsidRPr="00471B76">
        <w:t>-BR", {</w:t>
      </w:r>
    </w:p>
    <w:p w14:paraId="6022C5DA" w14:textId="77777777" w:rsidR="00471B76" w:rsidRPr="00471B76" w:rsidRDefault="00471B76" w:rsidP="00471B76">
      <w:r w:rsidRPr="00471B76">
        <w:t xml:space="preserve">    </w:t>
      </w:r>
      <w:proofErr w:type="spellStart"/>
      <w:r w:rsidRPr="00471B76">
        <w:t>dateStyle</w:t>
      </w:r>
      <w:proofErr w:type="spellEnd"/>
      <w:r w:rsidRPr="00471B76">
        <w:t>: "full",  // 'full', '</w:t>
      </w:r>
      <w:proofErr w:type="spellStart"/>
      <w:r w:rsidRPr="00471B76">
        <w:t>long</w:t>
      </w:r>
      <w:proofErr w:type="spellEnd"/>
      <w:r w:rsidRPr="00471B76">
        <w:t>', '</w:t>
      </w:r>
      <w:proofErr w:type="spellStart"/>
      <w:r w:rsidRPr="00471B76">
        <w:t>medium</w:t>
      </w:r>
      <w:proofErr w:type="spellEnd"/>
      <w:r w:rsidRPr="00471B76">
        <w:t>', 'short'</w:t>
      </w:r>
    </w:p>
    <w:p w14:paraId="310D2386" w14:textId="77777777" w:rsidR="00471B76" w:rsidRPr="00471B76" w:rsidRDefault="00471B76" w:rsidP="00471B76">
      <w:r w:rsidRPr="00471B76">
        <w:lastRenderedPageBreak/>
        <w:t xml:space="preserve">    </w:t>
      </w:r>
      <w:proofErr w:type="spellStart"/>
      <w:r w:rsidRPr="00471B76">
        <w:t>timeStyle</w:t>
      </w:r>
      <w:proofErr w:type="spellEnd"/>
      <w:r w:rsidRPr="00471B76">
        <w:t xml:space="preserve">: </w:t>
      </w:r>
      <w:proofErr w:type="gramStart"/>
      <w:r w:rsidRPr="00471B76">
        <w:t>"short"  // Exibe</w:t>
      </w:r>
      <w:proofErr w:type="gramEnd"/>
      <w:r w:rsidRPr="00471B76">
        <w:t xml:space="preserve"> também a hora filtrada</w:t>
      </w:r>
    </w:p>
    <w:p w14:paraId="601891A9" w14:textId="77777777" w:rsidR="00471B76" w:rsidRPr="00471B76" w:rsidRDefault="00471B76" w:rsidP="00471B76">
      <w:r w:rsidRPr="00471B76">
        <w:t>});</w:t>
      </w:r>
    </w:p>
    <w:p w14:paraId="2998F343" w14:textId="77777777" w:rsidR="00471B76" w:rsidRPr="00471B76" w:rsidRDefault="00471B76" w:rsidP="00471B76">
      <w:r w:rsidRPr="00471B76">
        <w:t>console.log(</w:t>
      </w:r>
      <w:proofErr w:type="spellStart"/>
      <w:r w:rsidRPr="00471B76">
        <w:t>formatadorDataLonga.format</w:t>
      </w:r>
      <w:proofErr w:type="spellEnd"/>
      <w:r w:rsidRPr="00471B76">
        <w:t xml:space="preserve">(hoje)); </w:t>
      </w:r>
    </w:p>
    <w:p w14:paraId="6BB91646" w14:textId="77777777" w:rsidR="00471B76" w:rsidRPr="00471B76" w:rsidRDefault="00471B76" w:rsidP="00471B76">
      <w:r w:rsidRPr="00471B76">
        <w:t>// Saída: segunda-feira, 29 de junho de 2026 às 00:13</w:t>
      </w:r>
    </w:p>
    <w:p w14:paraId="36985977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 xml:space="preserve">3. </w:t>
      </w:r>
      <w:proofErr w:type="spellStart"/>
      <w:r w:rsidRPr="00471B76">
        <w:rPr>
          <w:b/>
          <w:bCs/>
        </w:rPr>
        <w:t>Intl.RelativeTimeFormat</w:t>
      </w:r>
      <w:proofErr w:type="spellEnd"/>
      <w:r w:rsidRPr="00471B76">
        <w:rPr>
          <w:b/>
          <w:bCs/>
        </w:rPr>
        <w:t xml:space="preserve"> (Para Tempos Relativos)</w:t>
      </w:r>
    </w:p>
    <w:p w14:paraId="0DAD0293" w14:textId="77777777" w:rsidR="00471B76" w:rsidRPr="00471B76" w:rsidRDefault="00471B76" w:rsidP="00471B76">
      <w:r w:rsidRPr="00471B76">
        <w:t xml:space="preserve">Sabe quando o Instagram ou o Twitter dizem </w:t>
      </w:r>
      <w:r w:rsidRPr="00471B76">
        <w:rPr>
          <w:i/>
          <w:iCs/>
        </w:rPr>
        <w:t>"há 5 minutos"</w:t>
      </w:r>
      <w:r w:rsidRPr="00471B76">
        <w:t xml:space="preserve"> ou </w:t>
      </w:r>
      <w:r w:rsidRPr="00471B76">
        <w:rPr>
          <w:i/>
          <w:iCs/>
        </w:rPr>
        <w:t>"há 2 dias"</w:t>
      </w:r>
      <w:r w:rsidRPr="00471B76">
        <w:t>? Esse construtor serve exatamente para criar esses textos dinamicamente.</w:t>
      </w:r>
    </w:p>
    <w:p w14:paraId="41487ACC" w14:textId="77777777" w:rsidR="00471B76" w:rsidRPr="00471B76" w:rsidRDefault="00471B76" w:rsidP="00471B76">
      <w:proofErr w:type="spellStart"/>
      <w:r w:rsidRPr="00471B76">
        <w:t>JavaScript</w:t>
      </w:r>
      <w:proofErr w:type="spellEnd"/>
    </w:p>
    <w:p w14:paraId="149BC332" w14:textId="77777777" w:rsidR="00471B76" w:rsidRPr="00471B76" w:rsidRDefault="00471B76" w:rsidP="00471B76">
      <w:proofErr w:type="spellStart"/>
      <w:r w:rsidRPr="00471B76">
        <w:t>const</w:t>
      </w:r>
      <w:proofErr w:type="spellEnd"/>
      <w:r w:rsidRPr="00471B76">
        <w:t xml:space="preserve"> </w:t>
      </w:r>
      <w:proofErr w:type="spellStart"/>
      <w:r w:rsidRPr="00471B76">
        <w:t>tempoRelativo</w:t>
      </w:r>
      <w:proofErr w:type="spellEnd"/>
      <w:r w:rsidRPr="00471B76">
        <w:t xml:space="preserve"> = new </w:t>
      </w:r>
      <w:proofErr w:type="spellStart"/>
      <w:r w:rsidRPr="00471B76">
        <w:t>Intl.RelativeTimeFormat</w:t>
      </w:r>
      <w:proofErr w:type="spellEnd"/>
      <w:r w:rsidRPr="00471B76">
        <w:t>("</w:t>
      </w:r>
      <w:proofErr w:type="spellStart"/>
      <w:r w:rsidRPr="00471B76">
        <w:t>pt</w:t>
      </w:r>
      <w:proofErr w:type="spellEnd"/>
      <w:r w:rsidRPr="00471B76">
        <w:t xml:space="preserve">-BR", { </w:t>
      </w:r>
      <w:proofErr w:type="spellStart"/>
      <w:r w:rsidRPr="00471B76">
        <w:t>numeric</w:t>
      </w:r>
      <w:proofErr w:type="spellEnd"/>
      <w:r w:rsidRPr="00471B76">
        <w:t>: "auto" });</w:t>
      </w:r>
    </w:p>
    <w:p w14:paraId="369C1BE6" w14:textId="77777777" w:rsidR="00471B76" w:rsidRPr="00471B76" w:rsidRDefault="00471B76" w:rsidP="00471B76"/>
    <w:p w14:paraId="1DE70C04" w14:textId="77777777" w:rsidR="00471B76" w:rsidRPr="00471B76" w:rsidRDefault="00471B76" w:rsidP="00471B76">
      <w:r w:rsidRPr="00471B76">
        <w:t>console.log(</w:t>
      </w:r>
      <w:proofErr w:type="spellStart"/>
      <w:r w:rsidRPr="00471B76">
        <w:t>tempoRelativo.format</w:t>
      </w:r>
      <w:proofErr w:type="spellEnd"/>
      <w:r w:rsidRPr="00471B76">
        <w:t>(-1, "</w:t>
      </w:r>
      <w:proofErr w:type="spellStart"/>
      <w:r w:rsidRPr="00471B76">
        <w:t>day</w:t>
      </w:r>
      <w:proofErr w:type="spellEnd"/>
      <w:r w:rsidRPr="00471B76">
        <w:t>"));    // Saída: "ontem"</w:t>
      </w:r>
    </w:p>
    <w:p w14:paraId="43C4B78A" w14:textId="77777777" w:rsidR="00471B76" w:rsidRPr="00471B76" w:rsidRDefault="00471B76" w:rsidP="00471B76">
      <w:r w:rsidRPr="00471B76">
        <w:t>console.log(</w:t>
      </w:r>
      <w:proofErr w:type="spellStart"/>
      <w:r w:rsidRPr="00471B76">
        <w:t>tempoRelativo.format</w:t>
      </w:r>
      <w:proofErr w:type="spellEnd"/>
      <w:r w:rsidRPr="00471B76">
        <w:t>(-5, "minute")); // Saída: "há 5 minutos"</w:t>
      </w:r>
    </w:p>
    <w:p w14:paraId="6CC20AE9" w14:textId="77777777" w:rsidR="00471B76" w:rsidRPr="00471B76" w:rsidRDefault="00471B76" w:rsidP="00471B76">
      <w:r w:rsidRPr="00471B76">
        <w:t>console.log(</w:t>
      </w:r>
      <w:proofErr w:type="spellStart"/>
      <w:r w:rsidRPr="00471B76">
        <w:t>tempoRelativo.format</w:t>
      </w:r>
      <w:proofErr w:type="spellEnd"/>
      <w:r w:rsidRPr="00471B76">
        <w:t>(2, "</w:t>
      </w:r>
      <w:proofErr w:type="spellStart"/>
      <w:r w:rsidRPr="00471B76">
        <w:t>quarter</w:t>
      </w:r>
      <w:proofErr w:type="spellEnd"/>
      <w:r w:rsidRPr="00471B76">
        <w:t>"));  // Saída: "em 2 trimestres"</w:t>
      </w:r>
    </w:p>
    <w:p w14:paraId="6B298E6B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 xml:space="preserve">Outros recursos úteis do </w:t>
      </w:r>
      <w:proofErr w:type="spellStart"/>
      <w:r w:rsidRPr="00471B76">
        <w:rPr>
          <w:b/>
          <w:bCs/>
        </w:rPr>
        <w:t>Intl</w:t>
      </w:r>
      <w:proofErr w:type="spellEnd"/>
    </w:p>
    <w:p w14:paraId="34498FCA" w14:textId="77777777" w:rsidR="00471B76" w:rsidRPr="00471B76" w:rsidRDefault="00471B76" w:rsidP="00471B76">
      <w:r w:rsidRPr="00471B76">
        <w:t xml:space="preserve">Se você precisar ir além, o </w:t>
      </w:r>
      <w:proofErr w:type="spellStart"/>
      <w:r w:rsidRPr="00471B76">
        <w:t>Intl</w:t>
      </w:r>
      <w:proofErr w:type="spellEnd"/>
      <w:r w:rsidRPr="00471B76">
        <w:t xml:space="preserve"> também conta com:</w:t>
      </w:r>
    </w:p>
    <w:p w14:paraId="051E0809" w14:textId="77777777" w:rsidR="00471B76" w:rsidRPr="00471B76" w:rsidRDefault="00471B76" w:rsidP="00471B76">
      <w:pPr>
        <w:numPr>
          <w:ilvl w:val="0"/>
          <w:numId w:val="2"/>
        </w:numPr>
      </w:pPr>
      <w:proofErr w:type="spellStart"/>
      <w:r w:rsidRPr="00471B76">
        <w:rPr>
          <w:b/>
          <w:bCs/>
        </w:rPr>
        <w:t>Intl.ListFormat</w:t>
      </w:r>
      <w:proofErr w:type="spellEnd"/>
      <w:r w:rsidRPr="00471B76">
        <w:rPr>
          <w:b/>
          <w:bCs/>
        </w:rPr>
        <w:t>:</w:t>
      </w:r>
      <w:r w:rsidRPr="00471B76">
        <w:t xml:space="preserve"> Junta uma lista de palavras usando a conjunção correta do idioma (["maçã", "banana", "uva"] vira "maçã, banana e uva" em português ou "maçã, banana, </w:t>
      </w:r>
      <w:proofErr w:type="spellStart"/>
      <w:r w:rsidRPr="00471B76">
        <w:t>and</w:t>
      </w:r>
      <w:proofErr w:type="spellEnd"/>
      <w:r w:rsidRPr="00471B76">
        <w:t xml:space="preserve"> uva" com a Oxford </w:t>
      </w:r>
      <w:proofErr w:type="spellStart"/>
      <w:r w:rsidRPr="00471B76">
        <w:t>comma</w:t>
      </w:r>
      <w:proofErr w:type="spellEnd"/>
      <w:r w:rsidRPr="00471B76">
        <w:t xml:space="preserve"> em inglês).</w:t>
      </w:r>
    </w:p>
    <w:p w14:paraId="6C26F7F7" w14:textId="77777777" w:rsidR="00471B76" w:rsidRPr="00471B76" w:rsidRDefault="00471B76" w:rsidP="00471B76">
      <w:pPr>
        <w:numPr>
          <w:ilvl w:val="0"/>
          <w:numId w:val="2"/>
        </w:numPr>
      </w:pPr>
      <w:proofErr w:type="spellStart"/>
      <w:r w:rsidRPr="00471B76">
        <w:rPr>
          <w:b/>
          <w:bCs/>
        </w:rPr>
        <w:t>Intl.PluralRules</w:t>
      </w:r>
      <w:proofErr w:type="spellEnd"/>
      <w:r w:rsidRPr="00471B76">
        <w:rPr>
          <w:b/>
          <w:bCs/>
        </w:rPr>
        <w:t>:</w:t>
      </w:r>
      <w:r w:rsidRPr="00471B76">
        <w:t xml:space="preserve"> Ajuda a definir regras de plural para idiomas complexos.</w:t>
      </w:r>
    </w:p>
    <w:p w14:paraId="2E03AF80" w14:textId="77777777" w:rsidR="00471B76" w:rsidRPr="00471B76" w:rsidRDefault="00471B76" w:rsidP="00471B76">
      <w:pPr>
        <w:numPr>
          <w:ilvl w:val="0"/>
          <w:numId w:val="2"/>
        </w:numPr>
      </w:pPr>
      <w:proofErr w:type="spellStart"/>
      <w:r w:rsidRPr="00471B76">
        <w:rPr>
          <w:b/>
          <w:bCs/>
        </w:rPr>
        <w:t>Intl.Collator</w:t>
      </w:r>
      <w:proofErr w:type="spellEnd"/>
      <w:r w:rsidRPr="00471B76">
        <w:rPr>
          <w:b/>
          <w:bCs/>
        </w:rPr>
        <w:t>:</w:t>
      </w:r>
      <w:r w:rsidRPr="00471B76">
        <w:t xml:space="preserve"> Serve para ordenar/alfabetizar listas de textos que contêm acentos (garantindo que "Água" e "Abacate" fiquem na ordem correta, ignorando ou considerando o acento dependendo da regra regional).</w:t>
      </w:r>
    </w:p>
    <w:p w14:paraId="5E708336" w14:textId="77777777" w:rsidR="00471B76" w:rsidRPr="00471B76" w:rsidRDefault="00471B76" w:rsidP="00471B76">
      <w:pPr>
        <w:rPr>
          <w:b/>
          <w:bCs/>
        </w:rPr>
      </w:pPr>
      <w:r w:rsidRPr="00471B76">
        <w:rPr>
          <w:b/>
          <w:bCs/>
        </w:rPr>
        <w:t>Resumo da Ópera</w:t>
      </w:r>
    </w:p>
    <w:p w14:paraId="1D6693EC" w14:textId="77777777" w:rsidR="00471B76" w:rsidRPr="00471B76" w:rsidRDefault="00471B76" w:rsidP="00471B76">
      <w:r w:rsidRPr="00471B76">
        <w:t xml:space="preserve">O </w:t>
      </w:r>
      <w:proofErr w:type="spellStart"/>
      <w:r w:rsidRPr="00471B76">
        <w:t>Intl</w:t>
      </w:r>
      <w:proofErr w:type="spellEnd"/>
      <w:r w:rsidRPr="00471B76">
        <w:t xml:space="preserve"> é indispensável porque ele tira das suas costas a responsabilidade de conhecer as regras de formatação de cada país do mundo. Você só precisa dizer </w:t>
      </w:r>
      <w:proofErr w:type="gramStart"/>
      <w:r w:rsidRPr="00471B76">
        <w:t xml:space="preserve">o </w:t>
      </w:r>
      <w:proofErr w:type="spellStart"/>
      <w:r w:rsidRPr="00471B76">
        <w:rPr>
          <w:b/>
          <w:bCs/>
        </w:rPr>
        <w:t>o</w:t>
      </w:r>
      <w:proofErr w:type="spellEnd"/>
      <w:proofErr w:type="gramEnd"/>
      <w:r w:rsidRPr="00471B76">
        <w:rPr>
          <w:b/>
          <w:bCs/>
        </w:rPr>
        <w:t xml:space="preserve"> que</w:t>
      </w:r>
      <w:r w:rsidRPr="00471B76">
        <w:t xml:space="preserve"> quer formatar e para </w:t>
      </w:r>
      <w:r w:rsidRPr="00471B76">
        <w:rPr>
          <w:b/>
          <w:bCs/>
        </w:rPr>
        <w:t>qual localidade</w:t>
      </w:r>
      <w:r w:rsidRPr="00471B76">
        <w:t xml:space="preserve">, e o </w:t>
      </w:r>
      <w:proofErr w:type="spellStart"/>
      <w:r w:rsidRPr="00471B76">
        <w:t>JavaScript</w:t>
      </w:r>
      <w:proofErr w:type="spellEnd"/>
      <w:r w:rsidRPr="00471B76">
        <w:t xml:space="preserve"> cuida de todo o resto nos bastidores, direto no navegador do usuário, sem precisar instalar nenhuma biblioteca externa (como o antigo </w:t>
      </w:r>
      <w:r w:rsidRPr="00471B76">
        <w:rPr>
          <w:i/>
          <w:iCs/>
        </w:rPr>
        <w:t>Moment.js</w:t>
      </w:r>
      <w:r w:rsidRPr="00471B76">
        <w:t>).</w:t>
      </w:r>
    </w:p>
    <w:p w14:paraId="12858FE8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5798C"/>
    <w:multiLevelType w:val="multilevel"/>
    <w:tmpl w:val="67C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A4D38"/>
    <w:multiLevelType w:val="multilevel"/>
    <w:tmpl w:val="6B4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67073">
    <w:abstractNumId w:val="1"/>
  </w:num>
  <w:num w:numId="2" w16cid:durableId="12998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76"/>
    <w:rsid w:val="0010300F"/>
    <w:rsid w:val="003867FC"/>
    <w:rsid w:val="00471B76"/>
    <w:rsid w:val="00492BDC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E2FA"/>
  <w15:chartTrackingRefBased/>
  <w15:docId w15:val="{FAB1EB3B-2136-4E21-802B-F9298789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1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1B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1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1B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1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1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1B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1B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1B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1B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1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2026-06-29T03:14:00Z</dcterms:created>
  <dcterms:modified xsi:type="dcterms:W3CDTF">2026-06-29T03:14:00Z</dcterms:modified>
</cp:coreProperties>
</file>