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Bio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7+ years of experience in building custom websites &amp; applications.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am a versatile full-stack developer with solid skills in modern JavaScript ecosystems, and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back-end development as well as having a good algorithmic mind.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enjoy developing the front and back-end as well as dealing with databases, deployments, and workflow automation. While working on a project, I communicate clearly and always strive for a deeper understanding of client's requirements to help them address the problems more effectively.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Employment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Senior Software Engineer |Devs-group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June 2017 -  January 2022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Took the role of the Web developer, designer, and database administrator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Backend Developer | Seraph Group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October 2015 - March 2017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Built Ruby on Rails API and initial AngularJS frontend for Seraph Group, a VC Fund Management application and social network.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 Engineer | Insightpool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July 2015 - September 2015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Member of a team that built an MVP for a Twitter Ads platform using Rails and a custom JS frontend.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 Engineer | BLiNQ Media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April 2014 - May 2015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Member of a tight-nit team of full stack Rails developers. Built social advertising platform for Facebook. Used Rails, AngularJS, Custom JS, and CSS3.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Education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Bachelor's Degree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ASA College Miami, Miami Florida (United States)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08/10/2010 - 08/10/2013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