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431E" w14:textId="7F28E464" w:rsidR="003779EE" w:rsidRDefault="003779EE" w:rsidP="00627FEE"/>
    <w:p w14:paraId="6C43D54B" w14:textId="015A7F5B" w:rsidR="00FE73C7" w:rsidRDefault="00FE73C7" w:rsidP="00627FEE"/>
    <w:p w14:paraId="3C4595D4" w14:textId="77777777" w:rsidR="00044F34" w:rsidRPr="00044F34" w:rsidRDefault="00044F34" w:rsidP="00044F34">
      <w:pPr>
        <w:pStyle w:val="NormalWeb"/>
        <w:spacing w:before="0" w:beforeAutospacing="0" w:after="60" w:afterAutospacing="0"/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</w:pPr>
      <w:r w:rsidRPr="00044F34"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  <w:t>Checklist Desenvolvimento Web</w:t>
      </w:r>
    </w:p>
    <w:p w14:paraId="78AA4C9B" w14:textId="77777777" w:rsidR="00044F34" w:rsidRDefault="00044F34" w:rsidP="00044F34">
      <w:pPr>
        <w:pStyle w:val="Ttulo1"/>
        <w:rPr>
          <w:rFonts w:cs="Arial"/>
          <w:color w:val="000000"/>
          <w:sz w:val="22"/>
          <w:szCs w:val="22"/>
        </w:rPr>
      </w:pPr>
    </w:p>
    <w:p w14:paraId="1BADA17B" w14:textId="75F95121" w:rsidR="00044F34" w:rsidRPr="00044F34" w:rsidRDefault="00044F34" w:rsidP="00044F34">
      <w:pPr>
        <w:pStyle w:val="Ttulo1"/>
        <w:rPr>
          <w:rFonts w:cs="Arial"/>
          <w:color w:val="000000"/>
          <w:sz w:val="22"/>
          <w:szCs w:val="22"/>
        </w:rPr>
      </w:pPr>
      <w:r w:rsidRPr="00044F34">
        <w:rPr>
          <w:rFonts w:cs="Arial"/>
          <w:color w:val="000000"/>
          <w:sz w:val="22"/>
          <w:szCs w:val="22"/>
        </w:rPr>
        <w:t xml:space="preserve"> </w:t>
      </w:r>
      <w:r w:rsidRPr="00044F34">
        <w:rPr>
          <w:rFonts w:cs="Arial"/>
          <w:bCs/>
          <w:color w:val="C45911" w:themeColor="accent2" w:themeShade="BF"/>
          <w:sz w:val="22"/>
          <w:szCs w:val="22"/>
        </w:rPr>
        <w:t>CAMPOS</w:t>
      </w:r>
    </w:p>
    <w:p w14:paraId="6F18A753" w14:textId="11A9026D" w:rsidR="00044F34" w:rsidRPr="00044F34" w:rsidRDefault="00CA2BFD" w:rsidP="00CA2BFD">
      <w:pPr>
        <w:pStyle w:val="NormalWeb"/>
        <w:numPr>
          <w:ilvl w:val="0"/>
          <w:numId w:val="3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>Certificar</w:t>
      </w:r>
      <w:r w:rsidR="00044F34" w:rsidRPr="00044F34">
        <w:rPr>
          <w:rFonts w:ascii="Arial" w:hAnsi="Arial" w:cs="Arial"/>
          <w:color w:val="000000"/>
          <w:sz w:val="22"/>
          <w:szCs w:val="22"/>
        </w:rPr>
        <w:t>-se de que o FOCO é corretamente direcionado ao acessar a tela;</w:t>
      </w:r>
    </w:p>
    <w:p w14:paraId="1FD80B79" w14:textId="6923BEC9" w:rsidR="00044F34" w:rsidRPr="00044F34" w:rsidRDefault="00CA2BFD" w:rsidP="00CA2BFD">
      <w:pPr>
        <w:pStyle w:val="NormalWeb"/>
        <w:numPr>
          <w:ilvl w:val="0"/>
          <w:numId w:val="3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 xml:space="preserve">Validar </w:t>
      </w:r>
      <w:r w:rsidR="00044F34" w:rsidRPr="00044F34">
        <w:rPr>
          <w:rFonts w:ascii="Arial" w:hAnsi="Arial" w:cs="Arial"/>
          <w:color w:val="000000"/>
          <w:sz w:val="22"/>
          <w:szCs w:val="22"/>
        </w:rPr>
        <w:t>corretamente a OBRIGATORIEDADE, incluindo formatação adequada;</w:t>
      </w:r>
    </w:p>
    <w:p w14:paraId="3E3CDF39" w14:textId="0D772985" w:rsidR="00044F34" w:rsidRPr="00044F34" w:rsidRDefault="00CA2BFD" w:rsidP="00CA2BFD">
      <w:pPr>
        <w:pStyle w:val="NormalWeb"/>
        <w:numPr>
          <w:ilvl w:val="0"/>
          <w:numId w:val="3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>Certificar</w:t>
      </w:r>
      <w:r w:rsidR="00044F34" w:rsidRPr="00044F34">
        <w:rPr>
          <w:rFonts w:ascii="Arial" w:hAnsi="Arial" w:cs="Arial"/>
          <w:color w:val="000000"/>
          <w:sz w:val="22"/>
          <w:szCs w:val="22"/>
        </w:rPr>
        <w:t>-se de que a TABULAÇÃO está correta;</w:t>
      </w:r>
    </w:p>
    <w:p w14:paraId="404C6560" w14:textId="7066CF6D" w:rsidR="00044F34" w:rsidRPr="00044F34" w:rsidRDefault="00CA2BFD" w:rsidP="00CA2BFD">
      <w:pPr>
        <w:pStyle w:val="NormalWeb"/>
        <w:numPr>
          <w:ilvl w:val="0"/>
          <w:numId w:val="3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 xml:space="preserve">Validar </w:t>
      </w:r>
      <w:r w:rsidR="00044F34" w:rsidRPr="00044F34">
        <w:rPr>
          <w:rFonts w:ascii="Arial" w:hAnsi="Arial" w:cs="Arial"/>
          <w:color w:val="000000"/>
          <w:sz w:val="22"/>
          <w:szCs w:val="22"/>
        </w:rPr>
        <w:t>a aplicação de MÁSCARAS nos campos em que isso se faz necessário;</w:t>
      </w:r>
    </w:p>
    <w:p w14:paraId="4DD9DB48" w14:textId="6411BF6D" w:rsidR="00044F34" w:rsidRPr="00044F34" w:rsidRDefault="00CA2BFD" w:rsidP="00CA2BFD">
      <w:pPr>
        <w:pStyle w:val="NormalWeb"/>
        <w:numPr>
          <w:ilvl w:val="0"/>
          <w:numId w:val="3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>Certificar</w:t>
      </w:r>
      <w:r w:rsidR="00044F34" w:rsidRPr="00044F34">
        <w:rPr>
          <w:rFonts w:ascii="Arial" w:hAnsi="Arial" w:cs="Arial"/>
          <w:color w:val="000000"/>
          <w:sz w:val="22"/>
          <w:szCs w:val="22"/>
        </w:rPr>
        <w:t>-se de que campos de PESQUISA funcionam corretamente (</w:t>
      </w:r>
      <w:proofErr w:type="spellStart"/>
      <w:r w:rsidR="00044F34" w:rsidRPr="00044F34">
        <w:rPr>
          <w:rFonts w:ascii="Arial" w:hAnsi="Arial" w:cs="Arial"/>
          <w:color w:val="000000"/>
          <w:sz w:val="22"/>
          <w:szCs w:val="22"/>
        </w:rPr>
        <w:t>ajax</w:t>
      </w:r>
      <w:proofErr w:type="spellEnd"/>
      <w:r w:rsidR="00044F34" w:rsidRPr="00044F34">
        <w:rPr>
          <w:rFonts w:ascii="Arial" w:hAnsi="Arial" w:cs="Arial"/>
          <w:color w:val="000000"/>
          <w:sz w:val="22"/>
          <w:szCs w:val="22"/>
        </w:rPr>
        <w:t>, prompts, ...);</w:t>
      </w:r>
    </w:p>
    <w:p w14:paraId="39BE36F8" w14:textId="7B7A8C9E" w:rsidR="00044F34" w:rsidRPr="00044F34" w:rsidRDefault="00CA2BFD" w:rsidP="00CA2BFD">
      <w:pPr>
        <w:pStyle w:val="NormalWeb"/>
        <w:numPr>
          <w:ilvl w:val="0"/>
          <w:numId w:val="3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 xml:space="preserve">Validar </w:t>
      </w:r>
      <w:r w:rsidR="00044F34" w:rsidRPr="00044F34">
        <w:rPr>
          <w:rFonts w:ascii="Arial" w:hAnsi="Arial" w:cs="Arial"/>
          <w:color w:val="000000"/>
          <w:sz w:val="22"/>
          <w:szCs w:val="22"/>
        </w:rPr>
        <w:t>INTERVALO DE DATAS quando necessário;</w:t>
      </w:r>
    </w:p>
    <w:p w14:paraId="514F8B74" w14:textId="47EF9F2E" w:rsidR="00044F34" w:rsidRPr="00044F34" w:rsidRDefault="00CA2BFD" w:rsidP="00CA2BFD">
      <w:pPr>
        <w:pStyle w:val="NormalWeb"/>
        <w:numPr>
          <w:ilvl w:val="0"/>
          <w:numId w:val="3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 xml:space="preserve">Validar </w:t>
      </w:r>
      <w:r w:rsidR="00044F34" w:rsidRPr="00044F34">
        <w:rPr>
          <w:rFonts w:ascii="Arial" w:hAnsi="Arial" w:cs="Arial"/>
          <w:color w:val="000000"/>
          <w:sz w:val="22"/>
          <w:szCs w:val="22"/>
        </w:rPr>
        <w:t>campos AUTOINCREMENTAIS quando necessário (inclusive gravação em banco);</w:t>
      </w:r>
    </w:p>
    <w:p w14:paraId="39B50D54" w14:textId="2C885DEC" w:rsidR="00044F34" w:rsidRPr="00CA2BFD" w:rsidRDefault="00CA2BFD" w:rsidP="00CA2BFD">
      <w:pPr>
        <w:pStyle w:val="NormalWeb"/>
        <w:numPr>
          <w:ilvl w:val="0"/>
          <w:numId w:val="3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 xml:space="preserve">Quando </w:t>
      </w:r>
      <w:r w:rsidR="00044F34" w:rsidRPr="00044F34">
        <w:rPr>
          <w:rFonts w:ascii="Arial" w:hAnsi="Arial" w:cs="Arial"/>
          <w:color w:val="000000"/>
          <w:sz w:val="22"/>
          <w:szCs w:val="22"/>
        </w:rPr>
        <w:t>necessário UPLOAD de arquivos, validar as extensões de arquivo permitidas;</w:t>
      </w:r>
    </w:p>
    <w:p w14:paraId="71CD2083" w14:textId="77777777" w:rsidR="00044F34" w:rsidRPr="00044F34" w:rsidRDefault="00044F34" w:rsidP="00044F34">
      <w:pPr>
        <w:pStyle w:val="Ttulo1"/>
        <w:rPr>
          <w:rFonts w:cs="Arial"/>
          <w:bCs/>
          <w:color w:val="C45911" w:themeColor="accent2" w:themeShade="BF"/>
          <w:sz w:val="22"/>
          <w:szCs w:val="22"/>
        </w:rPr>
      </w:pPr>
      <w:r w:rsidRPr="00044F34">
        <w:rPr>
          <w:rFonts w:cs="Arial"/>
          <w:bCs/>
          <w:color w:val="C45911" w:themeColor="accent2" w:themeShade="BF"/>
          <w:sz w:val="22"/>
          <w:szCs w:val="22"/>
        </w:rPr>
        <w:t>BOTÕES</w:t>
      </w:r>
    </w:p>
    <w:p w14:paraId="656528FD" w14:textId="6BADE273" w:rsidR="00044F34" w:rsidRPr="0066249A" w:rsidRDefault="00CA2BFD" w:rsidP="003A0359">
      <w:pPr>
        <w:pStyle w:val="NormalWeb"/>
        <w:numPr>
          <w:ilvl w:val="0"/>
          <w:numId w:val="38"/>
        </w:numPr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 w:rsidRPr="00044F34">
        <w:rPr>
          <w:rFonts w:ascii="Arial" w:hAnsi="Arial" w:cs="Arial"/>
          <w:color w:val="000000"/>
          <w:sz w:val="22"/>
          <w:szCs w:val="22"/>
        </w:rPr>
        <w:t>Va</w:t>
      </w:r>
      <w:r w:rsidR="00044F34" w:rsidRPr="00044F34">
        <w:rPr>
          <w:rFonts w:ascii="Arial" w:hAnsi="Arial" w:cs="Arial"/>
          <w:color w:val="000000"/>
          <w:sz w:val="22"/>
          <w:szCs w:val="22"/>
        </w:rPr>
        <w:t>lidar o FUNCIONAMENTO adequado de todos os botões da tela;</w:t>
      </w:r>
      <w:r w:rsidR="003A0359">
        <w:rPr>
          <w:rFonts w:ascii="Arial" w:hAnsi="Arial" w:cs="Arial"/>
          <w:color w:val="000000"/>
          <w:sz w:val="22"/>
          <w:szCs w:val="22"/>
        </w:rPr>
        <w:t xml:space="preserve"> </w:t>
      </w:r>
      <w:r w:rsidRPr="0066249A">
        <w:rPr>
          <w:rFonts w:ascii="Arial" w:hAnsi="Arial" w:cs="Arial"/>
          <w:color w:val="000000"/>
          <w:sz w:val="22"/>
          <w:szCs w:val="22"/>
          <w:u w:val="single"/>
        </w:rPr>
        <w:t>prestar</w:t>
      </w:r>
      <w:r w:rsidR="003A0359" w:rsidRPr="0066249A">
        <w:rPr>
          <w:rFonts w:ascii="Arial" w:hAnsi="Arial" w:cs="Arial"/>
          <w:color w:val="000000"/>
          <w:sz w:val="22"/>
          <w:szCs w:val="22"/>
          <w:u w:val="single"/>
        </w:rPr>
        <w:t xml:space="preserve"> atenção para não liberar com o diretório apontado para local</w:t>
      </w:r>
      <w:r w:rsidRPr="0066249A">
        <w:rPr>
          <w:rFonts w:ascii="Arial" w:hAnsi="Arial" w:cs="Arial"/>
          <w:color w:val="000000"/>
          <w:sz w:val="22"/>
          <w:szCs w:val="22"/>
          <w:u w:val="single"/>
        </w:rPr>
        <w:t>.</w:t>
      </w:r>
    </w:p>
    <w:p w14:paraId="74E26539" w14:textId="77FA9669" w:rsidR="00044F34" w:rsidRPr="00044F34" w:rsidRDefault="00CA2BFD" w:rsidP="003A0359">
      <w:pPr>
        <w:pStyle w:val="NormalWeb"/>
        <w:numPr>
          <w:ilvl w:val="0"/>
          <w:numId w:val="3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 xml:space="preserve">Validar </w:t>
      </w:r>
      <w:r w:rsidR="00044F34" w:rsidRPr="00044F34">
        <w:rPr>
          <w:rFonts w:ascii="Arial" w:hAnsi="Arial" w:cs="Arial"/>
          <w:color w:val="000000"/>
          <w:sz w:val="22"/>
          <w:szCs w:val="22"/>
        </w:rPr>
        <w:t>a ação dos botões quando utilizado ENTER para acioná-lo;</w:t>
      </w:r>
    </w:p>
    <w:p w14:paraId="67336999" w14:textId="5868C936" w:rsidR="00044F34" w:rsidRPr="00CA2BFD" w:rsidRDefault="00CA2BFD" w:rsidP="00CA2BFD">
      <w:pPr>
        <w:pStyle w:val="NormalWeb"/>
        <w:numPr>
          <w:ilvl w:val="0"/>
          <w:numId w:val="3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>Certificar</w:t>
      </w:r>
      <w:r w:rsidR="00044F34" w:rsidRPr="00044F34">
        <w:rPr>
          <w:rFonts w:ascii="Arial" w:hAnsi="Arial" w:cs="Arial"/>
          <w:color w:val="000000"/>
          <w:sz w:val="22"/>
          <w:szCs w:val="22"/>
        </w:rPr>
        <w:t>-se de que foi atribuído HINT correto a botões de imagens (descrevendo a funcionalidade);</w:t>
      </w:r>
    </w:p>
    <w:p w14:paraId="3A66FB08" w14:textId="77777777" w:rsidR="00044F34" w:rsidRPr="00044F34" w:rsidRDefault="00044F34" w:rsidP="00044F34">
      <w:pPr>
        <w:pStyle w:val="Ttulo1"/>
        <w:rPr>
          <w:rFonts w:cs="Arial"/>
          <w:color w:val="000000"/>
          <w:sz w:val="22"/>
          <w:szCs w:val="22"/>
        </w:rPr>
      </w:pPr>
      <w:r w:rsidRPr="00044F34">
        <w:rPr>
          <w:rFonts w:cs="Arial"/>
          <w:bCs/>
          <w:color w:val="C45911" w:themeColor="accent2" w:themeShade="BF"/>
          <w:sz w:val="22"/>
          <w:szCs w:val="22"/>
        </w:rPr>
        <w:t>TELA</w:t>
      </w:r>
    </w:p>
    <w:p w14:paraId="1BB943B1" w14:textId="4CC5C5AF" w:rsidR="00044F34" w:rsidRPr="00044F34" w:rsidRDefault="00CA2BFD" w:rsidP="002A1A24">
      <w:pPr>
        <w:pStyle w:val="NormalWeb"/>
        <w:numPr>
          <w:ilvl w:val="0"/>
          <w:numId w:val="3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 xml:space="preserve">Manter </w:t>
      </w:r>
      <w:r w:rsidR="00044F34" w:rsidRPr="00044F34">
        <w:rPr>
          <w:rFonts w:ascii="Arial" w:hAnsi="Arial" w:cs="Arial"/>
          <w:color w:val="000000"/>
          <w:sz w:val="22"/>
          <w:szCs w:val="22"/>
        </w:rPr>
        <w:t>bem ALINHADOS os componentes, tanto horizontalmente, quanto verticalmente;</w:t>
      </w:r>
    </w:p>
    <w:p w14:paraId="2D66925A" w14:textId="07B440E2" w:rsidR="00044F34" w:rsidRPr="00044F34" w:rsidRDefault="00CA2BFD" w:rsidP="002A1A24">
      <w:pPr>
        <w:pStyle w:val="NormalWeb"/>
        <w:numPr>
          <w:ilvl w:val="0"/>
          <w:numId w:val="3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>Certificar</w:t>
      </w:r>
      <w:r w:rsidR="00044F34" w:rsidRPr="00044F34">
        <w:rPr>
          <w:rFonts w:ascii="Arial" w:hAnsi="Arial" w:cs="Arial"/>
          <w:color w:val="000000"/>
          <w:sz w:val="22"/>
          <w:szCs w:val="22"/>
        </w:rPr>
        <w:t>-se de que a exibição de MENSAGENS DE ERRO está adequada à tela;</w:t>
      </w:r>
    </w:p>
    <w:p w14:paraId="53095140" w14:textId="47426AF1" w:rsidR="00044F34" w:rsidRPr="00044F34" w:rsidRDefault="00CA2BFD" w:rsidP="002A1A24">
      <w:pPr>
        <w:pStyle w:val="NormalWeb"/>
        <w:numPr>
          <w:ilvl w:val="0"/>
          <w:numId w:val="3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 xml:space="preserve">Quando </w:t>
      </w:r>
      <w:r w:rsidR="00044F34" w:rsidRPr="00044F34">
        <w:rPr>
          <w:rFonts w:ascii="Arial" w:hAnsi="Arial" w:cs="Arial"/>
          <w:color w:val="000000"/>
          <w:sz w:val="22"/>
          <w:szCs w:val="22"/>
        </w:rPr>
        <w:t xml:space="preserve">necessário a divisão em ABAS, certificar-se de que a funcionalidade e disposição </w:t>
      </w:r>
      <w:proofErr w:type="gramStart"/>
      <w:r w:rsidR="00044F34" w:rsidRPr="00044F34">
        <w:rPr>
          <w:rFonts w:ascii="Arial" w:hAnsi="Arial" w:cs="Arial"/>
          <w:color w:val="000000"/>
          <w:sz w:val="22"/>
          <w:szCs w:val="22"/>
        </w:rPr>
        <w:t>das mesmas</w:t>
      </w:r>
      <w:proofErr w:type="gramEnd"/>
      <w:r w:rsidR="00044F34" w:rsidRPr="00044F34">
        <w:rPr>
          <w:rFonts w:ascii="Arial" w:hAnsi="Arial" w:cs="Arial"/>
          <w:color w:val="000000"/>
          <w:sz w:val="22"/>
          <w:szCs w:val="22"/>
        </w:rPr>
        <w:t xml:space="preserve"> está correta;</w:t>
      </w:r>
    </w:p>
    <w:p w14:paraId="47911BBF" w14:textId="537DDB59" w:rsidR="00044F34" w:rsidRPr="00CA2BFD" w:rsidRDefault="00CA2BFD" w:rsidP="00CA2BFD">
      <w:pPr>
        <w:pStyle w:val="NormalWeb"/>
        <w:numPr>
          <w:ilvl w:val="0"/>
          <w:numId w:val="3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 xml:space="preserve">Procurar </w:t>
      </w:r>
      <w:r w:rsidR="00044F34" w:rsidRPr="00044F34">
        <w:rPr>
          <w:rFonts w:ascii="Arial" w:hAnsi="Arial" w:cs="Arial"/>
          <w:color w:val="000000"/>
          <w:sz w:val="22"/>
          <w:szCs w:val="22"/>
        </w:rPr>
        <w:t>FACILITAR A UTILIZAÇÃO da tela para o cliente;</w:t>
      </w:r>
    </w:p>
    <w:p w14:paraId="24E23CEA" w14:textId="77777777" w:rsidR="00044F34" w:rsidRPr="00044F34" w:rsidRDefault="00044F34" w:rsidP="00044F34">
      <w:pPr>
        <w:pStyle w:val="Ttulo1"/>
        <w:rPr>
          <w:rFonts w:cs="Arial"/>
          <w:color w:val="000000"/>
          <w:sz w:val="22"/>
          <w:szCs w:val="22"/>
        </w:rPr>
      </w:pPr>
      <w:r w:rsidRPr="00044F34">
        <w:rPr>
          <w:rFonts w:cs="Arial"/>
          <w:bCs/>
          <w:color w:val="C45911" w:themeColor="accent2" w:themeShade="BF"/>
          <w:sz w:val="22"/>
          <w:szCs w:val="22"/>
        </w:rPr>
        <w:t>ORTOGRAFIA</w:t>
      </w:r>
    </w:p>
    <w:p w14:paraId="548F9EEC" w14:textId="48B2028B" w:rsidR="00044F34" w:rsidRPr="0066249A" w:rsidRDefault="00CA2BFD" w:rsidP="0066249A">
      <w:pPr>
        <w:pStyle w:val="NormalWeb"/>
        <w:numPr>
          <w:ilvl w:val="0"/>
          <w:numId w:val="3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 xml:space="preserve">Estar </w:t>
      </w:r>
      <w:r w:rsidR="00044F34" w:rsidRPr="00044F34">
        <w:rPr>
          <w:rFonts w:ascii="Arial" w:hAnsi="Arial" w:cs="Arial"/>
          <w:color w:val="000000"/>
          <w:sz w:val="22"/>
          <w:szCs w:val="22"/>
        </w:rPr>
        <w:t>atento a erros de ORTOGRAFIA em todo o contexto (</w:t>
      </w:r>
      <w:proofErr w:type="spellStart"/>
      <w:r w:rsidR="00044F34" w:rsidRPr="00044F34">
        <w:rPr>
          <w:rFonts w:ascii="Arial" w:hAnsi="Arial" w:cs="Arial"/>
          <w:color w:val="000000"/>
          <w:sz w:val="22"/>
          <w:szCs w:val="22"/>
        </w:rPr>
        <w:t>labels</w:t>
      </w:r>
      <w:proofErr w:type="spellEnd"/>
      <w:r w:rsidR="00044F34" w:rsidRPr="00044F3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gramStart"/>
      <w:r w:rsidR="00044F34" w:rsidRPr="00044F34">
        <w:rPr>
          <w:rFonts w:ascii="Arial" w:hAnsi="Arial" w:cs="Arial"/>
          <w:color w:val="000000"/>
          <w:sz w:val="22"/>
          <w:szCs w:val="22"/>
        </w:rPr>
        <w:t>mensagens, etc.</w:t>
      </w:r>
      <w:proofErr w:type="gramEnd"/>
      <w:r w:rsidR="00044F34" w:rsidRPr="00044F34">
        <w:rPr>
          <w:rFonts w:ascii="Arial" w:hAnsi="Arial" w:cs="Arial"/>
          <w:color w:val="000000"/>
          <w:sz w:val="22"/>
          <w:szCs w:val="22"/>
        </w:rPr>
        <w:t>);</w:t>
      </w:r>
    </w:p>
    <w:p w14:paraId="24D0A61E" w14:textId="77777777" w:rsidR="00044F34" w:rsidRPr="00044F34" w:rsidRDefault="00044F34" w:rsidP="00044F34">
      <w:pPr>
        <w:pStyle w:val="Ttulo1"/>
        <w:rPr>
          <w:rFonts w:cs="Arial"/>
          <w:color w:val="000000"/>
          <w:sz w:val="22"/>
          <w:szCs w:val="22"/>
        </w:rPr>
      </w:pPr>
      <w:r w:rsidRPr="00044F34">
        <w:rPr>
          <w:rFonts w:cs="Arial"/>
          <w:bCs/>
          <w:color w:val="C45911" w:themeColor="accent2" w:themeShade="BF"/>
          <w:sz w:val="22"/>
          <w:szCs w:val="22"/>
        </w:rPr>
        <w:t>GRADES</w:t>
      </w:r>
    </w:p>
    <w:p w14:paraId="73819354" w14:textId="64AFDF08" w:rsidR="00044F34" w:rsidRPr="00044F34" w:rsidRDefault="0066249A" w:rsidP="002A1A24">
      <w:pPr>
        <w:pStyle w:val="NormalWeb"/>
        <w:numPr>
          <w:ilvl w:val="0"/>
          <w:numId w:val="3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 xml:space="preserve">Validar </w:t>
      </w:r>
      <w:r w:rsidR="00044F34" w:rsidRPr="00044F34">
        <w:rPr>
          <w:rFonts w:ascii="Arial" w:hAnsi="Arial" w:cs="Arial"/>
          <w:color w:val="000000"/>
          <w:sz w:val="22"/>
          <w:szCs w:val="22"/>
        </w:rPr>
        <w:t xml:space="preserve">as </w:t>
      </w:r>
      <w:r>
        <w:rPr>
          <w:rFonts w:ascii="Arial" w:hAnsi="Arial" w:cs="Arial"/>
          <w:color w:val="000000"/>
          <w:sz w:val="22"/>
          <w:szCs w:val="22"/>
        </w:rPr>
        <w:t>grids</w:t>
      </w:r>
      <w:r w:rsidR="00044F34" w:rsidRPr="00044F34">
        <w:rPr>
          <w:rFonts w:ascii="Arial" w:hAnsi="Arial" w:cs="Arial"/>
          <w:color w:val="000000"/>
          <w:sz w:val="22"/>
          <w:szCs w:val="22"/>
        </w:rPr>
        <w:t xml:space="preserve"> EM TELAS (manipulação dos registros);</w:t>
      </w:r>
    </w:p>
    <w:p w14:paraId="4CFDF3D4" w14:textId="79785179" w:rsidR="00044F34" w:rsidRPr="00044F34" w:rsidRDefault="0066249A" w:rsidP="002A1A24">
      <w:pPr>
        <w:pStyle w:val="NormalWeb"/>
        <w:numPr>
          <w:ilvl w:val="0"/>
          <w:numId w:val="3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>Certificar</w:t>
      </w:r>
      <w:r w:rsidR="00044F34" w:rsidRPr="00044F34">
        <w:rPr>
          <w:rFonts w:ascii="Arial" w:hAnsi="Arial" w:cs="Arial"/>
          <w:color w:val="000000"/>
          <w:sz w:val="22"/>
          <w:szCs w:val="22"/>
        </w:rPr>
        <w:t xml:space="preserve">-se de que TODAS AS </w:t>
      </w:r>
      <w:r>
        <w:rPr>
          <w:rFonts w:ascii="Arial" w:hAnsi="Arial" w:cs="Arial"/>
          <w:color w:val="000000"/>
          <w:sz w:val="22"/>
          <w:szCs w:val="22"/>
        </w:rPr>
        <w:t>GRIDS</w:t>
      </w:r>
      <w:r w:rsidR="00044F34" w:rsidRPr="00044F34">
        <w:rPr>
          <w:rFonts w:ascii="Arial" w:hAnsi="Arial" w:cs="Arial"/>
          <w:color w:val="000000"/>
          <w:sz w:val="22"/>
          <w:szCs w:val="22"/>
        </w:rPr>
        <w:t xml:space="preserve"> estão funcionando corretamente;</w:t>
      </w:r>
    </w:p>
    <w:p w14:paraId="457FDEA9" w14:textId="77777777" w:rsidR="00044F34" w:rsidRPr="00044F34" w:rsidRDefault="00044F34" w:rsidP="00044F34">
      <w:pPr>
        <w:pStyle w:val="NormalWeb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58DE0A5" w14:textId="77777777" w:rsidR="00044F34" w:rsidRPr="00044F34" w:rsidRDefault="00044F34" w:rsidP="00044F34">
      <w:pPr>
        <w:pStyle w:val="Ttulo1"/>
        <w:rPr>
          <w:rFonts w:cs="Arial"/>
          <w:bCs/>
          <w:color w:val="C45911" w:themeColor="accent2" w:themeShade="BF"/>
          <w:sz w:val="22"/>
          <w:szCs w:val="22"/>
        </w:rPr>
      </w:pPr>
      <w:r w:rsidRPr="00044F34">
        <w:rPr>
          <w:rFonts w:cs="Arial"/>
          <w:bCs/>
          <w:color w:val="C45911" w:themeColor="accent2" w:themeShade="BF"/>
          <w:sz w:val="22"/>
          <w:szCs w:val="22"/>
        </w:rPr>
        <w:lastRenderedPageBreak/>
        <w:t>TELAS DE PESQUISA (PROMPTS E WW)</w:t>
      </w:r>
    </w:p>
    <w:p w14:paraId="3EEFFF52" w14:textId="120B736F" w:rsidR="00044F34" w:rsidRPr="00044F34" w:rsidRDefault="00044F34" w:rsidP="00A57721">
      <w:pPr>
        <w:pStyle w:val="NormalWeb"/>
        <w:numPr>
          <w:ilvl w:val="0"/>
          <w:numId w:val="4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>padronizar as condicionais dos campos de pesquisa, sendo:</w:t>
      </w:r>
    </w:p>
    <w:p w14:paraId="1822BD6A" w14:textId="00BA9504" w:rsidR="00044F34" w:rsidRPr="00044F34" w:rsidRDefault="00044F34" w:rsidP="00A57721">
      <w:pPr>
        <w:pStyle w:val="NormalWeb"/>
        <w:numPr>
          <w:ilvl w:val="1"/>
          <w:numId w:val="4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>Campos de TEXTO:</w:t>
      </w:r>
    </w:p>
    <w:p w14:paraId="07C95012" w14:textId="21993C41" w:rsidR="00044F34" w:rsidRPr="00044F34" w:rsidRDefault="00044F34" w:rsidP="00A57721">
      <w:pPr>
        <w:pStyle w:val="NormalWeb"/>
        <w:numPr>
          <w:ilvl w:val="2"/>
          <w:numId w:val="4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>Início | Igual | Contém;</w:t>
      </w:r>
    </w:p>
    <w:p w14:paraId="51117DBB" w14:textId="7936B6A0" w:rsidR="00044F34" w:rsidRPr="00044F34" w:rsidRDefault="00044F34" w:rsidP="00A57721">
      <w:pPr>
        <w:pStyle w:val="NormalWeb"/>
        <w:numPr>
          <w:ilvl w:val="1"/>
          <w:numId w:val="4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>Campos NUMÉRICOS e DATAS:</w:t>
      </w:r>
    </w:p>
    <w:p w14:paraId="27115BCE" w14:textId="603692A6" w:rsidR="00044F34" w:rsidRPr="00044F34" w:rsidRDefault="00044F34" w:rsidP="00A57721">
      <w:pPr>
        <w:pStyle w:val="NormalWeb"/>
        <w:numPr>
          <w:ilvl w:val="2"/>
          <w:numId w:val="4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>Igual | Maior | Menor;</w:t>
      </w:r>
    </w:p>
    <w:p w14:paraId="5FFBC4C0" w14:textId="7EF8BA7E" w:rsidR="00044F34" w:rsidRPr="00044F34" w:rsidRDefault="00044F34" w:rsidP="00A57721">
      <w:pPr>
        <w:pStyle w:val="NormalWeb"/>
        <w:numPr>
          <w:ilvl w:val="1"/>
          <w:numId w:val="4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>certificar-se de que as CONDICIONAIS estão corretas;</w:t>
      </w:r>
    </w:p>
    <w:p w14:paraId="58B7EE90" w14:textId="3C512B6E" w:rsidR="00044F34" w:rsidRPr="00044F34" w:rsidRDefault="00044F34" w:rsidP="00A57721">
      <w:pPr>
        <w:pStyle w:val="NormalWeb"/>
        <w:numPr>
          <w:ilvl w:val="1"/>
          <w:numId w:val="4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>validar as pesquisas, tanto no ato da PESQUISA, quanto no RESULTADO obtido;</w:t>
      </w:r>
    </w:p>
    <w:p w14:paraId="2347EAF9" w14:textId="5687093A" w:rsidR="00044F34" w:rsidRPr="00044F34" w:rsidRDefault="00044F34" w:rsidP="00A57721">
      <w:pPr>
        <w:pStyle w:val="NormalWeb"/>
        <w:numPr>
          <w:ilvl w:val="1"/>
          <w:numId w:val="4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>validar o botão LIMPAR nas telas de pesquisa, tanto para filtros quanto para condicionais;</w:t>
      </w:r>
    </w:p>
    <w:p w14:paraId="190E1213" w14:textId="10FBFB2C" w:rsidR="00044F34" w:rsidRPr="00044F34" w:rsidRDefault="00044F34" w:rsidP="00A57721">
      <w:pPr>
        <w:pStyle w:val="NormalWeb"/>
        <w:numPr>
          <w:ilvl w:val="1"/>
          <w:numId w:val="4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>validar a EXPORTAÇÃO dos resultados:</w:t>
      </w:r>
    </w:p>
    <w:p w14:paraId="4BD81E8B" w14:textId="339E1536" w:rsidR="00044F34" w:rsidRPr="00044F34" w:rsidRDefault="00044F34" w:rsidP="00A57721">
      <w:pPr>
        <w:pStyle w:val="NormalWeb"/>
        <w:numPr>
          <w:ilvl w:val="0"/>
          <w:numId w:val="4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 xml:space="preserve">condições do objeto estão iguais às condições da tela (incluindo a variável </w:t>
      </w:r>
      <w:proofErr w:type="spellStart"/>
      <w:r w:rsidRPr="00044F34">
        <w:rPr>
          <w:rFonts w:ascii="Arial" w:hAnsi="Arial" w:cs="Arial"/>
          <w:color w:val="000000"/>
          <w:sz w:val="22"/>
          <w:szCs w:val="22"/>
        </w:rPr>
        <w:t>loadstart</w:t>
      </w:r>
      <w:proofErr w:type="spellEnd"/>
      <w:r w:rsidRPr="00044F34">
        <w:rPr>
          <w:rFonts w:ascii="Arial" w:hAnsi="Arial" w:cs="Arial"/>
          <w:color w:val="000000"/>
          <w:sz w:val="22"/>
          <w:szCs w:val="22"/>
        </w:rPr>
        <w:t>);</w:t>
      </w:r>
    </w:p>
    <w:p w14:paraId="3D18AAD0" w14:textId="73B53478" w:rsidR="00044F34" w:rsidRPr="00044F34" w:rsidRDefault="00044F34" w:rsidP="00A57721">
      <w:pPr>
        <w:pStyle w:val="NormalWeb"/>
        <w:numPr>
          <w:ilvl w:val="0"/>
          <w:numId w:val="4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>parâmetros do objeto atendem aos filtros e condições da tela (enviados corretamente);</w:t>
      </w:r>
    </w:p>
    <w:p w14:paraId="765DD21D" w14:textId="789B0669" w:rsidR="00044F34" w:rsidRPr="00044F34" w:rsidRDefault="00044F34" w:rsidP="00A57721">
      <w:pPr>
        <w:pStyle w:val="NormalWeb"/>
        <w:numPr>
          <w:ilvl w:val="0"/>
          <w:numId w:val="4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>colunas e ordenação representam os dados da tela (incluindo variáveis calculadas e descrições geradas em tempo de execução);</w:t>
      </w:r>
    </w:p>
    <w:p w14:paraId="0852999A" w14:textId="77777777" w:rsidR="00044F34" w:rsidRPr="00044F34" w:rsidRDefault="00044F34" w:rsidP="00044F34">
      <w:pPr>
        <w:pStyle w:val="NormalWeb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3DB4E2F" w14:textId="77777777" w:rsidR="00044F34" w:rsidRPr="00044F34" w:rsidRDefault="00044F34" w:rsidP="00044F34">
      <w:pPr>
        <w:pStyle w:val="Ttulo1"/>
        <w:rPr>
          <w:rFonts w:cs="Arial"/>
          <w:bCs/>
          <w:color w:val="C45911" w:themeColor="accent2" w:themeShade="BF"/>
          <w:sz w:val="22"/>
          <w:szCs w:val="22"/>
        </w:rPr>
      </w:pPr>
      <w:r w:rsidRPr="00044F34">
        <w:rPr>
          <w:rFonts w:cs="Arial"/>
          <w:bCs/>
          <w:color w:val="C45911" w:themeColor="accent2" w:themeShade="BF"/>
          <w:sz w:val="22"/>
          <w:szCs w:val="22"/>
        </w:rPr>
        <w:t>TESTE BÁSICO</w:t>
      </w:r>
    </w:p>
    <w:p w14:paraId="6F53457A" w14:textId="425074B2" w:rsidR="00044F34" w:rsidRPr="00044F34" w:rsidRDefault="0066249A" w:rsidP="002A1A24">
      <w:pPr>
        <w:pStyle w:val="NormalWeb"/>
        <w:numPr>
          <w:ilvl w:val="0"/>
          <w:numId w:val="3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 xml:space="preserve">Realizar </w:t>
      </w:r>
      <w:r w:rsidR="00044F34" w:rsidRPr="00044F34">
        <w:rPr>
          <w:rFonts w:ascii="Arial" w:hAnsi="Arial" w:cs="Arial"/>
          <w:color w:val="000000"/>
          <w:sz w:val="22"/>
          <w:szCs w:val="22"/>
        </w:rPr>
        <w:t>os TESTES BÁSICOS: Inserção | Deleção | Edição |Visualização;</w:t>
      </w:r>
    </w:p>
    <w:p w14:paraId="689D4271" w14:textId="5720E033" w:rsidR="00044F34" w:rsidRPr="00044F34" w:rsidRDefault="0066249A" w:rsidP="002A1A24">
      <w:pPr>
        <w:pStyle w:val="NormalWeb"/>
        <w:numPr>
          <w:ilvl w:val="0"/>
          <w:numId w:val="3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 xml:space="preserve">Verificar </w:t>
      </w:r>
      <w:r w:rsidR="00044F34" w:rsidRPr="00044F34">
        <w:rPr>
          <w:rFonts w:ascii="Arial" w:hAnsi="Arial" w:cs="Arial"/>
          <w:color w:val="000000"/>
          <w:sz w:val="22"/>
          <w:szCs w:val="22"/>
        </w:rPr>
        <w:t>como o sistema se comporta APÓS ESSAS AÇÕES, se está exibindo os cenários e situações esperadas;</w:t>
      </w:r>
    </w:p>
    <w:p w14:paraId="740AE342" w14:textId="77777777" w:rsidR="00044F34" w:rsidRPr="00044F34" w:rsidRDefault="00044F34" w:rsidP="00044F34">
      <w:pPr>
        <w:pStyle w:val="NormalWeb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0BD3EA1" w14:textId="77777777" w:rsidR="00044F34" w:rsidRPr="00044F34" w:rsidRDefault="00044F34" w:rsidP="00044F34">
      <w:pPr>
        <w:pStyle w:val="Ttulo1"/>
        <w:rPr>
          <w:rFonts w:cs="Arial"/>
          <w:bCs/>
          <w:color w:val="C45911" w:themeColor="accent2" w:themeShade="BF"/>
          <w:sz w:val="22"/>
          <w:szCs w:val="22"/>
        </w:rPr>
      </w:pPr>
      <w:r w:rsidRPr="00044F34">
        <w:rPr>
          <w:rFonts w:cs="Arial"/>
          <w:bCs/>
          <w:color w:val="C45911" w:themeColor="accent2" w:themeShade="BF"/>
          <w:sz w:val="22"/>
          <w:szCs w:val="22"/>
        </w:rPr>
        <w:t>PERMISSÃO DE USUÁRIO</w:t>
      </w:r>
    </w:p>
    <w:p w14:paraId="571896CE" w14:textId="2DCC24BC" w:rsidR="00044F34" w:rsidRPr="00044F34" w:rsidRDefault="00044F34" w:rsidP="002A1A24">
      <w:pPr>
        <w:pStyle w:val="NormalWeb"/>
        <w:numPr>
          <w:ilvl w:val="0"/>
          <w:numId w:val="3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>certificar-se de que as PERMISSÕES estão adequadas à rotina;</w:t>
      </w:r>
    </w:p>
    <w:p w14:paraId="655E4163" w14:textId="77777777" w:rsidR="00044F34" w:rsidRPr="00044F34" w:rsidRDefault="00044F34" w:rsidP="00044F34">
      <w:pPr>
        <w:pStyle w:val="Ttulo1"/>
        <w:rPr>
          <w:rFonts w:cs="Arial"/>
          <w:bCs/>
          <w:color w:val="C45911" w:themeColor="accent2" w:themeShade="BF"/>
          <w:sz w:val="22"/>
          <w:szCs w:val="22"/>
        </w:rPr>
      </w:pPr>
    </w:p>
    <w:p w14:paraId="6BFF6A06" w14:textId="77777777" w:rsidR="00044F34" w:rsidRPr="00044F34" w:rsidRDefault="00044F34" w:rsidP="00044F34">
      <w:pPr>
        <w:pStyle w:val="Ttulo1"/>
        <w:rPr>
          <w:rFonts w:cs="Arial"/>
          <w:bCs/>
          <w:color w:val="C45911" w:themeColor="accent2" w:themeShade="BF"/>
          <w:sz w:val="22"/>
          <w:szCs w:val="22"/>
        </w:rPr>
      </w:pPr>
      <w:r w:rsidRPr="00044F34">
        <w:rPr>
          <w:rFonts w:cs="Arial"/>
          <w:bCs/>
          <w:color w:val="C45911" w:themeColor="accent2" w:themeShade="BF"/>
          <w:sz w:val="22"/>
          <w:szCs w:val="22"/>
        </w:rPr>
        <w:t>TEMPO DE RESPOSTA</w:t>
      </w:r>
    </w:p>
    <w:p w14:paraId="40935A12" w14:textId="01C3C23E" w:rsidR="00044F34" w:rsidRPr="00044F34" w:rsidRDefault="00044F34" w:rsidP="0019450B">
      <w:pPr>
        <w:pStyle w:val="NormalWeb"/>
        <w:numPr>
          <w:ilvl w:val="0"/>
          <w:numId w:val="3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>verificar se não há LENTIDÃO excessiva no uso da rotina (simulação mais próxima do ambiente do cliente);</w:t>
      </w:r>
    </w:p>
    <w:p w14:paraId="6FF341F9" w14:textId="77777777" w:rsidR="00044F34" w:rsidRPr="00044F34" w:rsidRDefault="00044F34" w:rsidP="00044F34">
      <w:pPr>
        <w:pStyle w:val="Ttulo1"/>
        <w:rPr>
          <w:rFonts w:cs="Arial"/>
          <w:bCs/>
          <w:color w:val="C45911" w:themeColor="accent2" w:themeShade="BF"/>
          <w:sz w:val="22"/>
          <w:szCs w:val="22"/>
        </w:rPr>
      </w:pPr>
    </w:p>
    <w:p w14:paraId="6236DAB3" w14:textId="77777777" w:rsidR="00044F34" w:rsidRPr="00044F34" w:rsidRDefault="00044F34" w:rsidP="00044F34">
      <w:pPr>
        <w:pStyle w:val="Ttulo1"/>
        <w:rPr>
          <w:rFonts w:cs="Arial"/>
          <w:bCs/>
          <w:color w:val="C45911" w:themeColor="accent2" w:themeShade="BF"/>
          <w:sz w:val="22"/>
          <w:szCs w:val="22"/>
        </w:rPr>
      </w:pPr>
      <w:r w:rsidRPr="00044F34">
        <w:rPr>
          <w:rFonts w:cs="Arial"/>
          <w:bCs/>
          <w:color w:val="C45911" w:themeColor="accent2" w:themeShade="BF"/>
          <w:sz w:val="22"/>
          <w:szCs w:val="22"/>
        </w:rPr>
        <w:t>WARNINGS DA LISTA DE NAVEGAÇÃO</w:t>
      </w:r>
    </w:p>
    <w:p w14:paraId="6D70FEEF" w14:textId="43F45121" w:rsidR="00044F34" w:rsidRPr="00044F34" w:rsidRDefault="00044F34" w:rsidP="0019450B">
      <w:pPr>
        <w:pStyle w:val="NormalWeb"/>
        <w:numPr>
          <w:ilvl w:val="0"/>
          <w:numId w:val="3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4F34">
        <w:rPr>
          <w:rFonts w:ascii="Arial" w:hAnsi="Arial" w:cs="Arial"/>
          <w:color w:val="000000"/>
          <w:sz w:val="22"/>
          <w:szCs w:val="22"/>
        </w:rPr>
        <w:t xml:space="preserve">verificar ITENS que possam ser resolvidos: campos não instanciados (Subtipos), variáveis não declaradas, regras não adicionadas, parâmetros incorretos nas </w:t>
      </w:r>
      <w:proofErr w:type="gramStart"/>
      <w:r w:rsidRPr="00044F34">
        <w:rPr>
          <w:rFonts w:ascii="Arial" w:hAnsi="Arial" w:cs="Arial"/>
          <w:color w:val="000000"/>
          <w:sz w:val="22"/>
          <w:szCs w:val="22"/>
        </w:rPr>
        <w:t>chamadas, etc.</w:t>
      </w:r>
      <w:proofErr w:type="gramEnd"/>
    </w:p>
    <w:p w14:paraId="22F104F9" w14:textId="77777777" w:rsidR="00044F34" w:rsidRPr="00044F34" w:rsidRDefault="00044F34" w:rsidP="00044F34">
      <w:pPr>
        <w:pStyle w:val="Ttulo1"/>
        <w:rPr>
          <w:rFonts w:cs="Arial"/>
          <w:bCs/>
          <w:color w:val="C45911" w:themeColor="accent2" w:themeShade="BF"/>
          <w:sz w:val="22"/>
          <w:szCs w:val="22"/>
        </w:rPr>
      </w:pPr>
    </w:p>
    <w:p w14:paraId="13587889" w14:textId="77777777" w:rsidR="00044F34" w:rsidRPr="00044F34" w:rsidRDefault="00044F34" w:rsidP="00044F34">
      <w:pPr>
        <w:pStyle w:val="Ttulo1"/>
        <w:rPr>
          <w:rFonts w:cs="Arial"/>
          <w:bCs/>
          <w:color w:val="C45911" w:themeColor="accent2" w:themeShade="BF"/>
          <w:sz w:val="22"/>
          <w:szCs w:val="22"/>
        </w:rPr>
      </w:pPr>
      <w:r w:rsidRPr="00044F34">
        <w:rPr>
          <w:rFonts w:cs="Arial"/>
          <w:bCs/>
          <w:color w:val="C45911" w:themeColor="accent2" w:themeShade="BF"/>
          <w:sz w:val="22"/>
          <w:szCs w:val="22"/>
        </w:rPr>
        <w:t>SQL</w:t>
      </w:r>
    </w:p>
    <w:p w14:paraId="1B56E53F" w14:textId="1762E988" w:rsidR="00E932B0" w:rsidRPr="00D32386" w:rsidRDefault="00044F34" w:rsidP="0019450B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u w:val="single"/>
        </w:rPr>
      </w:pPr>
      <w:r w:rsidRPr="00044F34">
        <w:rPr>
          <w:rFonts w:ascii="Arial" w:hAnsi="Arial" w:cs="Arial"/>
          <w:color w:val="000000"/>
          <w:sz w:val="22"/>
          <w:szCs w:val="22"/>
        </w:rPr>
        <w:t xml:space="preserve">quando necessário, criar SQL para tratamento de campos alterados e/ou adicionados (por exemplo, </w:t>
      </w:r>
      <w:proofErr w:type="spellStart"/>
      <w:r w:rsidRPr="00044F34">
        <w:rPr>
          <w:rFonts w:ascii="Arial" w:hAnsi="Arial" w:cs="Arial"/>
          <w:color w:val="000000"/>
          <w:sz w:val="22"/>
          <w:szCs w:val="22"/>
        </w:rPr>
        <w:t>Not</w:t>
      </w:r>
      <w:proofErr w:type="spellEnd"/>
      <w:r w:rsidRPr="00044F3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44F34">
        <w:rPr>
          <w:rFonts w:ascii="Arial" w:hAnsi="Arial" w:cs="Arial"/>
          <w:color w:val="000000"/>
          <w:sz w:val="22"/>
          <w:szCs w:val="22"/>
        </w:rPr>
        <w:t>Null</w:t>
      </w:r>
      <w:proofErr w:type="spellEnd"/>
      <w:r w:rsidRPr="00044F34">
        <w:rPr>
          <w:rFonts w:ascii="Arial" w:hAnsi="Arial" w:cs="Arial"/>
          <w:color w:val="000000"/>
          <w:sz w:val="22"/>
          <w:szCs w:val="22"/>
        </w:rPr>
        <w:t>);</w:t>
      </w:r>
    </w:p>
    <w:sectPr w:rsidR="00E932B0" w:rsidRPr="00D323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DC5F7" w14:textId="77777777" w:rsidR="003C4BDB" w:rsidRDefault="003C4BDB" w:rsidP="0062708D">
      <w:r>
        <w:separator/>
      </w:r>
    </w:p>
  </w:endnote>
  <w:endnote w:type="continuationSeparator" w:id="0">
    <w:p w14:paraId="6FC0C5BC" w14:textId="77777777" w:rsidR="003C4BDB" w:rsidRDefault="003C4BDB" w:rsidP="00627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512E5" w14:textId="77777777" w:rsidR="00EE2A9A" w:rsidRDefault="00EE2A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4191D" w14:textId="3580BEAE" w:rsidR="00780F7B" w:rsidRPr="00780F7B" w:rsidRDefault="00780F7B" w:rsidP="00E03270">
    <w:pPr>
      <w:pStyle w:val="Rodap"/>
      <w:jc w:val="center"/>
      <w:rPr>
        <w:b/>
        <w:bCs/>
        <w:color w:val="ED7D31" w:themeColor="accent2"/>
        <w:sz w:val="16"/>
        <w:szCs w:val="16"/>
      </w:rPr>
    </w:pPr>
    <w:r w:rsidRPr="00780F7B">
      <w:rPr>
        <w:b/>
        <w:bCs/>
        <w:color w:val="ED7D31" w:themeColor="accent2"/>
        <w:sz w:val="16"/>
        <w:szCs w:val="16"/>
      </w:rPr>
      <w:t>__________________________________________________________________________________________________________</w:t>
    </w:r>
  </w:p>
  <w:p w14:paraId="1924003B" w14:textId="32FC1BD2" w:rsidR="00E03270" w:rsidRPr="00780F7B" w:rsidRDefault="00E03270" w:rsidP="00E03270">
    <w:pPr>
      <w:pStyle w:val="Rodap"/>
      <w:jc w:val="center"/>
      <w:rPr>
        <w:b/>
        <w:bCs/>
        <w:sz w:val="16"/>
        <w:szCs w:val="16"/>
      </w:rPr>
    </w:pPr>
    <w:r w:rsidRPr="00780F7B">
      <w:rPr>
        <w:b/>
        <w:bCs/>
        <w:sz w:val="16"/>
        <w:szCs w:val="16"/>
      </w:rPr>
      <w:t>MOBBUY SERVIÇOS PARA MEIOS DE PAGAMENTOS LTDA</w:t>
    </w:r>
  </w:p>
  <w:p w14:paraId="12AA50A1" w14:textId="3AE31231" w:rsidR="00E03270" w:rsidRPr="00780F7B" w:rsidRDefault="00E03270" w:rsidP="00E03270">
    <w:pPr>
      <w:pStyle w:val="Rodap"/>
      <w:jc w:val="center"/>
      <w:rPr>
        <w:b/>
        <w:bCs/>
        <w:sz w:val="16"/>
        <w:szCs w:val="16"/>
      </w:rPr>
    </w:pPr>
    <w:r w:rsidRPr="00780F7B">
      <w:rPr>
        <w:b/>
        <w:bCs/>
        <w:sz w:val="16"/>
        <w:szCs w:val="16"/>
      </w:rPr>
      <w:t xml:space="preserve">Av. </w:t>
    </w:r>
    <w:r w:rsidR="001B12CF">
      <w:rPr>
        <w:b/>
        <w:bCs/>
        <w:sz w:val="16"/>
        <w:szCs w:val="16"/>
      </w:rPr>
      <w:t xml:space="preserve">Eng° </w:t>
    </w:r>
    <w:r w:rsidRPr="00780F7B">
      <w:rPr>
        <w:b/>
        <w:bCs/>
        <w:sz w:val="16"/>
        <w:szCs w:val="16"/>
      </w:rPr>
      <w:t>Armando de Arruda Pereira, 2937, bloco C, sala 5, Jabaquara – São Paulo (SP) – CEP 04309-011</w:t>
    </w:r>
  </w:p>
  <w:p w14:paraId="59D0A952" w14:textId="50384D1A" w:rsidR="00E03270" w:rsidRDefault="00E03270" w:rsidP="00E03270">
    <w:pPr>
      <w:pStyle w:val="Rodap"/>
      <w:jc w:val="center"/>
      <w:rPr>
        <w:b/>
        <w:bCs/>
        <w:sz w:val="16"/>
        <w:szCs w:val="16"/>
      </w:rPr>
    </w:pPr>
    <w:r w:rsidRPr="00780F7B">
      <w:rPr>
        <w:b/>
        <w:bCs/>
        <w:sz w:val="16"/>
        <w:szCs w:val="16"/>
      </w:rPr>
      <w:t>CNPJ 31.569.022/0001-09</w:t>
    </w:r>
  </w:p>
  <w:p w14:paraId="1AF2BD9B" w14:textId="4A9BC153" w:rsidR="00ED3DB8" w:rsidRPr="00780F7B" w:rsidRDefault="00ED3DB8" w:rsidP="00E03270">
    <w:pPr>
      <w:pStyle w:val="Rodap"/>
      <w:jc w:val="center"/>
      <w:rPr>
        <w:b/>
        <w:bCs/>
        <w:sz w:val="16"/>
        <w:szCs w:val="16"/>
      </w:rPr>
    </w:pPr>
    <w:r>
      <w:rPr>
        <w:b/>
        <w:bCs/>
        <w:sz w:val="16"/>
        <w:szCs w:val="16"/>
      </w:rPr>
      <w:t>mobbuy.com.br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D5F98" w14:textId="77777777" w:rsidR="00EE2A9A" w:rsidRDefault="00EE2A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1B0FF" w14:textId="77777777" w:rsidR="003C4BDB" w:rsidRDefault="003C4BDB" w:rsidP="0062708D">
      <w:r>
        <w:separator/>
      </w:r>
    </w:p>
  </w:footnote>
  <w:footnote w:type="continuationSeparator" w:id="0">
    <w:p w14:paraId="2D6B8C15" w14:textId="77777777" w:rsidR="003C4BDB" w:rsidRDefault="003C4BDB" w:rsidP="00627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29DD" w14:textId="77777777" w:rsidR="00EE2A9A" w:rsidRDefault="00EE2A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CE319" w14:textId="21BA6846" w:rsidR="0062708D" w:rsidRDefault="0062708D" w:rsidP="00EE2A9A">
    <w:pPr>
      <w:pStyle w:val="Cabealho"/>
      <w:jc w:val="right"/>
    </w:pPr>
    <w:r>
      <w:t xml:space="preserve">                                                                                                                              </w:t>
    </w:r>
    <w:r w:rsidR="00EE2A9A">
      <w:rPr>
        <w:noProof/>
      </w:rPr>
      <w:drawing>
        <wp:inline distT="0" distB="0" distL="0" distR="0" wp14:anchorId="28106D19" wp14:editId="6438438A">
          <wp:extent cx="1159496" cy="336740"/>
          <wp:effectExtent l="0" t="0" r="3175" b="6350"/>
          <wp:docPr id="7" name="Imagem 7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Logotipo, nome da empresa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13" t="27745" r="1836" b="33533"/>
                  <a:stretch/>
                </pic:blipFill>
                <pic:spPr bwMode="auto">
                  <a:xfrm>
                    <a:off x="0" y="0"/>
                    <a:ext cx="1167603" cy="33909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EE2A9A" w:rsidRPr="00EE2A9A">
      <w:rPr>
        <w:b/>
        <w:bCs/>
        <w:color w:val="ED7D31" w:themeColor="accent2"/>
      </w:rPr>
      <w:t>____</w:t>
    </w:r>
    <w:r w:rsidRPr="0062708D">
      <w:rPr>
        <w:b/>
        <w:bCs/>
        <w:color w:val="ED7D31" w:themeColor="accent2"/>
      </w:rPr>
      <w:t>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F8BA4" w14:textId="77777777" w:rsidR="00EE2A9A" w:rsidRDefault="00EE2A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04D"/>
    <w:multiLevelType w:val="multilevel"/>
    <w:tmpl w:val="6272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9169C"/>
    <w:multiLevelType w:val="hybridMultilevel"/>
    <w:tmpl w:val="3B20BA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2D4129"/>
    <w:multiLevelType w:val="multilevel"/>
    <w:tmpl w:val="F4C8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F7B56"/>
    <w:multiLevelType w:val="hybridMultilevel"/>
    <w:tmpl w:val="202A6D9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CB68F0E">
      <w:numFmt w:val="bullet"/>
      <w:lvlText w:val="•"/>
      <w:lvlJc w:val="left"/>
      <w:pPr>
        <w:ind w:left="2508" w:hanging="708"/>
      </w:pPr>
      <w:rPr>
        <w:rFonts w:ascii="Calibri" w:eastAsia="Times New Roman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D93E65"/>
    <w:multiLevelType w:val="hybridMultilevel"/>
    <w:tmpl w:val="CF023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D7047"/>
    <w:multiLevelType w:val="hybridMultilevel"/>
    <w:tmpl w:val="46B630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32767"/>
    <w:multiLevelType w:val="multilevel"/>
    <w:tmpl w:val="AC76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E0579"/>
    <w:multiLevelType w:val="hybridMultilevel"/>
    <w:tmpl w:val="3018645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18AE0249"/>
    <w:multiLevelType w:val="hybridMultilevel"/>
    <w:tmpl w:val="8E1E7E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4C4032"/>
    <w:multiLevelType w:val="hybridMultilevel"/>
    <w:tmpl w:val="148227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C50130"/>
    <w:multiLevelType w:val="hybridMultilevel"/>
    <w:tmpl w:val="B7FCD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8F5F3C"/>
    <w:multiLevelType w:val="hybridMultilevel"/>
    <w:tmpl w:val="A8F423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6192B"/>
    <w:multiLevelType w:val="multilevel"/>
    <w:tmpl w:val="920C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7932CA"/>
    <w:multiLevelType w:val="hybridMultilevel"/>
    <w:tmpl w:val="42D2E7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92778"/>
    <w:multiLevelType w:val="hybridMultilevel"/>
    <w:tmpl w:val="B3729E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679EF"/>
    <w:multiLevelType w:val="hybridMultilevel"/>
    <w:tmpl w:val="2EDAD2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450E8"/>
    <w:multiLevelType w:val="multilevel"/>
    <w:tmpl w:val="3A12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F3103E"/>
    <w:multiLevelType w:val="multilevel"/>
    <w:tmpl w:val="93FCA3E8"/>
    <w:lvl w:ilvl="0">
      <w:start w:val="11"/>
      <w:numFmt w:val="decimal"/>
      <w:lvlText w:val="%1."/>
      <w:lvlJc w:val="left"/>
      <w:pPr>
        <w:ind w:left="1083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5" w:hanging="375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6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315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58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37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559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6380" w:hanging="2160"/>
      </w:pPr>
      <w:rPr>
        <w:rFonts w:hint="default"/>
        <w:sz w:val="22"/>
      </w:rPr>
    </w:lvl>
  </w:abstractNum>
  <w:abstractNum w:abstractNumId="18" w15:restartNumberingAfterBreak="0">
    <w:nsid w:val="2F1F77D0"/>
    <w:multiLevelType w:val="hybridMultilevel"/>
    <w:tmpl w:val="4F8299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D1338A"/>
    <w:multiLevelType w:val="hybridMultilevel"/>
    <w:tmpl w:val="E6D8A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4318AB"/>
    <w:multiLevelType w:val="multilevel"/>
    <w:tmpl w:val="0FEEA3A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3611576"/>
    <w:multiLevelType w:val="multilevel"/>
    <w:tmpl w:val="FC48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5B00F7"/>
    <w:multiLevelType w:val="multilevel"/>
    <w:tmpl w:val="CB7E48F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1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0" w:hanging="1440"/>
      </w:pPr>
      <w:rPr>
        <w:rFonts w:hint="default"/>
      </w:rPr>
    </w:lvl>
  </w:abstractNum>
  <w:abstractNum w:abstractNumId="23" w15:restartNumberingAfterBreak="0">
    <w:nsid w:val="48A51A26"/>
    <w:multiLevelType w:val="hybridMultilevel"/>
    <w:tmpl w:val="97680C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2D5DB9"/>
    <w:multiLevelType w:val="multilevel"/>
    <w:tmpl w:val="06CAF4C2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5" w:hanging="375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3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0" w:hanging="1800"/>
      </w:pPr>
      <w:rPr>
        <w:rFonts w:hint="default"/>
      </w:rPr>
    </w:lvl>
  </w:abstractNum>
  <w:abstractNum w:abstractNumId="25" w15:restartNumberingAfterBreak="0">
    <w:nsid w:val="4B692F83"/>
    <w:multiLevelType w:val="multilevel"/>
    <w:tmpl w:val="E2DC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DB76F9"/>
    <w:multiLevelType w:val="hybridMultilevel"/>
    <w:tmpl w:val="0E1EF4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8C1243"/>
    <w:multiLevelType w:val="hybridMultilevel"/>
    <w:tmpl w:val="853E0D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6F0DB0"/>
    <w:multiLevelType w:val="multilevel"/>
    <w:tmpl w:val="96D8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7604FC"/>
    <w:multiLevelType w:val="hybridMultilevel"/>
    <w:tmpl w:val="E11EB8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4850C50"/>
    <w:multiLevelType w:val="multilevel"/>
    <w:tmpl w:val="07D0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DF7301"/>
    <w:multiLevelType w:val="hybridMultilevel"/>
    <w:tmpl w:val="566CF1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CB68F0E">
      <w:numFmt w:val="bullet"/>
      <w:lvlText w:val="•"/>
      <w:lvlJc w:val="left"/>
      <w:pPr>
        <w:ind w:left="2508" w:hanging="708"/>
      </w:pPr>
      <w:rPr>
        <w:rFonts w:ascii="Calibri" w:eastAsia="Times New Roman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678641F"/>
    <w:multiLevelType w:val="hybridMultilevel"/>
    <w:tmpl w:val="6A6047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D900D8C"/>
    <w:multiLevelType w:val="multilevel"/>
    <w:tmpl w:val="921C9F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7038518F"/>
    <w:multiLevelType w:val="hybridMultilevel"/>
    <w:tmpl w:val="4BB0EE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A03BA1"/>
    <w:multiLevelType w:val="hybridMultilevel"/>
    <w:tmpl w:val="28C09D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B9420E"/>
    <w:multiLevelType w:val="hybridMultilevel"/>
    <w:tmpl w:val="ED6AA6F8"/>
    <w:lvl w:ilvl="0" w:tplc="1BDAF30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BA34B3"/>
    <w:multiLevelType w:val="multilevel"/>
    <w:tmpl w:val="E1CA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D0205E"/>
    <w:multiLevelType w:val="hybridMultilevel"/>
    <w:tmpl w:val="DA0815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CC84FBE"/>
    <w:multiLevelType w:val="hybridMultilevel"/>
    <w:tmpl w:val="DC9CD2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36"/>
  </w:num>
  <w:num w:numId="4">
    <w:abstractNumId w:val="13"/>
  </w:num>
  <w:num w:numId="5">
    <w:abstractNumId w:val="19"/>
  </w:num>
  <w:num w:numId="6">
    <w:abstractNumId w:val="30"/>
  </w:num>
  <w:num w:numId="7">
    <w:abstractNumId w:val="37"/>
  </w:num>
  <w:num w:numId="8">
    <w:abstractNumId w:val="6"/>
  </w:num>
  <w:num w:numId="9">
    <w:abstractNumId w:val="12"/>
  </w:num>
  <w:num w:numId="10">
    <w:abstractNumId w:val="28"/>
  </w:num>
  <w:num w:numId="11">
    <w:abstractNumId w:val="21"/>
  </w:num>
  <w:num w:numId="12">
    <w:abstractNumId w:val="16"/>
  </w:num>
  <w:num w:numId="13">
    <w:abstractNumId w:val="0"/>
  </w:num>
  <w:num w:numId="14">
    <w:abstractNumId w:val="7"/>
  </w:num>
  <w:num w:numId="15">
    <w:abstractNumId w:val="3"/>
  </w:num>
  <w:num w:numId="16">
    <w:abstractNumId w:val="5"/>
  </w:num>
  <w:num w:numId="17">
    <w:abstractNumId w:val="31"/>
  </w:num>
  <w:num w:numId="18">
    <w:abstractNumId w:val="10"/>
  </w:num>
  <w:num w:numId="19">
    <w:abstractNumId w:val="26"/>
  </w:num>
  <w:num w:numId="20">
    <w:abstractNumId w:val="15"/>
  </w:num>
  <w:num w:numId="21">
    <w:abstractNumId w:val="35"/>
  </w:num>
  <w:num w:numId="22">
    <w:abstractNumId w:val="33"/>
  </w:num>
  <w:num w:numId="23">
    <w:abstractNumId w:val="20"/>
  </w:num>
  <w:num w:numId="24">
    <w:abstractNumId w:val="22"/>
  </w:num>
  <w:num w:numId="25">
    <w:abstractNumId w:val="24"/>
  </w:num>
  <w:num w:numId="26">
    <w:abstractNumId w:val="17"/>
  </w:num>
  <w:num w:numId="27">
    <w:abstractNumId w:val="34"/>
  </w:num>
  <w:num w:numId="28">
    <w:abstractNumId w:val="39"/>
  </w:num>
  <w:num w:numId="29">
    <w:abstractNumId w:val="25"/>
  </w:num>
  <w:num w:numId="30">
    <w:abstractNumId w:val="23"/>
  </w:num>
  <w:num w:numId="31">
    <w:abstractNumId w:val="4"/>
  </w:num>
  <w:num w:numId="32">
    <w:abstractNumId w:val="14"/>
  </w:num>
  <w:num w:numId="33">
    <w:abstractNumId w:val="1"/>
  </w:num>
  <w:num w:numId="34">
    <w:abstractNumId w:val="38"/>
  </w:num>
  <w:num w:numId="35">
    <w:abstractNumId w:val="29"/>
  </w:num>
  <w:num w:numId="36">
    <w:abstractNumId w:val="8"/>
  </w:num>
  <w:num w:numId="37">
    <w:abstractNumId w:val="32"/>
  </w:num>
  <w:num w:numId="38">
    <w:abstractNumId w:val="27"/>
  </w:num>
  <w:num w:numId="39">
    <w:abstractNumId w:val="18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8D"/>
    <w:rsid w:val="000337A3"/>
    <w:rsid w:val="00044F34"/>
    <w:rsid w:val="000571C5"/>
    <w:rsid w:val="000572F1"/>
    <w:rsid w:val="0007687F"/>
    <w:rsid w:val="000912D5"/>
    <w:rsid w:val="000912E5"/>
    <w:rsid w:val="000A1164"/>
    <w:rsid w:val="000B4FE4"/>
    <w:rsid w:val="000B5114"/>
    <w:rsid w:val="000C2F4E"/>
    <w:rsid w:val="000D13EC"/>
    <w:rsid w:val="000D17C5"/>
    <w:rsid w:val="000D6D06"/>
    <w:rsid w:val="000E2F2A"/>
    <w:rsid w:val="000E64BC"/>
    <w:rsid w:val="000E7F67"/>
    <w:rsid w:val="000F4C14"/>
    <w:rsid w:val="000F5E59"/>
    <w:rsid w:val="000F7408"/>
    <w:rsid w:val="00112133"/>
    <w:rsid w:val="00112746"/>
    <w:rsid w:val="0013740C"/>
    <w:rsid w:val="00150692"/>
    <w:rsid w:val="001524B8"/>
    <w:rsid w:val="001646F2"/>
    <w:rsid w:val="00170D50"/>
    <w:rsid w:val="001805BE"/>
    <w:rsid w:val="001845A2"/>
    <w:rsid w:val="0019450B"/>
    <w:rsid w:val="001949FB"/>
    <w:rsid w:val="001B12CF"/>
    <w:rsid w:val="001B12F0"/>
    <w:rsid w:val="001B4AD5"/>
    <w:rsid w:val="001B67F3"/>
    <w:rsid w:val="001C3B50"/>
    <w:rsid w:val="001D5304"/>
    <w:rsid w:val="001E1363"/>
    <w:rsid w:val="00211418"/>
    <w:rsid w:val="002125BF"/>
    <w:rsid w:val="002139AF"/>
    <w:rsid w:val="002166DA"/>
    <w:rsid w:val="00234CEE"/>
    <w:rsid w:val="00242E17"/>
    <w:rsid w:val="0028587E"/>
    <w:rsid w:val="00295005"/>
    <w:rsid w:val="002A1A24"/>
    <w:rsid w:val="002B5AB3"/>
    <w:rsid w:val="002C4530"/>
    <w:rsid w:val="002D3F7E"/>
    <w:rsid w:val="002E257C"/>
    <w:rsid w:val="002E5A88"/>
    <w:rsid w:val="002E7E34"/>
    <w:rsid w:val="002F0C14"/>
    <w:rsid w:val="002F575E"/>
    <w:rsid w:val="00307FCC"/>
    <w:rsid w:val="003242D1"/>
    <w:rsid w:val="00336D0A"/>
    <w:rsid w:val="00367710"/>
    <w:rsid w:val="00371351"/>
    <w:rsid w:val="003746E6"/>
    <w:rsid w:val="003779EE"/>
    <w:rsid w:val="00381D2C"/>
    <w:rsid w:val="00390E67"/>
    <w:rsid w:val="0039123A"/>
    <w:rsid w:val="00397FC7"/>
    <w:rsid w:val="003A0359"/>
    <w:rsid w:val="003B7573"/>
    <w:rsid w:val="003C2FF0"/>
    <w:rsid w:val="003C4BDB"/>
    <w:rsid w:val="004067FF"/>
    <w:rsid w:val="004116FF"/>
    <w:rsid w:val="00411F9B"/>
    <w:rsid w:val="004156EA"/>
    <w:rsid w:val="00433B51"/>
    <w:rsid w:val="004437F6"/>
    <w:rsid w:val="00450EC6"/>
    <w:rsid w:val="004C144F"/>
    <w:rsid w:val="004C1F71"/>
    <w:rsid w:val="004C517D"/>
    <w:rsid w:val="004D2077"/>
    <w:rsid w:val="004E12B2"/>
    <w:rsid w:val="004E6840"/>
    <w:rsid w:val="004F3546"/>
    <w:rsid w:val="00520B67"/>
    <w:rsid w:val="00522BBF"/>
    <w:rsid w:val="00535F0D"/>
    <w:rsid w:val="00537746"/>
    <w:rsid w:val="00550400"/>
    <w:rsid w:val="00577DDC"/>
    <w:rsid w:val="00582BFA"/>
    <w:rsid w:val="005842EA"/>
    <w:rsid w:val="00585BA8"/>
    <w:rsid w:val="00587344"/>
    <w:rsid w:val="00593C1B"/>
    <w:rsid w:val="005B085F"/>
    <w:rsid w:val="005C2C6F"/>
    <w:rsid w:val="005F28BE"/>
    <w:rsid w:val="005F70FD"/>
    <w:rsid w:val="006023DB"/>
    <w:rsid w:val="006041DB"/>
    <w:rsid w:val="00606912"/>
    <w:rsid w:val="006112BC"/>
    <w:rsid w:val="006173A9"/>
    <w:rsid w:val="00622CFC"/>
    <w:rsid w:val="00623F65"/>
    <w:rsid w:val="0062708D"/>
    <w:rsid w:val="00627FEE"/>
    <w:rsid w:val="00641422"/>
    <w:rsid w:val="00643264"/>
    <w:rsid w:val="00653291"/>
    <w:rsid w:val="0066249A"/>
    <w:rsid w:val="0066472C"/>
    <w:rsid w:val="00673073"/>
    <w:rsid w:val="00680EC2"/>
    <w:rsid w:val="006830F3"/>
    <w:rsid w:val="00693B97"/>
    <w:rsid w:val="006A7A8F"/>
    <w:rsid w:val="006B0BE3"/>
    <w:rsid w:val="006C0355"/>
    <w:rsid w:val="006D7D15"/>
    <w:rsid w:val="006F0241"/>
    <w:rsid w:val="007072A5"/>
    <w:rsid w:val="00712C40"/>
    <w:rsid w:val="00712FD0"/>
    <w:rsid w:val="00716466"/>
    <w:rsid w:val="00733D49"/>
    <w:rsid w:val="00741C5E"/>
    <w:rsid w:val="0076189C"/>
    <w:rsid w:val="007633E0"/>
    <w:rsid w:val="00777588"/>
    <w:rsid w:val="00780F7B"/>
    <w:rsid w:val="007A1038"/>
    <w:rsid w:val="007D35B9"/>
    <w:rsid w:val="007D3DA0"/>
    <w:rsid w:val="007D6E1F"/>
    <w:rsid w:val="008008CD"/>
    <w:rsid w:val="00816268"/>
    <w:rsid w:val="008242E1"/>
    <w:rsid w:val="0082440F"/>
    <w:rsid w:val="00836290"/>
    <w:rsid w:val="00837071"/>
    <w:rsid w:val="00862BDD"/>
    <w:rsid w:val="008730E3"/>
    <w:rsid w:val="00881B9D"/>
    <w:rsid w:val="00881FAD"/>
    <w:rsid w:val="00895D4E"/>
    <w:rsid w:val="008A601C"/>
    <w:rsid w:val="008B7B8B"/>
    <w:rsid w:val="008C4D82"/>
    <w:rsid w:val="008E34FF"/>
    <w:rsid w:val="008E4D20"/>
    <w:rsid w:val="008F31BA"/>
    <w:rsid w:val="008F69E9"/>
    <w:rsid w:val="009009E8"/>
    <w:rsid w:val="00901FC2"/>
    <w:rsid w:val="00907103"/>
    <w:rsid w:val="0091220D"/>
    <w:rsid w:val="00933927"/>
    <w:rsid w:val="00936861"/>
    <w:rsid w:val="00942A8C"/>
    <w:rsid w:val="00953A28"/>
    <w:rsid w:val="0097051E"/>
    <w:rsid w:val="00983CD4"/>
    <w:rsid w:val="009A4D66"/>
    <w:rsid w:val="009B3BFC"/>
    <w:rsid w:val="009B60E7"/>
    <w:rsid w:val="009C19A1"/>
    <w:rsid w:val="009C2B2D"/>
    <w:rsid w:val="009E2321"/>
    <w:rsid w:val="009E457D"/>
    <w:rsid w:val="009E5B8D"/>
    <w:rsid w:val="00A03CED"/>
    <w:rsid w:val="00A17F4D"/>
    <w:rsid w:val="00A217D4"/>
    <w:rsid w:val="00A23B5B"/>
    <w:rsid w:val="00A36194"/>
    <w:rsid w:val="00A57721"/>
    <w:rsid w:val="00A57E15"/>
    <w:rsid w:val="00A65974"/>
    <w:rsid w:val="00A76F08"/>
    <w:rsid w:val="00AA4B19"/>
    <w:rsid w:val="00AA5BFD"/>
    <w:rsid w:val="00AA7C4D"/>
    <w:rsid w:val="00AD1204"/>
    <w:rsid w:val="00AD25D6"/>
    <w:rsid w:val="00AE18EB"/>
    <w:rsid w:val="00AE1EC3"/>
    <w:rsid w:val="00B11947"/>
    <w:rsid w:val="00B17023"/>
    <w:rsid w:val="00B171B9"/>
    <w:rsid w:val="00B2639F"/>
    <w:rsid w:val="00B31D95"/>
    <w:rsid w:val="00B701A5"/>
    <w:rsid w:val="00B97019"/>
    <w:rsid w:val="00BA1768"/>
    <w:rsid w:val="00BA6378"/>
    <w:rsid w:val="00BA6C6E"/>
    <w:rsid w:val="00BC38DC"/>
    <w:rsid w:val="00BD5908"/>
    <w:rsid w:val="00BD7598"/>
    <w:rsid w:val="00BE2179"/>
    <w:rsid w:val="00C005DF"/>
    <w:rsid w:val="00C056E7"/>
    <w:rsid w:val="00C11C8C"/>
    <w:rsid w:val="00C21607"/>
    <w:rsid w:val="00C4070E"/>
    <w:rsid w:val="00C4158C"/>
    <w:rsid w:val="00C46058"/>
    <w:rsid w:val="00C467C8"/>
    <w:rsid w:val="00C52243"/>
    <w:rsid w:val="00C66686"/>
    <w:rsid w:val="00C666BF"/>
    <w:rsid w:val="00C87BD8"/>
    <w:rsid w:val="00CA2BFD"/>
    <w:rsid w:val="00CC6E8C"/>
    <w:rsid w:val="00CC6FF1"/>
    <w:rsid w:val="00CC7319"/>
    <w:rsid w:val="00CD37EF"/>
    <w:rsid w:val="00CF402B"/>
    <w:rsid w:val="00CF6E48"/>
    <w:rsid w:val="00D03B65"/>
    <w:rsid w:val="00D108C4"/>
    <w:rsid w:val="00D32386"/>
    <w:rsid w:val="00D34BB9"/>
    <w:rsid w:val="00D44717"/>
    <w:rsid w:val="00D44AD5"/>
    <w:rsid w:val="00D730B7"/>
    <w:rsid w:val="00D73863"/>
    <w:rsid w:val="00D87D1D"/>
    <w:rsid w:val="00DA0DDE"/>
    <w:rsid w:val="00DA6C13"/>
    <w:rsid w:val="00DB16C5"/>
    <w:rsid w:val="00DD7770"/>
    <w:rsid w:val="00DD78EA"/>
    <w:rsid w:val="00DE47F9"/>
    <w:rsid w:val="00DF57F1"/>
    <w:rsid w:val="00E024A9"/>
    <w:rsid w:val="00E03270"/>
    <w:rsid w:val="00E1698A"/>
    <w:rsid w:val="00E30005"/>
    <w:rsid w:val="00E32819"/>
    <w:rsid w:val="00E34ADC"/>
    <w:rsid w:val="00E361EF"/>
    <w:rsid w:val="00E52FED"/>
    <w:rsid w:val="00E53D91"/>
    <w:rsid w:val="00E647AE"/>
    <w:rsid w:val="00E724CC"/>
    <w:rsid w:val="00E817C0"/>
    <w:rsid w:val="00E8503D"/>
    <w:rsid w:val="00E901AE"/>
    <w:rsid w:val="00E91430"/>
    <w:rsid w:val="00E932B0"/>
    <w:rsid w:val="00EA20B3"/>
    <w:rsid w:val="00EB75EE"/>
    <w:rsid w:val="00EC1619"/>
    <w:rsid w:val="00ED3DB8"/>
    <w:rsid w:val="00ED61E0"/>
    <w:rsid w:val="00EE2A9A"/>
    <w:rsid w:val="00EF001C"/>
    <w:rsid w:val="00EF1705"/>
    <w:rsid w:val="00EF4A91"/>
    <w:rsid w:val="00F11A8C"/>
    <w:rsid w:val="00F12196"/>
    <w:rsid w:val="00F43C4A"/>
    <w:rsid w:val="00F722DD"/>
    <w:rsid w:val="00F81A44"/>
    <w:rsid w:val="00F85EE0"/>
    <w:rsid w:val="00FB627D"/>
    <w:rsid w:val="00FC3A18"/>
    <w:rsid w:val="00FC3E29"/>
    <w:rsid w:val="00FC49AA"/>
    <w:rsid w:val="00FD4DEE"/>
    <w:rsid w:val="00FE73C7"/>
    <w:rsid w:val="00FF4639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95FE98"/>
  <w15:chartTrackingRefBased/>
  <w15:docId w15:val="{F9067FD1-06CD-4BA9-8CEC-E1414078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9E8"/>
    <w:pPr>
      <w:spacing w:after="0" w:line="240" w:lineRule="auto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B12CF"/>
    <w:pPr>
      <w:keepNext/>
      <w:outlineLvl w:val="0"/>
    </w:pPr>
    <w:rPr>
      <w:rFonts w:cs="Times New Roman"/>
      <w:b/>
      <w:color w:val="auto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7746"/>
    <w:pPr>
      <w:keepNext/>
      <w:keepLines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708D"/>
    <w:pPr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62708D"/>
  </w:style>
  <w:style w:type="paragraph" w:styleId="Rodap">
    <w:name w:val="footer"/>
    <w:basedOn w:val="Normal"/>
    <w:link w:val="RodapChar"/>
    <w:uiPriority w:val="99"/>
    <w:unhideWhenUsed/>
    <w:rsid w:val="0062708D"/>
    <w:pPr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62708D"/>
  </w:style>
  <w:style w:type="character" w:customStyle="1" w:styleId="Ttulo1Char">
    <w:name w:val="Título 1 Char"/>
    <w:basedOn w:val="Fontepargpadro"/>
    <w:link w:val="Ttulo1"/>
    <w:rsid w:val="001B12CF"/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F722DD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77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9009E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9009E8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tulo">
    <w:name w:val="Title"/>
    <w:basedOn w:val="Normal"/>
    <w:next w:val="Normal"/>
    <w:link w:val="TtuloChar"/>
    <w:qFormat/>
    <w:rsid w:val="009009E8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customStyle="1" w:styleId="TtuloChar">
    <w:name w:val="Título Char"/>
    <w:basedOn w:val="Fontepargpadro"/>
    <w:link w:val="Ttulo"/>
    <w:rsid w:val="009009E8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Instruo">
    <w:name w:val="Instrução"/>
    <w:basedOn w:val="Normal"/>
    <w:next w:val="Normal"/>
    <w:rsid w:val="009009E8"/>
    <w:pPr>
      <w:jc w:val="left"/>
    </w:pPr>
    <w:rPr>
      <w:i/>
      <w:color w:val="0000FF"/>
    </w:rPr>
  </w:style>
  <w:style w:type="paragraph" w:styleId="PargrafodaLista">
    <w:name w:val="List Paragraph"/>
    <w:basedOn w:val="Normal"/>
    <w:uiPriority w:val="34"/>
    <w:qFormat/>
    <w:rsid w:val="00BC38DC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BC38DC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91430"/>
    <w:pPr>
      <w:spacing w:after="20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643264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6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61E0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E02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4D5B3-070D-48C2-A7D1-9C677B8CE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454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5511976483667</dc:creator>
  <cp:keywords/>
  <dc:description/>
  <cp:lastModifiedBy>Leinha Cruz</cp:lastModifiedBy>
  <cp:revision>9</cp:revision>
  <cp:lastPrinted>2021-04-22T18:59:00Z</cp:lastPrinted>
  <dcterms:created xsi:type="dcterms:W3CDTF">2021-12-08T00:58:00Z</dcterms:created>
  <dcterms:modified xsi:type="dcterms:W3CDTF">2022-04-06T16:08:00Z</dcterms:modified>
</cp:coreProperties>
</file>