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56EB1" w14:textId="77777777" w:rsidR="0037169F" w:rsidRDefault="001E25BA">
      <w:pPr>
        <w:pStyle w:val="BodyText"/>
        <w:spacing w:before="80" w:line="290" w:lineRule="auto"/>
        <w:ind w:left="0" w:right="44" w:firstLine="0"/>
        <w:rPr>
          <w:rFonts w:ascii="Century Gothic"/>
          <w:b/>
        </w:rPr>
      </w:pPr>
      <w:r>
        <w:rPr>
          <w:rFonts w:ascii="Arial"/>
          <w:color w:val="1F1F1F"/>
        </w:rPr>
        <w:t>This</w:t>
      </w:r>
      <w:r>
        <w:rPr>
          <w:rFonts w:ascii="Arial"/>
          <w:color w:val="1F1F1F"/>
          <w:spacing w:val="-16"/>
        </w:rPr>
        <w:t xml:space="preserve"> </w:t>
      </w:r>
      <w:r>
        <w:rPr>
          <w:rFonts w:ascii="Arial"/>
          <w:b/>
          <w:color w:val="1F1F1F"/>
        </w:rPr>
        <w:t>Quick</w:t>
      </w:r>
      <w:r>
        <w:rPr>
          <w:rFonts w:ascii="Arial"/>
          <w:b/>
          <w:color w:val="1F1F1F"/>
          <w:spacing w:val="-4"/>
        </w:rPr>
        <w:t xml:space="preserve"> </w:t>
      </w:r>
      <w:r>
        <w:rPr>
          <w:rFonts w:ascii="Arial"/>
          <w:b/>
          <w:color w:val="1F1F1F"/>
        </w:rPr>
        <w:t>Quiz</w:t>
      </w:r>
      <w:r>
        <w:rPr>
          <w:rFonts w:ascii="Arial"/>
          <w:b/>
          <w:color w:val="1F1F1F"/>
          <w:spacing w:val="-1"/>
        </w:rPr>
        <w:t xml:space="preserve"> </w:t>
      </w:r>
      <w:r>
        <w:rPr>
          <w:color w:val="1F1F1F"/>
        </w:rPr>
        <w:t>is designed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be a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11"/>
        </w:rPr>
        <w:t>fast,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2-</w:t>
      </w:r>
      <w:r>
        <w:rPr>
          <w:color w:val="1F1F1F"/>
          <w:spacing w:val="-38"/>
        </w:rPr>
        <w:t xml:space="preserve"> </w:t>
      </w:r>
      <w:r>
        <w:rPr>
          <w:color w:val="1F1F1F"/>
        </w:rPr>
        <w:t>minute check</w:t>
      </w:r>
      <w:proofErr w:type="gramStart"/>
      <w:r>
        <w:rPr>
          <w:color w:val="1F1F1F"/>
        </w:rPr>
        <w:t>-</w:t>
      </w:r>
      <w:r>
        <w:rPr>
          <w:color w:val="1F1F1F"/>
          <w:spacing w:val="-34"/>
        </w:rPr>
        <w:t xml:space="preserve"> </w:t>
      </w:r>
      <w:r>
        <w:rPr>
          <w:color w:val="1F1F1F"/>
        </w:rPr>
        <w:t>in</w:t>
      </w:r>
      <w:proofErr w:type="gramEnd"/>
      <w:r>
        <w:rPr>
          <w:color w:val="1F1F1F"/>
          <w:spacing w:val="-15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ensure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your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team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understands how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RD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Fresh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program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works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how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maintain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its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effectiveness.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can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be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used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during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 "pre-</w:t>
      </w:r>
      <w:r>
        <w:rPr>
          <w:color w:val="1F1F1F"/>
          <w:spacing w:val="-32"/>
        </w:rPr>
        <w:t xml:space="preserve"> </w:t>
      </w:r>
      <w:r>
        <w:rPr>
          <w:color w:val="1F1F1F"/>
        </w:rPr>
        <w:t>shift" meeting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as part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of new-</w:t>
      </w:r>
      <w:r>
        <w:rPr>
          <w:color w:val="1F1F1F"/>
          <w:spacing w:val="-37"/>
        </w:rPr>
        <w:t xml:space="preserve"> </w:t>
      </w:r>
      <w:r>
        <w:rPr>
          <w:color w:val="1F1F1F"/>
        </w:rPr>
        <w:t>hire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onboarding</w:t>
      </w:r>
      <w:r>
        <w:rPr>
          <w:rFonts w:ascii="Century Gothic"/>
          <w:b/>
          <w:color w:val="1F1F1F"/>
        </w:rPr>
        <w:t>.</w:t>
      </w:r>
    </w:p>
    <w:p w14:paraId="6B644248" w14:textId="77777777" w:rsidR="0037169F" w:rsidRDefault="001E25BA">
      <w:pPr>
        <w:spacing w:line="260" w:lineRule="exact"/>
        <w:rPr>
          <w:rFonts w:ascii="Century Gothic"/>
          <w:b/>
        </w:rPr>
      </w:pPr>
      <w:bookmarkStart w:id="0" w:name="📝_The_&quot;Food_Insurance&quot;_Knowledge_Check"/>
      <w:bookmarkEnd w:id="0"/>
      <w:r>
        <w:rPr>
          <w:rFonts w:ascii="Century Gothic"/>
          <w:b/>
          <w:color w:val="1F1F1F"/>
          <w:w w:val="85"/>
        </w:rPr>
        <w:t>Quick</w:t>
      </w:r>
      <w:r>
        <w:rPr>
          <w:rFonts w:ascii="Century Gothic"/>
          <w:b/>
          <w:color w:val="1F1F1F"/>
          <w:spacing w:val="-4"/>
        </w:rPr>
        <w:t xml:space="preserve"> </w:t>
      </w:r>
      <w:r>
        <w:rPr>
          <w:rFonts w:ascii="Century Gothic"/>
          <w:b/>
          <w:color w:val="1F1F1F"/>
          <w:w w:val="85"/>
        </w:rPr>
        <w:t>Quiz</w:t>
      </w:r>
      <w:r>
        <w:rPr>
          <w:rFonts w:ascii="Century Gothic"/>
          <w:b/>
          <w:color w:val="1F1F1F"/>
          <w:spacing w:val="-4"/>
        </w:rPr>
        <w:t xml:space="preserve"> </w:t>
      </w:r>
      <w:r>
        <w:rPr>
          <w:rFonts w:ascii="Century Gothic"/>
          <w:b/>
          <w:color w:val="1F1F1F"/>
          <w:w w:val="85"/>
        </w:rPr>
        <w:t>Answer</w:t>
      </w:r>
      <w:r>
        <w:rPr>
          <w:rFonts w:ascii="Century Gothic"/>
          <w:b/>
          <w:color w:val="1F1F1F"/>
          <w:spacing w:val="-3"/>
        </w:rPr>
        <w:t xml:space="preserve"> </w:t>
      </w:r>
      <w:r>
        <w:rPr>
          <w:rFonts w:ascii="Century Gothic"/>
          <w:b/>
          <w:color w:val="1F1F1F"/>
          <w:w w:val="85"/>
        </w:rPr>
        <w:t>Key</w:t>
      </w:r>
      <w:r>
        <w:rPr>
          <w:rFonts w:ascii="Century Gothic"/>
          <w:b/>
          <w:color w:val="1F1F1F"/>
          <w:spacing w:val="-4"/>
        </w:rPr>
        <w:t xml:space="preserve"> </w:t>
      </w:r>
      <w:r>
        <w:rPr>
          <w:rFonts w:ascii="Century Gothic"/>
          <w:b/>
          <w:color w:val="1F1F1F"/>
          <w:w w:val="85"/>
        </w:rPr>
        <w:t>for</w:t>
      </w:r>
      <w:r>
        <w:rPr>
          <w:rFonts w:ascii="Century Gothic"/>
          <w:b/>
          <w:color w:val="1F1F1F"/>
          <w:spacing w:val="-3"/>
        </w:rPr>
        <w:t xml:space="preserve"> </w:t>
      </w:r>
      <w:r>
        <w:rPr>
          <w:rFonts w:ascii="Century Gothic"/>
          <w:b/>
          <w:color w:val="1F1F1F"/>
          <w:w w:val="85"/>
        </w:rPr>
        <w:t>Managers:</w:t>
      </w:r>
      <w:r>
        <w:rPr>
          <w:rFonts w:ascii="Century Gothic"/>
          <w:b/>
          <w:color w:val="1F1F1F"/>
          <w:spacing w:val="-4"/>
        </w:rPr>
        <w:t xml:space="preserve"> </w:t>
      </w:r>
      <w:r>
        <w:rPr>
          <w:rFonts w:ascii="Century Gothic"/>
          <w:b/>
          <w:color w:val="1F1F1F"/>
          <w:w w:val="85"/>
        </w:rPr>
        <w:t>1.</w:t>
      </w:r>
      <w:r>
        <w:rPr>
          <w:rFonts w:ascii="Century Gothic"/>
          <w:b/>
          <w:color w:val="1F1F1F"/>
          <w:spacing w:val="-3"/>
        </w:rPr>
        <w:t xml:space="preserve"> </w:t>
      </w:r>
      <w:r>
        <w:rPr>
          <w:rFonts w:ascii="Century Gothic"/>
          <w:b/>
          <w:color w:val="1F1F1F"/>
          <w:w w:val="85"/>
        </w:rPr>
        <w:t>D|</w:t>
      </w:r>
      <w:r>
        <w:rPr>
          <w:rFonts w:ascii="Century Gothic"/>
          <w:b/>
          <w:color w:val="1F1F1F"/>
          <w:spacing w:val="-4"/>
        </w:rPr>
        <w:t xml:space="preserve"> </w:t>
      </w:r>
      <w:r>
        <w:rPr>
          <w:rFonts w:ascii="Century Gothic"/>
          <w:b/>
          <w:color w:val="1F1F1F"/>
          <w:w w:val="85"/>
        </w:rPr>
        <w:t>2.</w:t>
      </w:r>
      <w:r>
        <w:rPr>
          <w:rFonts w:ascii="Century Gothic"/>
          <w:b/>
          <w:color w:val="1F1F1F"/>
          <w:spacing w:val="-3"/>
        </w:rPr>
        <w:t xml:space="preserve"> </w:t>
      </w:r>
      <w:r>
        <w:rPr>
          <w:rFonts w:ascii="Century Gothic"/>
          <w:b/>
          <w:color w:val="1F1F1F"/>
          <w:w w:val="85"/>
        </w:rPr>
        <w:t>C</w:t>
      </w:r>
      <w:r>
        <w:rPr>
          <w:rFonts w:ascii="Century Gothic"/>
          <w:b/>
          <w:color w:val="1F1F1F"/>
          <w:spacing w:val="-4"/>
        </w:rPr>
        <w:t xml:space="preserve"> </w:t>
      </w:r>
      <w:r>
        <w:rPr>
          <w:rFonts w:ascii="Century Gothic"/>
          <w:b/>
          <w:color w:val="1F1F1F"/>
          <w:w w:val="85"/>
        </w:rPr>
        <w:t>|</w:t>
      </w:r>
      <w:r>
        <w:rPr>
          <w:rFonts w:ascii="Century Gothic"/>
          <w:b/>
          <w:color w:val="1F1F1F"/>
          <w:spacing w:val="-3"/>
        </w:rPr>
        <w:t xml:space="preserve"> </w:t>
      </w:r>
      <w:r>
        <w:rPr>
          <w:rFonts w:ascii="Century Gothic"/>
          <w:b/>
          <w:color w:val="1F1F1F"/>
          <w:w w:val="85"/>
        </w:rPr>
        <w:t>3.</w:t>
      </w:r>
      <w:r>
        <w:rPr>
          <w:rFonts w:ascii="Century Gothic"/>
          <w:b/>
          <w:color w:val="1F1F1F"/>
          <w:spacing w:val="-4"/>
        </w:rPr>
        <w:t xml:space="preserve"> </w:t>
      </w:r>
      <w:r>
        <w:rPr>
          <w:rFonts w:ascii="Century Gothic"/>
          <w:b/>
          <w:color w:val="1F1F1F"/>
          <w:w w:val="85"/>
        </w:rPr>
        <w:t>True</w:t>
      </w:r>
      <w:r>
        <w:rPr>
          <w:rFonts w:ascii="Century Gothic"/>
          <w:b/>
          <w:color w:val="1F1F1F"/>
          <w:spacing w:val="-3"/>
        </w:rPr>
        <w:t xml:space="preserve"> </w:t>
      </w:r>
      <w:r>
        <w:rPr>
          <w:rFonts w:ascii="Century Gothic"/>
          <w:b/>
          <w:color w:val="1F1F1F"/>
          <w:w w:val="85"/>
        </w:rPr>
        <w:t>|</w:t>
      </w:r>
      <w:r>
        <w:rPr>
          <w:rFonts w:ascii="Century Gothic"/>
          <w:b/>
          <w:color w:val="1F1F1F"/>
          <w:spacing w:val="-4"/>
        </w:rPr>
        <w:t xml:space="preserve"> </w:t>
      </w:r>
      <w:r>
        <w:rPr>
          <w:rFonts w:ascii="Century Gothic"/>
          <w:b/>
          <w:color w:val="1F1F1F"/>
          <w:w w:val="85"/>
        </w:rPr>
        <w:t>4.</w:t>
      </w:r>
      <w:r>
        <w:rPr>
          <w:rFonts w:ascii="Century Gothic"/>
          <w:b/>
          <w:color w:val="1F1F1F"/>
          <w:spacing w:val="-3"/>
        </w:rPr>
        <w:t xml:space="preserve"> </w:t>
      </w:r>
      <w:r>
        <w:rPr>
          <w:rFonts w:ascii="Century Gothic"/>
          <w:b/>
          <w:color w:val="1F1F1F"/>
          <w:w w:val="85"/>
        </w:rPr>
        <w:t>B</w:t>
      </w:r>
      <w:r>
        <w:rPr>
          <w:rFonts w:ascii="Century Gothic"/>
          <w:b/>
          <w:color w:val="1F1F1F"/>
          <w:spacing w:val="-4"/>
        </w:rPr>
        <w:t xml:space="preserve"> </w:t>
      </w:r>
      <w:r>
        <w:rPr>
          <w:rFonts w:ascii="Century Gothic"/>
          <w:b/>
          <w:color w:val="1F1F1F"/>
          <w:w w:val="85"/>
        </w:rPr>
        <w:t>|</w:t>
      </w:r>
      <w:r>
        <w:rPr>
          <w:rFonts w:ascii="Century Gothic"/>
          <w:b/>
          <w:color w:val="1F1F1F"/>
          <w:spacing w:val="-3"/>
        </w:rPr>
        <w:t xml:space="preserve"> </w:t>
      </w:r>
      <w:r>
        <w:rPr>
          <w:rFonts w:ascii="Century Gothic"/>
          <w:b/>
          <w:color w:val="1F1F1F"/>
          <w:w w:val="85"/>
        </w:rPr>
        <w:t>5.</w:t>
      </w:r>
      <w:r>
        <w:rPr>
          <w:rFonts w:ascii="Century Gothic"/>
          <w:b/>
          <w:color w:val="1F1F1F"/>
          <w:spacing w:val="-4"/>
        </w:rPr>
        <w:t xml:space="preserve"> </w:t>
      </w:r>
      <w:r>
        <w:rPr>
          <w:rFonts w:ascii="Century Gothic"/>
          <w:b/>
          <w:color w:val="1F1F1F"/>
          <w:w w:val="85"/>
        </w:rPr>
        <w:t>B</w:t>
      </w:r>
      <w:r>
        <w:rPr>
          <w:rFonts w:ascii="Century Gothic"/>
          <w:b/>
          <w:color w:val="1F1F1F"/>
          <w:spacing w:val="-3"/>
        </w:rPr>
        <w:t xml:space="preserve"> </w:t>
      </w:r>
      <w:r>
        <w:rPr>
          <w:rFonts w:ascii="Century Gothic"/>
          <w:b/>
          <w:color w:val="1F1F1F"/>
          <w:w w:val="85"/>
        </w:rPr>
        <w:t>|</w:t>
      </w:r>
      <w:r>
        <w:rPr>
          <w:rFonts w:ascii="Century Gothic"/>
          <w:b/>
          <w:color w:val="1F1F1F"/>
          <w:spacing w:val="-4"/>
        </w:rPr>
        <w:t xml:space="preserve"> </w:t>
      </w:r>
      <w:r>
        <w:rPr>
          <w:rFonts w:ascii="Century Gothic"/>
          <w:b/>
          <w:color w:val="1F1F1F"/>
          <w:w w:val="85"/>
        </w:rPr>
        <w:t>6.</w:t>
      </w:r>
      <w:r>
        <w:rPr>
          <w:rFonts w:ascii="Century Gothic"/>
          <w:b/>
          <w:color w:val="1F1F1F"/>
          <w:spacing w:val="-3"/>
        </w:rPr>
        <w:t xml:space="preserve"> </w:t>
      </w:r>
      <w:r>
        <w:rPr>
          <w:rFonts w:ascii="Century Gothic"/>
          <w:b/>
          <w:color w:val="1F1F1F"/>
          <w:spacing w:val="-10"/>
          <w:w w:val="85"/>
        </w:rPr>
        <w:t>C</w:t>
      </w:r>
    </w:p>
    <w:p w14:paraId="004FB707" w14:textId="77777777" w:rsidR="0037169F" w:rsidRDefault="0037169F">
      <w:pPr>
        <w:pStyle w:val="BodyText"/>
        <w:spacing w:before="14"/>
        <w:ind w:left="0" w:firstLine="0"/>
        <w:rPr>
          <w:rFonts w:ascii="Century Gothic"/>
          <w:b/>
          <w:sz w:val="36"/>
        </w:rPr>
      </w:pPr>
    </w:p>
    <w:p w14:paraId="0D2D2631" w14:textId="77777777" w:rsidR="0037169F" w:rsidRDefault="001E25BA">
      <w:pPr>
        <w:ind w:left="955"/>
        <w:rPr>
          <w:rFonts w:ascii="Arial" w:eastAsia="Arial"/>
          <w:b/>
          <w:sz w:val="36"/>
        </w:rPr>
      </w:pPr>
      <w:r>
        <w:rPr>
          <w:rFonts w:ascii="Arial" w:eastAsia="Arial"/>
          <w:b/>
          <w:noProof/>
          <w:sz w:val="36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41E765C" wp14:editId="7FAF8DD8">
                <wp:simplePos x="0" y="0"/>
                <wp:positionH relativeFrom="page">
                  <wp:posOffset>914400</wp:posOffset>
                </wp:positionH>
                <wp:positionV relativeFrom="paragraph">
                  <wp:posOffset>-88434</wp:posOffset>
                </wp:positionV>
                <wp:extent cx="5943600" cy="184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8415"/>
                          <a:chOff x="0" y="0"/>
                          <a:chExt cx="594360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254"/>
                                </a:moveTo>
                                <a:lnTo>
                                  <a:pt x="5940539" y="254"/>
                                </a:lnTo>
                                <a:lnTo>
                                  <a:pt x="5940539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048"/>
                                </a:lnTo>
                                <a:lnTo>
                                  <a:pt x="0" y="18034"/>
                                </a:lnTo>
                                <a:lnTo>
                                  <a:pt x="5943600" y="18034"/>
                                </a:lnTo>
                                <a:lnTo>
                                  <a:pt x="5943600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05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36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3600" h="15240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48"/>
                                </a:lnTo>
                                <a:lnTo>
                                  <a:pt x="5943600" y="304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0552" y="304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52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7" y="303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5252"/>
                            <a:ext cx="59436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175">
                                <a:moveTo>
                                  <a:pt x="594053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0539" y="3035"/>
                                </a:lnTo>
                                <a:lnTo>
                                  <a:pt x="5940539" y="0"/>
                                </a:lnTo>
                                <a:close/>
                              </a:path>
                              <a:path w="5943600" h="3175">
                                <a:moveTo>
                                  <a:pt x="594360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3035"/>
                                </a:lnTo>
                                <a:lnTo>
                                  <a:pt x="5943600" y="303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7A07D" id="Group 1" o:spid="_x0000_s1026" style="position:absolute;margin-left:1in;margin-top:-6.95pt;width:468pt;height:1.45pt;z-index:15728640;mso-wrap-distance-left:0;mso-wrap-distance-right:0;mso-position-horizontal-relative:page" coordsize="59436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">
                <v:shape id="Graphic 2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" path="m5943600,254r-3061,l5940539,,3048,,,,,254,,3048,,18034r5943600,l5943600,254xe" fillcolor="#9f9f9f" stroked="f">
                  <v:path arrowok="t"/>
                </v:shape>
                <v:shape id="Graphic 3" o:spid="_x0000_s1028" style="position:absolute;left:5940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l,,,3048r3048,l3048,xe" fillcolor="#e2e2e2" stroked="f">
                  <v:path arrowok="t"/>
                </v:shape>
                <v:shape id="Graphic 4" o:spid="_x0000_s1029" style="position:absolute;width:59436;height:152;visibility:visible;mso-wrap-style:square;v-text-anchor:top" coordsize="594360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" path="m3048,3048l,3048,,15240r3048,l3048,3048xem5943600,r-3048,l5940552,3048r3048,l5943600,xe" fillcolor="#9f9f9f" stroked="f">
                  <v:path arrowok="t"/>
                </v:shape>
                <v:shape id="Graphic 5" o:spid="_x0000_s1030" style="position:absolute;left:59405;top:30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" path="m3048,l,,,12192r3048,l3048,xe" fillcolor="#e2e2e2" stroked="f">
                  <v:path arrowok="t"/>
                </v:shape>
                <v:shape id="Graphic 6" o:spid="_x0000_s1031" style="position:absolute;top:15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35r3047,l3047,xe" fillcolor="#9f9f9f" stroked="f">
                  <v:path arrowok="t"/>
                </v:shape>
                <v:shape id="Graphic 7" o:spid="_x0000_s1032" style="position:absolute;top:152;width:59436;height:32;visibility:visible;mso-wrap-style:square;v-text-anchor:top" coordsize="59436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" path="m5940539,l3048,,,,,3035r3048,l5940539,3035r,-3035xem5943600,r-3048,l5940552,3035r3048,l594360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Segoe UI Emoji" w:eastAsia="Segoe UI Emoji"/>
          <w:b/>
          <w:color w:val="1F1F1F"/>
          <w:w w:val="85"/>
          <w:sz w:val="36"/>
        </w:rPr>
        <w:t>📝📝</w:t>
      </w:r>
      <w:r>
        <w:rPr>
          <w:rFonts w:ascii="Segoe UI Emoji" w:eastAsia="Segoe UI Emoji"/>
          <w:b/>
          <w:color w:val="1F1F1F"/>
          <w:spacing w:val="-5"/>
          <w:sz w:val="36"/>
        </w:rPr>
        <w:t xml:space="preserve"> </w:t>
      </w:r>
      <w:r>
        <w:rPr>
          <w:rFonts w:ascii="Arial" w:eastAsia="Arial"/>
          <w:b/>
          <w:color w:val="1F1F1F"/>
          <w:w w:val="85"/>
          <w:sz w:val="36"/>
        </w:rPr>
        <w:t>The</w:t>
      </w:r>
      <w:r>
        <w:rPr>
          <w:rFonts w:ascii="Arial" w:eastAsia="Arial"/>
          <w:b/>
          <w:color w:val="1F1F1F"/>
          <w:spacing w:val="2"/>
          <w:sz w:val="36"/>
        </w:rPr>
        <w:t xml:space="preserve"> </w:t>
      </w:r>
      <w:r>
        <w:rPr>
          <w:rFonts w:ascii="Arial" w:eastAsia="Arial"/>
          <w:b/>
          <w:color w:val="1F1F1F"/>
          <w:w w:val="85"/>
          <w:sz w:val="36"/>
        </w:rPr>
        <w:t>"Food</w:t>
      </w:r>
      <w:r>
        <w:rPr>
          <w:rFonts w:ascii="Arial" w:eastAsia="Arial"/>
          <w:b/>
          <w:color w:val="1F1F1F"/>
          <w:spacing w:val="2"/>
          <w:sz w:val="36"/>
        </w:rPr>
        <w:t xml:space="preserve"> </w:t>
      </w:r>
      <w:r>
        <w:rPr>
          <w:rFonts w:ascii="Arial" w:eastAsia="Arial"/>
          <w:b/>
          <w:color w:val="1F1F1F"/>
          <w:w w:val="85"/>
          <w:sz w:val="36"/>
        </w:rPr>
        <w:t>Insurance"</w:t>
      </w:r>
      <w:r>
        <w:rPr>
          <w:rFonts w:ascii="Arial" w:eastAsia="Arial"/>
          <w:b/>
          <w:color w:val="1F1F1F"/>
          <w:spacing w:val="2"/>
          <w:sz w:val="36"/>
        </w:rPr>
        <w:t xml:space="preserve"> </w:t>
      </w:r>
      <w:r>
        <w:rPr>
          <w:rFonts w:ascii="Arial" w:eastAsia="Arial"/>
          <w:b/>
          <w:color w:val="1F1F1F"/>
          <w:w w:val="85"/>
          <w:sz w:val="36"/>
        </w:rPr>
        <w:t>Knowledge</w:t>
      </w:r>
      <w:r>
        <w:rPr>
          <w:rFonts w:ascii="Arial" w:eastAsia="Arial"/>
          <w:b/>
          <w:color w:val="1F1F1F"/>
          <w:spacing w:val="2"/>
          <w:sz w:val="36"/>
        </w:rPr>
        <w:t xml:space="preserve"> </w:t>
      </w:r>
      <w:r>
        <w:rPr>
          <w:rFonts w:ascii="Arial" w:eastAsia="Arial"/>
          <w:b/>
          <w:color w:val="1F1F1F"/>
          <w:spacing w:val="-2"/>
          <w:w w:val="85"/>
          <w:sz w:val="36"/>
        </w:rPr>
        <w:t>Check</w:t>
      </w:r>
    </w:p>
    <w:p w14:paraId="181EE472" w14:textId="77777777" w:rsidR="0037169F" w:rsidRDefault="001E25BA">
      <w:pPr>
        <w:pStyle w:val="Heading1"/>
        <w:numPr>
          <w:ilvl w:val="0"/>
          <w:numId w:val="2"/>
        </w:numPr>
        <w:tabs>
          <w:tab w:val="left" w:pos="245"/>
        </w:tabs>
        <w:spacing w:before="212"/>
        <w:ind w:hanging="245"/>
        <w:rPr>
          <w:color w:val="1F1F1F"/>
        </w:rPr>
      </w:pPr>
      <w:r>
        <w:rPr>
          <w:color w:val="1F1F1F"/>
          <w:spacing w:val="-8"/>
        </w:rPr>
        <w:t>What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is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the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primary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purpose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of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the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RD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Fresh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8"/>
        </w:rPr>
        <w:t>program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in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our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kitchen?</w:t>
      </w:r>
    </w:p>
    <w:p w14:paraId="742EA592" w14:textId="77777777" w:rsidR="0037169F" w:rsidRDefault="001E25BA">
      <w:pPr>
        <w:pStyle w:val="ListParagraph"/>
        <w:numPr>
          <w:ilvl w:val="1"/>
          <w:numId w:val="2"/>
        </w:numPr>
        <w:tabs>
          <w:tab w:val="left" w:pos="465"/>
        </w:tabs>
        <w:spacing w:before="184"/>
        <w:ind w:hanging="360"/>
      </w:pPr>
      <w:r>
        <w:rPr>
          <w:color w:val="1F1F1F"/>
        </w:rPr>
        <w:t>A)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make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fridge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smell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fresh.</w:t>
      </w:r>
    </w:p>
    <w:p w14:paraId="3C92BD86" w14:textId="77777777" w:rsidR="0037169F" w:rsidRDefault="001E25BA">
      <w:pPr>
        <w:pStyle w:val="ListParagraph"/>
        <w:numPr>
          <w:ilvl w:val="1"/>
          <w:numId w:val="2"/>
        </w:numPr>
        <w:tabs>
          <w:tab w:val="left" w:pos="465"/>
        </w:tabs>
        <w:ind w:hanging="360"/>
      </w:pPr>
      <w:r>
        <w:rPr>
          <w:color w:val="1F1F1F"/>
        </w:rPr>
        <w:t>B)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act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as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"Food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Insurance"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extending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self</w:t>
      </w:r>
      <w:proofErr w:type="gramStart"/>
      <w:r>
        <w:rPr>
          <w:color w:val="1F1F1F"/>
        </w:rPr>
        <w:t>-</w:t>
      </w:r>
      <w:r>
        <w:rPr>
          <w:color w:val="1F1F1F"/>
          <w:spacing w:val="-32"/>
        </w:rPr>
        <w:t xml:space="preserve"> </w:t>
      </w:r>
      <w:r>
        <w:rPr>
          <w:color w:val="1F1F1F"/>
        </w:rPr>
        <w:t>life</w:t>
      </w:r>
      <w:proofErr w:type="gramEnd"/>
      <w:r>
        <w:rPr>
          <w:color w:val="1F1F1F"/>
          <w:spacing w:val="5"/>
        </w:rPr>
        <w:t xml:space="preserve"> </w:t>
      </w:r>
      <w:r>
        <w:rPr>
          <w:color w:val="1F1F1F"/>
        </w:rPr>
        <w:t>and reducing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2"/>
        </w:rPr>
        <w:t>waste.</w:t>
      </w:r>
    </w:p>
    <w:p w14:paraId="647D9A10" w14:textId="77777777" w:rsidR="0037169F" w:rsidRDefault="001E25BA">
      <w:pPr>
        <w:pStyle w:val="ListParagraph"/>
        <w:numPr>
          <w:ilvl w:val="1"/>
          <w:numId w:val="2"/>
        </w:numPr>
        <w:tabs>
          <w:tab w:val="left" w:pos="466"/>
        </w:tabs>
        <w:spacing w:before="57"/>
        <w:ind w:left="466" w:hanging="360"/>
      </w:pPr>
      <w:r>
        <w:rPr>
          <w:color w:val="1F1F1F"/>
          <w:spacing w:val="12"/>
        </w:rPr>
        <w:t>C)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help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our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Food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10"/>
        </w:rPr>
        <w:t>Stay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9"/>
        </w:rPr>
        <w:t>Fresher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2"/>
        </w:rPr>
        <w:t>Longer.</w:t>
      </w:r>
    </w:p>
    <w:p w14:paraId="418C5697" w14:textId="77777777" w:rsidR="0037169F" w:rsidRDefault="001E25BA">
      <w:pPr>
        <w:pStyle w:val="ListParagraph"/>
        <w:numPr>
          <w:ilvl w:val="1"/>
          <w:numId w:val="2"/>
        </w:numPr>
        <w:tabs>
          <w:tab w:val="left" w:pos="466"/>
        </w:tabs>
        <w:spacing w:before="181"/>
        <w:ind w:left="466" w:hanging="360"/>
      </w:pPr>
      <w:r>
        <w:rPr>
          <w:color w:val="1F1F1F"/>
        </w:rPr>
        <w:t>D)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All</w:t>
      </w:r>
      <w:r>
        <w:rPr>
          <w:color w:val="1F1F1F"/>
          <w:spacing w:val="-16"/>
        </w:rPr>
        <w:t xml:space="preserve"> </w:t>
      </w:r>
      <w:proofErr w:type="gramStart"/>
      <w:r>
        <w:rPr>
          <w:color w:val="1F1F1F"/>
        </w:rPr>
        <w:t>off</w:t>
      </w:r>
      <w:proofErr w:type="gramEnd"/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above</w:t>
      </w:r>
    </w:p>
    <w:p w14:paraId="3FE2C595" w14:textId="77777777" w:rsidR="0037169F" w:rsidRDefault="0037169F">
      <w:pPr>
        <w:pStyle w:val="BodyText"/>
        <w:spacing w:before="46"/>
        <w:ind w:left="0" w:firstLine="0"/>
      </w:pPr>
    </w:p>
    <w:p w14:paraId="79C2C017" w14:textId="77777777" w:rsidR="0037169F" w:rsidRDefault="001E25BA">
      <w:pPr>
        <w:pStyle w:val="Heading1"/>
        <w:numPr>
          <w:ilvl w:val="0"/>
          <w:numId w:val="2"/>
        </w:numPr>
        <w:tabs>
          <w:tab w:val="left" w:pos="245"/>
        </w:tabs>
        <w:spacing w:line="300" w:lineRule="auto"/>
        <w:ind w:left="0" w:right="841" w:firstLine="0"/>
        <w:rPr>
          <w:color w:val="1F1F1F"/>
        </w:rPr>
      </w:pPr>
      <w:r>
        <w:rPr>
          <w:color w:val="1F1F1F"/>
          <w:spacing w:val="-8"/>
        </w:rPr>
        <w:t>What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is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name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8"/>
        </w:rPr>
        <w:t>of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natural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gas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8"/>
        </w:rPr>
        <w:t>that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RD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Fresh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minerals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8"/>
        </w:rPr>
        <w:t>absorb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to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stop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food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8"/>
        </w:rPr>
        <w:t xml:space="preserve">from </w:t>
      </w:r>
      <w:r>
        <w:rPr>
          <w:color w:val="1F1F1F"/>
          <w:spacing w:val="-2"/>
        </w:rPr>
        <w:t>rotting?</w:t>
      </w:r>
    </w:p>
    <w:p w14:paraId="3F501FD3" w14:textId="77777777" w:rsidR="0037169F" w:rsidRDefault="001E25BA">
      <w:pPr>
        <w:pStyle w:val="ListParagraph"/>
        <w:numPr>
          <w:ilvl w:val="1"/>
          <w:numId w:val="2"/>
        </w:numPr>
        <w:tabs>
          <w:tab w:val="left" w:pos="465"/>
        </w:tabs>
        <w:spacing w:before="116"/>
        <w:ind w:hanging="360"/>
      </w:pPr>
      <w:r>
        <w:rPr>
          <w:color w:val="1F1F1F"/>
        </w:rPr>
        <w:t>A)</w:t>
      </w:r>
      <w:r>
        <w:rPr>
          <w:color w:val="1F1F1F"/>
          <w:spacing w:val="26"/>
        </w:rPr>
        <w:t xml:space="preserve"> </w:t>
      </w:r>
      <w:r>
        <w:rPr>
          <w:color w:val="1F1F1F"/>
        </w:rPr>
        <w:t>Oxygen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4"/>
        </w:rPr>
        <w:t>(O2)</w:t>
      </w:r>
    </w:p>
    <w:p w14:paraId="7FE1CA06" w14:textId="77777777" w:rsidR="0037169F" w:rsidRDefault="001E25BA">
      <w:pPr>
        <w:pStyle w:val="ListParagraph"/>
        <w:numPr>
          <w:ilvl w:val="1"/>
          <w:numId w:val="2"/>
        </w:numPr>
        <w:tabs>
          <w:tab w:val="left" w:pos="465"/>
        </w:tabs>
        <w:spacing w:before="62"/>
        <w:ind w:hanging="360"/>
      </w:pPr>
      <w:r>
        <w:rPr>
          <w:color w:val="1F1F1F"/>
        </w:rPr>
        <w:t>B)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10"/>
        </w:rPr>
        <w:t>Carbon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Dioxide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(CO2)</w:t>
      </w:r>
    </w:p>
    <w:p w14:paraId="1410495C" w14:textId="77777777" w:rsidR="0037169F" w:rsidRDefault="001E25BA">
      <w:pPr>
        <w:pStyle w:val="ListParagraph"/>
        <w:numPr>
          <w:ilvl w:val="1"/>
          <w:numId w:val="2"/>
        </w:numPr>
        <w:tabs>
          <w:tab w:val="left" w:pos="465"/>
        </w:tabs>
        <w:ind w:hanging="360"/>
      </w:pPr>
      <w:r>
        <w:rPr>
          <w:color w:val="1F1F1F"/>
          <w:spacing w:val="12"/>
        </w:rPr>
        <w:t>C)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Ethylene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11"/>
        </w:rPr>
        <w:t>Gas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(C</w:t>
      </w:r>
      <w:r>
        <w:rPr>
          <w:color w:val="1F1F1F"/>
          <w:spacing w:val="-41"/>
        </w:rPr>
        <w:t xml:space="preserve"> </w:t>
      </w:r>
      <w:r>
        <w:rPr>
          <w:color w:val="1F1F1F"/>
          <w:spacing w:val="-4"/>
        </w:rPr>
        <w:t>2H4)</w:t>
      </w:r>
    </w:p>
    <w:p w14:paraId="4FDB0797" w14:textId="77777777" w:rsidR="0037169F" w:rsidRDefault="0037169F">
      <w:pPr>
        <w:pStyle w:val="BodyText"/>
        <w:spacing w:before="46"/>
        <w:ind w:left="0" w:firstLine="0"/>
      </w:pPr>
    </w:p>
    <w:p w14:paraId="20BF1C66" w14:textId="77777777" w:rsidR="0037169F" w:rsidRDefault="001E25BA">
      <w:pPr>
        <w:pStyle w:val="Heading1"/>
        <w:numPr>
          <w:ilvl w:val="0"/>
          <w:numId w:val="2"/>
        </w:numPr>
        <w:tabs>
          <w:tab w:val="left" w:pos="245"/>
        </w:tabs>
        <w:spacing w:line="295" w:lineRule="auto"/>
        <w:ind w:left="0" w:right="915" w:firstLine="0"/>
        <w:rPr>
          <w:color w:val="1F1F1F"/>
        </w:rPr>
      </w:pPr>
      <w:r>
        <w:rPr>
          <w:color w:val="1F1F1F"/>
          <w:spacing w:val="-8"/>
        </w:rPr>
        <w:t>True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8"/>
        </w:rPr>
        <w:t>or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8"/>
        </w:rPr>
        <w:t>False: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8"/>
        </w:rPr>
        <w:t>RD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8"/>
        </w:rPr>
        <w:t>Fresh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8"/>
        </w:rPr>
        <w:t>can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8"/>
        </w:rPr>
        <w:t>help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8"/>
        </w:rPr>
        <w:t>our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8"/>
        </w:rPr>
        <w:t>refrigeration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8"/>
        </w:rPr>
        <w:t>units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8"/>
        </w:rPr>
        <w:t>run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8"/>
        </w:rPr>
        <w:t>more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8"/>
        </w:rPr>
        <w:t>efficiently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8"/>
        </w:rPr>
        <w:t>and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8"/>
        </w:rPr>
        <w:t xml:space="preserve">use </w:t>
      </w:r>
      <w:r>
        <w:rPr>
          <w:color w:val="1F1F1F"/>
        </w:rPr>
        <w:t>less energy.</w:t>
      </w:r>
    </w:p>
    <w:p w14:paraId="5EB14826" w14:textId="77777777" w:rsidR="0037169F" w:rsidRDefault="001E25BA">
      <w:pPr>
        <w:pStyle w:val="ListParagraph"/>
        <w:numPr>
          <w:ilvl w:val="1"/>
          <w:numId w:val="2"/>
        </w:numPr>
        <w:tabs>
          <w:tab w:val="left" w:pos="465"/>
        </w:tabs>
        <w:spacing w:before="126"/>
        <w:ind w:hanging="360"/>
      </w:pPr>
      <w:r>
        <w:rPr>
          <w:color w:val="1F1F1F"/>
          <w:w w:val="95"/>
        </w:rPr>
        <w:t>□</w:t>
      </w:r>
      <w:r>
        <w:rPr>
          <w:color w:val="1F1F1F"/>
          <w:spacing w:val="51"/>
        </w:rPr>
        <w:t xml:space="preserve"> </w:t>
      </w:r>
      <w:r>
        <w:rPr>
          <w:color w:val="1F1F1F"/>
          <w:spacing w:val="-4"/>
          <w:w w:val="95"/>
        </w:rPr>
        <w:t>True</w:t>
      </w:r>
    </w:p>
    <w:p w14:paraId="5229C480" w14:textId="77777777" w:rsidR="0037169F" w:rsidRDefault="001E25BA">
      <w:pPr>
        <w:pStyle w:val="ListParagraph"/>
        <w:numPr>
          <w:ilvl w:val="1"/>
          <w:numId w:val="2"/>
        </w:numPr>
        <w:tabs>
          <w:tab w:val="left" w:pos="465"/>
        </w:tabs>
        <w:spacing w:before="62"/>
        <w:ind w:hanging="360"/>
      </w:pPr>
      <w:r>
        <w:rPr>
          <w:color w:val="1F1F1F"/>
        </w:rPr>
        <w:t>□</w:t>
      </w:r>
      <w:r>
        <w:rPr>
          <w:color w:val="1F1F1F"/>
          <w:spacing w:val="44"/>
        </w:rPr>
        <w:t xml:space="preserve"> </w:t>
      </w:r>
      <w:r>
        <w:rPr>
          <w:color w:val="1F1F1F"/>
          <w:spacing w:val="-2"/>
        </w:rPr>
        <w:t>False</w:t>
      </w:r>
    </w:p>
    <w:p w14:paraId="27645584" w14:textId="77777777" w:rsidR="0037169F" w:rsidRDefault="0037169F">
      <w:pPr>
        <w:pStyle w:val="BodyText"/>
        <w:spacing w:before="46"/>
        <w:ind w:left="0" w:firstLine="0"/>
      </w:pPr>
    </w:p>
    <w:p w14:paraId="4F317BD3" w14:textId="77777777" w:rsidR="0037169F" w:rsidRDefault="001E25BA">
      <w:pPr>
        <w:pStyle w:val="Heading1"/>
        <w:numPr>
          <w:ilvl w:val="0"/>
          <w:numId w:val="2"/>
        </w:numPr>
        <w:tabs>
          <w:tab w:val="left" w:pos="245"/>
        </w:tabs>
        <w:ind w:hanging="245"/>
        <w:rPr>
          <w:color w:val="1F1F1F"/>
        </w:rPr>
      </w:pPr>
      <w:r>
        <w:rPr>
          <w:color w:val="1F1F1F"/>
          <w:spacing w:val="-8"/>
        </w:rPr>
        <w:t>Which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of these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is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a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"Kitchen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DO"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for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the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RD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Fresh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8"/>
        </w:rPr>
        <w:t>units?</w:t>
      </w:r>
    </w:p>
    <w:p w14:paraId="38682372" w14:textId="77777777" w:rsidR="0037169F" w:rsidRDefault="001E25BA">
      <w:pPr>
        <w:pStyle w:val="ListParagraph"/>
        <w:numPr>
          <w:ilvl w:val="1"/>
          <w:numId w:val="2"/>
        </w:numPr>
        <w:tabs>
          <w:tab w:val="left" w:pos="465"/>
        </w:tabs>
        <w:spacing w:before="179"/>
        <w:ind w:hanging="360"/>
      </w:pPr>
      <w:r>
        <w:rPr>
          <w:color w:val="1F1F1F"/>
        </w:rPr>
        <w:t>A)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Hang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wet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towels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on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frames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dry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them.</w:t>
      </w:r>
    </w:p>
    <w:p w14:paraId="0E24A56F" w14:textId="77777777" w:rsidR="0037169F" w:rsidRDefault="001E25BA">
      <w:pPr>
        <w:pStyle w:val="ListParagraph"/>
        <w:numPr>
          <w:ilvl w:val="1"/>
          <w:numId w:val="2"/>
        </w:numPr>
        <w:tabs>
          <w:tab w:val="left" w:pos="465"/>
        </w:tabs>
        <w:ind w:hanging="360"/>
      </w:pPr>
      <w:r>
        <w:rPr>
          <w:color w:val="1F1F1F"/>
        </w:rPr>
        <w:t>B)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Keep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area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around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panels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clear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airflow.</w:t>
      </w:r>
    </w:p>
    <w:p w14:paraId="2EEB3EB6" w14:textId="77777777" w:rsidR="0037169F" w:rsidRDefault="001E25BA">
      <w:pPr>
        <w:pStyle w:val="ListParagraph"/>
        <w:numPr>
          <w:ilvl w:val="1"/>
          <w:numId w:val="2"/>
        </w:numPr>
        <w:tabs>
          <w:tab w:val="left" w:pos="465"/>
        </w:tabs>
        <w:ind w:hanging="360"/>
      </w:pPr>
      <w:r>
        <w:rPr>
          <w:color w:val="1F1F1F"/>
        </w:rPr>
        <w:t>C)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Spray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them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degreaser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once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4"/>
        </w:rPr>
        <w:t>week.</w:t>
      </w:r>
    </w:p>
    <w:p w14:paraId="11D1861D" w14:textId="77777777" w:rsidR="0037169F" w:rsidRDefault="0037169F">
      <w:pPr>
        <w:pStyle w:val="BodyText"/>
        <w:spacing w:before="47"/>
        <w:ind w:left="0" w:firstLine="0"/>
      </w:pPr>
    </w:p>
    <w:p w14:paraId="2E12D0A4" w14:textId="77777777" w:rsidR="0037169F" w:rsidRDefault="001E25BA">
      <w:pPr>
        <w:pStyle w:val="Heading1"/>
        <w:numPr>
          <w:ilvl w:val="0"/>
          <w:numId w:val="2"/>
        </w:numPr>
        <w:tabs>
          <w:tab w:val="left" w:pos="248"/>
        </w:tabs>
        <w:spacing w:line="295" w:lineRule="auto"/>
        <w:ind w:left="3" w:right="2240" w:firstLine="0"/>
        <w:rPr>
          <w:b w:val="0"/>
          <w:color w:val="1F1F1F"/>
        </w:rPr>
      </w:pPr>
      <w:r>
        <w:rPr>
          <w:color w:val="1F1F1F"/>
          <w:spacing w:val="-4"/>
        </w:rPr>
        <w:t>How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does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RD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Fresh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prevent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"flavor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transfer"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(like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onions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making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 xml:space="preserve">the </w:t>
      </w:r>
      <w:r>
        <w:rPr>
          <w:color w:val="1F1F1F"/>
        </w:rPr>
        <w:t>butter taste weird)?</w:t>
      </w:r>
    </w:p>
    <w:p w14:paraId="22DAEFB5" w14:textId="77777777" w:rsidR="0037169F" w:rsidRDefault="001E25BA">
      <w:pPr>
        <w:pStyle w:val="ListParagraph"/>
        <w:numPr>
          <w:ilvl w:val="0"/>
          <w:numId w:val="2"/>
        </w:numPr>
        <w:tabs>
          <w:tab w:val="left" w:pos="248"/>
        </w:tabs>
        <w:spacing w:before="126"/>
        <w:ind w:left="248" w:hanging="245"/>
        <w:rPr>
          <w:rFonts w:ascii="Arial"/>
          <w:color w:val="1F1F1F"/>
        </w:rPr>
      </w:pPr>
      <w:r>
        <w:rPr>
          <w:color w:val="1F1F1F"/>
        </w:rPr>
        <w:t>A)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10"/>
        </w:rPr>
        <w:t>releases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10"/>
        </w:rPr>
        <w:t>strong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8"/>
        </w:rPr>
        <w:t>perfume.</w:t>
      </w:r>
    </w:p>
    <w:p w14:paraId="442ABB36" w14:textId="77777777" w:rsidR="0037169F" w:rsidRDefault="001E25BA">
      <w:pPr>
        <w:pStyle w:val="ListParagraph"/>
        <w:numPr>
          <w:ilvl w:val="0"/>
          <w:numId w:val="2"/>
        </w:numPr>
        <w:tabs>
          <w:tab w:val="left" w:pos="248"/>
        </w:tabs>
        <w:spacing w:before="62"/>
        <w:ind w:left="248" w:hanging="245"/>
        <w:rPr>
          <w:rFonts w:ascii="Arial"/>
          <w:color w:val="1F1F1F"/>
        </w:rPr>
      </w:pPr>
      <w:r>
        <w:rPr>
          <w:color w:val="1F1F1F"/>
          <w:spacing w:val="-2"/>
        </w:rPr>
        <w:t>B)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2"/>
        </w:rPr>
        <w:t>It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2"/>
        </w:rPr>
        <w:t>traps</w:t>
      </w:r>
      <w:r>
        <w:rPr>
          <w:color w:val="1F1F1F"/>
        </w:rPr>
        <w:t xml:space="preserve"> </w:t>
      </w:r>
      <w:r>
        <w:rPr>
          <w:color w:val="1F1F1F"/>
          <w:spacing w:val="-2"/>
        </w:rPr>
        <w:t>odor-</w:t>
      </w:r>
      <w:r>
        <w:rPr>
          <w:color w:val="1F1F1F"/>
          <w:spacing w:val="-34"/>
        </w:rPr>
        <w:t xml:space="preserve"> </w:t>
      </w:r>
      <w:r>
        <w:rPr>
          <w:color w:val="1F1F1F"/>
          <w:spacing w:val="-2"/>
        </w:rPr>
        <w:t>causing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2"/>
        </w:rPr>
        <w:t>particles</w:t>
      </w:r>
      <w:r>
        <w:rPr>
          <w:color w:val="1F1F1F"/>
        </w:rPr>
        <w:t xml:space="preserve"> </w:t>
      </w:r>
      <w:r>
        <w:rPr>
          <w:color w:val="1F1F1F"/>
          <w:spacing w:val="-2"/>
        </w:rPr>
        <w:t>and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2"/>
        </w:rPr>
        <w:t>moisture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in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2"/>
        </w:rPr>
        <w:t>the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mineral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4"/>
        </w:rPr>
        <w:t>mix.</w:t>
      </w:r>
    </w:p>
    <w:p w14:paraId="365CD2E5" w14:textId="77777777" w:rsidR="0037169F" w:rsidRDefault="001E25BA">
      <w:pPr>
        <w:pStyle w:val="ListParagraph"/>
        <w:numPr>
          <w:ilvl w:val="0"/>
          <w:numId w:val="2"/>
        </w:numPr>
        <w:tabs>
          <w:tab w:val="left" w:pos="248"/>
        </w:tabs>
        <w:ind w:left="248" w:hanging="245"/>
        <w:rPr>
          <w:rFonts w:ascii="Arial"/>
          <w:color w:val="1F1F1F"/>
        </w:rPr>
      </w:pPr>
      <w:proofErr w:type="gramStart"/>
      <w:r>
        <w:rPr>
          <w:color w:val="1F1F1F"/>
        </w:rPr>
        <w:t>C</w:t>
      </w:r>
      <w:r>
        <w:rPr>
          <w:color w:val="1F1F1F"/>
          <w:spacing w:val="-23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  <w:spacing w:val="-8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physically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16"/>
        </w:rPr>
        <w:t>separates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food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items.</w:t>
      </w:r>
    </w:p>
    <w:p w14:paraId="22137196" w14:textId="77777777" w:rsidR="0037169F" w:rsidRDefault="0037169F">
      <w:pPr>
        <w:pStyle w:val="BodyText"/>
        <w:spacing w:before="40"/>
        <w:ind w:left="0" w:firstLine="0"/>
      </w:pPr>
    </w:p>
    <w:p w14:paraId="5EF94B87" w14:textId="77777777" w:rsidR="0037169F" w:rsidRDefault="001E25BA">
      <w:pPr>
        <w:pStyle w:val="Heading1"/>
        <w:numPr>
          <w:ilvl w:val="0"/>
          <w:numId w:val="1"/>
        </w:numPr>
        <w:tabs>
          <w:tab w:val="left" w:pos="245"/>
        </w:tabs>
        <w:spacing w:before="1"/>
        <w:ind w:hanging="245"/>
      </w:pPr>
      <w:r>
        <w:rPr>
          <w:color w:val="1F1F1F"/>
          <w:spacing w:val="-8"/>
        </w:rPr>
        <w:t>What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happens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to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8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mineral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8"/>
        </w:rPr>
        <w:t>packets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when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8"/>
        </w:rPr>
        <w:t>they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are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8"/>
        </w:rPr>
        <w:t>finished?</w:t>
      </w:r>
    </w:p>
    <w:p w14:paraId="1CD35130" w14:textId="77777777" w:rsidR="0037169F" w:rsidRDefault="001E25BA">
      <w:pPr>
        <w:pStyle w:val="ListParagraph"/>
        <w:numPr>
          <w:ilvl w:val="1"/>
          <w:numId w:val="1"/>
        </w:numPr>
        <w:tabs>
          <w:tab w:val="left" w:pos="465"/>
        </w:tabs>
        <w:spacing w:before="183"/>
        <w:ind w:hanging="360"/>
      </w:pPr>
      <w:r>
        <w:rPr>
          <w:color w:val="1F1F1F"/>
        </w:rPr>
        <w:t>A)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They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thrown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2"/>
        </w:rPr>
        <w:t>trash.</w:t>
      </w:r>
    </w:p>
    <w:p w14:paraId="71DE5B6D" w14:textId="77777777" w:rsidR="0037169F" w:rsidRDefault="001E25BA">
      <w:pPr>
        <w:pStyle w:val="ListParagraph"/>
        <w:numPr>
          <w:ilvl w:val="1"/>
          <w:numId w:val="1"/>
        </w:numPr>
        <w:tabs>
          <w:tab w:val="left" w:pos="465"/>
        </w:tabs>
        <w:spacing w:before="62"/>
        <w:ind w:hanging="360"/>
      </w:pPr>
      <w:r>
        <w:rPr>
          <w:color w:val="1F1F1F"/>
        </w:rPr>
        <w:t>B)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They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sent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hazardous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 xml:space="preserve">waste </w:t>
      </w:r>
      <w:r>
        <w:rPr>
          <w:color w:val="1F1F1F"/>
          <w:spacing w:val="-2"/>
        </w:rPr>
        <w:t>facility.</w:t>
      </w:r>
    </w:p>
    <w:p w14:paraId="7A665F41" w14:textId="77777777" w:rsidR="0037169F" w:rsidRDefault="001E25BA">
      <w:pPr>
        <w:pStyle w:val="ListParagraph"/>
        <w:numPr>
          <w:ilvl w:val="1"/>
          <w:numId w:val="1"/>
        </w:numPr>
        <w:tabs>
          <w:tab w:val="left" w:pos="465"/>
        </w:tabs>
        <w:ind w:hanging="360"/>
      </w:pPr>
      <w:r>
        <w:rPr>
          <w:color w:val="1F1F1F"/>
        </w:rPr>
        <w:t>C)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They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recycled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10</w:t>
      </w:r>
      <w:r>
        <w:rPr>
          <w:color w:val="1F1F1F"/>
          <w:spacing w:val="-31"/>
        </w:rPr>
        <w:t xml:space="preserve"> </w:t>
      </w:r>
      <w:r>
        <w:rPr>
          <w:color w:val="1F1F1F"/>
        </w:rPr>
        <w:t>0</w:t>
      </w:r>
      <w:r>
        <w:rPr>
          <w:color w:val="1F1F1F"/>
          <w:spacing w:val="-36"/>
        </w:rPr>
        <w:t xml:space="preserve"> </w:t>
      </w:r>
      <w:r>
        <w:rPr>
          <w:color w:val="1F1F1F"/>
        </w:rPr>
        <w:t>%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natural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fertilizers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2"/>
        </w:rPr>
        <w:t>planet.</w:t>
      </w:r>
    </w:p>
    <w:p w14:paraId="5E404EDE" w14:textId="77777777" w:rsidR="0037169F" w:rsidRDefault="0037169F">
      <w:pPr>
        <w:pStyle w:val="BodyText"/>
        <w:spacing w:before="2"/>
        <w:ind w:left="0" w:firstLine="0"/>
        <w:rPr>
          <w:sz w:val="17"/>
        </w:rPr>
      </w:pPr>
    </w:p>
    <w:sectPr w:rsidR="0037169F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1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946C9"/>
    <w:multiLevelType w:val="hybridMultilevel"/>
    <w:tmpl w:val="EE98E98E"/>
    <w:lvl w:ilvl="0" w:tplc="9ABCA6CC">
      <w:start w:val="6"/>
      <w:numFmt w:val="decimal"/>
      <w:lvlText w:val="%1."/>
      <w:lvlJc w:val="left"/>
      <w:pPr>
        <w:ind w:left="245" w:hanging="246"/>
        <w:jc w:val="left"/>
      </w:pPr>
      <w:rPr>
        <w:rFonts w:ascii="Arial" w:eastAsia="Arial" w:hAnsi="Arial" w:cs="Arial" w:hint="default"/>
        <w:b/>
        <w:bCs/>
        <w:i w:val="0"/>
        <w:iCs w:val="0"/>
        <w:color w:val="1F1F1F"/>
        <w:spacing w:val="0"/>
        <w:w w:val="100"/>
        <w:sz w:val="22"/>
        <w:szCs w:val="22"/>
        <w:lang w:val="en-US" w:eastAsia="en-US" w:bidi="ar-SA"/>
      </w:rPr>
    </w:lvl>
    <w:lvl w:ilvl="1" w:tplc="9224DEE4">
      <w:numFmt w:val="bullet"/>
      <w:lvlText w:val="●"/>
      <w:lvlJc w:val="left"/>
      <w:pPr>
        <w:ind w:left="465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826C410">
      <w:numFmt w:val="bullet"/>
      <w:lvlText w:val="•"/>
      <w:lvlJc w:val="left"/>
      <w:pPr>
        <w:ind w:left="1448" w:hanging="361"/>
      </w:pPr>
      <w:rPr>
        <w:rFonts w:hint="default"/>
        <w:lang w:val="en-US" w:eastAsia="en-US" w:bidi="ar-SA"/>
      </w:rPr>
    </w:lvl>
    <w:lvl w:ilvl="3" w:tplc="35FC4C90">
      <w:numFmt w:val="bullet"/>
      <w:lvlText w:val="•"/>
      <w:lvlJc w:val="left"/>
      <w:pPr>
        <w:ind w:left="2437" w:hanging="361"/>
      </w:pPr>
      <w:rPr>
        <w:rFonts w:hint="default"/>
        <w:lang w:val="en-US" w:eastAsia="en-US" w:bidi="ar-SA"/>
      </w:rPr>
    </w:lvl>
    <w:lvl w:ilvl="4" w:tplc="C2EEACFA">
      <w:numFmt w:val="bullet"/>
      <w:lvlText w:val="•"/>
      <w:lvlJc w:val="left"/>
      <w:pPr>
        <w:ind w:left="3426" w:hanging="361"/>
      </w:pPr>
      <w:rPr>
        <w:rFonts w:hint="default"/>
        <w:lang w:val="en-US" w:eastAsia="en-US" w:bidi="ar-SA"/>
      </w:rPr>
    </w:lvl>
    <w:lvl w:ilvl="5" w:tplc="941EACEC">
      <w:numFmt w:val="bullet"/>
      <w:lvlText w:val="•"/>
      <w:lvlJc w:val="left"/>
      <w:pPr>
        <w:ind w:left="4415" w:hanging="361"/>
      </w:pPr>
      <w:rPr>
        <w:rFonts w:hint="default"/>
        <w:lang w:val="en-US" w:eastAsia="en-US" w:bidi="ar-SA"/>
      </w:rPr>
    </w:lvl>
    <w:lvl w:ilvl="6" w:tplc="449EF45E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7" w:tplc="42AC119E">
      <w:numFmt w:val="bullet"/>
      <w:lvlText w:val="•"/>
      <w:lvlJc w:val="left"/>
      <w:pPr>
        <w:ind w:left="6393" w:hanging="361"/>
      </w:pPr>
      <w:rPr>
        <w:rFonts w:hint="default"/>
        <w:lang w:val="en-US" w:eastAsia="en-US" w:bidi="ar-SA"/>
      </w:rPr>
    </w:lvl>
    <w:lvl w:ilvl="8" w:tplc="53FC78F0">
      <w:numFmt w:val="bullet"/>
      <w:lvlText w:val="•"/>
      <w:lvlJc w:val="left"/>
      <w:pPr>
        <w:ind w:left="738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94C0F7C"/>
    <w:multiLevelType w:val="hybridMultilevel"/>
    <w:tmpl w:val="70BA2876"/>
    <w:lvl w:ilvl="0" w:tplc="B59EDF66">
      <w:start w:val="1"/>
      <w:numFmt w:val="decimal"/>
      <w:lvlText w:val="%1."/>
      <w:lvlJc w:val="left"/>
      <w:pPr>
        <w:ind w:left="245" w:hanging="24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5D89D5A">
      <w:numFmt w:val="bullet"/>
      <w:lvlText w:val="●"/>
      <w:lvlJc w:val="left"/>
      <w:pPr>
        <w:ind w:left="465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D362076">
      <w:numFmt w:val="bullet"/>
      <w:lvlText w:val="•"/>
      <w:lvlJc w:val="left"/>
      <w:pPr>
        <w:ind w:left="1448" w:hanging="361"/>
      </w:pPr>
      <w:rPr>
        <w:rFonts w:hint="default"/>
        <w:lang w:val="en-US" w:eastAsia="en-US" w:bidi="ar-SA"/>
      </w:rPr>
    </w:lvl>
    <w:lvl w:ilvl="3" w:tplc="B652F0F4">
      <w:numFmt w:val="bullet"/>
      <w:lvlText w:val="•"/>
      <w:lvlJc w:val="left"/>
      <w:pPr>
        <w:ind w:left="2437" w:hanging="361"/>
      </w:pPr>
      <w:rPr>
        <w:rFonts w:hint="default"/>
        <w:lang w:val="en-US" w:eastAsia="en-US" w:bidi="ar-SA"/>
      </w:rPr>
    </w:lvl>
    <w:lvl w:ilvl="4" w:tplc="6A56F9B8">
      <w:numFmt w:val="bullet"/>
      <w:lvlText w:val="•"/>
      <w:lvlJc w:val="left"/>
      <w:pPr>
        <w:ind w:left="3426" w:hanging="361"/>
      </w:pPr>
      <w:rPr>
        <w:rFonts w:hint="default"/>
        <w:lang w:val="en-US" w:eastAsia="en-US" w:bidi="ar-SA"/>
      </w:rPr>
    </w:lvl>
    <w:lvl w:ilvl="5" w:tplc="A0CE7756">
      <w:numFmt w:val="bullet"/>
      <w:lvlText w:val="•"/>
      <w:lvlJc w:val="left"/>
      <w:pPr>
        <w:ind w:left="4415" w:hanging="361"/>
      </w:pPr>
      <w:rPr>
        <w:rFonts w:hint="default"/>
        <w:lang w:val="en-US" w:eastAsia="en-US" w:bidi="ar-SA"/>
      </w:rPr>
    </w:lvl>
    <w:lvl w:ilvl="6" w:tplc="7AB4A90E">
      <w:numFmt w:val="bullet"/>
      <w:lvlText w:val="•"/>
      <w:lvlJc w:val="left"/>
      <w:pPr>
        <w:ind w:left="5404" w:hanging="361"/>
      </w:pPr>
      <w:rPr>
        <w:rFonts w:hint="default"/>
        <w:lang w:val="en-US" w:eastAsia="en-US" w:bidi="ar-SA"/>
      </w:rPr>
    </w:lvl>
    <w:lvl w:ilvl="7" w:tplc="EAB60054">
      <w:numFmt w:val="bullet"/>
      <w:lvlText w:val="•"/>
      <w:lvlJc w:val="left"/>
      <w:pPr>
        <w:ind w:left="6393" w:hanging="361"/>
      </w:pPr>
      <w:rPr>
        <w:rFonts w:hint="default"/>
        <w:lang w:val="en-US" w:eastAsia="en-US" w:bidi="ar-SA"/>
      </w:rPr>
    </w:lvl>
    <w:lvl w:ilvl="8" w:tplc="E6AAC808">
      <w:numFmt w:val="bullet"/>
      <w:lvlText w:val="•"/>
      <w:lvlJc w:val="left"/>
      <w:pPr>
        <w:ind w:left="7382" w:hanging="361"/>
      </w:pPr>
      <w:rPr>
        <w:rFonts w:hint="default"/>
        <w:lang w:val="en-US" w:eastAsia="en-US" w:bidi="ar-SA"/>
      </w:rPr>
    </w:lvl>
  </w:abstractNum>
  <w:num w:numId="1" w16cid:durableId="1411777301">
    <w:abstractNumId w:val="0"/>
  </w:num>
  <w:num w:numId="2" w16cid:durableId="1310399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69F"/>
    <w:rsid w:val="001E25BA"/>
    <w:rsid w:val="0037169F"/>
    <w:rsid w:val="00622F77"/>
    <w:rsid w:val="009E6E20"/>
    <w:rsid w:val="00DF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8F52B"/>
  <w15:docId w15:val="{B97332C3-B9A9-4A3C-81FD-93F4ACC8F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465" w:hanging="360"/>
    </w:pPr>
  </w:style>
  <w:style w:type="paragraph" w:styleId="ListParagraph">
    <w:name w:val="List Paragraph"/>
    <w:basedOn w:val="Normal"/>
    <w:uiPriority w:val="1"/>
    <w:qFormat/>
    <w:pPr>
      <w:spacing w:before="61"/>
      <w:ind w:left="46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Pollard</dc:creator>
  <cp:lastModifiedBy>Mike Pollard</cp:lastModifiedBy>
  <cp:revision>2</cp:revision>
  <dcterms:created xsi:type="dcterms:W3CDTF">2026-02-04T18:29:00Z</dcterms:created>
  <dcterms:modified xsi:type="dcterms:W3CDTF">2026-02-04T18:29:00Z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2026-02-04T00:00:00Z</vt:filetime>
  </property>
  <property fmtid="{D5CDD505-2E9C-101B-9397-08002B2CF9AE}" pid="5" name="Producer">
    <vt:lpwstr>Adobe PDF Library 25.1.119</vt:lpwstr>
  </property>
  <property fmtid="{D5CDD505-2E9C-101B-9397-08002B2CF9AE}" pid="6" name="SourceModified">
    <vt:lpwstr/>
  </property>
</Properties>
</file>