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5"/>
        <w:rPr>
          <w:rFonts w:ascii="Times New Roman"/>
          <w:sz w:val="32"/>
        </w:rPr>
      </w:pPr>
    </w:p>
    <w:p>
      <w:pPr>
        <w:pStyle w:val="Heading1"/>
        <w:ind w:left="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6273165</wp:posOffset>
            </wp:positionH>
            <wp:positionV relativeFrom="paragraph">
              <wp:posOffset>-312654</wp:posOffset>
            </wp:positionV>
            <wp:extent cx="621664" cy="62166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64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43735"/>
        </w:rPr>
        <w:t>Laboratorio</w:t>
      </w:r>
      <w:r>
        <w:rPr>
          <w:color w:val="943735"/>
          <w:spacing w:val="-1"/>
        </w:rPr>
        <w:t> </w:t>
      </w:r>
      <w:r>
        <w:rPr>
          <w:color w:val="943735"/>
          <w:spacing w:val="-10"/>
        </w:rPr>
        <w:t>4</w:t>
      </w:r>
    </w:p>
    <w:p>
      <w:pPr>
        <w:spacing w:before="1"/>
        <w:ind w:left="0" w:right="360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943735"/>
          <w:sz w:val="32"/>
        </w:rPr>
        <w:t>Actividad</w:t>
      </w:r>
      <w:r>
        <w:rPr>
          <w:rFonts w:ascii="Times New Roman" w:hAnsi="Times New Roman"/>
          <w:b/>
          <w:color w:val="943735"/>
          <w:spacing w:val="-3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1-</w:t>
      </w:r>
      <w:r>
        <w:rPr>
          <w:rFonts w:ascii="Times New Roman" w:hAnsi="Times New Roman"/>
          <w:b/>
          <w:color w:val="943735"/>
          <w:spacing w:val="-2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Épicas del</w:t>
      </w:r>
      <w:r>
        <w:rPr>
          <w:rFonts w:ascii="Times New Roman" w:hAnsi="Times New Roman"/>
          <w:b/>
          <w:color w:val="943735"/>
          <w:spacing w:val="-1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Proyecto</w:t>
      </w:r>
      <w:r>
        <w:rPr>
          <w:rFonts w:ascii="Times New Roman" w:hAnsi="Times New Roman"/>
          <w:b/>
          <w:color w:val="943735"/>
          <w:spacing w:val="-2"/>
          <w:sz w:val="32"/>
        </w:rPr>
        <w:t> </w:t>
      </w:r>
      <w:r>
        <w:rPr>
          <w:rFonts w:ascii="Times New Roman" w:hAnsi="Times New Roman"/>
          <w:b/>
          <w:color w:val="943735"/>
          <w:sz w:val="32"/>
        </w:rPr>
        <w:t>y historias de </w:t>
      </w:r>
      <w:r>
        <w:rPr>
          <w:rFonts w:ascii="Times New Roman" w:hAnsi="Times New Roman"/>
          <w:b/>
          <w:color w:val="943735"/>
          <w:spacing w:val="-2"/>
          <w:sz w:val="32"/>
        </w:rPr>
        <w:t>usuarios</w:t>
      </w:r>
    </w:p>
    <w:p>
      <w:pPr>
        <w:pStyle w:val="BodyText"/>
        <w:spacing w:before="70"/>
        <w:rPr>
          <w:rFonts w:ascii="Times New Roman"/>
          <w:b/>
          <w:sz w:val="32"/>
        </w:rPr>
      </w:pPr>
    </w:p>
    <w:p>
      <w:pPr>
        <w:spacing w:before="0"/>
        <w:ind w:left="5" w:right="360" w:firstLine="0"/>
        <w:jc w:val="center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sz w:val="18"/>
        </w:rPr>
        <w:t>Duración: 70</w:t>
      </w:r>
      <w:r>
        <w:rPr>
          <w:rFonts w:ascii="Times New Roman" w:hAnsi="Times New Roman"/>
          <w:b/>
          <w:spacing w:val="1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minutos</w:t>
      </w:r>
    </w:p>
    <w:p>
      <w:pPr>
        <w:pStyle w:val="BodyText"/>
        <w:rPr>
          <w:rFonts w:ascii="Times New Roman"/>
          <w:b/>
          <w:sz w:val="20"/>
        </w:rPr>
      </w:pPr>
    </w:p>
    <w:tbl>
      <w:tblPr>
        <w:tblW w:w="0" w:type="auto"/>
        <w:jc w:val="left"/>
        <w:tblInd w:w="22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7"/>
        <w:gridCol w:w="3793"/>
        <w:gridCol w:w="1123"/>
        <w:gridCol w:w="1054"/>
        <w:gridCol w:w="708"/>
        <w:gridCol w:w="848"/>
        <w:gridCol w:w="892"/>
        <w:gridCol w:w="705"/>
      </w:tblGrid>
      <w:tr>
        <w:trPr>
          <w:trHeight w:val="437" w:hRule="atLeast"/>
        </w:trPr>
        <w:tc>
          <w:tcPr>
            <w:tcW w:w="1807" w:type="dxa"/>
          </w:tcPr>
          <w:p>
            <w:pPr>
              <w:pStyle w:val="TableParagraph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Apellidos y </w:t>
            </w:r>
            <w:r>
              <w:rPr>
                <w:rFonts w:ascii="Times New Roman"/>
                <w:spacing w:val="-2"/>
                <w:sz w:val="18"/>
              </w:rPr>
              <w:t>Nombres</w:t>
            </w:r>
          </w:p>
        </w:tc>
        <w:tc>
          <w:tcPr>
            <w:tcW w:w="379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Semestre</w:t>
            </w:r>
          </w:p>
        </w:tc>
        <w:tc>
          <w:tcPr>
            <w:tcW w:w="2610" w:type="dxa"/>
            <w:gridSpan w:val="3"/>
          </w:tcPr>
          <w:p>
            <w:pPr>
              <w:pStyle w:val="TableParagraph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2026-</w:t>
            </w:r>
            <w:r>
              <w:rPr>
                <w:rFonts w:ascii="Times New Roman"/>
                <w:spacing w:val="-10"/>
                <w:sz w:val="18"/>
              </w:rPr>
              <w:t>2</w:t>
            </w:r>
          </w:p>
        </w:tc>
        <w:tc>
          <w:tcPr>
            <w:tcW w:w="892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 w:val="restart"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pStyle w:val="TableParagraph"/>
              <w:ind w:left="0"/>
              <w:rPr>
                <w:rFonts w:ascii="Times New Roman"/>
                <w:b/>
                <w:sz w:val="10"/>
              </w:rPr>
            </w:pPr>
          </w:p>
          <w:p>
            <w:pPr>
              <w:pStyle w:val="TableParagraph"/>
              <w:spacing w:before="64"/>
              <w:ind w:left="0"/>
              <w:rPr>
                <w:rFonts w:ascii="Times New Roman"/>
                <w:b/>
                <w:sz w:val="10"/>
              </w:rPr>
            </w:pPr>
          </w:p>
          <w:p>
            <w:pPr>
              <w:pStyle w:val="TableParagraph"/>
              <w:spacing w:line="280" w:lineRule="auto"/>
              <w:ind w:left="1414" w:right="180" w:hanging="1"/>
              <w:jc w:val="center"/>
              <w:rPr>
                <w:sz w:val="10"/>
              </w:rPr>
            </w:pPr>
            <w:r>
              <w:rPr>
                <w:sz w:val="10"/>
              </w:rPr>
              <w:t>Firma del estudiante</w:t>
            </w:r>
            <w:r>
              <w:rPr>
                <w:spacing w:val="40"/>
                <w:sz w:val="10"/>
              </w:rPr>
              <w:t> </w:t>
            </w:r>
            <w:r>
              <w:rPr>
                <w:sz w:val="10"/>
              </w:rPr>
              <w:t>señalando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la</w:t>
            </w:r>
            <w:r>
              <w:rPr>
                <w:spacing w:val="-7"/>
                <w:sz w:val="10"/>
              </w:rPr>
              <w:t> </w:t>
            </w:r>
            <w:r>
              <w:rPr>
                <w:sz w:val="10"/>
              </w:rPr>
              <w:t>conformidad</w:t>
            </w:r>
          </w:p>
          <w:p>
            <w:pPr>
              <w:pStyle w:val="TableParagraph"/>
              <w:spacing w:before="1"/>
              <w:ind w:left="1232"/>
              <w:jc w:val="center"/>
              <w:rPr>
                <w:sz w:val="10"/>
              </w:rPr>
            </w:pPr>
            <w:r>
              <w:rPr>
                <w:sz w:val="10"/>
              </w:rPr>
              <w:t>del </w:t>
            </w:r>
            <w:r>
              <w:rPr>
                <w:spacing w:val="-2"/>
                <w:sz w:val="10"/>
              </w:rPr>
              <w:t>calificativo.</w:t>
            </w:r>
          </w:p>
        </w:tc>
      </w:tr>
      <w:tr>
        <w:trPr>
          <w:trHeight w:val="504" w:hRule="atLeast"/>
        </w:trPr>
        <w:tc>
          <w:tcPr>
            <w:tcW w:w="1807" w:type="dxa"/>
          </w:tcPr>
          <w:p>
            <w:pPr>
              <w:pStyle w:val="TableParagraph"/>
              <w:spacing w:before="33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Facultad</w:t>
            </w:r>
          </w:p>
        </w:tc>
        <w:tc>
          <w:tcPr>
            <w:tcW w:w="3793" w:type="dxa"/>
          </w:tcPr>
          <w:p>
            <w:pPr>
              <w:pStyle w:val="TableParagraph"/>
              <w:spacing w:before="33"/>
              <w:ind w:left="10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INGENIERIA</w:t>
            </w:r>
          </w:p>
        </w:tc>
        <w:tc>
          <w:tcPr>
            <w:tcW w:w="1123" w:type="dxa"/>
          </w:tcPr>
          <w:p>
            <w:pPr>
              <w:pStyle w:val="TableParagraph"/>
              <w:spacing w:before="33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Ciclo</w:t>
            </w:r>
          </w:p>
        </w:tc>
        <w:tc>
          <w:tcPr>
            <w:tcW w:w="2610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807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Escuela</w:t>
            </w:r>
          </w:p>
        </w:tc>
        <w:tc>
          <w:tcPr>
            <w:tcW w:w="3793" w:type="dxa"/>
          </w:tcPr>
          <w:p>
            <w:pPr>
              <w:pStyle w:val="TableParagraph"/>
              <w:spacing w:before="1"/>
              <w:ind w:left="10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ING.</w:t>
            </w:r>
            <w:r>
              <w:rPr>
                <w:rFonts w:ascii="Times New Roman" w:hAnsi="Times New Roman"/>
                <w:b/>
                <w:spacing w:val="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8"/>
              </w:rPr>
              <w:t>SISTEMAS E</w:t>
            </w:r>
            <w:r>
              <w:rPr>
                <w:rFonts w:ascii="Times New Roman" w:hAnsi="Times New Roman"/>
                <w:b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INFORMÁTICA</w:t>
            </w:r>
          </w:p>
        </w:tc>
        <w:tc>
          <w:tcPr>
            <w:tcW w:w="11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4"/>
                <w:sz w:val="18"/>
              </w:rPr>
              <w:t>Aula</w:t>
            </w:r>
          </w:p>
        </w:tc>
        <w:tc>
          <w:tcPr>
            <w:tcW w:w="2610" w:type="dxa"/>
            <w:gridSpan w:val="3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807" w:type="dxa"/>
          </w:tcPr>
          <w:p>
            <w:pPr>
              <w:pStyle w:val="TableParagraph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Asignatura</w:t>
            </w:r>
          </w:p>
        </w:tc>
        <w:tc>
          <w:tcPr>
            <w:tcW w:w="3793" w:type="dxa"/>
          </w:tcPr>
          <w:p>
            <w:pPr>
              <w:pStyle w:val="TableParagraph"/>
              <w:ind w:left="109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INGENIERÍA</w:t>
            </w:r>
            <w:r>
              <w:rPr>
                <w:rFonts w:ascii="Times New Roman" w:hAnsi="Times New Roman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DE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sz w:val="18"/>
              </w:rPr>
              <w:t>SOFTWARE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rFonts w:ascii="Times New Roman" w:hAnsi="Times New Roman"/>
                <w:spacing w:val="-5"/>
                <w:sz w:val="18"/>
              </w:rPr>
              <w:t>II</w:t>
            </w:r>
          </w:p>
        </w:tc>
        <w:tc>
          <w:tcPr>
            <w:tcW w:w="112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Turno</w:t>
            </w:r>
          </w:p>
        </w:tc>
        <w:tc>
          <w:tcPr>
            <w:tcW w:w="1054" w:type="dxa"/>
            <w:shd w:val="clear" w:color="auto" w:fill="7E7E7E"/>
          </w:tcPr>
          <w:p>
            <w:pPr>
              <w:pStyle w:val="TableParagraph"/>
              <w:ind w:left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M</w:t>
            </w:r>
          </w:p>
        </w:tc>
        <w:tc>
          <w:tcPr>
            <w:tcW w:w="708" w:type="dxa"/>
          </w:tcPr>
          <w:p>
            <w:pPr>
              <w:pStyle w:val="TableParagraph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T</w:t>
            </w:r>
          </w:p>
        </w:tc>
        <w:tc>
          <w:tcPr>
            <w:tcW w:w="848" w:type="dxa"/>
          </w:tcPr>
          <w:p>
            <w:pPr>
              <w:pStyle w:val="TableParagraph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N</w:t>
            </w: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8" w:hRule="atLeast"/>
        </w:trPr>
        <w:tc>
          <w:tcPr>
            <w:tcW w:w="1807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Docente</w:t>
            </w:r>
          </w:p>
        </w:tc>
        <w:tc>
          <w:tcPr>
            <w:tcW w:w="3793" w:type="dxa"/>
          </w:tcPr>
          <w:p>
            <w:pPr>
              <w:pStyle w:val="TableParagraph"/>
              <w:spacing w:before="1"/>
              <w:ind w:left="10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Dr.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Ing</w:t>
            </w:r>
            <w:r>
              <w:rPr>
                <w:rFonts w:ascii="Times New Roman"/>
                <w:spacing w:val="45"/>
                <w:sz w:val="18"/>
              </w:rPr>
              <w:t> </w:t>
            </w:r>
            <w:r>
              <w:rPr>
                <w:rFonts w:ascii="Times New Roman"/>
                <w:sz w:val="18"/>
              </w:rPr>
              <w:t>Alfredo</w:t>
            </w:r>
            <w:r>
              <w:rPr>
                <w:rFonts w:ascii="Times New Roman"/>
                <w:spacing w:val="-1"/>
                <w:sz w:val="18"/>
              </w:rPr>
              <w:t> </w:t>
            </w:r>
            <w:r>
              <w:rPr>
                <w:rFonts w:ascii="Times New Roman"/>
                <w:sz w:val="18"/>
              </w:rPr>
              <w:t>Daza</w:t>
            </w:r>
            <w:r>
              <w:rPr>
                <w:rFonts w:ascii="Times New Roman"/>
                <w:spacing w:val="1"/>
                <w:sz w:val="18"/>
              </w:rPr>
              <w:t> </w:t>
            </w:r>
            <w:r>
              <w:rPr>
                <w:rFonts w:ascii="Times New Roman"/>
                <w:spacing w:val="-2"/>
                <w:sz w:val="18"/>
              </w:rPr>
              <w:t>Vergaray</w:t>
            </w:r>
          </w:p>
        </w:tc>
        <w:tc>
          <w:tcPr>
            <w:tcW w:w="11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Fecha</w:t>
            </w:r>
          </w:p>
        </w:tc>
        <w:tc>
          <w:tcPr>
            <w:tcW w:w="105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80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79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</w:tcPr>
          <w:p>
            <w:pPr>
              <w:pStyle w:val="TableParagraph"/>
              <w:spacing w:before="1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Lab</w:t>
            </w:r>
          </w:p>
        </w:tc>
        <w:tc>
          <w:tcPr>
            <w:tcW w:w="105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9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05" w:type="dxa"/>
            <w:vMerge/>
            <w:tcBorders>
              <w:top w:val="nil"/>
              <w:bottom w:val="nil"/>
              <w:right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55"/>
        <w:rPr>
          <w:rFonts w:ascii="Times New Roman"/>
          <w:b/>
          <w:sz w:val="18"/>
        </w:rPr>
      </w:pPr>
    </w:p>
    <w:p>
      <w:pPr>
        <w:pStyle w:val="Heading4"/>
      </w:pPr>
      <w:r>
        <w:rPr>
          <w:color w:val="943735"/>
          <w:spacing w:val="-2"/>
        </w:rPr>
        <w:t>INSTRUCCIONES</w:t>
      </w:r>
    </w:p>
    <w:p>
      <w:pPr>
        <w:pStyle w:val="BodyText"/>
        <w:spacing w:before="26"/>
        <w:rPr>
          <w:rFonts w:ascii="Times New Roman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Revise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b/>
          <w:sz w:val="22"/>
        </w:rPr>
        <w:t>ejemplo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Épicas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Usuario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proporcionado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docente</w:t>
      </w:r>
      <w:r>
        <w:rPr>
          <w:b/>
          <w:spacing w:val="2"/>
          <w:sz w:val="22"/>
        </w:rPr>
        <w:t> </w:t>
      </w:r>
      <w:r>
        <w:rPr>
          <w:sz w:val="22"/>
        </w:rPr>
        <w:t>antes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iniciar</w:t>
      </w:r>
      <w:r>
        <w:rPr>
          <w:spacing w:val="-3"/>
          <w:sz w:val="22"/>
        </w:rPr>
        <w:t> </w:t>
      </w:r>
      <w:r>
        <w:rPr>
          <w:sz w:val="22"/>
        </w:rPr>
        <w:t>la </w:t>
      </w:r>
      <w:r>
        <w:rPr>
          <w:spacing w:val="-2"/>
          <w:sz w:val="22"/>
        </w:rPr>
        <w:t>actividad.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1" w:after="0"/>
        <w:ind w:left="434" w:right="0" w:hanging="219"/>
        <w:jc w:val="left"/>
        <w:rPr>
          <w:sz w:val="22"/>
        </w:rPr>
      </w:pPr>
      <w:r>
        <w:rPr>
          <w:sz w:val="22"/>
        </w:rPr>
        <w:t>Desarrolle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b/>
          <w:sz w:val="22"/>
        </w:rPr>
        <w:t>épicas correspondientes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propio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proyecto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tomando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ejemplo</w:t>
      </w:r>
      <w:r>
        <w:rPr>
          <w:spacing w:val="-1"/>
          <w:sz w:val="22"/>
        </w:rPr>
        <w:t> </w:t>
      </w:r>
      <w:r>
        <w:rPr>
          <w:sz w:val="22"/>
        </w:rPr>
        <w:t>únicamente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guía.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37" w:lineRule="auto" w:before="2" w:after="0"/>
        <w:ind w:left="215" w:right="953" w:firstLine="0"/>
        <w:jc w:val="left"/>
        <w:rPr>
          <w:sz w:val="22"/>
        </w:rPr>
      </w:pPr>
      <w:r>
        <w:rPr>
          <w:sz w:val="22"/>
        </w:rPr>
        <w:t>Cada</w:t>
      </w:r>
      <w:r>
        <w:rPr>
          <w:spacing w:val="-2"/>
          <w:sz w:val="22"/>
        </w:rPr>
        <w:t> </w:t>
      </w:r>
      <w:r>
        <w:rPr>
          <w:sz w:val="22"/>
        </w:rPr>
        <w:t>épica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4"/>
          <w:sz w:val="22"/>
        </w:rPr>
        <w:t> </w:t>
      </w:r>
      <w:r>
        <w:rPr>
          <w:sz w:val="22"/>
        </w:rPr>
        <w:t>representar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b/>
          <w:sz w:val="22"/>
        </w:rPr>
        <w:t>funcionalidad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grande</w:t>
      </w:r>
      <w:r>
        <w:rPr>
          <w:b/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agrupar</w:t>
      </w:r>
      <w:r>
        <w:rPr>
          <w:spacing w:val="-2"/>
          <w:sz w:val="22"/>
        </w:rPr>
        <w:t> </w:t>
      </w:r>
      <w:r>
        <w:rPr>
          <w:sz w:val="22"/>
        </w:rPr>
        <w:t>varias</w:t>
      </w:r>
      <w:r>
        <w:rPr>
          <w:spacing w:val="-2"/>
          <w:sz w:val="22"/>
        </w:rPr>
        <w:t> </w:t>
      </w:r>
      <w:r>
        <w:rPr>
          <w:sz w:val="22"/>
        </w:rPr>
        <w:t>historias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usuario </w:t>
      </w:r>
      <w:r>
        <w:rPr>
          <w:spacing w:val="-2"/>
          <w:sz w:val="22"/>
        </w:rPr>
        <w:t>relacionadas.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4" w:after="0"/>
        <w:ind w:left="434" w:right="0" w:hanging="219"/>
        <w:jc w:val="left"/>
        <w:rPr>
          <w:sz w:val="22"/>
        </w:rPr>
      </w:pPr>
      <w:r>
        <w:rPr>
          <w:sz w:val="22"/>
        </w:rPr>
        <w:t>Redacte</w:t>
      </w:r>
      <w:r>
        <w:rPr>
          <w:spacing w:val="-3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épica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estructura:</w:t>
      </w:r>
      <w:r>
        <w:rPr>
          <w:spacing w:val="4"/>
          <w:sz w:val="22"/>
        </w:rPr>
        <w:t> </w:t>
      </w:r>
      <w:r>
        <w:rPr>
          <w:b/>
          <w:sz w:val="22"/>
        </w:rPr>
        <w:t>“Como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[rol],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debería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[requerimiento],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fin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[beneficio]”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Descomponga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épica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2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usuario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necesarias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evitando</w:t>
      </w:r>
      <w:r>
        <w:rPr>
          <w:spacing w:val="-3"/>
          <w:sz w:val="22"/>
        </w:rPr>
        <w:t> </w:t>
      </w:r>
      <w:r>
        <w:rPr>
          <w:sz w:val="22"/>
        </w:rPr>
        <w:t>historias</w:t>
      </w:r>
      <w:r>
        <w:rPr>
          <w:spacing w:val="-1"/>
          <w:sz w:val="22"/>
        </w:rPr>
        <w:t> </w:t>
      </w:r>
      <w:r>
        <w:rPr>
          <w:sz w:val="22"/>
        </w:rPr>
        <w:t>demasiado</w:t>
      </w:r>
      <w:r>
        <w:rPr>
          <w:spacing w:val="-2"/>
          <w:sz w:val="22"/>
        </w:rPr>
        <w:t> generales.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215" w:right="1774" w:firstLine="0"/>
        <w:jc w:val="left"/>
        <w:rPr>
          <w:sz w:val="22"/>
        </w:rPr>
      </w:pPr>
      <w:r>
        <w:rPr>
          <w:sz w:val="22"/>
        </w:rPr>
        <w:t>Redacte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historia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usuario</w:t>
      </w:r>
      <w:r>
        <w:rPr>
          <w:spacing w:val="-4"/>
          <w:sz w:val="22"/>
        </w:rPr>
        <w:t> </w:t>
      </w:r>
      <w:r>
        <w:rPr>
          <w:sz w:val="22"/>
        </w:rPr>
        <w:t>utilizando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estructura: </w:t>
      </w:r>
      <w:r>
        <w:rPr>
          <w:b/>
          <w:sz w:val="22"/>
        </w:rPr>
        <w:t>“Como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[rol],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quiero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[funcionalidad],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 </w:t>
      </w:r>
      <w:r>
        <w:rPr>
          <w:b/>
          <w:spacing w:val="-2"/>
          <w:sz w:val="22"/>
        </w:rPr>
        <w:t>[beneficio]”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92" w:lineRule="exact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Mantenga</w:t>
      </w:r>
      <w:r>
        <w:rPr>
          <w:spacing w:val="-5"/>
          <w:sz w:val="22"/>
        </w:rPr>
        <w:t> </w:t>
      </w:r>
      <w:r>
        <w:rPr>
          <w:sz w:val="22"/>
        </w:rPr>
        <w:t>coherencia</w:t>
      </w:r>
      <w:r>
        <w:rPr>
          <w:spacing w:val="-1"/>
          <w:sz w:val="22"/>
        </w:rPr>
        <w:t> </w:t>
      </w:r>
      <w:r>
        <w:rPr>
          <w:sz w:val="22"/>
        </w:rPr>
        <w:t>entre</w:t>
      </w:r>
      <w:r>
        <w:rPr>
          <w:spacing w:val="2"/>
          <w:sz w:val="22"/>
        </w:rPr>
        <w:t> </w:t>
      </w:r>
      <w:r>
        <w:rPr>
          <w:b/>
          <w:sz w:val="22"/>
        </w:rPr>
        <w:t>Acta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Constitución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Épicas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Usuario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215" w:right="885" w:firstLine="0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copie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épicas</w:t>
      </w:r>
      <w:r>
        <w:rPr>
          <w:spacing w:val="-4"/>
          <w:sz w:val="22"/>
        </w:rPr>
        <w:t> </w:t>
      </w:r>
      <w:r>
        <w:rPr>
          <w:sz w:val="22"/>
        </w:rPr>
        <w:t>ni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</w:t>
      </w:r>
      <w:r>
        <w:rPr>
          <w:sz w:val="22"/>
        </w:rPr>
        <w:t>historias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usuario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sz w:val="22"/>
        </w:rPr>
        <w:t>ejemplo; </w:t>
      </w:r>
      <w:r>
        <w:rPr>
          <w:b/>
          <w:sz w:val="22"/>
        </w:rPr>
        <w:t>adáptelas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características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necesidades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 </w:t>
      </w:r>
      <w:r>
        <w:rPr>
          <w:b/>
          <w:spacing w:val="-2"/>
          <w:sz w:val="22"/>
        </w:rPr>
        <w:t>proyecto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" w:after="0"/>
        <w:ind w:left="215" w:right="1136" w:firstLine="0"/>
        <w:jc w:val="left"/>
        <w:rPr>
          <w:sz w:val="22"/>
        </w:rPr>
      </w:pP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finalizar,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equipo</w:t>
      </w:r>
      <w:r>
        <w:rPr>
          <w:spacing w:val="-3"/>
          <w:sz w:val="22"/>
        </w:rPr>
        <w:t> </w:t>
      </w:r>
      <w:r>
        <w:rPr>
          <w:sz w:val="22"/>
        </w:rPr>
        <w:t>deberá</w:t>
      </w:r>
      <w:r>
        <w:rPr>
          <w:spacing w:val="-3"/>
          <w:sz w:val="22"/>
        </w:rPr>
        <w:t> </w:t>
      </w:r>
      <w:r>
        <w:rPr>
          <w:sz w:val="22"/>
        </w:rPr>
        <w:t>estar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capacidad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b/>
          <w:sz w:val="22"/>
        </w:rPr>
        <w:t>explicar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relación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entre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cada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épica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historias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2"/>
          <w:sz w:val="22"/>
        </w:rPr>
        <w:t>usuario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219"/>
        <w:jc w:val="left"/>
        <w:rPr>
          <w:sz w:val="22"/>
        </w:rPr>
      </w:pPr>
      <w:r>
        <w:rPr>
          <w:sz w:val="22"/>
        </w:rPr>
        <w:t>Tiempo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desarrollo:</w:t>
      </w:r>
      <w:r>
        <w:rPr>
          <w:spacing w:val="1"/>
          <w:sz w:val="22"/>
        </w:rPr>
        <w:t> </w:t>
      </w:r>
      <w:r>
        <w:rPr>
          <w:b/>
          <w:sz w:val="22"/>
        </w:rPr>
        <w:t>70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minutos</w:t>
      </w:r>
      <w:r>
        <w:rPr>
          <w:spacing w:val="-2"/>
          <w:sz w:val="22"/>
        </w:rPr>
        <w:t>.</w:t>
      </w:r>
    </w:p>
    <w:p>
      <w:pPr>
        <w:pStyle w:val="BodyText"/>
        <w:spacing w:before="24"/>
        <w:rPr>
          <w:rFonts w:ascii="Times New Roman"/>
          <w:sz w:val="22"/>
        </w:rPr>
      </w:pPr>
    </w:p>
    <w:p>
      <w:pPr>
        <w:spacing w:line="242" w:lineRule="auto" w:before="0"/>
        <w:ind w:left="215" w:right="561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b/>
          <w:sz w:val="22"/>
        </w:rPr>
        <w:t>Nota: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ejemplo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entregado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por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el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docente</w:t>
      </w:r>
      <w:r>
        <w:rPr>
          <w:rFonts w:ascii="Times New Roman" w:hAnsi="Times New Roman"/>
          <w:i/>
          <w:spacing w:val="-4"/>
          <w:sz w:val="22"/>
        </w:rPr>
        <w:t> </w:t>
      </w:r>
      <w:r>
        <w:rPr>
          <w:rFonts w:ascii="Times New Roman" w:hAnsi="Times New Roman"/>
          <w:i/>
          <w:sz w:val="22"/>
        </w:rPr>
        <w:t>tiene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finalidad</w:t>
      </w:r>
      <w:r>
        <w:rPr>
          <w:rFonts w:ascii="Times New Roman" w:hAnsi="Times New Roman"/>
          <w:i/>
          <w:spacing w:val="-5"/>
          <w:sz w:val="22"/>
        </w:rPr>
        <w:t> </w:t>
      </w:r>
      <w:r>
        <w:rPr>
          <w:rFonts w:ascii="Times New Roman" w:hAnsi="Times New Roman"/>
          <w:i/>
          <w:sz w:val="22"/>
        </w:rPr>
        <w:t>orientadora.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Cada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equipo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deberá</w:t>
      </w:r>
      <w:r>
        <w:rPr>
          <w:rFonts w:ascii="Times New Roman" w:hAnsi="Times New Roman"/>
          <w:i/>
          <w:spacing w:val="-3"/>
          <w:sz w:val="22"/>
        </w:rPr>
        <w:t> </w:t>
      </w:r>
      <w:r>
        <w:rPr>
          <w:rFonts w:ascii="Times New Roman" w:hAnsi="Times New Roman"/>
          <w:i/>
          <w:sz w:val="22"/>
        </w:rPr>
        <w:t>identificar,</w:t>
      </w:r>
      <w:r>
        <w:rPr>
          <w:rFonts w:ascii="Times New Roman" w:hAnsi="Times New Roman"/>
          <w:i/>
          <w:spacing w:val="-2"/>
          <w:sz w:val="22"/>
        </w:rPr>
        <w:t> </w:t>
      </w:r>
      <w:r>
        <w:rPr>
          <w:rFonts w:ascii="Times New Roman" w:hAnsi="Times New Roman"/>
          <w:i/>
          <w:sz w:val="22"/>
        </w:rPr>
        <w:t>redactar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z w:val="22"/>
        </w:rPr>
        <w:t>y justificar las épicas e historias de usuario de su propio proyecto.</w:t>
      </w:r>
    </w:p>
    <w:p>
      <w:pPr>
        <w:spacing w:after="0" w:line="242" w:lineRule="auto"/>
        <w:jc w:val="left"/>
        <w:rPr>
          <w:rFonts w:ascii="Times New Roman" w:hAnsi="Times New Roman"/>
          <w:i/>
          <w:sz w:val="22"/>
        </w:rPr>
        <w:sectPr>
          <w:footerReference w:type="default" r:id="rId5"/>
          <w:type w:val="continuous"/>
          <w:pgSz w:w="12240" w:h="15840"/>
          <w:pgMar w:header="0" w:footer="690" w:top="720" w:bottom="920" w:left="720" w:right="360"/>
          <w:pgNumType w:start="1"/>
        </w:sectPr>
      </w:pPr>
    </w:p>
    <w:p>
      <w:pPr>
        <w:spacing w:before="72"/>
        <w:ind w:left="0" w:right="574" w:firstLine="0"/>
        <w:jc w:val="right"/>
        <w:rPr>
          <w:sz w:val="16"/>
        </w:rPr>
      </w:pPr>
      <w:r>
        <w:rPr>
          <w:sz w:val="16"/>
        </w:rPr>
        <w:t>FGAP040</w:t>
      </w:r>
      <w:r>
        <w:rPr>
          <w:spacing w:val="-2"/>
          <w:sz w:val="16"/>
        </w:rPr>
        <w:t> </w:t>
      </w:r>
      <w:r>
        <w:rPr>
          <w:sz w:val="16"/>
        </w:rPr>
        <w:t>-</w:t>
      </w:r>
      <w:r>
        <w:rPr>
          <w:spacing w:val="-2"/>
          <w:sz w:val="16"/>
        </w:rPr>
        <w:t> </w:t>
      </w:r>
      <w:r>
        <w:rPr>
          <w:sz w:val="16"/>
        </w:rPr>
        <w:t>Épicas</w:t>
      </w:r>
      <w:r>
        <w:rPr>
          <w:spacing w:val="-5"/>
          <w:sz w:val="16"/>
        </w:rPr>
        <w:t> </w:t>
      </w:r>
      <w:r>
        <w:rPr>
          <w:sz w:val="16"/>
        </w:rPr>
        <w:t>del</w:t>
      </w:r>
      <w:r>
        <w:rPr>
          <w:spacing w:val="-2"/>
          <w:sz w:val="16"/>
        </w:rPr>
        <w:t> Proyecto</w:t>
      </w:r>
    </w:p>
    <w:p>
      <w:pPr>
        <w:pStyle w:val="BodyText"/>
        <w:spacing w:before="9"/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7"/>
        <w:gridCol w:w="1727"/>
        <w:gridCol w:w="1727"/>
        <w:gridCol w:w="1728"/>
        <w:gridCol w:w="1729"/>
        <w:gridCol w:w="1727"/>
      </w:tblGrid>
      <w:tr>
        <w:trPr>
          <w:trHeight w:val="183" w:hRule="atLeast"/>
        </w:trPr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Versión</w:t>
            </w:r>
          </w:p>
        </w:tc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Hecho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por</w:t>
            </w:r>
          </w:p>
        </w:tc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Revisado</w:t>
            </w:r>
            <w:r>
              <w:rPr>
                <w:rFonts w:ascii="Arial"/>
                <w:b/>
                <w:spacing w:val="-5"/>
                <w:sz w:val="16"/>
              </w:rPr>
              <w:t> por</w:t>
            </w:r>
          </w:p>
        </w:tc>
        <w:tc>
          <w:tcPr>
            <w:tcW w:w="1728" w:type="dxa"/>
            <w:shd w:val="clear" w:color="auto" w:fill="D99493"/>
          </w:tcPr>
          <w:p>
            <w:pPr>
              <w:pStyle w:val="TableParagraph"/>
              <w:spacing w:line="164" w:lineRule="exact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Aprobado</w:t>
            </w:r>
            <w:r>
              <w:rPr>
                <w:rFonts w:ascii="Arial"/>
                <w:b/>
                <w:spacing w:val="-5"/>
                <w:sz w:val="16"/>
              </w:rPr>
              <w:t> por</w:t>
            </w:r>
          </w:p>
        </w:tc>
        <w:tc>
          <w:tcPr>
            <w:tcW w:w="1729" w:type="dxa"/>
            <w:shd w:val="clear" w:color="auto" w:fill="D99493"/>
          </w:tcPr>
          <w:p>
            <w:pPr>
              <w:pStyle w:val="TableParagraph"/>
              <w:spacing w:line="164" w:lineRule="exact"/>
              <w:ind w:left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Fecha</w:t>
            </w:r>
          </w:p>
        </w:tc>
        <w:tc>
          <w:tcPr>
            <w:tcW w:w="1727" w:type="dxa"/>
            <w:shd w:val="clear" w:color="auto" w:fill="D99493"/>
          </w:tcPr>
          <w:p>
            <w:pPr>
              <w:pStyle w:val="TableParagraph"/>
              <w:spacing w:line="164" w:lineRule="exact"/>
              <w:ind w:left="1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Motivo</w:t>
            </w:r>
          </w:p>
        </w:tc>
      </w:tr>
      <w:tr>
        <w:trPr>
          <w:trHeight w:val="184" w:hRule="atLeast"/>
        </w:trPr>
        <w:tc>
          <w:tcPr>
            <w:tcW w:w="1727" w:type="dxa"/>
          </w:tcPr>
          <w:p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1.0</w:t>
            </w:r>
          </w:p>
        </w:tc>
        <w:tc>
          <w:tcPr>
            <w:tcW w:w="1727" w:type="dxa"/>
          </w:tcPr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>Equipo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del</w:t>
            </w:r>
            <w:r>
              <w:rPr>
                <w:spacing w:val="-2"/>
                <w:sz w:val="16"/>
              </w:rPr>
              <w:t> proyecto</w:t>
            </w:r>
          </w:p>
        </w:tc>
        <w:tc>
          <w:tcPr>
            <w:tcW w:w="1727" w:type="dxa"/>
          </w:tcPr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>Scrum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Master</w:t>
            </w:r>
          </w:p>
        </w:tc>
        <w:tc>
          <w:tcPr>
            <w:tcW w:w="1728" w:type="dxa"/>
          </w:tcPr>
          <w:p>
            <w:pPr>
              <w:pStyle w:val="TableParagraph"/>
              <w:spacing w:line="164" w:lineRule="exact"/>
              <w:ind w:left="105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Owner</w:t>
            </w:r>
          </w:p>
        </w:tc>
        <w:tc>
          <w:tcPr>
            <w:tcW w:w="1729" w:type="dxa"/>
          </w:tcPr>
          <w:p>
            <w:pPr>
              <w:pStyle w:val="TableParagraph"/>
              <w:spacing w:line="164" w:lineRule="exact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04/10/2026</w:t>
            </w:r>
          </w:p>
        </w:tc>
        <w:tc>
          <w:tcPr>
            <w:tcW w:w="1727" w:type="dxa"/>
          </w:tcPr>
          <w:p>
            <w:pPr>
              <w:pStyle w:val="TableParagraph"/>
              <w:spacing w:line="164" w:lineRule="exact"/>
              <w:ind w:left="104"/>
              <w:rPr>
                <w:sz w:val="16"/>
              </w:rPr>
            </w:pPr>
            <w:r>
              <w:rPr>
                <w:sz w:val="16"/>
              </w:rPr>
              <w:t>Versión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inicial</w:t>
            </w:r>
          </w:p>
        </w:tc>
      </w:tr>
    </w:tbl>
    <w:p>
      <w:pPr>
        <w:pStyle w:val="Heading2"/>
      </w:pPr>
      <w:r>
        <w:rPr/>
        <w:t>ÉPICAS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PROYECTO</w:t>
      </w:r>
    </w:p>
    <w:p>
      <w:pPr>
        <w:pStyle w:val="BodyText"/>
        <w:spacing w:before="24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220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line="200" w:lineRule="exact"/>
              <w:ind w:left="10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CÓDIGO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DEL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PROYECTO</w:t>
            </w:r>
          </w:p>
        </w:tc>
      </w:tr>
      <w:tr>
        <w:trPr>
          <w:trHeight w:val="436" w:hRule="atLeast"/>
        </w:trPr>
        <w:tc>
          <w:tcPr>
            <w:tcW w:w="10360" w:type="dxa"/>
          </w:tcPr>
          <w:p>
            <w:pPr>
              <w:pStyle w:val="TableParagraph"/>
              <w:spacing w:line="218" w:lineRule="exact"/>
              <w:ind w:left="107" w:right="198"/>
              <w:rPr>
                <w:sz w:val="19"/>
              </w:rPr>
            </w:pPr>
            <w:r>
              <w:rPr>
                <w:sz w:val="19"/>
              </w:rPr>
              <w:t>PY-RD-001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–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web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Deep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Learning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predecir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retinopatía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diabética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Hospital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III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EsSalud </w:t>
            </w:r>
            <w:r>
              <w:rPr>
                <w:spacing w:val="-2"/>
                <w:sz w:val="19"/>
              </w:rPr>
              <w:t>Chimbote</w:t>
            </w:r>
          </w:p>
        </w:tc>
      </w:tr>
    </w:tbl>
    <w:p>
      <w:pPr>
        <w:pStyle w:val="BodyText"/>
        <w:spacing w:before="222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8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80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EP01 –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Gestión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acceso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usuarios</w:t>
            </w:r>
          </w:p>
        </w:tc>
      </w:tr>
      <w:tr>
        <w:trPr>
          <w:trHeight w:val="1291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administrador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sistema,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debería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gestionar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acceso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 usuarios,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roles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y permisos a fin de garantizar que únicamente el personal autorizado pueda utilizar las funcionalidades y consultar la información permitida.</w:t>
            </w:r>
          </w:p>
          <w:p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Esta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épica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reúne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posteriormente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historias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como: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iniciar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sesión,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registrar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usuario,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asignar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rol, modificar usuario, recuperar contraseña y controlar permisos.</w:t>
            </w:r>
          </w:p>
        </w:tc>
      </w:tr>
    </w:tbl>
    <w:p>
      <w:pPr>
        <w:pStyle w:val="BodyText"/>
        <w:spacing w:before="63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8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EP02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Gestión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pacientes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 DE LA ÉPICA: </w:t>
            </w:r>
            <w:r>
              <w:rPr>
                <w:sz w:val="19"/>
              </w:rPr>
              <w:t>Como profesional de salud autorizado, yo debería registrar, consultar y actualizar la información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básica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paciente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mediante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código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interno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asociar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correctamente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evaluaciones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retinales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 mantener organizada la información del proceso.</w:t>
            </w:r>
          </w:p>
          <w:p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Puede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descomponerse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en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historias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como: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registrar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paciente,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buscar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paciente,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consultar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datos y actualizar información autorizada.</w:t>
            </w:r>
          </w:p>
        </w:tc>
      </w:tr>
    </w:tbl>
    <w:p>
      <w:pPr>
        <w:pStyle w:val="BodyText"/>
        <w:spacing w:before="62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7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EP03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Evaluación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retinopatía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diabética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con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Deep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Learning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 w:right="56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 DE LA ÉPICA: </w:t>
            </w:r>
            <w:r>
              <w:rPr>
                <w:sz w:val="19"/>
              </w:rPr>
              <w:t>Como profesional de salud autorizado, yo debería cargar y procesar una imagen de fondo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ojo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mediante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modelo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Deep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Learning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fin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obtener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predicción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nivel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retinopatía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diabética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que sirva como apoyo a la evaluación profesional.</w:t>
            </w:r>
          </w:p>
          <w:p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Es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la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épica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central.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Puede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contener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historias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como: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cargar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imagen,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validar</w:t>
            </w:r>
            <w:r>
              <w:rPr>
                <w:color w:val="1F4E79"/>
                <w:spacing w:val="-2"/>
                <w:sz w:val="19"/>
              </w:rPr>
              <w:t> </w:t>
            </w:r>
            <w:r>
              <w:rPr>
                <w:color w:val="1F4E79"/>
                <w:sz w:val="19"/>
              </w:rPr>
              <w:t>formato/calidad, ejecutar el modelo, mostrar clase predicha, mostrar nivel de confianza y advertencia de uso como apoyo.</w:t>
            </w:r>
          </w:p>
        </w:tc>
      </w:tr>
    </w:tbl>
    <w:p>
      <w:pPr>
        <w:pStyle w:val="BodyText"/>
        <w:spacing w:before="63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8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80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EP04 –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Gestión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resultados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historial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evaluaciones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profesional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salud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autorizado,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yo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debería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consultar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resultados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historial de evaluaciones realizadas a fin de revisar la información disponible de cada evaluación y dar seguimiento a los registros autorizados.</w:t>
            </w:r>
          </w:p>
          <w:p>
            <w:pPr>
              <w:pStyle w:val="TableParagraph"/>
              <w:spacing w:before="1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Puede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incluir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historias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como: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consultar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historial,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filtrar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evaluaciones,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visualizar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detalle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de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una evaluación y consultar resultados anteriores.</w:t>
            </w:r>
          </w:p>
        </w:tc>
      </w:tr>
    </w:tbl>
    <w:p>
      <w:pPr>
        <w:pStyle w:val="BodyText"/>
        <w:spacing w:before="62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7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EP05 –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Reportes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apoyo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al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seguimiento</w:t>
            </w:r>
          </w:p>
        </w:tc>
      </w:tr>
      <w:tr>
        <w:trPr>
          <w:trHeight w:val="1292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profesional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salud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autorizado,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yo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debería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generar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consultar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reportes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las evaluaciones realizadas a fin de disponer de información organizada que facilite el seguimiento y análisis de los resultados registrados en el sistema.</w:t>
            </w:r>
          </w:p>
          <w:p>
            <w:pPr>
              <w:pStyle w:val="TableParagraph"/>
              <w:spacing w:before="1"/>
              <w:ind w:left="101" w:right="198"/>
              <w:rPr>
                <w:sz w:val="19"/>
              </w:rPr>
            </w:pP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Puede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incluir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historias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como: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generar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reporte,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filtrar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por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período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o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criterios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autorizados, visualizar resumen y exportar reporte si el alcance lo contempla.</w:t>
            </w:r>
          </w:p>
        </w:tc>
      </w:tr>
    </w:tbl>
    <w:p>
      <w:pPr>
        <w:pStyle w:val="BodyText"/>
        <w:spacing w:before="63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0"/>
      </w:tblGrid>
      <w:tr>
        <w:trPr>
          <w:trHeight w:val="377" w:hRule="atLeast"/>
        </w:trPr>
        <w:tc>
          <w:tcPr>
            <w:tcW w:w="10360" w:type="dxa"/>
            <w:shd w:val="clear" w:color="auto" w:fill="D99493"/>
          </w:tcPr>
          <w:p>
            <w:pPr>
              <w:pStyle w:val="TableParagraph"/>
              <w:spacing w:before="79"/>
              <w:ind w:left="91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NOMBRE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CORTO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7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LA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ÉPICA:</w:t>
            </w:r>
            <w:r>
              <w:rPr>
                <w:rFonts w:ascii="Arial" w:hAnsi="Arial"/>
                <w:b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EP06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Administración,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seguridad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y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trazabilidad</w:t>
            </w:r>
          </w:p>
        </w:tc>
      </w:tr>
      <w:tr>
        <w:trPr>
          <w:trHeight w:val="1074" w:hRule="atLeast"/>
        </w:trPr>
        <w:tc>
          <w:tcPr>
            <w:tcW w:w="10360" w:type="dxa"/>
          </w:tcPr>
          <w:p>
            <w:pPr>
              <w:pStyle w:val="TableParagraph"/>
              <w:spacing w:before="99"/>
              <w:ind w:left="101" w:right="341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 DE LA ÉPICA: </w:t>
            </w:r>
            <w:r>
              <w:rPr>
                <w:sz w:val="19"/>
              </w:rPr>
              <w:t>Como administrador del sistema, yo debería supervisar parámetros, accesos y operaciones relevantes del sistema a fin de mantener la seguridad, trazabilidad y control básico de la plataforma. </w:t>
            </w:r>
            <w:r>
              <w:rPr>
                <w:rFonts w:ascii="Arial" w:hAnsi="Arial"/>
                <w:b/>
                <w:color w:val="1F4E79"/>
                <w:sz w:val="19"/>
              </w:rPr>
              <w:t>Para</w:t>
            </w:r>
            <w:r>
              <w:rPr>
                <w:rFonts w:ascii="Arial" w:hAnsi="Arial"/>
                <w:b/>
                <w:color w:val="1F4E79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entenderla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color w:val="1F4E79"/>
                <w:sz w:val="19"/>
              </w:rPr>
              <w:t>mejor:</w:t>
            </w:r>
            <w:r>
              <w:rPr>
                <w:rFonts w:ascii="Arial" w:hAnsi="Arial"/>
                <w:b/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Puede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incluir</w:t>
            </w:r>
            <w:r>
              <w:rPr>
                <w:color w:val="1F4E79"/>
                <w:spacing w:val="-4"/>
                <w:sz w:val="19"/>
              </w:rPr>
              <w:t> </w:t>
            </w:r>
            <w:r>
              <w:rPr>
                <w:color w:val="1F4E79"/>
                <w:sz w:val="19"/>
              </w:rPr>
              <w:t>historias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como: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consultar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auditoría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de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accesos,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revisar</w:t>
            </w:r>
            <w:r>
              <w:rPr>
                <w:color w:val="1F4E79"/>
                <w:spacing w:val="-3"/>
                <w:sz w:val="19"/>
              </w:rPr>
              <w:t> </w:t>
            </w:r>
            <w:r>
              <w:rPr>
                <w:color w:val="1F4E79"/>
                <w:sz w:val="19"/>
              </w:rPr>
              <w:t>operaciones,</w:t>
            </w:r>
            <w:r>
              <w:rPr>
                <w:color w:val="1F4E79"/>
                <w:spacing w:val="-5"/>
                <w:sz w:val="19"/>
              </w:rPr>
              <w:t> </w:t>
            </w:r>
            <w:r>
              <w:rPr>
                <w:color w:val="1F4E79"/>
                <w:sz w:val="19"/>
              </w:rPr>
              <w:t>configurar parámetros generales, verificar respaldos y gestionar aspectos administrativos permitidos.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header="0" w:footer="690" w:top="720" w:bottom="920" w:left="720" w:right="360"/>
        </w:sectPr>
      </w:pPr>
    </w:p>
    <w:p>
      <w:pPr>
        <w:pStyle w:val="Heading3"/>
      </w:pPr>
      <w:r>
        <w:rPr>
          <w:color w:val="943735"/>
        </w:rPr>
        <w:t>RELACIÓN</w:t>
      </w:r>
      <w:r>
        <w:rPr>
          <w:color w:val="943735"/>
          <w:spacing w:val="-6"/>
        </w:rPr>
        <w:t> </w:t>
      </w:r>
      <w:r>
        <w:rPr>
          <w:color w:val="943735"/>
        </w:rPr>
        <w:t>ENTRE</w:t>
      </w:r>
      <w:r>
        <w:rPr>
          <w:color w:val="943735"/>
          <w:spacing w:val="-5"/>
        </w:rPr>
        <w:t> </w:t>
      </w:r>
      <w:r>
        <w:rPr>
          <w:color w:val="943735"/>
        </w:rPr>
        <w:t>ÉPICAS</w:t>
      </w:r>
      <w:r>
        <w:rPr>
          <w:color w:val="943735"/>
          <w:spacing w:val="-6"/>
        </w:rPr>
        <w:t> </w:t>
      </w:r>
      <w:r>
        <w:rPr>
          <w:color w:val="943735"/>
        </w:rPr>
        <w:t>E</w:t>
      </w:r>
      <w:r>
        <w:rPr>
          <w:color w:val="943735"/>
          <w:spacing w:val="-4"/>
        </w:rPr>
        <w:t> </w:t>
      </w:r>
      <w:r>
        <w:rPr>
          <w:color w:val="943735"/>
        </w:rPr>
        <w:t>HISTORIAS</w:t>
      </w:r>
      <w:r>
        <w:rPr>
          <w:color w:val="943735"/>
          <w:spacing w:val="-4"/>
        </w:rPr>
        <w:t> </w:t>
      </w:r>
      <w:r>
        <w:rPr>
          <w:color w:val="943735"/>
        </w:rPr>
        <w:t>DE</w:t>
      </w:r>
      <w:r>
        <w:rPr>
          <w:color w:val="943735"/>
          <w:spacing w:val="-7"/>
        </w:rPr>
        <w:t> </w:t>
      </w:r>
      <w:r>
        <w:rPr>
          <w:color w:val="943735"/>
          <w:spacing w:val="-2"/>
        </w:rPr>
        <w:t>USUARIO</w:t>
      </w:r>
    </w:p>
    <w:p>
      <w:pPr>
        <w:pStyle w:val="BodyText"/>
        <w:spacing w:line="276" w:lineRule="auto" w:before="251"/>
        <w:ind w:left="215" w:right="561"/>
      </w:pPr>
      <w:r>
        <w:rPr/>
        <w:t>Las</w:t>
      </w:r>
      <w:r>
        <w:rPr>
          <w:spacing w:val="-3"/>
        </w:rPr>
        <w:t> </w:t>
      </w:r>
      <w:r>
        <w:rPr/>
        <w:t>épicas</w:t>
      </w:r>
      <w:r>
        <w:rPr>
          <w:spacing w:val="-3"/>
        </w:rPr>
        <w:t> </w:t>
      </w:r>
      <w:r>
        <w:rPr/>
        <w:t>anteriores</w:t>
      </w:r>
      <w:r>
        <w:rPr>
          <w:spacing w:val="-3"/>
        </w:rPr>
        <w:t> </w:t>
      </w:r>
      <w:r>
        <w:rPr/>
        <w:t>representan</w:t>
      </w:r>
      <w:r>
        <w:rPr>
          <w:spacing w:val="-1"/>
        </w:rPr>
        <w:t> </w:t>
      </w:r>
      <w:r>
        <w:rPr/>
        <w:t>funcionalidades</w:t>
      </w:r>
      <w:r>
        <w:rPr>
          <w:spacing w:val="-3"/>
        </w:rPr>
        <w:t> </w:t>
      </w:r>
      <w:r>
        <w:rPr/>
        <w:t>grandes.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deben</w:t>
      </w:r>
      <w:r>
        <w:rPr>
          <w:spacing w:val="-4"/>
        </w:rPr>
        <w:t> </w:t>
      </w:r>
      <w:r>
        <w:rPr/>
        <w:t>entenderse</w:t>
      </w:r>
      <w:r>
        <w:rPr>
          <w:spacing w:val="-5"/>
        </w:rPr>
        <w:t> </w:t>
      </w:r>
      <w:r>
        <w:rPr/>
        <w:t>como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única</w:t>
      </w:r>
      <w:r>
        <w:rPr>
          <w:spacing w:val="-3"/>
        </w:rPr>
        <w:t> </w:t>
      </w:r>
      <w:r>
        <w:rPr/>
        <w:t>historia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usuario</w:t>
      </w:r>
      <w:r>
        <w:rPr>
          <w:spacing w:val="-4"/>
        </w:rPr>
        <w:t> </w:t>
      </w:r>
      <w:r>
        <w:rPr/>
        <w:t>ni necesariamente ejecutarse completas en un solo Sprint. Cada épica se descompone en historias de usuario más pequeñas, priorizables y verificables.</w:t>
      </w: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1"/>
        <w:gridCol w:w="3455"/>
        <w:gridCol w:w="3455"/>
      </w:tblGrid>
      <w:tr>
        <w:trPr>
          <w:trHeight w:val="367" w:hRule="atLeast"/>
        </w:trPr>
        <w:tc>
          <w:tcPr>
            <w:tcW w:w="3451" w:type="dxa"/>
            <w:shd w:val="clear" w:color="auto" w:fill="D9D9D9"/>
          </w:tcPr>
          <w:p>
            <w:pPr>
              <w:pStyle w:val="TableParagraph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ÉPICA</w:t>
            </w:r>
          </w:p>
        </w:tc>
        <w:tc>
          <w:tcPr>
            <w:tcW w:w="3455" w:type="dxa"/>
            <w:shd w:val="clear" w:color="auto" w:fill="D9D9D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NOMBRE</w:t>
            </w:r>
          </w:p>
        </w:tc>
        <w:tc>
          <w:tcPr>
            <w:tcW w:w="3455" w:type="dxa"/>
            <w:shd w:val="clear" w:color="auto" w:fill="D9D9D9"/>
          </w:tcPr>
          <w:p>
            <w:pPr>
              <w:pStyle w:val="TableParagraph"/>
              <w:spacing w:line="180" w:lineRule="atLeast"/>
              <w:ind w:left="1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HISTORIAS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USUARIO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PODRÍA </w:t>
            </w:r>
            <w:r>
              <w:rPr>
                <w:rFonts w:ascii="Arial" w:hAnsi="Arial"/>
                <w:b/>
                <w:spacing w:val="-2"/>
                <w:sz w:val="16"/>
              </w:rPr>
              <w:t>CONTENER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EP01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acceso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> usuarios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 w:right="137"/>
              <w:jc w:val="both"/>
              <w:rPr>
                <w:sz w:val="16"/>
              </w:rPr>
            </w:pPr>
            <w:r>
              <w:rPr>
                <w:sz w:val="16"/>
              </w:rPr>
              <w:t>HU01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Iniciar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sesión;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HU02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Registrar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usuario; HU03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Asignar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rol/permisos;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HU04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Recuperar </w:t>
            </w:r>
            <w:r>
              <w:rPr>
                <w:spacing w:val="-2"/>
                <w:sz w:val="16"/>
              </w:rPr>
              <w:t>contraseña.</w:t>
            </w:r>
          </w:p>
        </w:tc>
      </w:tr>
      <w:tr>
        <w:trPr>
          <w:trHeight w:val="551" w:hRule="atLeast"/>
        </w:trPr>
        <w:tc>
          <w:tcPr>
            <w:tcW w:w="345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EP02</w:t>
            </w:r>
          </w:p>
        </w:tc>
        <w:tc>
          <w:tcPr>
            <w:tcW w:w="34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pacientes</w:t>
            </w:r>
          </w:p>
        </w:tc>
        <w:tc>
          <w:tcPr>
            <w:tcW w:w="3455" w:type="dxa"/>
          </w:tcPr>
          <w:p>
            <w:pPr>
              <w:pStyle w:val="TableParagraph"/>
              <w:spacing w:line="180" w:lineRule="atLeast"/>
              <w:ind w:left="106"/>
              <w:rPr>
                <w:sz w:val="16"/>
              </w:rPr>
            </w:pPr>
            <w:r>
              <w:rPr>
                <w:sz w:val="16"/>
              </w:rPr>
              <w:t>HU05 Registrar paciente; HU06 Buscar/consultar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paciente;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HU07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Actualizar información autorizada.</w:t>
            </w:r>
          </w:p>
        </w:tc>
      </w:tr>
      <w:tr>
        <w:trPr>
          <w:trHeight w:val="736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EP03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Deep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Learning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HU08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Cargar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imagen;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HU09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Validar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imagen; HU10 Procesar con Deep Learning; HU11 Mostrar nivel predicho; HU12 Mostrar </w:t>
            </w:r>
            <w:r>
              <w:rPr>
                <w:spacing w:val="-2"/>
                <w:sz w:val="16"/>
              </w:rPr>
              <w:t>confianza/advertencia.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EP04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z w:val="16"/>
              </w:rPr>
              <w:t>Resultados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historial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HU13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Consultar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historial;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HU14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Visualizar detalle de evaluación; HU15 Consultar resultados anteriores.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EP05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Reportes</w:t>
            </w:r>
          </w:p>
        </w:tc>
        <w:tc>
          <w:tcPr>
            <w:tcW w:w="3455" w:type="dxa"/>
          </w:tcPr>
          <w:p>
            <w:pPr>
              <w:pStyle w:val="TableParagraph"/>
              <w:spacing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HU16 Generar reporte; HU17 Filtrar información;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HU18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Exportar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reporte,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si </w:t>
            </w:r>
            <w:r>
              <w:rPr>
                <w:spacing w:val="-2"/>
                <w:sz w:val="16"/>
              </w:rPr>
              <w:t>corresponde.</w:t>
            </w:r>
          </w:p>
        </w:tc>
      </w:tr>
      <w:tr>
        <w:trPr>
          <w:trHeight w:val="552" w:hRule="atLeast"/>
        </w:trPr>
        <w:tc>
          <w:tcPr>
            <w:tcW w:w="345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EP06</w:t>
            </w:r>
          </w:p>
        </w:tc>
        <w:tc>
          <w:tcPr>
            <w:tcW w:w="345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Administración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trazabilidad</w:t>
            </w:r>
          </w:p>
        </w:tc>
        <w:tc>
          <w:tcPr>
            <w:tcW w:w="3455" w:type="dxa"/>
          </w:tcPr>
          <w:p>
            <w:pPr>
              <w:pStyle w:val="TableParagraph"/>
              <w:spacing w:line="180" w:lineRule="atLeast"/>
              <w:ind w:left="106" w:right="329"/>
              <w:jc w:val="both"/>
              <w:rPr>
                <w:sz w:val="16"/>
              </w:rPr>
            </w:pPr>
            <w:r>
              <w:rPr>
                <w:sz w:val="16"/>
              </w:rPr>
              <w:t>HU19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Consultar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accesos;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HU20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Consultar operaciones;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HU21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Gestionar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parámetros; HU22 Verificar respaldos.</w:t>
            </w:r>
          </w:p>
        </w:tc>
      </w:tr>
    </w:tbl>
    <w:p>
      <w:pPr>
        <w:pStyle w:val="BodyText"/>
        <w:spacing w:line="276" w:lineRule="auto" w:before="4"/>
        <w:ind w:left="215" w:right="561"/>
      </w:pPr>
      <w:r>
        <w:rPr>
          <w:rFonts w:ascii="Arial" w:hAnsi="Arial"/>
          <w:b/>
          <w:color w:val="1F4E79"/>
        </w:rPr>
        <w:t>Nota para los alumnos: </w:t>
      </w:r>
      <w:r>
        <w:rPr/>
        <w:t>Las historias mostradas son una propuesta inicial para comprender la descomposición. Después deben</w:t>
      </w:r>
      <w:r>
        <w:rPr>
          <w:spacing w:val="-2"/>
        </w:rPr>
        <w:t> </w:t>
      </w:r>
      <w:r>
        <w:rPr/>
        <w:t>redactarse</w:t>
      </w:r>
      <w:r>
        <w:rPr>
          <w:spacing w:val="-2"/>
        </w:rPr>
        <w:t> </w:t>
      </w:r>
      <w:r>
        <w:rPr/>
        <w:t>formalmente,</w:t>
      </w:r>
      <w:r>
        <w:rPr>
          <w:spacing w:val="-4"/>
        </w:rPr>
        <w:t> </w:t>
      </w:r>
      <w:r>
        <w:rPr/>
        <w:t>priorizarse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Backlog y</w:t>
      </w:r>
      <w:r>
        <w:rPr>
          <w:spacing w:val="-2"/>
        </w:rPr>
        <w:t> </w:t>
      </w:r>
      <w:r>
        <w:rPr/>
        <w:t>distribuirse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Sprints</w:t>
      </w:r>
      <w:r>
        <w:rPr>
          <w:spacing w:val="-5"/>
        </w:rPr>
        <w:t> </w:t>
      </w:r>
      <w:r>
        <w:rPr/>
        <w:t>según</w:t>
      </w:r>
      <w:r>
        <w:rPr>
          <w:spacing w:val="-3"/>
        </w:rPr>
        <w:t> </w:t>
      </w:r>
      <w:r>
        <w:rPr/>
        <w:t>valor,</w:t>
      </w:r>
      <w:r>
        <w:rPr>
          <w:spacing w:val="-4"/>
        </w:rPr>
        <w:t> </w:t>
      </w:r>
      <w:r>
        <w:rPr/>
        <w:t>dependencias y capacidad del equipo. Una épica puede abarcar historias de varios Sprints.</w:t>
      </w:r>
    </w:p>
    <w:sectPr>
      <w:pgSz w:w="12240" w:h="15840"/>
      <w:pgMar w:header="0" w:footer="690" w:top="720" w:bottom="92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614680</wp:posOffset>
              </wp:positionH>
              <wp:positionV relativeFrom="page">
                <wp:posOffset>9455148</wp:posOffset>
              </wp:positionV>
              <wp:extent cx="3238500" cy="1606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385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Universidad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Nacional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del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Santa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Dr.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Alfredo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Daza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vergaray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.400002pt;margin-top:744.499878pt;width:255pt;height:12.65pt;mso-position-horizontal-relative:page;mso-position-vertical-relative:page;z-index:-15902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Universidad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Nacional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del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Santa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Dr.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Alfredo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Daza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vergaray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✓"/>
      <w:lvlJc w:val="left"/>
      <w:pPr>
        <w:ind w:left="216" w:hanging="22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14" w:hanging="22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8" w:hanging="22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02" w:hanging="22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96" w:hanging="22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0" w:hanging="22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84" w:hanging="22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78" w:hanging="22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2" w:hanging="22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right="36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" w:right="360"/>
      <w:jc w:val="center"/>
      <w:outlineLvl w:val="2"/>
    </w:pPr>
    <w:rPr>
      <w:rFonts w:ascii="Arial" w:hAnsi="Arial" w:eastAsia="Arial" w:cs="Arial"/>
      <w:b/>
      <w:bCs/>
      <w:i/>
      <w:i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71"/>
      <w:ind w:left="1" w:right="360"/>
      <w:jc w:val="center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215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34" w:hanging="21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2026-10-05T19:30:06Z</dcterms:created>
  <dcterms:modified xsi:type="dcterms:W3CDTF">2026-10-05T19:30:06Z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LTSC</vt:lpwstr>
  </property>
</Properties>
</file>