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1.000000000002" w:type="dxa"/>
        <w:jc w:val="left"/>
        <w:tblInd w:w="-65.0" w:type="dxa"/>
        <w:tblLayout w:type="fixed"/>
        <w:tblLook w:val="0400"/>
      </w:tblPr>
      <w:tblGrid>
        <w:gridCol w:w="677"/>
        <w:gridCol w:w="2232"/>
        <w:gridCol w:w="1656"/>
        <w:gridCol w:w="1627"/>
        <w:gridCol w:w="1181"/>
        <w:gridCol w:w="2088"/>
        <w:tblGridChange w:id="0">
          <w:tblGrid>
            <w:gridCol w:w="677"/>
            <w:gridCol w:w="2232"/>
            <w:gridCol w:w="1656"/>
            <w:gridCol w:w="1627"/>
            <w:gridCol w:w="1181"/>
            <w:gridCol w:w="2088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d9d9d9" w:val="clear"/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Anthony Lopez / Luis Salazar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Albert Chumacero (Product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Ricardo Salcedo (Sponsor)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Emisión inicial de NewBit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ROLES Y PROTOTIPOS</w:t>
      </w:r>
    </w:p>
    <w:tbl>
      <w:tblPr>
        <w:tblStyle w:val="Table2"/>
        <w:tblW w:w="9461.0" w:type="dxa"/>
        <w:jc w:val="left"/>
        <w:tblInd w:w="-65.0" w:type="dxa"/>
        <w:tblLayout w:type="fixed"/>
        <w:tblLook w:val="0400"/>
      </w:tblPr>
      <w:tblGrid>
        <w:gridCol w:w="9461"/>
        <w:tblGridChange w:id="0">
          <w:tblGrid>
            <w:gridCol w:w="946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d9d9d9" w:val="clear"/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Y 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PY-NB-001 – NewBit: plataforma de Computer Vision que convierte cámaras existentes en sensores inteligentes configurables para operaciones industriales</w:t>
            </w:r>
          </w:p>
        </w:tc>
      </w:tr>
    </w:tbl>
    <w:p w:rsidR="00000000" w:rsidDel="00000000" w:rsidP="00000000" w:rsidRDefault="00000000" w:rsidRPr="00000000" w14:paraId="00000017">
      <w:pPr>
        <w:spacing w:after="0" w:line="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Perfiles ficticios para fines académicos (SIDERPERU como caso propuesto). La proficiencia indicada corresponde al uso esperado después de la capacitación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16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Administrador de la plataforma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 y cada vez que se cargan nuevos videos o se requiere soporte.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infraestructura, almacenamiento y seguridad de la información.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Alto: administra la configuración completa de NewBit.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Cargar y organizar los clips de video, configurar la regla de selección de frames y el umbral de confianza, gestionar usuarios y permisos, y vigilar el rendimiento y el registro de procesamiento.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Jorge Ponce Aguilar. </w:t>
            </w:r>
            <w:r w:rsidDel="00000000" w:rsidR="00000000" w:rsidRPr="00000000">
              <w:rPr>
                <w:rtl w:val="0"/>
              </w:rPr>
              <w:t xml:space="preserve">Jorge tiene 35 años y trabaja como analista de TI en SIDERPERU, en Nuevo Chimbote. Vive con su esposa y su hijo. Administra servidores, redes y el sistema de cámaras de la planta. Quiere que NewBit procese los videos sin intervención manual y que cualquier ajuste (umbral, conductas activas, usuarios) se haga desde la interfaz, sin tocar código. Valora los mensajes de error claros y un historial de cambios.</w:t>
            </w:r>
          </w:p>
        </w:tc>
      </w:tr>
    </w:tbl>
    <w:p w:rsidR="00000000" w:rsidDel="00000000" w:rsidP="00000000" w:rsidRDefault="00000000" w:rsidRPr="00000000" w14:paraId="0000002B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Supervisora de seguridad y salud en el trabajo (SST)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Diaria, al inicio del turno y cada vez que recibe una alerta.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prevención de riesgos y normas de SST (Ley 29783).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Revisar las alertas de conductas inseguras (tránsito fuera de la vía peatonal y panel eléctrico abierto), ver el clip de evidencia, confirmar o descartar cada alerta y priorizar inspecciones y charlas de seguridad.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10033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Mariana Torres Cárdenas. </w:t>
            </w:r>
            <w:r w:rsidDel="00000000" w:rsidR="00000000" w:rsidRPr="00000000">
              <w:rPr>
                <w:rtl w:val="0"/>
              </w:rPr>
              <w:t xml:space="preserve">Mariana tiene 32 años y es supervisora de SST en SIDERPERU. Vive en Chimbote con su pareja y su hija. Reparte su día entre recorridos de planta y reportes, y maneja hojas de cálculo y procedimientos de seguridad. Quiere enterarse de una conducta insegura cuando todavía puede intervenir y saber en qué zonas se repite, sin revisar horas de video. Necesita alertas claras, clips cortos de evidencia y filtros simples.</w:t>
            </w:r>
          </w:p>
        </w:tc>
      </w:tr>
    </w:tbl>
    <w:p w:rsidR="00000000" w:rsidDel="00000000" w:rsidP="00000000" w:rsidRDefault="00000000" w:rsidRPr="00000000" w14:paraId="0000003C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Supervisor de turno de operaciones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Diaria, durante su turno.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procedimientos operativos y circulación en planta.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Consultar las alertas de su área, revisar la evidencia, corregir la conducta en el momento y registrar la acción tomada.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César Vásquez Lozano. </w:t>
            </w:r>
            <w:r w:rsidDel="00000000" w:rsidR="00000000" w:rsidRPr="00000000">
              <w:rPr>
                <w:rtl w:val="0"/>
              </w:rPr>
              <w:t xml:space="preserve">César tiene 41 años y es supervisor de turno en la zona de laminación. Trabaja en turnos rotativos y vive con su esposa y sus dos hijos. Pasa la mayor parte del día en planta y usa la computadora de la caseta de control. Quiere saber rápido qué pasó, dónde y cuándo, y no recibir la misma alerta varias veces. Prefiere una pantalla sencilla con la hora, la ubicación, el tipo de conducta y el clip.</w:t>
            </w:r>
          </w:p>
        </w:tc>
      </w:tr>
    </w:tbl>
    <w:p w:rsidR="00000000" w:rsidDel="00000000" w:rsidP="00000000" w:rsidRDefault="00000000" w:rsidRPr="00000000" w14:paraId="0000004E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Operadora de la central de monitoreo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Permanente durante su turno: atiende las alertas en tiempo real.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Medio en seguridad; alto en el uso de sistemas de videovigilancia.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Atender las alertas visuales y sonoras apenas aparecen, verificar el clip, avisar al supervisor del área y marcar las falsas alarmas para que el sistema mejore.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Lucía Ramos Villena. </w:t>
            </w:r>
            <w:r w:rsidDel="00000000" w:rsidR="00000000" w:rsidRPr="00000000">
              <w:rPr>
                <w:rtl w:val="0"/>
              </w:rPr>
              <w:t xml:space="preserve">Lucía tiene 29 años y es operadora de la central de monitoreo de SIDERPERU. Es técnica en computación, vive sola en Nuevo Chimbote y estudia inglés por las noches. Hoy vigila muchas cámaras a la vez y sabe que es fácil pasar algo por alto. Quiere que NewBit le señale solo lo importante, con una alerta que no pueda ignorar y un botón para confirmar o descartar en un clic.</w:t>
            </w:r>
          </w:p>
        </w:tc>
      </w:tr>
    </w:tbl>
    <w:p w:rsidR="00000000" w:rsidDel="00000000" w:rsidP="00000000" w:rsidRDefault="00000000" w:rsidRPr="00000000" w14:paraId="0000005F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Gerente de operaciones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Semanal y en reuniones de seguimiento.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gestión de operaciones industriales.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Bajo.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Consultar reportes breves de conductas inseguras por tipo, zona y semana, y decidir sobre recursos, capacitaciones y la ampliación de NewBit a nuevas conductas.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Ricardo Salcedo Paredes. </w:t>
            </w:r>
            <w:r w:rsidDel="00000000" w:rsidR="00000000" w:rsidRPr="00000000">
              <w:rPr>
                <w:rtl w:val="0"/>
              </w:rPr>
              <w:t xml:space="preserve">Ricardo tiene 48 años, es gerente de operaciones de SIDERPERU y es el sponsor del proyecto. Está casado y tiene dos hijos universitarios. Divide su semana entre reuniones de producción y visitas a planta. No quiere configurar nada ni revisar alertas una por una: busca cifras claras que le digan si las conductas inseguras disminuyen y dónde conviene invertir.</w:t>
            </w:r>
          </w:p>
        </w:tc>
      </w:tr>
    </w:tbl>
    <w:p w:rsidR="00000000" w:rsidDel="00000000" w:rsidP="00000000" w:rsidRDefault="00000000" w:rsidRPr="00000000" w14:paraId="00000070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936" w:top="1152" w:left="1224" w:right="1224" w:header="576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Proyecto NewBit | Plataforma de Computer Vision para operaciones industriales          Página </w:t>
    </w:r>
    <w:r w:rsidDel="00000000" w:rsidR="00000000" w:rsidRPr="00000000">
      <w:rPr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FGAP030 - Roles y Prototipos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before="160" w:line="240" w:lineRule="auto"/>
    </w:pPr>
    <w:rPr>
      <w:rFonts w:ascii="Arial" w:cs="Arial" w:eastAsia="Arial" w:hAnsi="Arial"/>
      <w:i w:val="1"/>
      <w:iCs w:val="1"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OxrMzvk5e8hSx3uA3YuvLfW4g==">CgMxLjA4AHIhMWZOOHVqaDhiRkg3QzFBaVM5X1oycS1GR3V1Mi1lejk4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Luis Fernando Elias Salazar Diaz y Anthony Lopez Yrribarren</dc:creator>
</cp:coreProperties>
</file>