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</w:p>
    <w:p w:rsid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851FAC">
        <w:t>Find out which of the first 1,024 ports seem to be hosting TCP servers on a specified host</w:t>
      </w:r>
      <w:bookmarkStart w:id="0" w:name="_GoBack"/>
      <w:bookmarkEnd w:id="0"/>
    </w:p>
    <w:p w:rsid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import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java.net.*;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import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java.io.*; 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public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class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LowPortScanner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{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 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public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static void main(String[]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args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) {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  String host = "localhost"; 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if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(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args.length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&gt; 0)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{  host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=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args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[0];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}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for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(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int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= 1;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&lt; 1024;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++)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{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try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{  Socket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s = new Socket(host,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);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spellStart"/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System.out.println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(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"There is a server on port " +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+ " of "   + host); 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}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catch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(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UnknownHostException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ex)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{ 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System.err.println</w:t>
      </w:r>
      <w:proofErr w:type="spellEnd"/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(ex);  break;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}  catch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(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IOException</w:t>
      </w:r>
      <w:proofErr w:type="spell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ex)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{  /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/ must not be a server on this port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</w:t>
      </w:r>
      <w:proofErr w:type="gram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}  }</w:t>
      </w:r>
      <w:proofErr w:type="gramEnd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// end for 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 } // end main </w:t>
      </w:r>
    </w:p>
    <w:p w:rsidR="00941BBA" w:rsidRPr="00941BBA" w:rsidRDefault="00941BBA" w:rsidP="00941BBA">
      <w:pP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3" w:lineRule="atLeast"/>
        <w:textAlignment w:val="baseline"/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</w:pPr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 xml:space="preserve">   } // end </w:t>
      </w:r>
      <w:proofErr w:type="spellStart"/>
      <w:r w:rsidRPr="00941BBA">
        <w:rPr>
          <w:rFonts w:ascii="Courier New" w:eastAsia="Times New Roman" w:hAnsi="Courier New" w:cs="Courier New"/>
          <w:color w:val="4C4C4C"/>
          <w:sz w:val="28"/>
          <w:szCs w:val="28"/>
          <w:lang w:eastAsia="en-IN"/>
        </w:rPr>
        <w:t>PortScanner</w:t>
      </w:r>
      <w:proofErr w:type="spellEnd"/>
    </w:p>
    <w:p w:rsidR="00EC14D3" w:rsidRPr="00941BBA" w:rsidRDefault="00EC14D3">
      <w:pPr>
        <w:rPr>
          <w:sz w:val="28"/>
          <w:szCs w:val="28"/>
        </w:rPr>
      </w:pPr>
    </w:p>
    <w:sectPr w:rsidR="00EC14D3" w:rsidRPr="0094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BBA"/>
    <w:rsid w:val="00941BBA"/>
    <w:rsid w:val="00EC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BBA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B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BB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1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2016-03-11T00:52:00Z</dcterms:created>
  <dcterms:modified xsi:type="dcterms:W3CDTF">2016-03-11T00:55:00Z</dcterms:modified>
</cp:coreProperties>
</file>