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236832519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3F5571E6" w14:textId="4E46A403" w:rsidR="00D65163" w:rsidRDefault="00D6516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5BF71CE" wp14:editId="0C7DB42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8A95158E5C4443B90CC67B76B8723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FF4EF5" w14:textId="6D1947D7" w:rsidR="00D65163" w:rsidRDefault="00D6516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Institution Networking System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7679E2A61A4016A5C98921DB5D03F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84F502" w14:textId="785D1C09" w:rsidR="00D65163" w:rsidRDefault="00FD3A9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Muzammil Hussain (01-134222-115)         Abd-Ur-Rehman  (01-134222-002)</w:t>
              </w:r>
            </w:p>
          </w:sdtContent>
        </w:sdt>
        <w:p w14:paraId="33B805B3" w14:textId="77777777" w:rsidR="00D65163" w:rsidRDefault="00D6516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4ADC8" wp14:editId="103BB0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DBFBF" w14:textId="51BF17E9" w:rsidR="00D65163" w:rsidRDefault="0000000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D65163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Submitted to:</w:t>
                                    </w:r>
                                  </w:sdtContent>
                                </w:sdt>
                              </w:p>
                              <w:p w14:paraId="38C1EB70" w14:textId="075E79E0" w:rsidR="00D65163" w:rsidRDefault="00D6516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</w:rPr>
                                  <w:t xml:space="preserve">Sir </w:t>
                                </w: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Mohsin Javed BUtt</w:t>
                                    </w:r>
                                  </w:sdtContent>
                                </w:sdt>
                              </w:p>
                              <w:p w14:paraId="0271F47E" w14:textId="021C3769" w:rsidR="00D6516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65163">
                                      <w:rPr>
                                        <w:color w:val="156082" w:themeColor="accent1"/>
                                      </w:rPr>
                                      <w:t>DCN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74AD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34DBFBF" w14:textId="51BF17E9" w:rsidR="00D65163" w:rsidRDefault="00000000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D65163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Submitted to:</w:t>
                              </w:r>
                            </w:sdtContent>
                          </w:sdt>
                        </w:p>
                        <w:p w14:paraId="38C1EB70" w14:textId="075E79E0" w:rsidR="00D65163" w:rsidRDefault="00D6516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</w:rPr>
                            <w:t xml:space="preserve">Sir </w:t>
                          </w: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Mohsin Javed BUtt</w:t>
                              </w:r>
                            </w:sdtContent>
                          </w:sdt>
                        </w:p>
                        <w:p w14:paraId="0271F47E" w14:textId="021C3769" w:rsidR="00D6516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65163">
                                <w:rPr>
                                  <w:color w:val="156082" w:themeColor="accent1"/>
                                </w:rPr>
                                <w:t>DCN LAB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CE6F088" wp14:editId="22A66F9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B890E1" w14:textId="53ECA30F" w:rsidR="00D65163" w:rsidRDefault="00D65163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4A20949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lastRenderedPageBreak/>
        <w:t>Introduction</w:t>
      </w:r>
    </w:p>
    <w:p w14:paraId="574AF1FC" w14:textId="77777777" w:rsidR="00D65163" w:rsidRPr="00D65163" w:rsidRDefault="00D65163" w:rsidP="00D65163">
      <w:r w:rsidRPr="00D65163">
        <w:t>This project involves setting up and configuring a comprehensive networking system within an institutional environment. The implementation covers various networking devices, concepts, and protocols to ensure efficient and secure communication across the network.</w:t>
      </w:r>
    </w:p>
    <w:p w14:paraId="713240C9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Networking Devices</w:t>
      </w:r>
    </w:p>
    <w:p w14:paraId="2FEC62F8" w14:textId="77777777" w:rsidR="00D65163" w:rsidRPr="00D65163" w:rsidRDefault="00D65163" w:rsidP="00D65163">
      <w:pPr>
        <w:numPr>
          <w:ilvl w:val="0"/>
          <w:numId w:val="2"/>
        </w:numPr>
      </w:pPr>
      <w:r w:rsidRPr="00D65163">
        <w:rPr>
          <w:b/>
          <w:bCs/>
        </w:rPr>
        <w:t>Switches:</w:t>
      </w:r>
      <w:r w:rsidRPr="00D65163">
        <w:t xml:space="preserve"> Used for connecting multiple devices within the same network and facilitating communication by managing data traffic efficiently.</w:t>
      </w:r>
    </w:p>
    <w:p w14:paraId="1A9D98FD" w14:textId="77777777" w:rsidR="00D65163" w:rsidRPr="00D65163" w:rsidRDefault="00D65163" w:rsidP="00D65163">
      <w:pPr>
        <w:numPr>
          <w:ilvl w:val="0"/>
          <w:numId w:val="2"/>
        </w:numPr>
      </w:pPr>
      <w:r w:rsidRPr="00D65163">
        <w:rPr>
          <w:b/>
          <w:bCs/>
        </w:rPr>
        <w:t>Routers:</w:t>
      </w:r>
      <w:r w:rsidRPr="00D65163">
        <w:t xml:space="preserve"> Direct data packets between different networks, enabling communication between devices on separate subnetworks.</w:t>
      </w:r>
    </w:p>
    <w:p w14:paraId="2B02F408" w14:textId="77777777" w:rsidR="00D65163" w:rsidRPr="00D65163" w:rsidRDefault="00D65163" w:rsidP="00D65163">
      <w:pPr>
        <w:numPr>
          <w:ilvl w:val="0"/>
          <w:numId w:val="2"/>
        </w:numPr>
      </w:pPr>
      <w:r w:rsidRPr="00D65163">
        <w:rPr>
          <w:b/>
          <w:bCs/>
        </w:rPr>
        <w:t>PCs (Personal Computers):</w:t>
      </w:r>
      <w:r w:rsidRPr="00D65163">
        <w:t xml:space="preserve"> End-user devices connected to the network for accessing resources and communication.</w:t>
      </w:r>
    </w:p>
    <w:p w14:paraId="2B58B3BE" w14:textId="77777777" w:rsidR="00D65163" w:rsidRPr="00D65163" w:rsidRDefault="00D65163" w:rsidP="00D65163">
      <w:pPr>
        <w:numPr>
          <w:ilvl w:val="0"/>
          <w:numId w:val="2"/>
        </w:numPr>
      </w:pPr>
      <w:r w:rsidRPr="00D65163">
        <w:rPr>
          <w:b/>
          <w:bCs/>
        </w:rPr>
        <w:t>Server:</w:t>
      </w:r>
      <w:r w:rsidRPr="00D65163">
        <w:t xml:space="preserve"> A dedicated machine providing resources, data, and services to other computers within the network.</w:t>
      </w:r>
    </w:p>
    <w:p w14:paraId="04F45BE4" w14:textId="77777777" w:rsidR="00D65163" w:rsidRPr="00D65163" w:rsidRDefault="00D65163" w:rsidP="00D65163">
      <w:pPr>
        <w:numPr>
          <w:ilvl w:val="0"/>
          <w:numId w:val="2"/>
        </w:numPr>
      </w:pPr>
      <w:r w:rsidRPr="00D65163">
        <w:rPr>
          <w:b/>
          <w:bCs/>
        </w:rPr>
        <w:t>Cables:</w:t>
      </w:r>
    </w:p>
    <w:p w14:paraId="2D75E177" w14:textId="77777777" w:rsidR="00D65163" w:rsidRPr="00D65163" w:rsidRDefault="00D65163" w:rsidP="00D65163">
      <w:pPr>
        <w:numPr>
          <w:ilvl w:val="1"/>
          <w:numId w:val="2"/>
        </w:numPr>
      </w:pPr>
      <w:r w:rsidRPr="00D65163">
        <w:t>Crossover cables</w:t>
      </w:r>
    </w:p>
    <w:p w14:paraId="1E576F72" w14:textId="77777777" w:rsidR="00D65163" w:rsidRPr="00D65163" w:rsidRDefault="00D65163" w:rsidP="00D65163">
      <w:pPr>
        <w:numPr>
          <w:ilvl w:val="1"/>
          <w:numId w:val="2"/>
        </w:numPr>
      </w:pPr>
      <w:r w:rsidRPr="00D65163">
        <w:t>Serial DCE (Data Communications Equipment) cables</w:t>
      </w:r>
    </w:p>
    <w:p w14:paraId="1B5B1A65" w14:textId="77777777" w:rsidR="00D65163" w:rsidRPr="00D65163" w:rsidRDefault="00D65163" w:rsidP="00D65163">
      <w:pPr>
        <w:numPr>
          <w:ilvl w:val="1"/>
          <w:numId w:val="2"/>
        </w:numPr>
      </w:pPr>
      <w:r w:rsidRPr="00D65163">
        <w:t>Straight-through cables</w:t>
      </w:r>
    </w:p>
    <w:p w14:paraId="11104E17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Implemented Concepts and Protocols</w:t>
      </w:r>
    </w:p>
    <w:p w14:paraId="39908114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IP Addressing</w:t>
      </w:r>
    </w:p>
    <w:p w14:paraId="77B4A2FF" w14:textId="77777777" w:rsidR="00D65163" w:rsidRPr="00D65163" w:rsidRDefault="00D65163" w:rsidP="00D65163">
      <w:r w:rsidRPr="00D65163">
        <w:t>Assigning unique IP addresses to devices within the network to ensure proper identification and communication.</w:t>
      </w:r>
    </w:p>
    <w:p w14:paraId="67DDFC75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TFTP (Trivial File Transfer Protocol)</w:t>
      </w:r>
    </w:p>
    <w:p w14:paraId="4A2AFD07" w14:textId="77777777" w:rsidR="00D65163" w:rsidRPr="00D65163" w:rsidRDefault="00D65163" w:rsidP="00D65163">
      <w:r w:rsidRPr="00D65163">
        <w:t>A simple protocol used for transferring files without the need for user authentication, primarily used in transferring router and switch configuration files.</w:t>
      </w:r>
    </w:p>
    <w:p w14:paraId="6E39DE4A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DHCP (Dynamic Host Configuration Protocol)</w:t>
      </w:r>
    </w:p>
    <w:p w14:paraId="3D11BA8A" w14:textId="77777777" w:rsidR="00D65163" w:rsidRPr="00D65163" w:rsidRDefault="00D65163" w:rsidP="00D65163">
      <w:r w:rsidRPr="00D65163">
        <w:t>DHCP is a network management protocol used to automatically assign IP addresses and other network configuration parameters to devices on a network, enabling them to communicate effectively without manual intervention.</w:t>
      </w:r>
    </w:p>
    <w:p w14:paraId="6C2E0B22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VLAN (Virtual Local Area Network)</w:t>
      </w:r>
    </w:p>
    <w:p w14:paraId="3D6E10BC" w14:textId="77777777" w:rsidR="00D65163" w:rsidRPr="00D65163" w:rsidRDefault="00D65163" w:rsidP="00D65163">
      <w:r w:rsidRPr="00D65163">
        <w:t>VLAN technology allows network administrators to segment a physical network into multiple logical networks. This enhances security and improves traffic management by isolating different groups of devices within the same physical network.</w:t>
      </w:r>
    </w:p>
    <w:p w14:paraId="4284E007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VTP (VLAN Trunking Protocol)</w:t>
      </w:r>
    </w:p>
    <w:p w14:paraId="7E933D50" w14:textId="77777777" w:rsidR="00D65163" w:rsidRPr="00D65163" w:rsidRDefault="00D65163" w:rsidP="00D65163">
      <w:r w:rsidRPr="00D65163">
        <w:t>VTP is a Cisco proprietary protocol used to manage VLAN configuration across a network of switches. It simplifies the administration of VLANs by propagating VLAN definitions to all switches in a VTP domain, ensuring consistent VLAN configuration.</w:t>
      </w:r>
    </w:p>
    <w:p w14:paraId="71A41EEB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OSPF (Open Shortest Path First)</w:t>
      </w:r>
    </w:p>
    <w:p w14:paraId="40431D20" w14:textId="77777777" w:rsidR="00D65163" w:rsidRPr="00D65163" w:rsidRDefault="00D65163" w:rsidP="00D65163">
      <w:r w:rsidRPr="00D65163">
        <w:t>OSPF is a dynamic link-state routing protocol used within an autonomous system. It uses the Dijkstra algorithm to compute the shortest path, supports hierarchical routing, and quickly adapts to network changes.</w:t>
      </w:r>
    </w:p>
    <w:p w14:paraId="69C122EC" w14:textId="77777777" w:rsidR="00D65163" w:rsidRPr="00D65163" w:rsidRDefault="00D65163" w:rsidP="00D65163">
      <w:pPr>
        <w:rPr>
          <w:b/>
          <w:bCs/>
        </w:rPr>
      </w:pPr>
      <w:r w:rsidRPr="00D65163">
        <w:rPr>
          <w:b/>
          <w:bCs/>
        </w:rPr>
        <w:t>RIP (Routing Information Protocol)</w:t>
      </w:r>
    </w:p>
    <w:p w14:paraId="3165B0D2" w14:textId="77777777" w:rsidR="00D65163" w:rsidRDefault="00D65163" w:rsidP="00D65163">
      <w:r w:rsidRPr="00D65163">
        <w:t>RIP is a distance-vector routing protocol that uses hop count as the metric to determine the best path to a destination. It is simpler and less resource-intensive than OSPF but is limited by a maximum hop count of 15, making it less suitable for larger networks.</w:t>
      </w:r>
    </w:p>
    <w:p w14:paraId="7EB43E5D" w14:textId="77777777" w:rsidR="00FD3A91" w:rsidRDefault="00FD3A91" w:rsidP="00D65163"/>
    <w:p w14:paraId="4244A225" w14:textId="62C90AE9" w:rsidR="00FD3A91" w:rsidRPr="00D65163" w:rsidRDefault="00FD3A91" w:rsidP="00D65163">
      <w:r w:rsidRPr="00FD3A91">
        <w:drawing>
          <wp:inline distT="0" distB="0" distL="0" distR="0" wp14:anchorId="55B4898D" wp14:editId="772C4666">
            <wp:extent cx="5943600" cy="3041650"/>
            <wp:effectExtent l="0" t="0" r="0" b="6350"/>
            <wp:docPr id="5" name="Picture 4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F284F9-A367-CEEF-5A15-5C584E5DC0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BCF284F9-A367-CEEF-5A15-5C584E5DC0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" r="10492" b="1"/>
                    <a:stretch/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7FC3" w14:textId="77777777" w:rsidR="00314C63" w:rsidRDefault="00314C63"/>
    <w:sectPr w:rsidR="00314C63" w:rsidSect="00D651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18E7"/>
    <w:multiLevelType w:val="multilevel"/>
    <w:tmpl w:val="1ED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4B4BA5"/>
    <w:multiLevelType w:val="multilevel"/>
    <w:tmpl w:val="6D94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104875">
    <w:abstractNumId w:val="0"/>
  </w:num>
  <w:num w:numId="2" w16cid:durableId="30300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63"/>
    <w:rsid w:val="00314C63"/>
    <w:rsid w:val="0066413A"/>
    <w:rsid w:val="00822314"/>
    <w:rsid w:val="00893963"/>
    <w:rsid w:val="009B2A1D"/>
    <w:rsid w:val="00B50B45"/>
    <w:rsid w:val="00D65163"/>
    <w:rsid w:val="00F118E0"/>
    <w:rsid w:val="00F501AE"/>
    <w:rsid w:val="00F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3699"/>
  <w15:chartTrackingRefBased/>
  <w15:docId w15:val="{EDE75088-E66A-4C4A-8D90-D81EEDDF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13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3A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6516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516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95158E5C4443B90CC67B76B872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77C96-1D3A-4639-9298-BF8DAB559394}"/>
      </w:docPartPr>
      <w:docPartBody>
        <w:p w:rsidR="00D80658" w:rsidRDefault="00BC1227" w:rsidP="00BC1227">
          <w:pPr>
            <w:pStyle w:val="A8A95158E5C4443B90CC67B76B87231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7679E2A61A4016A5C98921DB5D0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14678-7E4E-4AFF-9740-4786D8D16222}"/>
      </w:docPartPr>
      <w:docPartBody>
        <w:p w:rsidR="00D80658" w:rsidRDefault="00BC1227" w:rsidP="00BC1227">
          <w:pPr>
            <w:pStyle w:val="D37679E2A61A4016A5C98921DB5D03F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27"/>
    <w:rsid w:val="00822314"/>
    <w:rsid w:val="00866E61"/>
    <w:rsid w:val="00BC1227"/>
    <w:rsid w:val="00D80658"/>
    <w:rsid w:val="00E076C5"/>
    <w:rsid w:val="00F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A95158E5C4443B90CC67B76B872313">
    <w:name w:val="A8A95158E5C4443B90CC67B76B872313"/>
    <w:rsid w:val="00BC1227"/>
  </w:style>
  <w:style w:type="paragraph" w:customStyle="1" w:styleId="D37679E2A61A4016A5C98921DB5D03F2">
    <w:name w:val="D37679E2A61A4016A5C98921DB5D03F2"/>
    <w:rsid w:val="00BC1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to:</PublishDate>
  <Abstract/>
  <CompanyAddress>DCN LAB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2296</Characters>
  <Application>Microsoft Office Word</Application>
  <DocSecurity>0</DocSecurity>
  <Lines>19</Lines>
  <Paragraphs>5</Paragraphs>
  <ScaleCrop>false</ScaleCrop>
  <Company>Mohsin Javed BUtt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Institution Networking System</dc:title>
  <dc:subject>Muzammil Hussain (01-134222-115)         Abd-Ur-Rehman  (01-134222-002)</dc:subject>
  <dc:creator>01-134222-002</dc:creator>
  <cp:keywords/>
  <dc:description/>
  <cp:lastModifiedBy>01-134222-002</cp:lastModifiedBy>
  <cp:revision>2</cp:revision>
  <dcterms:created xsi:type="dcterms:W3CDTF">2024-06-03T09:26:00Z</dcterms:created>
  <dcterms:modified xsi:type="dcterms:W3CDTF">2024-06-03T10:27:00Z</dcterms:modified>
</cp:coreProperties>
</file>