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맑은 고딕" w:hAnsi="맑은 고딕"/>
          <w:b/>
          <w:color w:val="6366F1"/>
          <w:sz w:val="64"/>
        </w:rPr>
        <w:t>##제목</w:t>
      </w:r>
    </w:p>
    <w:p>
      <w:r>
        <w:br/>
        <w:br/>
        <w:br/>
      </w:r>
    </w:p>
    <w:p>
      <w:pPr>
        <w:jc w:val="center"/>
      </w:pPr>
      <w:r>
        <w:rPr>
          <w:rFonts w:ascii="맑은 고딕" w:hAnsi="맑은 고딕"/>
          <w:color w:val="4A5568"/>
          <w:sz w:val="36"/>
        </w:rPr>
        <w:t>AI 기반 업무 솔루션 보고서</w:t>
      </w:r>
    </w:p>
    <w:p>
      <w:r>
        <w:br/>
        <w:br/>
        <w:br/>
        <w:br/>
        <w:br/>
        <w:br/>
        <w:br/>
        <w:br/>
      </w:r>
    </w:p>
    <w:p>
      <w:pPr>
        <w:jc w:val="center"/>
      </w:pPr>
      <w:r>
        <w:rPr>
          <w:rFonts w:ascii="맑은 고딕" w:hAnsi="맑은 고딕"/>
          <w:sz w:val="28"/>
        </w:rPr>
        <w:t>작성자: FlowMate AI Team</w:t>
      </w:r>
    </w:p>
    <w:p>
      <w:pPr>
        <w:jc w:val="center"/>
      </w:pPr>
      <w:r>
        <w:rPr>
          <w:rFonts w:ascii="맑은 고딕" w:hAnsi="맑은 고딕"/>
          <w:sz w:val="24"/>
        </w:rPr>
        <w:t>작성일: 2025년 08월 15일</w:t>
      </w:r>
    </w:p>
    <w:p>
      <w:r>
        <w:br w:type="page"/>
      </w:r>
    </w:p>
    <w:p>
      <w:pPr>
        <w:jc w:val="center"/>
      </w:pPr>
      <w:r>
        <w:rPr>
          <w:rFonts w:ascii="맑은 고딕" w:hAnsi="맑은 고딕"/>
          <w:b/>
          <w:color w:val="6366F1"/>
          <w:sz w:val="40"/>
        </w:rPr>
        <w:t>목 차</w:t>
      </w:r>
    </w:p>
    <w:p>
      <w:r>
        <w:br/>
      </w:r>
    </w:p>
    <w:p>
      <w:r>
        <w:rPr>
          <w:color w:val="808080"/>
          <w:sz w:val="20"/>
        </w:rPr>
        <w:t>※ 목차는 문서 완성 후 Word에서 '참조 &gt; 목차' 기능을 사용하여 자동 생성하시기 바랍니다.</w:t>
      </w:r>
    </w:p>
    <w:p>
      <w:r>
        <w:br w:type="page"/>
      </w:r>
    </w:p>
    <w:p>
      <w:pPr>
        <w:pStyle w:val="CustomHeading1"/>
      </w:pPr>
      <w:r>
        <w:t>제목</w:t>
      </w:r>
    </w:p>
    <w:p>
      <w:r>
        <w:rPr>
          <w:rFonts w:ascii="맑은 고딕" w:hAnsi="맑은 고딕" w:eastAsia="맑은 고딕"/>
          <w:sz w:val="22"/>
        </w:rPr>
        <w:t>광복절의 의의와 중요성에 대한 보고서</w:t>
      </w:r>
    </w:p>
    <w:p/>
    <w:p>
      <w:pPr>
        <w:pStyle w:val="CustomHeading1"/>
      </w:pPr>
      <w:r>
        <w:t>목차</w:t>
      </w:r>
    </w:p>
    <w:p>
      <w:r>
        <w:rPr>
          <w:rFonts w:ascii="맑은 고딕" w:hAnsi="맑은 고딕" w:eastAsia="맑은 고딕"/>
          <w:sz w:val="22"/>
        </w:rPr>
        <w:t>1. 개요</w:t>
      </w:r>
    </w:p>
    <w:p>
      <w:r>
        <w:rPr>
          <w:rFonts w:ascii="맑은 고딕" w:hAnsi="맑은 고딕" w:eastAsia="맑은 고딕"/>
          <w:sz w:val="22"/>
        </w:rPr>
        <w:t>2. 광복절의 역사적 배경</w:t>
      </w:r>
    </w:p>
    <w:p>
      <w:r>
        <w:rPr>
          <w:rFonts w:ascii="맑은 고딕" w:hAnsi="맑은 고딕" w:eastAsia="맑은 고딕"/>
          <w:sz w:val="22"/>
        </w:rPr>
        <w:t>3. 광복절의 의미와 목적</w:t>
      </w:r>
    </w:p>
    <w:p>
      <w:r>
        <w:rPr>
          <w:rFonts w:ascii="맑은 고딕" w:hAnsi="맑은 고딕" w:eastAsia="맑은 고딕"/>
          <w:sz w:val="22"/>
        </w:rPr>
        <w:t>4. 현대 사회에서 광복절의 역할</w:t>
      </w:r>
    </w:p>
    <w:p>
      <w:r>
        <w:rPr>
          <w:rFonts w:ascii="맑은 고딕" w:hAnsi="맑은 고딕" w:eastAsia="맑은 고딕"/>
          <w:sz w:val="22"/>
        </w:rPr>
        <w:t>5. 결론 및 권고사항</w:t>
      </w:r>
    </w:p>
    <w:p/>
    <w:p>
      <w:pPr>
        <w:pStyle w:val="CustomHeading1"/>
      </w:pPr>
      <w:r>
        <w:t>1. 개요</w:t>
      </w:r>
    </w:p>
    <w:p>
      <w:r>
        <w:rPr>
          <w:rFonts w:ascii="맑은 고딕" w:hAnsi="맑은 고딕" w:eastAsia="맑은 고딕"/>
          <w:sz w:val="22"/>
        </w:rPr>
        <w:t>광복절은 대한민국에서 매년 8월 15일을 기념하는 국경일로, 한국의 해방과 독립을 기념하며, 이날은 국가와 국민 모두가 함께 역사적 의미를 되새기고 미래를 향한 희망을 갖는 중요한 날이다.</w:t>
      </w:r>
    </w:p>
    <w:p/>
    <w:p>
      <w:pPr>
        <w:pStyle w:val="CustomHeading1"/>
      </w:pPr>
      <w:r>
        <w:t>2. 광복절의 역사적 배경</w:t>
      </w:r>
    </w:p>
    <w:p>
      <w:r>
        <w:rPr>
          <w:rFonts w:ascii="맑은 고딕" w:hAnsi="맑은 고딕" w:eastAsia="맑은 고딕"/>
          <w:sz w:val="22"/>
        </w:rPr>
        <w:t xml:space="preserve">- </w:t>
      </w:r>
      <w:r>
        <w:rPr>
          <w:rFonts w:ascii="맑은 고딕" w:hAnsi="맑은 고딕" w:eastAsia="맑은 고딕"/>
          <w:b/>
          <w:color w:val="6366F1"/>
          <w:sz w:val="22"/>
        </w:rPr>
        <w:t>1945년 8월 15일</w:t>
      </w:r>
      <w:r>
        <w:rPr>
          <w:rFonts w:ascii="맑은 고딕" w:hAnsi="맑은 고딕" w:eastAsia="맑은 고딕"/>
          <w:sz w:val="22"/>
        </w:rPr>
        <w:t>: 일본의 무기력화와 제2차 세계대전 종식으로 인해 한국은 해방되었다.</w:t>
      </w:r>
    </w:p>
    <w:p>
      <w:r>
        <w:rPr>
          <w:rFonts w:ascii="맑은 고딕" w:hAnsi="맑은 고딕" w:eastAsia="맑은 고딕"/>
          <w:sz w:val="22"/>
        </w:rPr>
        <w:t xml:space="preserve">- </w:t>
      </w:r>
      <w:r>
        <w:rPr>
          <w:rFonts w:ascii="맑은 고딕" w:hAnsi="맑은 고딕" w:eastAsia="맑은 고딕"/>
          <w:b/>
          <w:color w:val="6366F1"/>
          <w:sz w:val="22"/>
        </w:rPr>
        <w:t>1948년 7월 27일</w:t>
      </w:r>
      <w:r>
        <w:rPr>
          <w:rFonts w:ascii="맑은 고딕" w:hAnsi="맑은 고딕" w:eastAsia="맑은 고딕"/>
          <w:sz w:val="22"/>
        </w:rPr>
        <w:t>: 대한민국 정부가 수립되어 광복절을 국가 기념일로 지정하였다.</w:t>
      </w:r>
    </w:p>
    <w:p>
      <w:r>
        <w:rPr>
          <w:rFonts w:ascii="맑은 고딕" w:hAnsi="맑은 고딕" w:eastAsia="맑은 고딕"/>
          <w:sz w:val="22"/>
        </w:rPr>
        <w:t xml:space="preserve">- </w:t>
      </w:r>
      <w:r>
        <w:rPr>
          <w:rFonts w:ascii="맑은 고딕" w:hAnsi="맑은 고딕" w:eastAsia="맑은 고딕"/>
          <w:b/>
          <w:color w:val="6366F1"/>
          <w:sz w:val="22"/>
        </w:rPr>
        <w:t>1950년대 이후</w:t>
      </w:r>
      <w:r>
        <w:rPr>
          <w:rFonts w:ascii="맑은 고딕" w:hAnsi="맑은 고딕" w:eastAsia="맑은 고딕"/>
          <w:sz w:val="22"/>
        </w:rPr>
        <w:t>: 광복절은 독립과 민주주의를 위해 투쟁한 선열들의 업적을 기리고, 국민의 통합과 단결을 촉구하는 중요한 행사가 되었다.</w:t>
      </w:r>
    </w:p>
    <w:p/>
    <w:p>
      <w:pPr>
        <w:pStyle w:val="CustomHeading1"/>
      </w:pPr>
      <w:r>
        <w:t>3. 광복절의 의미와 목적</w:t>
      </w:r>
    </w:p>
    <w:p>
      <w:r>
        <w:rPr>
          <w:rFonts w:ascii="맑은 고딕" w:hAnsi="맑은 고딕" w:eastAsia="맑은 고딕"/>
          <w:sz w:val="22"/>
        </w:rPr>
        <w:t xml:space="preserve">- </w:t>
      </w:r>
      <w:r>
        <w:rPr>
          <w:rFonts w:ascii="맑은 고딕" w:hAnsi="맑은 고딕" w:eastAsia="맑은 고딕"/>
          <w:b/>
          <w:color w:val="6366F1"/>
          <w:sz w:val="22"/>
        </w:rPr>
        <w:t>독립과 해방</w:t>
      </w:r>
      <w:r>
        <w:rPr>
          <w:rFonts w:ascii="맑은 고딕" w:hAnsi="맑은 고딕" w:eastAsia="맑은 고딕"/>
          <w:sz w:val="22"/>
        </w:rPr>
        <w:t>: 한국이 일본 식민지에서 독립한 날을 기념한다.</w:t>
      </w:r>
    </w:p>
    <w:p>
      <w:r>
        <w:rPr>
          <w:rFonts w:ascii="맑은 고딕" w:hAnsi="맑은 고딕" w:eastAsia="맑은 고딕"/>
          <w:sz w:val="22"/>
        </w:rPr>
        <w:t xml:space="preserve">- </w:t>
      </w:r>
      <w:r>
        <w:rPr>
          <w:rFonts w:ascii="맑은 고딕" w:hAnsi="맑은 고딕" w:eastAsia="맑은 고딕"/>
          <w:b/>
          <w:color w:val="6366F1"/>
          <w:sz w:val="22"/>
        </w:rPr>
        <w:t>역사적 반성</w:t>
      </w:r>
      <w:r>
        <w:rPr>
          <w:rFonts w:ascii="맑은 고딕" w:hAnsi="맑은 고딕" w:eastAsia="맑은 고딕"/>
          <w:sz w:val="22"/>
        </w:rPr>
        <w:t>: 과거의 역사를 돌아보고, 그 고통과 아픔을 기억하며 미래를 향해 나아가는 계기를 마련한다.</w:t>
      </w:r>
    </w:p>
    <w:p>
      <w:r>
        <w:rPr>
          <w:rFonts w:ascii="맑은 고딕" w:hAnsi="맑은 고딕" w:eastAsia="맑은 고딕"/>
          <w:sz w:val="22"/>
        </w:rPr>
        <w:t xml:space="preserve">- </w:t>
      </w:r>
      <w:r>
        <w:rPr>
          <w:rFonts w:ascii="맑은 고딕" w:hAnsi="맑은 고딕" w:eastAsia="맑은 고딕"/>
          <w:b/>
          <w:color w:val="6366F1"/>
          <w:sz w:val="22"/>
        </w:rPr>
        <w:t>통합과 단결</w:t>
      </w:r>
      <w:r>
        <w:rPr>
          <w:rFonts w:ascii="맑은 고딕" w:hAnsi="맑은 고딕" w:eastAsia="맑은 고딕"/>
          <w:sz w:val="22"/>
        </w:rPr>
        <w:t>: 국민들이 함께 역사와 미래를 생각하고, 서로를 존중하며 통합된 사회를 만들기 위한 장으로 활용된다.</w:t>
      </w:r>
    </w:p>
    <w:p/>
    <w:p>
      <w:pPr>
        <w:pStyle w:val="CustomHeading1"/>
      </w:pPr>
      <w:r>
        <w:t>4. 현대 사회에서 광복절의 역할</w:t>
      </w:r>
    </w:p>
    <w:p>
      <w:r>
        <w:rPr>
          <w:rFonts w:ascii="맑은 고딕" w:hAnsi="맑은 고딕" w:eastAsia="맑은 고딕"/>
          <w:sz w:val="22"/>
        </w:rPr>
        <w:t xml:space="preserve">- </w:t>
      </w:r>
      <w:r>
        <w:rPr>
          <w:rFonts w:ascii="맑은 고딕" w:hAnsi="맑은 고딕" w:eastAsia="맑은 고딕"/>
          <w:b/>
          <w:color w:val="6366F1"/>
          <w:sz w:val="22"/>
        </w:rPr>
        <w:t>국민 교육</w:t>
      </w:r>
      <w:r>
        <w:rPr>
          <w:rFonts w:ascii="맑은 고딕" w:hAnsi="맑은 고딕" w:eastAsia="맑은 고딕"/>
          <w:sz w:val="22"/>
        </w:rPr>
        <w:t>: 학교에서는 광복절을 통해 역사적 사실과 독립운동가들의 희생을 가르치며, 국민의식을 형성한다.</w:t>
      </w:r>
    </w:p>
    <w:p>
      <w:r>
        <w:rPr>
          <w:rFonts w:ascii="맑은 고딕" w:hAnsi="맑은 고딕" w:eastAsia="맑은 고딕"/>
          <w:sz w:val="22"/>
        </w:rPr>
        <w:t xml:space="preserve">- </w:t>
      </w:r>
      <w:r>
        <w:rPr>
          <w:rFonts w:ascii="맑은 고딕" w:hAnsi="맑은 고딕" w:eastAsia="맑은 고딕"/>
          <w:b/>
          <w:color w:val="6366F1"/>
          <w:sz w:val="22"/>
        </w:rPr>
        <w:t>사회 통합</w:t>
      </w:r>
      <w:r>
        <w:rPr>
          <w:rFonts w:ascii="맑은 고딕" w:hAnsi="맑은 고딕" w:eastAsia="맑은 고딕"/>
          <w:sz w:val="22"/>
        </w:rPr>
        <w:t>: 다양한 문화 행사와 기념식이 개최되어 사회 구성원 간의 소통과 이해를 촉진한다.</w:t>
      </w:r>
    </w:p>
    <w:p>
      <w:r>
        <w:rPr>
          <w:rFonts w:ascii="맑은 고딕" w:hAnsi="맑은 고딕" w:eastAsia="맑은 고딕"/>
          <w:sz w:val="22"/>
        </w:rPr>
        <w:t xml:space="preserve">- </w:t>
      </w:r>
      <w:r>
        <w:rPr>
          <w:rFonts w:ascii="맑은 고딕" w:hAnsi="맑은 고딕" w:eastAsia="맑은 고딕"/>
          <w:b/>
          <w:color w:val="6366F1"/>
          <w:sz w:val="22"/>
        </w:rPr>
        <w:t>국제 관계</w:t>
      </w:r>
      <w:r>
        <w:rPr>
          <w:rFonts w:ascii="맑은 고딕" w:hAnsi="맑은 고딕" w:eastAsia="맑은 고딕"/>
          <w:sz w:val="22"/>
        </w:rPr>
        <w:t>: 해외에서 한국인들이 모여 광복절을 기념하며, 대한민국의 독립과 민주주의 가치를 전파하는 역할을 한다.</w:t>
      </w:r>
    </w:p>
    <w:p/>
    <w:p>
      <w:pPr>
        <w:pStyle w:val="CustomHeading1"/>
      </w:pPr>
      <w:r>
        <w:t>5. 결론 및 권고사항</w:t>
      </w:r>
    </w:p>
    <w:p>
      <w:r>
        <w:rPr>
          <w:rFonts w:ascii="맑은 고딕" w:hAnsi="맑은 고딕" w:eastAsia="맑은 고딕"/>
          <w:sz w:val="22"/>
        </w:rPr>
        <w:t xml:space="preserve">- </w:t>
      </w:r>
      <w:r>
        <w:rPr>
          <w:rFonts w:ascii="맑은 고딕" w:hAnsi="맑은 고딕" w:eastAsia="맑은 고딕"/>
          <w:b/>
          <w:color w:val="6366F1"/>
          <w:sz w:val="22"/>
        </w:rPr>
        <w:t>역사적 존중</w:t>
      </w:r>
      <w:r>
        <w:rPr>
          <w:rFonts w:ascii="맑은 고딕" w:hAnsi="맑은 고딕" w:eastAsia="맑은 고딕"/>
          <w:sz w:val="22"/>
        </w:rPr>
        <w:t>: 역사적 사실을 정확하게 이해하고, 그 중요성을 인식해야 한다.</w:t>
      </w:r>
    </w:p>
    <w:p>
      <w:r>
        <w:rPr>
          <w:rFonts w:ascii="맑은 고딕" w:hAnsi="맑은 고딕" w:eastAsia="맑은 고딕"/>
          <w:sz w:val="22"/>
        </w:rPr>
        <w:t xml:space="preserve">- </w:t>
      </w:r>
      <w:r>
        <w:rPr>
          <w:rFonts w:ascii="맑은 고딕" w:hAnsi="맑은 고딕" w:eastAsia="맑은 고딕"/>
          <w:b/>
          <w:color w:val="6366F1"/>
          <w:sz w:val="22"/>
        </w:rPr>
        <w:t>통합과 단결</w:t>
      </w:r>
      <w:r>
        <w:rPr>
          <w:rFonts w:ascii="맑은 고딕" w:hAnsi="맑은 고딕" w:eastAsia="맑은 고딕"/>
          <w:sz w:val="22"/>
        </w:rPr>
        <w:t>: 광복절은 국민들이 함께 미래를 향해 나아가는 계기를 마련하는 중요한 기회이다. 이를 통해 사회의 통합과 단결을 촉진해야 한다.</w:t>
      </w:r>
    </w:p>
    <w:p>
      <w:r>
        <w:rPr>
          <w:rFonts w:ascii="맑은 고딕" w:hAnsi="맑은 고딕" w:eastAsia="맑은 고딕"/>
          <w:sz w:val="22"/>
        </w:rPr>
        <w:t xml:space="preserve">- </w:t>
      </w:r>
      <w:r>
        <w:rPr>
          <w:rFonts w:ascii="맑은 고딕" w:hAnsi="맑은 고딕" w:eastAsia="맑은 고딕"/>
          <w:b/>
          <w:color w:val="6366F1"/>
          <w:sz w:val="22"/>
        </w:rPr>
        <w:t>문화적 다양성 존중</w:t>
      </w:r>
      <w:r>
        <w:rPr>
          <w:rFonts w:ascii="맑은 고딕" w:hAnsi="맑은 고딕" w:eastAsia="맑은 고딕"/>
          <w:sz w:val="22"/>
        </w:rPr>
        <w:t>: 다양한 문화 행사와 축제가 개최되는 만큼, 문화적 다양성을 존중하고 이해하며 공존할 수 있는 환경을 조성해야 한다.</w:t>
      </w:r>
    </w:p>
    <w:p/>
    <w:p>
      <w:r>
        <w:rPr>
          <w:rFonts w:ascii="맑은 고딕" w:hAnsi="맑은 고딕" w:eastAsia="맑은 고딕"/>
          <w:b/>
          <w:color w:val="6366F1"/>
          <w:sz w:val="22"/>
        </w:rPr>
        <w:t>권고사항:</w:t>
      </w:r>
    </w:p>
    <w:p>
      <w:r>
        <w:rPr>
          <w:rFonts w:ascii="맑은 고딕" w:hAnsi="맑은 고딕" w:eastAsia="맑은 고딕"/>
          <w:sz w:val="22"/>
        </w:rPr>
        <w:t xml:space="preserve">1. </w:t>
      </w:r>
      <w:r>
        <w:rPr>
          <w:rFonts w:ascii="맑은 고딕" w:hAnsi="맑은 고딕" w:eastAsia="맑은 고딕"/>
          <w:b/>
          <w:color w:val="6366F1"/>
          <w:sz w:val="22"/>
        </w:rPr>
        <w:t>정확한 역사 교육 강화</w:t>
      </w:r>
      <w:r>
        <w:rPr>
          <w:rFonts w:ascii="맑은 고딕" w:hAnsi="맑은 고딕" w:eastAsia="맑은 고딕"/>
          <w:sz w:val="22"/>
        </w:rPr>
        <w:t>: 학교에서 역사적 사실과 독립운동가들의 업적을 정확하게 가르치는 것이 필요하다.</w:t>
      </w:r>
    </w:p>
    <w:p>
      <w:r>
        <w:rPr>
          <w:rFonts w:ascii="맑은 고딕" w:hAnsi="맑은 고딕" w:eastAsia="맑은 고딕"/>
          <w:sz w:val="22"/>
        </w:rPr>
        <w:t xml:space="preserve">2. </w:t>
      </w:r>
      <w:r>
        <w:rPr>
          <w:rFonts w:ascii="맑은 고딕" w:hAnsi="맑은 고딕" w:eastAsia="맑은 고딕"/>
          <w:b/>
          <w:color w:val="6366F1"/>
          <w:sz w:val="22"/>
        </w:rPr>
        <w:t>사회 통합 프로그램 확대</w:t>
      </w:r>
      <w:r>
        <w:rPr>
          <w:rFonts w:ascii="맑은 고딕" w:hAnsi="맑은 고딕" w:eastAsia="맑은 고딕"/>
          <w:sz w:val="22"/>
        </w:rPr>
        <w:t>: 다양한 문화 행사와 기념식을 통해 사회 구성원 간의 소통과 이해를 촉진하는 프로그램을 확대해야 한다.</w:t>
      </w:r>
    </w:p>
    <w:p>
      <w:r>
        <w:rPr>
          <w:rFonts w:ascii="맑은 고딕" w:hAnsi="맑은 고딕" w:eastAsia="맑은 고딕"/>
          <w:sz w:val="22"/>
        </w:rPr>
        <w:t xml:space="preserve">3. </w:t>
      </w:r>
      <w:r>
        <w:rPr>
          <w:rFonts w:ascii="맑은 고딕" w:hAnsi="맑은 고딕" w:eastAsia="맑은 고딕"/>
          <w:b/>
          <w:color w:val="6366F1"/>
          <w:sz w:val="22"/>
        </w:rPr>
        <w:t>국제 관계 강화</w:t>
      </w:r>
      <w:r>
        <w:rPr>
          <w:rFonts w:ascii="맑은 고딕" w:hAnsi="맑은 고딕" w:eastAsia="맑은 고딕"/>
          <w:sz w:val="22"/>
        </w:rPr>
        <w:t>: 해외에서 한국인들이 모여 광복절을 기념하며, 대한민국의 독립과 민주주의 가치를 전파하는 역할을 강화해야 한다.</w:t>
      </w:r>
    </w:p>
    <w:p/>
    <w:p>
      <w:r>
        <w:rPr>
          <w:rFonts w:ascii="맑은 고딕" w:hAnsi="맑은 고딕" w:eastAsia="맑은 고딕"/>
          <w:sz w:val="22"/>
        </w:rPr>
        <w:t>이 보고서는 광복절의 의의와 중요성을 이해하고, 현대 사회에서 그 의미를 어떻게 유지하고 발전시킬 수 있는 방안을 제시하였다.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맑은 고딕" w:hAnsi="맑은 고딕"/>
        <w:color w:val="808080"/>
        <w:sz w:val="20"/>
      </w:rPr>
      <w:t xml:space="preserve">FlowMate AI Team | 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맑은 고딕" w:hAnsi="맑은 고딕"/>
        <w:color w:val="6366F1"/>
        <w:sz w:val="24"/>
      </w:rPr>
      <w:t>##제목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pPr>
      <w:spacing w:after="240" w:before="480"/>
    </w:pPr>
    <w:rPr>
      <w:rFonts w:ascii="맑은 고딕" w:hAnsi="맑은 고딕"/>
      <w:b/>
      <w:color w:val="6366F1"/>
      <w:sz w:val="48"/>
    </w:rPr>
  </w:style>
  <w:style w:type="paragraph" w:customStyle="1" w:styleId="CustomHeading2">
    <w:name w:val="CustomHeading2"/>
    <w:pPr>
      <w:spacing w:after="200" w:before="320"/>
    </w:pPr>
    <w:rPr>
      <w:rFonts w:ascii="맑은 고딕" w:hAnsi="맑은 고딕"/>
      <w:b/>
      <w:color w:val="8B5CF6"/>
      <w:sz w:val="36"/>
    </w:rPr>
  </w:style>
  <w:style w:type="paragraph" w:customStyle="1" w:styleId="CustomHeading3">
    <w:name w:val="CustomHeading3"/>
    <w:pPr>
      <w:spacing w:after="160" w:before="240"/>
    </w:pPr>
    <w:rPr>
      <w:rFonts w:ascii="맑은 고딕" w:hAnsi="맑은 고딕"/>
      <w:b/>
      <w:color w:val="7C3AED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