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Aluna:</w:t>
      </w:r>
      <w:r w:rsidDel="00000000" w:rsidR="00000000" w:rsidRPr="00000000">
        <w:rPr>
          <w:i w:val="1"/>
          <w:rtl w:val="0"/>
        </w:rPr>
        <w:t xml:space="preserve"> Irlanda Hildeney Oliveira Teixeira 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Matrícula: </w:t>
      </w:r>
      <w:r w:rsidDel="00000000" w:rsidR="00000000" w:rsidRPr="00000000">
        <w:rPr>
          <w:i w:val="1"/>
          <w:rtl w:val="0"/>
        </w:rPr>
        <w:t xml:space="preserve">2019050673</w:t>
        <w:tab/>
      </w:r>
      <w:r w:rsidDel="00000000" w:rsidR="00000000" w:rsidRPr="00000000">
        <w:rPr>
          <w:b w:val="1"/>
          <w:i w:val="1"/>
          <w:rtl w:val="0"/>
        </w:rPr>
        <w:t xml:space="preserve">Disciplina:</w:t>
      </w:r>
      <w:r w:rsidDel="00000000" w:rsidR="00000000" w:rsidRPr="00000000">
        <w:rPr>
          <w:i w:val="1"/>
          <w:rtl w:val="0"/>
        </w:rPr>
        <w:t xml:space="preserve"> Instrumentação</w:t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Atividade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da Tarefa: Análise, filtragem e modificadores de dados</w:t>
      </w:r>
    </w:p>
    <w:p w:rsidR="00000000" w:rsidDel="00000000" w:rsidP="00000000" w:rsidRDefault="00000000" w:rsidRPr="00000000" w14:paraId="00000006">
      <w:pPr>
        <w:ind w:left="0" w:right="4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Considerando Temperatura, Turbidez e altura das ondas, gere um modelo para avaliar o risco para banhistas na praia.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risco deve ser avaliado entre 0 e 1 , menor risco e maior, respectivamente.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1 -  Desenvolvido no MATLAB;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Avaliar a média e incerteza de cada sensor;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3 - O modelo deve ser montado no simulink e montado através de amplificadores (bloco de ganho), somadores e subtratores;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4 - Avaliar a propagação de incerteza combinada e expandida, dado o modelo elaborado;</w:t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Solução:</w:t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feito no matlab: </w:t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Leitura dos dados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data=readtable(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"Beach_Water_Quality_-_Automated_Sensors_20240808 (1).csv"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Seleção das colunas relevantes (Temperatura, Turbidez, Altura das Ondas)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= data.WaterTemperature;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turb = data.Turbidity;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hight = data.WaveHeight;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Foi realizada a filtragem dos dados com a condição (&gt;=0) para assim obter o resultado positivo das médias.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Limpeza dos dados: removendo valores NaN e filtrando valores negativos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= rmmissing(temp(temp &gt;= 0));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turb = rmmissing(turb(turb &gt;= 0));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hight = rmmissing(hight(hight &gt;= 0));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Cálculo das médias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m_temp = mean(temp);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m_turb = mean(turb);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m_hight = mean(hight);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Cálculo das incertezas (desvio padrão)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i_temp = std(temp);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i_turb = std(turb);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i_hight = std(hight);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Exibição das médias e incertezas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'=== Média e Incerteza ====\n'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'Temperatura: Média = %.2f, Incerteza =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m_temp, i_temp);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'Turbidez: Média = %.2f, Incerteza =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m_turb, i_turb);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'Altura das Ondas: Média = %.2f, Incerteza =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m_hight, i_hight);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 condição abaixo foi criada para definir que a temperatura, turbidez e altura das ondas tivessem valores mínimos e máximos para construir o modelo de risco.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Definição das faixas para normalização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temp_min = 15; temp_max = 30;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turb_min = 0; turb_max = 5;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hight_min = 0; hight_max = 5;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Normalização das variáveis para valores entre 0 e 1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temp_norm = min(max((m_temp - temp_min) / (temp_max - temp_min), 0), 1);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turb_norm = min(max((m_turb - turb_min) / (turb_max - turb_min), 0), 1);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hight_norm = min(max((m_hight - hight_min) / (hight_max - hight_min), 0), 1);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Combinação dos riscos (média aritmética simples)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risco_final = (temp_norm + turb_norm + hight_norm) / 3;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Propagação de incerteza combinada (raiz quadrada da soma dos quadrados das incertezas)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incerteza_combinada = sqrt(i_temp^2 + i_turb^2 + i_hight^2);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Propagação de incerteza expandida (multiplicada pelo fator de cobertura k = 2)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 2;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incerteza_expandida = k * incerteza_combinada;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Exibição do risco final e das incertezas combinada e expandida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'Risco Final: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risco_final);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'Incerteza Combinada: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incerteza_combinada);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'Incerteza Expandida: %.2f\n'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incerteza_expandida);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O seguinte código apresenta como resultado: </w:t>
      </w:r>
    </w:p>
    <w:p w:rsidR="00000000" w:rsidDel="00000000" w:rsidP="00000000" w:rsidRDefault="00000000" w:rsidRPr="00000000" w14:paraId="0000004F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=== Média e Incerteza ====</w:t>
      </w:r>
    </w:p>
    <w:p w:rsidR="00000000" w:rsidDel="00000000" w:rsidP="00000000" w:rsidRDefault="00000000" w:rsidRPr="00000000" w14:paraId="00000051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Temperatura: Média = 19.59, Incerteza = 3.38</w:t>
      </w:r>
    </w:p>
    <w:p w:rsidR="00000000" w:rsidDel="00000000" w:rsidP="00000000" w:rsidRDefault="00000000" w:rsidRPr="00000000" w14:paraId="00000052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Turbidez: Média = 5.71, Incerteza = 32.14</w:t>
      </w:r>
    </w:p>
    <w:p w:rsidR="00000000" w:rsidDel="00000000" w:rsidP="00000000" w:rsidRDefault="00000000" w:rsidRPr="00000000" w14:paraId="00000053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Altura das Ondas: Média = 0.17, Incerteza = 0.09</w:t>
      </w:r>
    </w:p>
    <w:p w:rsidR="00000000" w:rsidDel="00000000" w:rsidP="00000000" w:rsidRDefault="00000000" w:rsidRPr="00000000" w14:paraId="00000054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Risco Final: 0.45</w:t>
      </w:r>
    </w:p>
    <w:p w:rsidR="00000000" w:rsidDel="00000000" w:rsidP="00000000" w:rsidRDefault="00000000" w:rsidRPr="00000000" w14:paraId="00000055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Incerteza Combinada: 32.32</w:t>
      </w:r>
    </w:p>
    <w:p w:rsidR="00000000" w:rsidDel="00000000" w:rsidP="00000000" w:rsidRDefault="00000000" w:rsidRPr="00000000" w14:paraId="00000056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Incerteza Expandida: 64.64</w:t>
      </w:r>
    </w:p>
    <w:p w:rsidR="00000000" w:rsidDel="00000000" w:rsidP="00000000" w:rsidRDefault="00000000" w:rsidRPr="00000000" w14:paraId="00000057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08.6406" w:lineRule="auto"/>
        <w:jc w:val="both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Modelo de Risco (simulink)</w:t>
      </w:r>
    </w:p>
    <w:p w:rsidR="00000000" w:rsidDel="00000000" w:rsidP="00000000" w:rsidRDefault="00000000" w:rsidRPr="00000000" w14:paraId="0000005C">
      <w:pPr>
        <w:spacing w:line="308.6406" w:lineRule="auto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08.6406" w:lineRule="auto"/>
        <w:ind w:right="-607.7952755905511"/>
        <w:jc w:val="both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6081713" cy="286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711" l="37043" r="4318" t="43435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6238875" cy="2466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646" l="28157" r="4485" t="4390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Avaliação de risco</w:t>
      </w:r>
    </w:p>
    <w:p w:rsidR="00000000" w:rsidDel="00000000" w:rsidP="00000000" w:rsidRDefault="00000000" w:rsidRPr="00000000" w14:paraId="0000006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Dados Analisados: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Temperatura da Água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Média</w:t>
      </w:r>
      <w:r w:rsidDel="00000000" w:rsidR="00000000" w:rsidRPr="00000000">
        <w:rPr>
          <w:rtl w:val="0"/>
        </w:rPr>
        <w:t xml:space="preserve">: 19.59°C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Incerteza</w:t>
      </w:r>
      <w:r w:rsidDel="00000000" w:rsidR="00000000" w:rsidRPr="00000000">
        <w:rPr>
          <w:rtl w:val="0"/>
        </w:rPr>
        <w:t xml:space="preserve">: 3.38°C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Turbidez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Média</w:t>
      </w:r>
      <w:r w:rsidDel="00000000" w:rsidR="00000000" w:rsidRPr="00000000">
        <w:rPr>
          <w:rtl w:val="0"/>
        </w:rPr>
        <w:t xml:space="preserve">: 5.71 NTU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Incerteza</w:t>
      </w:r>
      <w:r w:rsidDel="00000000" w:rsidR="00000000" w:rsidRPr="00000000">
        <w:rPr>
          <w:rtl w:val="0"/>
        </w:rPr>
        <w:t xml:space="preserve">: 32.14 NTU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Altura das Ondas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Média</w:t>
      </w:r>
      <w:r w:rsidDel="00000000" w:rsidR="00000000" w:rsidRPr="00000000">
        <w:rPr>
          <w:rtl w:val="0"/>
        </w:rPr>
        <w:t xml:space="preserve">: 0.17 metros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Incerteza</w:t>
      </w:r>
      <w:r w:rsidDel="00000000" w:rsidR="00000000" w:rsidRPr="00000000">
        <w:rPr>
          <w:rtl w:val="0"/>
        </w:rPr>
        <w:t xml:space="preserve">: 0.09 metros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do Risco: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risco para banhistas é avaliado com base na média normalizada de cada parâmetro, resultando em um </w:t>
      </w:r>
      <w:r w:rsidDel="00000000" w:rsidR="00000000" w:rsidRPr="00000000">
        <w:rPr>
          <w:b w:val="1"/>
          <w:rtl w:val="0"/>
        </w:rPr>
        <w:t xml:space="preserve">risco final</w:t>
      </w:r>
      <w:r w:rsidDel="00000000" w:rsidR="00000000" w:rsidRPr="00000000">
        <w:rPr>
          <w:rtl w:val="0"/>
        </w:rPr>
        <w:t xml:space="preserve"> de 0.45. Este valor foi obtido pela combinação aritmética simples das variáveis normalizadas, resultando em um nível de risco moderado.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dos Resultados: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Temperatura da Água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temperatura média da água está dentro da faixa confortável para a maioria dos banhistas, o que sugere condições agradáveis para nadar. A incerteza associada à temperatura é relativamente baixa, indicando consistência nas medições e menor impacto no risco.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Turbidez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turbidez apresenta uma média muito alta e uma incerteza considerável. Com uma média de 5.71 NTU, o nível de turbidez está próximo do limite superior aceitável, o que pode indicar água turva. A alta incerteza de 32.14 NTU sugere grande variabilidade nos dados, o que pode afetar a visibilidade e a qualidade da água, aumentando o risco para os banhistas.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Altura das Ondas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altura média das ondas é bastante baixa (0.17 metros), indicando condições de mar calmo. A incerteza associada é pequena, o que sugere que as medições são consistentes e que o risco relacionado às ondas é relativamente baixo.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Incerteza e Risco Final: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Incerteza Combinada</w:t>
      </w:r>
      <w:r w:rsidDel="00000000" w:rsidR="00000000" w:rsidRPr="00000000">
        <w:rPr>
          <w:rtl w:val="0"/>
        </w:rPr>
        <w:t xml:space="preserve">: 32.32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Incerteza Expandida</w:t>
      </w:r>
      <w:r w:rsidDel="00000000" w:rsidR="00000000" w:rsidRPr="00000000">
        <w:rPr>
          <w:rtl w:val="0"/>
        </w:rPr>
        <w:t xml:space="preserve">: 64.64 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incerteza expandida, que é o dobro da incerteza combinada, sugere um intervalo de confiança amplo para os dados de turbidez, o que pode indicar que os dados não são suficientemente estáveis ou que há erros na coleta que pode se dar pela filtragem dos dados negativos ou algum outro parâmetro.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vreypetvi6k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Conclusão: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Embora a temperatura da água e a altura das ondas estejam favoráveis, a alta turbidez e a significativa incerteza associada são preocupantes. A água turva pode afetar a visibilidade e a qualidade da água, tornando as condições menos favoráveis para os banhistas, especialmente em termos de segurança.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tabs>
        <w:tab w:val="center" w:leader="none" w:pos="4252"/>
        <w:tab w:val="right" w:leader="none" w:pos="8504"/>
      </w:tabs>
      <w:spacing w:line="240" w:lineRule="auto"/>
      <w:ind w:left="-142" w:right="74" w:firstLine="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UNIVERSIDADE FEDERAL DO MARANHÃO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5323840</wp:posOffset>
          </wp:positionH>
          <wp:positionV relativeFrom="paragraph">
            <wp:posOffset>-335914</wp:posOffset>
          </wp:positionV>
          <wp:extent cx="775970" cy="7905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97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ind w:left="-141.73228346456688"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Centro de Ciências Exatas e Tecnologia - CCET</w:t>
    </w:r>
  </w:p>
  <w:p w:rsidR="00000000" w:rsidDel="00000000" w:rsidP="00000000" w:rsidRDefault="00000000" w:rsidRPr="00000000" w14:paraId="0000008A">
    <w:pPr>
      <w:ind w:left="-141.73228346456688"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Coordenação de Engenharia da Computação - </w:t>
    </w:r>
    <w:r w:rsidDel="00000000" w:rsidR="00000000" w:rsidRPr="00000000">
      <w:rPr>
        <w:b w:val="1"/>
        <w:sz w:val="16"/>
        <w:szCs w:val="16"/>
        <w:rtl w:val="0"/>
      </w:rPr>
      <w:t xml:space="preserve">ECP</w:t>
    </w:r>
    <w:r w:rsidDel="00000000" w:rsidR="00000000" w:rsidRPr="00000000">
      <w:rPr>
        <w:b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8B">
    <w:pPr>
      <w:ind w:left="-141.73228346456688" w:firstLine="0"/>
      <w:rPr>
        <w:b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ind w:left="-141.73228346456688" w:firstLine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