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8A795" w14:textId="56203795" w:rsidR="009C1637" w:rsidRDefault="00FC085C">
      <w:pPr>
        <w:rPr>
          <w:b/>
          <w:bCs/>
          <w:sz w:val="56"/>
          <w:szCs w:val="56"/>
        </w:rPr>
      </w:pPr>
      <w:r w:rsidRPr="00FC085C">
        <w:rPr>
          <w:b/>
          <w:bCs/>
          <w:sz w:val="56"/>
          <w:szCs w:val="56"/>
        </w:rPr>
        <w:t>Import Excel Data into MS Access File</w:t>
      </w:r>
    </w:p>
    <w:p w14:paraId="2D013BC7" w14:textId="235F034F" w:rsidR="00FC085C" w:rsidRDefault="00FC085C">
      <w:pPr>
        <w:rPr>
          <w:b/>
          <w:bCs/>
          <w:sz w:val="56"/>
          <w:szCs w:val="56"/>
        </w:rPr>
      </w:pPr>
    </w:p>
    <w:p w14:paraId="0F0EA227" w14:textId="5FFFAFFF" w:rsidR="00FC085C" w:rsidRDefault="00FC085C">
      <w:pPr>
        <w:rPr>
          <w:sz w:val="32"/>
          <w:szCs w:val="32"/>
        </w:rPr>
      </w:pPr>
      <w:r w:rsidRPr="00FC085C">
        <w:rPr>
          <w:sz w:val="32"/>
          <w:szCs w:val="32"/>
        </w:rPr>
        <w:t xml:space="preserve">Initial Data: </w:t>
      </w:r>
    </w:p>
    <w:p w14:paraId="6F0FB382" w14:textId="48667551" w:rsidR="00FC085C" w:rsidRDefault="00FC085C">
      <w:pPr>
        <w:rPr>
          <w:sz w:val="32"/>
          <w:szCs w:val="32"/>
        </w:rPr>
      </w:pPr>
    </w:p>
    <w:p w14:paraId="1DAF7E44" w14:textId="1B74D6CA" w:rsidR="00FC085C" w:rsidRDefault="00FC085C" w:rsidP="00FC085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Input excel file with 2000 rows and 30 columns.</w:t>
      </w:r>
    </w:p>
    <w:p w14:paraId="6C60C8B0" w14:textId="12C821C5" w:rsidR="00FC085C" w:rsidRPr="00FC085C" w:rsidRDefault="00FC085C" w:rsidP="00FC085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MS Access file with no table.</w:t>
      </w:r>
    </w:p>
    <w:p w14:paraId="097E90A3" w14:textId="577F6A8C" w:rsidR="00FC085C" w:rsidRDefault="00FC085C">
      <w:pPr>
        <w:rPr>
          <w:sz w:val="32"/>
          <w:szCs w:val="32"/>
        </w:rPr>
      </w:pPr>
    </w:p>
    <w:p w14:paraId="4E275294" w14:textId="7612E32C" w:rsidR="00FC085C" w:rsidRDefault="00FC08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A21089" wp14:editId="2E5A79CE">
            <wp:extent cx="5731510" cy="2164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CAE5" w14:textId="2FE685C4" w:rsidR="00FC085C" w:rsidRDefault="00FC085C">
      <w:pPr>
        <w:rPr>
          <w:sz w:val="32"/>
          <w:szCs w:val="32"/>
        </w:rPr>
      </w:pPr>
    </w:p>
    <w:p w14:paraId="39A66A20" w14:textId="22C44614" w:rsidR="00FC085C" w:rsidRDefault="00FC08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1D16DD" wp14:editId="7D6E598C">
            <wp:extent cx="5731510" cy="3098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39FE" w14:textId="5B8FEC0D" w:rsidR="00FC085C" w:rsidRDefault="00FC085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61DAD9" wp14:editId="752D07C4">
            <wp:extent cx="5731510" cy="3110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A6AF" w14:textId="1948374E" w:rsidR="00FC085C" w:rsidRDefault="00FC085C">
      <w:pPr>
        <w:rPr>
          <w:sz w:val="32"/>
          <w:szCs w:val="32"/>
        </w:rPr>
      </w:pPr>
    </w:p>
    <w:p w14:paraId="0CACD52F" w14:textId="79658EFB" w:rsidR="00DD5E39" w:rsidRDefault="00DD5E39" w:rsidP="00DD5E39">
      <w:pPr>
        <w:rPr>
          <w:sz w:val="32"/>
          <w:szCs w:val="32"/>
        </w:rPr>
      </w:pPr>
      <w:r>
        <w:rPr>
          <w:sz w:val="32"/>
          <w:szCs w:val="32"/>
        </w:rPr>
        <w:t>Inputs for the flow page</w:t>
      </w:r>
      <w:r w:rsidRPr="00FC085C">
        <w:rPr>
          <w:sz w:val="32"/>
          <w:szCs w:val="32"/>
        </w:rPr>
        <w:t xml:space="preserve">: </w:t>
      </w:r>
    </w:p>
    <w:p w14:paraId="5D7B3461" w14:textId="77777777" w:rsidR="00DD5E39" w:rsidRDefault="00DD5E39" w:rsidP="00DD5E39">
      <w:pPr>
        <w:rPr>
          <w:sz w:val="32"/>
          <w:szCs w:val="32"/>
        </w:rPr>
      </w:pPr>
    </w:p>
    <w:p w14:paraId="027E61F6" w14:textId="6E0FED78" w:rsidR="00DD5E39" w:rsidRDefault="00DD5E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64FD3B" wp14:editId="56C56564">
            <wp:extent cx="4725090" cy="253058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994" cy="25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0189" w14:textId="5510F91C" w:rsidR="00DD5E39" w:rsidRDefault="00DD5E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319C24" wp14:editId="707E62A3">
            <wp:extent cx="4729227" cy="170872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247" cy="17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ED98" w14:textId="77777777" w:rsidR="00DD5E39" w:rsidRDefault="00DD5E39">
      <w:pPr>
        <w:rPr>
          <w:sz w:val="32"/>
          <w:szCs w:val="32"/>
        </w:rPr>
      </w:pPr>
    </w:p>
    <w:p w14:paraId="0F8C32B6" w14:textId="20A7F38F" w:rsidR="00FC085C" w:rsidRDefault="00FC085C">
      <w:pPr>
        <w:rPr>
          <w:sz w:val="32"/>
          <w:szCs w:val="32"/>
        </w:rPr>
      </w:pPr>
      <w:r>
        <w:rPr>
          <w:sz w:val="32"/>
          <w:szCs w:val="32"/>
        </w:rPr>
        <w:t>Flow Steps:</w:t>
      </w:r>
    </w:p>
    <w:p w14:paraId="6637856C" w14:textId="7B065D38" w:rsidR="00FC085C" w:rsidRDefault="00FC085C">
      <w:pPr>
        <w:rPr>
          <w:sz w:val="32"/>
          <w:szCs w:val="32"/>
        </w:rPr>
      </w:pPr>
    </w:p>
    <w:p w14:paraId="3E331725" w14:textId="6E0328FD" w:rsidR="00FC085C" w:rsidRPr="00FC085C" w:rsidRDefault="00FC085C">
      <w:pPr>
        <w:rPr>
          <w:sz w:val="32"/>
          <w:szCs w:val="32"/>
        </w:rPr>
      </w:pPr>
      <w:r w:rsidRPr="00FC085C">
        <w:rPr>
          <w:b/>
          <w:bCs/>
          <w:sz w:val="32"/>
          <w:szCs w:val="32"/>
        </w:rPr>
        <w:t>Step I: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Set connection string for Access Database File.</w:t>
      </w:r>
    </w:p>
    <w:p w14:paraId="2C4116EE" w14:textId="58196168" w:rsidR="00FC085C" w:rsidRDefault="00FC085C">
      <w:pPr>
        <w:rPr>
          <w:sz w:val="32"/>
          <w:szCs w:val="32"/>
        </w:rPr>
      </w:pPr>
    </w:p>
    <w:p w14:paraId="60BAAE6B" w14:textId="031F7454" w:rsidR="00FC085C" w:rsidRDefault="00FC08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6DD77B" wp14:editId="52BC6628">
            <wp:extent cx="5731510" cy="27400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79C1" w14:textId="2377BD5A" w:rsidR="00FC085C" w:rsidRDefault="00FC085C">
      <w:pPr>
        <w:rPr>
          <w:sz w:val="32"/>
          <w:szCs w:val="32"/>
        </w:rPr>
      </w:pPr>
    </w:p>
    <w:p w14:paraId="43A7F81E" w14:textId="3B9AEF84" w:rsidR="00FC085C" w:rsidRDefault="00FC085C">
      <w:pPr>
        <w:rPr>
          <w:sz w:val="32"/>
          <w:szCs w:val="32"/>
        </w:rPr>
      </w:pPr>
    </w:p>
    <w:p w14:paraId="41E36ECC" w14:textId="4D1E6BC3" w:rsidR="00DD5E39" w:rsidRDefault="00DD5E39">
      <w:pPr>
        <w:rPr>
          <w:sz w:val="32"/>
          <w:szCs w:val="32"/>
        </w:rPr>
      </w:pPr>
    </w:p>
    <w:p w14:paraId="23190802" w14:textId="12550B59" w:rsidR="00DD5E39" w:rsidRDefault="00DD5E39">
      <w:pPr>
        <w:rPr>
          <w:sz w:val="32"/>
          <w:szCs w:val="32"/>
        </w:rPr>
      </w:pPr>
    </w:p>
    <w:p w14:paraId="63A107E8" w14:textId="33B9406D" w:rsidR="00DD5E39" w:rsidRDefault="00DD5E39">
      <w:pPr>
        <w:rPr>
          <w:sz w:val="32"/>
          <w:szCs w:val="32"/>
        </w:rPr>
      </w:pPr>
    </w:p>
    <w:p w14:paraId="64E953B6" w14:textId="663D5D35" w:rsidR="00DD5E39" w:rsidRDefault="00DD5E39">
      <w:pPr>
        <w:rPr>
          <w:sz w:val="32"/>
          <w:szCs w:val="32"/>
        </w:rPr>
      </w:pPr>
    </w:p>
    <w:p w14:paraId="5B2DB044" w14:textId="02CFFDC5" w:rsidR="00DD5E39" w:rsidRDefault="00DD5E39">
      <w:pPr>
        <w:rPr>
          <w:sz w:val="32"/>
          <w:szCs w:val="32"/>
        </w:rPr>
      </w:pPr>
    </w:p>
    <w:p w14:paraId="0047129C" w14:textId="41A1AC50" w:rsidR="00DD5E39" w:rsidRDefault="00DD5E39">
      <w:pPr>
        <w:rPr>
          <w:sz w:val="32"/>
          <w:szCs w:val="32"/>
        </w:rPr>
      </w:pPr>
    </w:p>
    <w:p w14:paraId="725C4807" w14:textId="594435B8" w:rsidR="00DD5E39" w:rsidRDefault="00DD5E39">
      <w:pPr>
        <w:rPr>
          <w:sz w:val="32"/>
          <w:szCs w:val="32"/>
        </w:rPr>
      </w:pPr>
    </w:p>
    <w:p w14:paraId="28CDB361" w14:textId="77777777" w:rsidR="00DD5E39" w:rsidRDefault="00DD5E39">
      <w:pPr>
        <w:rPr>
          <w:sz w:val="32"/>
          <w:szCs w:val="32"/>
        </w:rPr>
      </w:pPr>
    </w:p>
    <w:p w14:paraId="2DBB3CFD" w14:textId="4FF907B9" w:rsidR="00FC085C" w:rsidRDefault="00FC085C" w:rsidP="00FC085C">
      <w:pPr>
        <w:rPr>
          <w:sz w:val="32"/>
          <w:szCs w:val="32"/>
        </w:rPr>
      </w:pPr>
      <w:r w:rsidRPr="00FC085C">
        <w:rPr>
          <w:b/>
          <w:bCs/>
          <w:sz w:val="32"/>
          <w:szCs w:val="32"/>
        </w:rPr>
        <w:lastRenderedPageBreak/>
        <w:t>Step I</w:t>
      </w:r>
      <w:r>
        <w:rPr>
          <w:b/>
          <w:bCs/>
          <w:sz w:val="32"/>
          <w:szCs w:val="32"/>
        </w:rPr>
        <w:t>I</w:t>
      </w:r>
      <w:r w:rsidRPr="00FC085C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Set connection with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MS </w:t>
      </w:r>
      <w:r>
        <w:rPr>
          <w:sz w:val="32"/>
          <w:szCs w:val="32"/>
        </w:rPr>
        <w:t xml:space="preserve">Access </w:t>
      </w:r>
      <w:r>
        <w:rPr>
          <w:sz w:val="32"/>
          <w:szCs w:val="32"/>
        </w:rPr>
        <w:t>Connection String using Set Connection action of the business object: Data – OLEDB</w:t>
      </w:r>
      <w:r>
        <w:rPr>
          <w:sz w:val="32"/>
          <w:szCs w:val="32"/>
        </w:rPr>
        <w:t>.</w:t>
      </w:r>
    </w:p>
    <w:p w14:paraId="1EA894C9" w14:textId="4460B5D1" w:rsidR="00FC085C" w:rsidRDefault="00FC085C" w:rsidP="00FC085C">
      <w:pPr>
        <w:rPr>
          <w:sz w:val="32"/>
          <w:szCs w:val="32"/>
        </w:rPr>
      </w:pPr>
    </w:p>
    <w:p w14:paraId="4D2BE1C0" w14:textId="4AAF2490" w:rsidR="00FC085C" w:rsidRPr="00FC085C" w:rsidRDefault="00FC085C" w:rsidP="00FC08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1A7AA9" wp14:editId="45E220A3">
            <wp:extent cx="5731510" cy="3027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EB6" w14:textId="76A7574B" w:rsidR="00FC085C" w:rsidRDefault="00FC085C">
      <w:pPr>
        <w:rPr>
          <w:sz w:val="32"/>
          <w:szCs w:val="32"/>
        </w:rPr>
      </w:pPr>
    </w:p>
    <w:p w14:paraId="4E57743B" w14:textId="405312A5" w:rsidR="00FC085C" w:rsidRDefault="00FC085C" w:rsidP="00FC085C">
      <w:pPr>
        <w:rPr>
          <w:sz w:val="32"/>
          <w:szCs w:val="32"/>
        </w:rPr>
      </w:pPr>
      <w:r w:rsidRPr="00FC085C">
        <w:rPr>
          <w:b/>
          <w:bCs/>
          <w:sz w:val="32"/>
          <w:szCs w:val="32"/>
        </w:rPr>
        <w:t>Step I</w:t>
      </w:r>
      <w:r>
        <w:rPr>
          <w:b/>
          <w:bCs/>
          <w:sz w:val="32"/>
          <w:szCs w:val="32"/>
        </w:rPr>
        <w:t>I</w:t>
      </w:r>
      <w:r>
        <w:rPr>
          <w:b/>
          <w:bCs/>
          <w:sz w:val="32"/>
          <w:szCs w:val="32"/>
        </w:rPr>
        <w:t>I</w:t>
      </w:r>
      <w:r w:rsidRPr="00FC085C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Open</w:t>
      </w:r>
      <w:r>
        <w:rPr>
          <w:sz w:val="32"/>
          <w:szCs w:val="32"/>
        </w:rPr>
        <w:t xml:space="preserve"> MS Access Connectio</w:t>
      </w:r>
      <w:r>
        <w:rPr>
          <w:sz w:val="32"/>
          <w:szCs w:val="32"/>
        </w:rPr>
        <w:t>n</w:t>
      </w:r>
      <w:r w:rsidRPr="00FC085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using </w:t>
      </w:r>
      <w:r>
        <w:rPr>
          <w:sz w:val="32"/>
          <w:szCs w:val="32"/>
        </w:rPr>
        <w:t>Open</w:t>
      </w:r>
      <w:r>
        <w:rPr>
          <w:sz w:val="32"/>
          <w:szCs w:val="32"/>
        </w:rPr>
        <w:t xml:space="preserve"> action of the business object: Data – OLEDB.</w:t>
      </w:r>
    </w:p>
    <w:p w14:paraId="2FADBE27" w14:textId="391D9ECF" w:rsidR="00FC085C" w:rsidRDefault="00FC085C" w:rsidP="00FC08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6234A1" wp14:editId="24FD740E">
            <wp:extent cx="5731510" cy="31584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BDDF" w14:textId="5DE4FF11" w:rsidR="00FC085C" w:rsidRDefault="00FC085C" w:rsidP="00FC085C">
      <w:pPr>
        <w:rPr>
          <w:sz w:val="32"/>
          <w:szCs w:val="32"/>
        </w:rPr>
      </w:pPr>
    </w:p>
    <w:p w14:paraId="42FE0E72" w14:textId="3F1F095C" w:rsidR="00FC085C" w:rsidRDefault="00FC085C" w:rsidP="00FC085C">
      <w:pPr>
        <w:rPr>
          <w:sz w:val="32"/>
          <w:szCs w:val="32"/>
        </w:rPr>
      </w:pPr>
      <w:r w:rsidRPr="00FC085C">
        <w:rPr>
          <w:b/>
          <w:bCs/>
          <w:sz w:val="32"/>
          <w:szCs w:val="32"/>
        </w:rPr>
        <w:lastRenderedPageBreak/>
        <w:t>Step I</w:t>
      </w:r>
      <w:r>
        <w:rPr>
          <w:b/>
          <w:bCs/>
          <w:sz w:val="32"/>
          <w:szCs w:val="32"/>
        </w:rPr>
        <w:t>V</w:t>
      </w:r>
      <w:r w:rsidRPr="00FC085C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Set OLEDB Query </w:t>
      </w:r>
      <w:r w:rsidR="00DD5E39">
        <w:rPr>
          <w:sz w:val="32"/>
          <w:szCs w:val="32"/>
        </w:rPr>
        <w:t>t</w:t>
      </w:r>
      <w:r>
        <w:rPr>
          <w:sz w:val="32"/>
          <w:szCs w:val="32"/>
        </w:rPr>
        <w:t xml:space="preserve">o </w:t>
      </w:r>
      <w:r w:rsidR="00DD5E39">
        <w:rPr>
          <w:sz w:val="32"/>
          <w:szCs w:val="32"/>
        </w:rPr>
        <w:t>i</w:t>
      </w:r>
      <w:r>
        <w:rPr>
          <w:sz w:val="32"/>
          <w:szCs w:val="32"/>
        </w:rPr>
        <w:t xml:space="preserve">mport </w:t>
      </w:r>
      <w:r w:rsidR="00DD5E39">
        <w:rPr>
          <w:sz w:val="32"/>
          <w:szCs w:val="32"/>
        </w:rPr>
        <w:t>e</w:t>
      </w:r>
      <w:r>
        <w:rPr>
          <w:sz w:val="32"/>
          <w:szCs w:val="32"/>
        </w:rPr>
        <w:t xml:space="preserve">ntire </w:t>
      </w:r>
      <w:r w:rsidR="00DD5E39">
        <w:rPr>
          <w:sz w:val="32"/>
          <w:szCs w:val="32"/>
        </w:rPr>
        <w:t>e</w:t>
      </w:r>
      <w:r>
        <w:rPr>
          <w:sz w:val="32"/>
          <w:szCs w:val="32"/>
        </w:rPr>
        <w:t xml:space="preserve">xcel </w:t>
      </w:r>
      <w:r w:rsidR="00DD5E39">
        <w:rPr>
          <w:sz w:val="32"/>
          <w:szCs w:val="32"/>
        </w:rPr>
        <w:t>d</w:t>
      </w:r>
      <w:r>
        <w:rPr>
          <w:sz w:val="32"/>
          <w:szCs w:val="32"/>
        </w:rPr>
        <w:t xml:space="preserve">ata </w:t>
      </w:r>
      <w:r w:rsidR="00DD5E39">
        <w:rPr>
          <w:sz w:val="32"/>
          <w:szCs w:val="32"/>
        </w:rPr>
        <w:t>t</w:t>
      </w:r>
      <w:r>
        <w:rPr>
          <w:sz w:val="32"/>
          <w:szCs w:val="32"/>
        </w:rPr>
        <w:t xml:space="preserve">able </w:t>
      </w:r>
      <w:r w:rsidR="00DD5E39">
        <w:rPr>
          <w:sz w:val="32"/>
          <w:szCs w:val="32"/>
        </w:rPr>
        <w:t>i</w:t>
      </w:r>
      <w:r>
        <w:rPr>
          <w:sz w:val="32"/>
          <w:szCs w:val="32"/>
        </w:rPr>
        <w:t xml:space="preserve">nto MS Access </w:t>
      </w:r>
      <w:r w:rsidR="00DD5E39">
        <w:rPr>
          <w:sz w:val="32"/>
          <w:szCs w:val="32"/>
        </w:rPr>
        <w:t>d</w:t>
      </w:r>
      <w:r>
        <w:rPr>
          <w:sz w:val="32"/>
          <w:szCs w:val="32"/>
        </w:rPr>
        <w:t xml:space="preserve">atabase </w:t>
      </w:r>
      <w:r w:rsidR="00DD5E39">
        <w:rPr>
          <w:sz w:val="32"/>
          <w:szCs w:val="32"/>
        </w:rPr>
        <w:t>w</w:t>
      </w:r>
      <w:r>
        <w:rPr>
          <w:sz w:val="32"/>
          <w:szCs w:val="32"/>
        </w:rPr>
        <w:t xml:space="preserve">ith </w:t>
      </w:r>
      <w:r w:rsidR="00DD5E39">
        <w:rPr>
          <w:sz w:val="32"/>
          <w:szCs w:val="32"/>
        </w:rPr>
        <w:t>a</w:t>
      </w:r>
      <w:r>
        <w:rPr>
          <w:sz w:val="32"/>
          <w:szCs w:val="32"/>
        </w:rPr>
        <w:t xml:space="preserve"> </w:t>
      </w:r>
      <w:r w:rsidR="00DD5E39">
        <w:rPr>
          <w:sz w:val="32"/>
          <w:szCs w:val="32"/>
        </w:rPr>
        <w:t>c</w:t>
      </w:r>
      <w:r>
        <w:rPr>
          <w:sz w:val="32"/>
          <w:szCs w:val="32"/>
        </w:rPr>
        <w:t xml:space="preserve">ustom </w:t>
      </w:r>
      <w:r w:rsidR="00DD5E39">
        <w:rPr>
          <w:sz w:val="32"/>
          <w:szCs w:val="32"/>
        </w:rPr>
        <w:t>t</w:t>
      </w:r>
      <w:r>
        <w:rPr>
          <w:sz w:val="32"/>
          <w:szCs w:val="32"/>
        </w:rPr>
        <w:t xml:space="preserve">able </w:t>
      </w:r>
      <w:r w:rsidR="00DD5E39">
        <w:rPr>
          <w:sz w:val="32"/>
          <w:szCs w:val="32"/>
        </w:rPr>
        <w:t>n</w:t>
      </w:r>
      <w:r>
        <w:rPr>
          <w:sz w:val="32"/>
          <w:szCs w:val="32"/>
        </w:rPr>
        <w:t>ame</w:t>
      </w:r>
      <w:r>
        <w:rPr>
          <w:sz w:val="32"/>
          <w:szCs w:val="32"/>
        </w:rPr>
        <w:t>.</w:t>
      </w:r>
    </w:p>
    <w:p w14:paraId="351A09FD" w14:textId="4024F19B" w:rsidR="00FC085C" w:rsidRDefault="00DD5E39" w:rsidP="00FC08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A829A3" wp14:editId="6CBE6751">
            <wp:extent cx="5731510" cy="2728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A771" w14:textId="77777777" w:rsidR="00DD5E39" w:rsidRDefault="00DD5E39" w:rsidP="00FC085C">
      <w:pPr>
        <w:rPr>
          <w:sz w:val="32"/>
          <w:szCs w:val="32"/>
        </w:rPr>
      </w:pPr>
    </w:p>
    <w:p w14:paraId="0903F6DA" w14:textId="0925AAB5" w:rsidR="00DD5E39" w:rsidRDefault="00DD5E39" w:rsidP="00DD5E39">
      <w:pPr>
        <w:rPr>
          <w:sz w:val="32"/>
          <w:szCs w:val="32"/>
        </w:rPr>
      </w:pPr>
      <w:r w:rsidRPr="00FC085C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V</w:t>
      </w:r>
      <w:r w:rsidRPr="00FC085C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Execute the OLEDB query prepared in the above step </w:t>
      </w:r>
      <w:r>
        <w:rPr>
          <w:sz w:val="32"/>
          <w:szCs w:val="32"/>
        </w:rPr>
        <w:t xml:space="preserve">using </w:t>
      </w:r>
      <w:r>
        <w:rPr>
          <w:sz w:val="32"/>
          <w:szCs w:val="32"/>
        </w:rPr>
        <w:t>Execute</w:t>
      </w:r>
      <w:r>
        <w:rPr>
          <w:sz w:val="32"/>
          <w:szCs w:val="32"/>
        </w:rPr>
        <w:t xml:space="preserve"> action of the business object: Data – OLEDB.</w:t>
      </w:r>
    </w:p>
    <w:p w14:paraId="1E71F7BD" w14:textId="77777777" w:rsidR="00DD5E39" w:rsidRDefault="00DD5E39" w:rsidP="00FC085C">
      <w:pPr>
        <w:rPr>
          <w:sz w:val="32"/>
          <w:szCs w:val="32"/>
        </w:rPr>
      </w:pPr>
    </w:p>
    <w:p w14:paraId="0CCCC32C" w14:textId="0512935C" w:rsidR="00FC085C" w:rsidRDefault="00DD5E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8D36E6" wp14:editId="1520AA45">
            <wp:extent cx="5731510" cy="3113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ED57" w14:textId="04A50995" w:rsidR="00DD5E39" w:rsidRDefault="00DD5E39">
      <w:pPr>
        <w:rPr>
          <w:sz w:val="32"/>
          <w:szCs w:val="32"/>
        </w:rPr>
      </w:pPr>
    </w:p>
    <w:p w14:paraId="47081268" w14:textId="77777777" w:rsidR="00734F27" w:rsidRDefault="00734F27">
      <w:pPr>
        <w:rPr>
          <w:sz w:val="32"/>
          <w:szCs w:val="32"/>
        </w:rPr>
      </w:pPr>
    </w:p>
    <w:p w14:paraId="654D68AE" w14:textId="65B5D8A4" w:rsidR="00DD5E39" w:rsidRDefault="00DD5E39">
      <w:pPr>
        <w:rPr>
          <w:sz w:val="32"/>
          <w:szCs w:val="32"/>
        </w:rPr>
      </w:pPr>
    </w:p>
    <w:p w14:paraId="7214F595" w14:textId="5FE68079" w:rsidR="00DD5E39" w:rsidRDefault="00DD5E39" w:rsidP="00DD5E39">
      <w:pPr>
        <w:rPr>
          <w:sz w:val="32"/>
          <w:szCs w:val="32"/>
        </w:rPr>
      </w:pPr>
      <w:r w:rsidRPr="00FC085C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V</w:t>
      </w:r>
      <w:r>
        <w:rPr>
          <w:b/>
          <w:bCs/>
          <w:sz w:val="32"/>
          <w:szCs w:val="32"/>
        </w:rPr>
        <w:t>I</w:t>
      </w:r>
      <w:r w:rsidRPr="00FC085C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Close the</w:t>
      </w:r>
      <w:r>
        <w:rPr>
          <w:sz w:val="32"/>
          <w:szCs w:val="32"/>
        </w:rPr>
        <w:t xml:space="preserve"> OLEDB query </w:t>
      </w:r>
      <w:r>
        <w:rPr>
          <w:sz w:val="32"/>
          <w:szCs w:val="32"/>
        </w:rPr>
        <w:t>connection</w:t>
      </w:r>
      <w:r>
        <w:rPr>
          <w:sz w:val="32"/>
          <w:szCs w:val="32"/>
        </w:rPr>
        <w:t xml:space="preserve"> using </w:t>
      </w:r>
      <w:r>
        <w:rPr>
          <w:sz w:val="32"/>
          <w:szCs w:val="32"/>
        </w:rPr>
        <w:t>Close</w:t>
      </w:r>
      <w:r>
        <w:rPr>
          <w:sz w:val="32"/>
          <w:szCs w:val="32"/>
        </w:rPr>
        <w:t xml:space="preserve"> action of the business object: Data – OLEDB.</w:t>
      </w:r>
    </w:p>
    <w:p w14:paraId="388A7100" w14:textId="1BB70277" w:rsidR="00734F27" w:rsidRDefault="00DD5E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A8ADCD" wp14:editId="4CC5EACC">
            <wp:extent cx="5731510" cy="3086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4B2C" w14:textId="4D46A82A" w:rsidR="00734F27" w:rsidRDefault="00734F27">
      <w:pPr>
        <w:rPr>
          <w:sz w:val="32"/>
          <w:szCs w:val="32"/>
        </w:rPr>
      </w:pPr>
    </w:p>
    <w:p w14:paraId="2AAE2B00" w14:textId="14C54895" w:rsidR="00734F27" w:rsidRPr="004E72A2" w:rsidRDefault="00734F27">
      <w:pPr>
        <w:rPr>
          <w:b/>
          <w:bCs/>
          <w:sz w:val="32"/>
          <w:szCs w:val="32"/>
        </w:rPr>
      </w:pPr>
      <w:r w:rsidRPr="004E72A2">
        <w:rPr>
          <w:b/>
          <w:bCs/>
          <w:sz w:val="32"/>
          <w:szCs w:val="32"/>
        </w:rPr>
        <w:t>Final Output:</w:t>
      </w:r>
    </w:p>
    <w:p w14:paraId="6F7E2E41" w14:textId="47801EEC" w:rsidR="00734F27" w:rsidRDefault="00734F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743ACD" wp14:editId="7A3111AD">
            <wp:extent cx="5731510" cy="31553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1988" w14:textId="6E482D34" w:rsidR="00734F27" w:rsidRDefault="00734F27">
      <w:pPr>
        <w:rPr>
          <w:sz w:val="32"/>
          <w:szCs w:val="32"/>
        </w:rPr>
      </w:pPr>
    </w:p>
    <w:p w14:paraId="61FB0A2A" w14:textId="77777777" w:rsidR="00734F27" w:rsidRDefault="00734F27">
      <w:pPr>
        <w:rPr>
          <w:sz w:val="32"/>
          <w:szCs w:val="32"/>
        </w:rPr>
      </w:pPr>
    </w:p>
    <w:p w14:paraId="6F0A2D25" w14:textId="49B8E851" w:rsidR="00734F27" w:rsidRDefault="00734F27">
      <w:pPr>
        <w:rPr>
          <w:sz w:val="32"/>
          <w:szCs w:val="32"/>
        </w:rPr>
      </w:pPr>
      <w:r w:rsidRPr="004E72A2">
        <w:rPr>
          <w:b/>
          <w:bCs/>
          <w:sz w:val="32"/>
          <w:szCs w:val="32"/>
        </w:rPr>
        <w:lastRenderedPageBreak/>
        <w:t>Execution Speed:</w:t>
      </w:r>
      <w:r>
        <w:rPr>
          <w:sz w:val="32"/>
          <w:szCs w:val="32"/>
        </w:rPr>
        <w:t xml:space="preserve"> </w:t>
      </w:r>
      <w:r w:rsidR="004E72A2">
        <w:rPr>
          <w:sz w:val="32"/>
          <w:szCs w:val="32"/>
        </w:rPr>
        <w:t>It takes less than a second when ran from Control Room to insert entire excel table of 2000 records and 30 columns within 1 second.</w:t>
      </w:r>
    </w:p>
    <w:p w14:paraId="5298B1E0" w14:textId="77777777" w:rsidR="004E72A2" w:rsidRDefault="004E72A2">
      <w:pPr>
        <w:rPr>
          <w:sz w:val="32"/>
          <w:szCs w:val="32"/>
        </w:rPr>
      </w:pPr>
    </w:p>
    <w:p w14:paraId="376D0B80" w14:textId="6E7C6C96" w:rsidR="00734F27" w:rsidRDefault="00734F2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9D6108" wp14:editId="52B114EB">
            <wp:extent cx="5731510" cy="2254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972" w14:textId="13948D3D" w:rsidR="00734F27" w:rsidRPr="00FC085C" w:rsidRDefault="004E72A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FB1F79" wp14:editId="7DEB6DEB">
                <wp:simplePos x="0" y="0"/>
                <wp:positionH relativeFrom="column">
                  <wp:posOffset>1783287</wp:posOffset>
                </wp:positionH>
                <wp:positionV relativeFrom="paragraph">
                  <wp:posOffset>277524</wp:posOffset>
                </wp:positionV>
                <wp:extent cx="984738" cy="74476"/>
                <wp:effectExtent l="0" t="0" r="25400" b="2095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744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55ECE" id="Rectangle: Rounded Corners 18" o:spid="_x0000_s1026" style="position:absolute;margin-left:140.4pt;margin-top:21.85pt;width:77.55pt;height: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734F27">
        <w:rPr>
          <w:noProof/>
        </w:rPr>
        <w:drawing>
          <wp:inline distT="0" distB="0" distL="0" distR="0" wp14:anchorId="65E7D28F" wp14:editId="369C6CD1">
            <wp:extent cx="5738791" cy="16969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057" cy="17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F27" w:rsidRPr="00FC0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2D7DEC"/>
    <w:multiLevelType w:val="hybridMultilevel"/>
    <w:tmpl w:val="DA70B15A"/>
    <w:lvl w:ilvl="0" w:tplc="D8608B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85C"/>
    <w:rsid w:val="004E72A2"/>
    <w:rsid w:val="00664E80"/>
    <w:rsid w:val="00734F27"/>
    <w:rsid w:val="007D37FA"/>
    <w:rsid w:val="00DD5E39"/>
    <w:rsid w:val="00ED0F26"/>
    <w:rsid w:val="00FC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FCCDB"/>
  <w15:chartTrackingRefBased/>
  <w15:docId w15:val="{5A08516A-4EE2-4480-AE72-71D19DAFB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Devneet Mohanty</dc:creator>
  <cp:keywords/>
  <dc:description/>
  <cp:lastModifiedBy>Devneet Mohanty</cp:lastModifiedBy>
  <cp:revision>1</cp:revision>
  <dcterms:created xsi:type="dcterms:W3CDTF">2021-07-01T18:25:00Z</dcterms:created>
  <dcterms:modified xsi:type="dcterms:W3CDTF">2021-07-01T18:59:00Z</dcterms:modified>
</cp:coreProperties>
</file>