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— Sistema EcoRoute</w:t>
      </w:r>
    </w:p>
    <w:p>
      <w:r>
        <w:rPr>
          <w:b/>
        </w:rPr>
        <w:t>Cliente:</w:t>
      </w:r>
      <w:r>
        <w:t xml:space="preserve"> Grupo MICOTRANS S.A.C.</w:t>
      </w:r>
    </w:p>
    <w:p>
      <w:r>
        <w:rPr>
          <w:b/>
        </w:rPr>
        <w:t>Versión:</w:t>
      </w:r>
      <w:r>
        <w:t xml:space="preserve"> 1.0</w:t>
      </w:r>
    </w:p>
    <w:p>
      <w:r>
        <w:rPr>
          <w:b/>
        </w:rPr>
        <w:t>Fecha:</w:t>
      </w:r>
      <w:r>
        <w:t xml:space="preserve"> Mayo 2026</w:t>
      </w:r>
    </w:p>
    <w:p>
      <w:r>
        <w:t>____________________________________________________________</w:t>
      </w:r>
    </w:p>
    <w:p>
      <w:pPr>
        <w:pStyle w:val="Heading2"/>
      </w:pPr>
      <w:r>
        <w:t>Índice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Acceso al sistema</w:t>
      </w:r>
    </w:p>
    <w:p>
      <w:pPr>
        <w:pStyle w:val="ListNumber"/>
      </w:pPr>
      <w:r>
        <w:t>Manual del Administrador (panel web)</w:t>
      </w:r>
    </w:p>
    <w:p>
      <w:pPr>
        <w:pStyle w:val="ListNumber"/>
      </w:pPr>
      <w:r>
        <w:t>Manual del Dispatcher (panel web)</w:t>
      </w:r>
    </w:p>
    <w:p>
      <w:pPr>
        <w:pStyle w:val="ListNumber"/>
      </w:pPr>
      <w:r>
        <w:t>Manual del Conductor (aplicación móvil)</w:t>
      </w:r>
    </w:p>
    <w:p>
      <w:pPr>
        <w:pStyle w:val="ListNumber"/>
      </w:pPr>
      <w:r>
        <w:t>Preguntas frecuentes</w:t>
      </w:r>
    </w:p>
    <w:p>
      <w:pPr>
        <w:pStyle w:val="ListNumber"/>
      </w:pPr>
      <w:r>
        <w:t>Soporte</w:t>
      </w:r>
    </w:p>
    <w:p>
      <w:r>
        <w:t>____________________________________________________________</w:t>
      </w:r>
    </w:p>
    <w:p>
      <w:pPr>
        <w:pStyle w:val="Heading2"/>
      </w:pPr>
      <w:r>
        <w:t>1. Introducción</w:t>
      </w:r>
    </w:p>
    <w:p>
      <w:r>
        <w:t>EcoRoute es la plataforma digital de gestión logística que MICOTRANS utiliza para:</w:t>
      </w:r>
    </w:p>
    <w:p>
      <w:pPr>
        <w:pStyle w:val="ListBullet"/>
      </w:pPr>
      <w:r>
        <w:rPr>
          <w:b/>
        </w:rPr>
        <w:t>Registrar</w:t>
      </w:r>
      <w:r>
        <w:t xml:space="preserve"> todos los servicios de transporte con datos completos del cliente y destino.</w:t>
      </w:r>
    </w:p>
    <w:p>
      <w:pPr>
        <w:pStyle w:val="ListBullet"/>
      </w:pPr>
      <w:r>
        <w:rPr>
          <w:b/>
        </w:rPr>
        <w:t>Asignar</w:t>
      </w:r>
      <w:r>
        <w:t xml:space="preserve"> rutas, conductores y vehículos a los pedidos.</w:t>
      </w:r>
    </w:p>
    <w:p>
      <w:pPr>
        <w:pStyle w:val="ListBullet"/>
      </w:pPr>
      <w:r>
        <w:rPr>
          <w:b/>
        </w:rPr>
        <w:t>Seguir</w:t>
      </w:r>
      <w:r>
        <w:t xml:space="preserve"> la ubicación GPS de la flota en tiempo real.</w:t>
      </w:r>
    </w:p>
    <w:p>
      <w:pPr>
        <w:pStyle w:val="ListBullet"/>
      </w:pPr>
      <w:r>
        <w:rPr>
          <w:b/>
        </w:rPr>
        <w:t>Capturar</w:t>
      </w:r>
      <w:r>
        <w:t xml:space="preserve"> evidencia digital (foto + firma + DNI) en el momento de la entrega.</w:t>
      </w:r>
    </w:p>
    <w:p>
      <w:pPr>
        <w:pStyle w:val="ListBullet"/>
      </w:pPr>
      <w:r>
        <w:rPr>
          <w:b/>
        </w:rPr>
        <w:t>Medir</w:t>
      </w:r>
      <w:r>
        <w:t xml:space="preserve"> el desempeño operativo a través de indicadores (IID, CHR, TDE).</w:t>
      </w:r>
    </w:p>
    <w:p>
      <w:r>
        <w:t xml:space="preserve">El sistema tiene </w:t>
      </w:r>
      <w:r>
        <w:rPr>
          <w:b/>
        </w:rPr>
        <w:t>dos componentes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Para quién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Cómo se accede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Panel Administrativo Web</w:t>
            </w:r>
          </w:p>
        </w:tc>
        <w:tc>
          <w:tcPr>
            <w:tcW w:type="dxa" w:w="3135"/>
          </w:tcPr>
          <w:p>
            <w:r/>
            <w:r>
              <w:t>Administradores, dispatchers, operaciones, gerencia</w:t>
            </w:r>
          </w:p>
        </w:tc>
        <w:tc>
          <w:tcPr>
            <w:tcW w:type="dxa" w:w="3135"/>
          </w:tcPr>
          <w:p>
            <w:r/>
            <w:r>
              <w:t xml:space="preserve">Navegador (Chrome/Edge) en </w:t>
            </w:r>
            <w:r>
              <w:rPr>
                <w:rFonts w:ascii="Consolas" w:hAnsi="Consolas"/>
                <w:sz w:val="20"/>
              </w:rPr>
              <w:t>http://ecoroute.micotrans.com.pe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Aplicativo Móvil EcoRoute</w:t>
            </w:r>
          </w:p>
        </w:tc>
        <w:tc>
          <w:tcPr>
            <w:tcW w:type="dxa" w:w="3135"/>
          </w:tcPr>
          <w:p>
            <w:r/>
            <w:r>
              <w:t>Conductores</w:t>
            </w:r>
          </w:p>
        </w:tc>
        <w:tc>
          <w:tcPr>
            <w:tcW w:type="dxa" w:w="3135"/>
          </w:tcPr>
          <w:p>
            <w:r/>
            <w:r>
              <w:t>App Android instalada en su celular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2. Acceso al sistema</w:t>
      </w:r>
    </w:p>
    <w:p>
      <w:pPr>
        <w:pStyle w:val="Heading3"/>
      </w:pPr>
      <w:r>
        <w:t>2.1 Credenciales</w:t>
      </w:r>
    </w:p>
    <w:p>
      <w:r>
        <w:t xml:space="preserve">Su contraseña inicial fue entregada por el área administrativa el día de la capacitación. </w:t>
      </w:r>
      <w:r>
        <w:rPr>
          <w:b/>
        </w:rPr>
        <w:t>Cámbiela en el primer ingreso.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Permisos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4703"/>
          </w:tcPr>
          <w:p>
            <w:r/>
            <w:r>
              <w:t>Acceso total: usuarios, conductores, vehículos, pedidos, rutas, reportes, KPIs.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DISPATCHER</w:t>
            </w:r>
          </w:p>
        </w:tc>
        <w:tc>
          <w:tcPr>
            <w:tcW w:type="dxa" w:w="4703"/>
          </w:tcPr>
          <w:p>
            <w:r/>
            <w:r>
              <w:t>Crear pedidos, asignar rutas, ver GPS, ver reportes. NO gestiona usuarios.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DRIVER</w:t>
            </w:r>
          </w:p>
        </w:tc>
        <w:tc>
          <w:tcPr>
            <w:tcW w:type="dxa" w:w="4703"/>
          </w:tcPr>
          <w:p>
            <w:r/>
            <w:r>
              <w:t>Solo aplicación móvil. Ve sus pedidos asignados, captura evidencia.</w:t>
            </w:r>
          </w:p>
        </w:tc>
      </w:tr>
    </w:tbl>
    <w:p/>
    <w:p>
      <w:pPr>
        <w:pStyle w:val="Heading3"/>
      </w:pPr>
      <w:r>
        <w:t>2.2 Pantalla de login</w:t>
      </w:r>
    </w:p>
    <w:p>
      <w:pPr>
        <w:pStyle w:val="ListNumber"/>
      </w:pPr>
      <w:r>
        <w:t>Abra el navegador y vaya a la URL del sistema.</w:t>
      </w:r>
    </w:p>
    <w:p>
      <w:pPr>
        <w:pStyle w:val="ListNumber"/>
      </w:pPr>
      <w:r>
        <w:t>Ingrese su correo y contraseña.</w:t>
      </w:r>
    </w:p>
    <w:p>
      <w:pPr>
        <w:pStyle w:val="ListNumber"/>
      </w:pPr>
      <w:r>
        <w:t xml:space="preserve">Haga clic en </w:t>
      </w:r>
      <w:r>
        <w:rPr>
          <w:b/>
        </w:rPr>
        <w:t>"Iniciar sesión"</w:t>
      </w:r>
      <w:r>
        <w:t>.</w:t>
      </w:r>
    </w:p>
    <w:p>
      <w:pPr>
        <w:ind w:left="283"/>
      </w:pPr>
      <w:r>
        <w:rPr>
          <w:i/>
          <w:color w:val="64748B"/>
        </w:rPr>
        <w:t>⚠️ Si olvida su contraseña, contacte al administrador (no hay recuperación automática en esta versión).</w:t>
      </w:r>
    </w:p>
    <w:p>
      <w:r>
        <w:t>____________________________________________________________</w:t>
      </w:r>
    </w:p>
    <w:p>
      <w:pPr>
        <w:pStyle w:val="Heading2"/>
      </w:pPr>
      <w:r>
        <w:t>3. Manual del Administrador</w:t>
      </w:r>
    </w:p>
    <w:p>
      <w:pPr>
        <w:pStyle w:val="Heading3"/>
      </w:pPr>
      <w:r>
        <w:t>3.1 Pantalla Home</w:t>
      </w:r>
    </w:p>
    <w:p>
      <w:r>
        <w:t>Al iniciar sesión verá:</w:t>
      </w:r>
    </w:p>
    <w:p>
      <w:pPr>
        <w:pStyle w:val="ListBullet"/>
      </w:pPr>
      <w:r>
        <w:rPr>
          <w:b/>
        </w:rPr>
        <w:t>Sidebar izquierdo</w:t>
      </w:r>
      <w:r>
        <w:t>: menú con todas las secciones.</w:t>
      </w:r>
    </w:p>
    <w:p>
      <w:pPr>
        <w:pStyle w:val="ListBullet"/>
      </w:pPr>
      <w:r>
        <w:rPr>
          <w:b/>
        </w:rPr>
        <w:t>Header superior</w:t>
      </w:r>
      <w:r>
        <w:t>: notificaciones, perfil, modo oscuro.</w:t>
      </w:r>
    </w:p>
    <w:p>
      <w:pPr>
        <w:pStyle w:val="ListBullet"/>
      </w:pPr>
      <w:r>
        <w:rPr>
          <w:b/>
        </w:rPr>
        <w:t>Tarjetas resumen</w:t>
      </w:r>
      <w:r>
        <w:t xml:space="preserve"> del día actual.</w:t>
      </w:r>
    </w:p>
    <w:p>
      <w:pPr>
        <w:pStyle w:val="Heading3"/>
      </w:pPr>
      <w:r>
        <w:t>3.2 Gestión de Conductores</w:t>
      </w:r>
    </w:p>
    <w:p>
      <w:r>
        <w:rPr>
          <w:b/>
        </w:rPr>
        <w:t>Ruta:</w:t>
      </w:r>
      <w:r>
        <w:t xml:space="preserve"> Sidebar → </w:t>
      </w:r>
      <w:r>
        <w:rPr>
          <w:i/>
        </w:rPr>
        <w:t>Conductores</w:t>
      </w:r>
    </w:p>
    <w:p>
      <w:pPr>
        <w:pStyle w:val="ListBullet"/>
      </w:pPr>
      <w:r>
        <w:rPr>
          <w:b/>
        </w:rPr>
        <w:t>Agregar conductor</w:t>
      </w:r>
      <w:r>
        <w:t>: clic en "+ Nuevo Conductor", llene los campos (nombres, apellidos, licencia, teléfono, email). El sistema validará que la licencia sea única.</w:t>
      </w:r>
    </w:p>
    <w:p>
      <w:pPr>
        <w:pStyle w:val="ListBullet"/>
      </w:pPr>
      <w:r>
        <w:rPr>
          <w:b/>
        </w:rPr>
        <w:t>Editar</w:t>
      </w:r>
      <w:r>
        <w:t>: clic en el ícono de lápiz junto al conductor.</w:t>
      </w:r>
    </w:p>
    <w:p>
      <w:pPr>
        <w:pStyle w:val="ListBullet"/>
      </w:pPr>
      <w:r>
        <w:rPr>
          <w:b/>
        </w:rPr>
        <w:t>Desactivar</w:t>
      </w:r>
      <w:r>
        <w:t>: clic en el ícono de candado (no se elimina, queda inactivo para preservar el histórico).</w:t>
      </w:r>
    </w:p>
    <w:p>
      <w:pPr>
        <w:pStyle w:val="Heading3"/>
      </w:pPr>
      <w:r>
        <w:t>3.3 Gestión de Vehículos</w:t>
      </w:r>
    </w:p>
    <w:p>
      <w:r>
        <w:rPr>
          <w:b/>
        </w:rPr>
        <w:t>Ruta:</w:t>
      </w:r>
      <w:r>
        <w:t xml:space="preserve"> Sidebar → </w:t>
      </w:r>
      <w:r>
        <w:rPr>
          <w:i/>
        </w:rPr>
        <w:t>Vehículos</w:t>
      </w:r>
    </w:p>
    <w:p>
      <w:pPr>
        <w:pStyle w:val="ListBullet"/>
      </w:pPr>
      <w:r>
        <w:t>Campos: placa, modelo, marca, capacidad (kg y m³).</w:t>
      </w:r>
    </w:p>
    <w:p>
      <w:pPr>
        <w:pStyle w:val="ListBullet"/>
      </w:pPr>
      <w:r>
        <w:t>El sistema valida placa única.</w:t>
      </w:r>
    </w:p>
    <w:p>
      <w:pPr>
        <w:pStyle w:val="Heading3"/>
      </w:pPr>
      <w:r>
        <w:t>3.4 Registro de Pedidos</w:t>
      </w:r>
    </w:p>
    <w:p>
      <w:r>
        <w:rPr>
          <w:b/>
        </w:rPr>
        <w:t>Ruta:</w:t>
      </w:r>
      <w:r>
        <w:t xml:space="preserve"> Sidebar → </w:t>
      </w:r>
      <w:r>
        <w:rPr>
          <w:i/>
        </w:rPr>
        <w:t>Pedidos</w:t>
      </w:r>
      <w:r>
        <w:t xml:space="preserve"> → "+ Nuevo Pedido"</w:t>
      </w:r>
    </w:p>
    <w:p>
      <w:r>
        <w:t xml:space="preserve">Campos </w:t>
      </w:r>
      <w:r>
        <w:rPr>
          <w:b/>
        </w:rPr>
        <w:t>obligatorios</w:t>
      </w:r>
      <w:r>
        <w:t xml:space="preserve"> (sistema bloquea si faltan):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4703"/>
          </w:tcPr>
          <w:p>
            <w:r/>
            <w:r>
              <w:t>N° Guía (tracking)</w:t>
            </w:r>
          </w:p>
        </w:tc>
        <w:tc>
          <w:tcPr>
            <w:tcW w:type="dxa" w:w="4703"/>
          </w:tcPr>
          <w:p>
            <w:r/>
            <w:r>
              <w:t>GR-2026-0001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RUC del cliente</w:t>
            </w:r>
          </w:p>
        </w:tc>
        <w:tc>
          <w:tcPr>
            <w:tcW w:type="dxa" w:w="4703"/>
          </w:tcPr>
          <w:p>
            <w:r/>
            <w:r>
              <w:t>20554896321</w:t>
            </w:r>
          </w:p>
        </w:tc>
      </w:tr>
      <w:tr>
        <w:tc>
          <w:tcPr>
            <w:tcW w:type="dxa" w:w="4703"/>
          </w:tcPr>
          <w:p>
            <w:r/>
            <w:r>
              <w:t>Nombre del receptor</w:t>
            </w:r>
          </w:p>
        </w:tc>
        <w:tc>
          <w:tcPr>
            <w:tcW w:type="dxa" w:w="4703"/>
          </w:tcPr>
          <w:p>
            <w:r/>
            <w:r>
              <w:t>Gamma Cargo S.A.C.</w:t>
            </w:r>
          </w:p>
        </w:tc>
      </w:tr>
      <w:tr>
        <w:tc>
          <w:tcPr>
            <w:tcW w:type="dxa" w:w="4703"/>
          </w:tcPr>
          <w:p>
            <w:r/>
            <w:r>
              <w:t>Teléfono</w:t>
            </w:r>
          </w:p>
        </w:tc>
        <w:tc>
          <w:tcPr>
            <w:tcW w:type="dxa" w:w="4703"/>
          </w:tcPr>
          <w:p>
            <w:r/>
            <w:r>
              <w:t>987654321</w:t>
            </w:r>
          </w:p>
        </w:tc>
      </w:tr>
      <w:tr>
        <w:tc>
          <w:tcPr>
            <w:tcW w:type="dxa" w:w="4703"/>
          </w:tcPr>
          <w:p>
            <w:r/>
            <w:r>
              <w:t>Dirección</w:t>
            </w:r>
          </w:p>
        </w:tc>
        <w:tc>
          <w:tcPr>
            <w:tcW w:type="dxa" w:w="4703"/>
          </w:tcPr>
          <w:p>
            <w:r/>
            <w:r>
              <w:t>Av. Argentina 1234</w:t>
            </w:r>
          </w:p>
        </w:tc>
      </w:tr>
      <w:tr>
        <w:tc>
          <w:tcPr>
            <w:tcW w:type="dxa" w:w="4703"/>
          </w:tcPr>
          <w:p>
            <w:r/>
            <w:r>
              <w:t>Distrito</w:t>
            </w:r>
          </w:p>
        </w:tc>
        <w:tc>
          <w:tcPr>
            <w:tcW w:type="dxa" w:w="4703"/>
          </w:tcPr>
          <w:p>
            <w:r/>
            <w:r>
              <w:t>Callao</w:t>
            </w:r>
          </w:p>
        </w:tc>
      </w:tr>
      <w:tr>
        <w:tc>
          <w:tcPr>
            <w:tcW w:type="dxa" w:w="4703"/>
          </w:tcPr>
          <w:p>
            <w:r/>
            <w:r>
              <w:t>Coordenadas (lat/lon)</w:t>
            </w:r>
          </w:p>
        </w:tc>
        <w:tc>
          <w:tcPr>
            <w:tcW w:type="dxa" w:w="4703"/>
          </w:tcPr>
          <w:p>
            <w:r/>
            <w:r>
              <w:t>-12.0566, -77.1180</w:t>
            </w:r>
          </w:p>
        </w:tc>
      </w:tr>
    </w:tbl>
    <w:p/>
    <w:p>
      <w:pPr>
        <w:ind w:left="283"/>
      </w:pPr>
      <w:r>
        <w:rPr>
          <w:i/>
          <w:color w:val="64748B"/>
        </w:rPr>
        <w:t>**Importante:** El RUC del cliente debe ingresarse **completo** (11 dígitos). Esto alimenta el indicador **IID — Integridad de Datos**.</w:t>
      </w:r>
    </w:p>
    <w:p>
      <w:pPr>
        <w:pStyle w:val="Heading3"/>
      </w:pPr>
      <w:r>
        <w:t>3.5 Creación de Rutas</w:t>
      </w:r>
    </w:p>
    <w:p>
      <w:r>
        <w:rPr>
          <w:b/>
        </w:rPr>
        <w:t>Ruta:</w:t>
      </w:r>
      <w:r>
        <w:t xml:space="preserve"> Sidebar → </w:t>
      </w:r>
      <w:r>
        <w:rPr>
          <w:i/>
        </w:rPr>
        <w:t>Rutas</w:t>
      </w:r>
      <w:r>
        <w:t xml:space="preserve"> → "+ Nueva Ruta"</w:t>
      </w:r>
    </w:p>
    <w:p>
      <w:pPr>
        <w:pStyle w:val="ListNumber"/>
      </w:pPr>
      <w:r>
        <w:t>Seleccione fecha de la ruta.</w:t>
      </w:r>
    </w:p>
    <w:p>
      <w:pPr>
        <w:pStyle w:val="ListNumber"/>
      </w:pPr>
      <w:r>
        <w:t>Asigne conductor.</w:t>
      </w:r>
    </w:p>
    <w:p>
      <w:pPr>
        <w:pStyle w:val="ListNumber"/>
      </w:pPr>
      <w:r>
        <w:t>Asigne vehículo.</w:t>
      </w:r>
    </w:p>
    <w:p>
      <w:pPr>
        <w:pStyle w:val="ListNumber"/>
      </w:pPr>
      <w:r>
        <w:t>Agregue pedidos a la ruta (botón "Agregar pedidos") — solo aparecen pedidos sin ruta asignada.</w:t>
      </w:r>
    </w:p>
    <w:p>
      <w:pPr>
        <w:pStyle w:val="ListNumber"/>
      </w:pPr>
      <w:r>
        <w:t xml:space="preserve">Guarde. El sistema generará automáticamente la </w:t>
      </w:r>
      <w:r>
        <w:rPr>
          <w:b/>
        </w:rPr>
        <w:t>ruta óptima</w:t>
      </w:r>
      <w:r>
        <w:t xml:space="preserve"> entre los puntos.</w:t>
      </w:r>
    </w:p>
    <w:p>
      <w:pPr>
        <w:pStyle w:val="Heading3"/>
      </w:pPr>
      <w:r>
        <w:t>3.6 Dashboard de KPIs (Tesis)</w:t>
      </w:r>
    </w:p>
    <w:p>
      <w:r>
        <w:rPr>
          <w:b/>
        </w:rPr>
        <w:t>Ruta:</w:t>
      </w:r>
      <w:r>
        <w:t xml:space="preserve"> Sidebar → </w:t>
      </w:r>
      <w:r>
        <w:rPr>
          <w:i/>
        </w:rPr>
        <w:t>Reportes</w:t>
      </w:r>
      <w:r>
        <w:t xml:space="preserve"> → pestaña </w:t>
      </w:r>
      <w:r>
        <w:rPr>
          <w:i/>
        </w:rPr>
        <w:t>"KPIs de Gestión Administrativa (Tesis)"</w:t>
      </w:r>
    </w:p>
    <w:p>
      <w:r>
        <w:t>Vista comparativa con:</w:t>
      </w:r>
    </w:p>
    <w:p>
      <w:pPr>
        <w:pStyle w:val="ListBullet"/>
      </w:pPr>
      <w:r>
        <w:rPr>
          <w:b/>
        </w:rPr>
        <w:t>3 tarjetas</w:t>
      </w:r>
      <w:r>
        <w:t>: IID, CHR, TDE con % global y conteos.</w:t>
      </w:r>
    </w:p>
    <w:p>
      <w:pPr>
        <w:pStyle w:val="ListBullet"/>
      </w:pPr>
      <w:r>
        <w:rPr>
          <w:b/>
        </w:rPr>
        <w:t>Toggle</w:t>
      </w:r>
      <w:r>
        <w:t xml:space="preserve"> Pre-Test (manual) vs Post-Test (con sistema).</w:t>
      </w:r>
    </w:p>
    <w:p>
      <w:pPr>
        <w:pStyle w:val="ListBullet"/>
      </w:pPr>
      <w:r>
        <w:rPr>
          <w:b/>
        </w:rPr>
        <w:t>Gráfico comparativo</w:t>
      </w:r>
      <w:r>
        <w:t xml:space="preserve"> Pre vs Post.</w:t>
      </w:r>
    </w:p>
    <w:p>
      <w:pPr>
        <w:pStyle w:val="ListBullet"/>
      </w:pPr>
      <w:r>
        <w:rPr>
          <w:b/>
        </w:rPr>
        <w:t>Fichas día por día</w:t>
      </w:r>
      <w:r>
        <w:t xml:space="preserve"> con totales.</w:t>
      </w:r>
    </w:p>
    <w:p>
      <w:pPr>
        <w:pStyle w:val="ListBullet"/>
      </w:pPr>
      <w:r>
        <w:rPr>
          <w:b/>
        </w:rPr>
        <w:t>Botones de descarga</w:t>
      </w:r>
      <w:r>
        <w:t>: CSV y PDF para cada indicador.</w:t>
      </w:r>
    </w:p>
    <w:p>
      <w:pPr>
        <w:pStyle w:val="Heading3"/>
      </w:pPr>
      <w:r>
        <w:t>3.7 Generación de Reportes</w:t>
      </w:r>
    </w:p>
    <w:p>
      <w:r>
        <w:rPr>
          <w:b/>
        </w:rPr>
        <w:t>Ruta:</w:t>
      </w:r>
      <w:r>
        <w:t xml:space="preserve"> Sidebar → </w:t>
      </w:r>
      <w:r>
        <w:rPr>
          <w:i/>
        </w:rPr>
        <w:t>Reportes</w:t>
      </w:r>
      <w:r>
        <w:t xml:space="preserve"> → pestaña </w:t>
      </w:r>
      <w:r>
        <w:rPr>
          <w:i/>
        </w:rPr>
        <w:t>"Reportes Operativos"</w:t>
      </w:r>
    </w:p>
    <w:p>
      <w:pPr>
        <w:pStyle w:val="ListBullet"/>
      </w:pPr>
      <w:r>
        <w:t>Filtros: conductor, rango de fechas.</w:t>
      </w:r>
    </w:p>
    <w:p>
      <w:pPr>
        <w:pStyle w:val="ListBullet"/>
      </w:pPr>
      <w:r>
        <w:t>Estadísticas: pedidos por estado, a tiempo vs retrasados, rendimiento por conductor.</w:t>
      </w:r>
    </w:p>
    <w:p>
      <w:pPr>
        <w:pStyle w:val="ListBullet"/>
      </w:pPr>
      <w:r>
        <w:t>Exportar a CSV.</w:t>
      </w:r>
    </w:p>
    <w:p>
      <w:pPr>
        <w:pStyle w:val="Heading3"/>
      </w:pPr>
      <w:r>
        <w:t>3.8 Gestión de Usuarios</w:t>
      </w:r>
    </w:p>
    <w:p>
      <w:r>
        <w:rPr>
          <w:b/>
        </w:rPr>
        <w:t>Ruta:</w:t>
      </w:r>
      <w:r>
        <w:t xml:space="preserve"> Sidebar → </w:t>
      </w:r>
      <w:r>
        <w:rPr>
          <w:i/>
        </w:rPr>
        <w:t>Usuarios</w:t>
      </w:r>
    </w:p>
    <w:p>
      <w:r>
        <w:t>Solo el ADMIN puede crear nuevos usuarios y asignarles rol (ADMIN / DISPATCHER / DRIVER).</w:t>
      </w:r>
    </w:p>
    <w:p>
      <w:r>
        <w:t>____________________________________________________________</w:t>
      </w:r>
    </w:p>
    <w:p>
      <w:pPr>
        <w:pStyle w:val="Heading2"/>
      </w:pPr>
      <w:r>
        <w:t>4. Manual del Dispatcher</w:t>
      </w:r>
    </w:p>
    <w:p>
      <w:r>
        <w:t>El dispatcher (operaciones) tiene un subconjunto de funciones del administrador: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Permitido</w:t>
            </w:r>
          </w:p>
        </w:tc>
      </w:tr>
      <w:tr>
        <w:tc>
          <w:tcPr>
            <w:tcW w:type="dxa" w:w="4703"/>
          </w:tcPr>
          <w:p>
            <w:r/>
            <w:r>
              <w:t>Crear pedidos</w:t>
            </w:r>
          </w:p>
        </w:tc>
        <w:tc>
          <w:tcPr>
            <w:tcW w:type="dxa" w:w="4703"/>
          </w:tcPr>
          <w:p>
            <w:r/>
            <w: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t>Asignar rutas</w:t>
            </w:r>
          </w:p>
        </w:tc>
        <w:tc>
          <w:tcPr>
            <w:tcW w:type="dxa" w:w="4703"/>
          </w:tcPr>
          <w:p>
            <w:r/>
            <w: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t>Ver GPS en tiempo real</w:t>
            </w:r>
          </w:p>
        </w:tc>
        <w:tc>
          <w:tcPr>
            <w:tcW w:type="dxa" w:w="4703"/>
          </w:tcPr>
          <w:p>
            <w:r/>
            <w: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t>Ver reportes</w:t>
            </w:r>
          </w:p>
        </w:tc>
        <w:tc>
          <w:tcPr>
            <w:tcW w:type="dxa" w:w="4703"/>
          </w:tcPr>
          <w:p>
            <w:r/>
            <w: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t>Gestionar usuarios</w:t>
            </w:r>
          </w:p>
        </w:tc>
        <w:tc>
          <w:tcPr>
            <w:tcW w:type="dxa" w:w="4703"/>
          </w:tcPr>
          <w:p>
            <w:r/>
            <w:r>
              <w:t>❌</w:t>
            </w:r>
          </w:p>
        </w:tc>
      </w:tr>
      <w:tr>
        <w:tc>
          <w:tcPr>
            <w:tcW w:type="dxa" w:w="4703"/>
          </w:tcPr>
          <w:p>
            <w:r/>
            <w:r>
              <w:t>Gestionar conductores y vehículos</w:t>
            </w:r>
          </w:p>
        </w:tc>
        <w:tc>
          <w:tcPr>
            <w:tcW w:type="dxa" w:w="4703"/>
          </w:tcPr>
          <w:p>
            <w:r/>
            <w:r>
              <w:t>❌</w:t>
            </w:r>
          </w:p>
        </w:tc>
      </w:tr>
    </w:tbl>
    <w:p/>
    <w:p>
      <w:pPr>
        <w:pStyle w:val="Heading3"/>
      </w:pPr>
      <w:r>
        <w:t>4.1 Monitoreo GPS en tiempo real</w:t>
      </w:r>
    </w:p>
    <w:p>
      <w:r>
        <w:rPr>
          <w:b/>
        </w:rPr>
        <w:t>Ruta:</w:t>
      </w:r>
      <w:r>
        <w:t xml:space="preserve"> Sidebar → </w:t>
      </w:r>
      <w:r>
        <w:rPr>
          <w:i/>
        </w:rPr>
        <w:t>Dashboard</w:t>
      </w:r>
      <w:r>
        <w:t xml:space="preserve"> → mapa principal</w:t>
      </w:r>
    </w:p>
    <w:p>
      <w:pPr>
        <w:pStyle w:val="ListBullet"/>
      </w:pPr>
      <w:r>
        <w:t>Los conductores aparecen como pines en el mapa.</w:t>
      </w:r>
    </w:p>
    <w:p>
      <w:pPr>
        <w:pStyle w:val="ListBullet"/>
      </w:pPr>
      <w:r>
        <w:t>Tooltip con nombre, vehículo, velocidad actual.</w:t>
      </w:r>
    </w:p>
    <w:p>
      <w:pPr>
        <w:pStyle w:val="ListBullet"/>
      </w:pPr>
      <w:r>
        <w:t>Polilíneas muestran la ruta planificada.</w:t>
      </w:r>
    </w:p>
    <w:p>
      <w:pPr>
        <w:pStyle w:val="ListBullet"/>
      </w:pPr>
      <w:r>
        <w:t>Actualización cada 5 segundos vía WebSocket.</w:t>
      </w:r>
    </w:p>
    <w:p>
      <w:r>
        <w:t>____________________________________________________________</w:t>
      </w:r>
    </w:p>
    <w:p>
      <w:pPr>
        <w:pStyle w:val="Heading2"/>
      </w:pPr>
      <w:r>
        <w:t>5. Manual del Conductor (App Móvil)</w:t>
      </w:r>
    </w:p>
    <w:p>
      <w:pPr>
        <w:pStyle w:val="Heading3"/>
      </w:pPr>
      <w:r>
        <w:t>5.1 Primer inicio</w:t>
      </w:r>
    </w:p>
    <w:p>
      <w:pPr>
        <w:pStyle w:val="ListNumber"/>
      </w:pPr>
      <w:r>
        <w:t xml:space="preserve">Abra </w:t>
      </w:r>
      <w:r>
        <w:rPr>
          <w:b/>
        </w:rPr>
        <w:t>EcoRoute</w:t>
      </w:r>
      <w:r>
        <w:t xml:space="preserve"> en su celular.</w:t>
      </w:r>
    </w:p>
    <w:p>
      <w:pPr>
        <w:pStyle w:val="ListNumber"/>
      </w:pPr>
      <w:r>
        <w:t>Ingrese su usuario y contraseña (los mismos del panel web).</w:t>
      </w:r>
    </w:p>
    <w:p>
      <w:pPr>
        <w:pStyle w:val="ListNumber"/>
      </w:pPr>
      <w:r>
        <w:t xml:space="preserve">La app pedirá permisos de </w:t>
      </w:r>
      <w:r>
        <w:rPr>
          <w:b/>
        </w:rPr>
        <w:t>cámara</w:t>
      </w:r>
      <w:r>
        <w:t xml:space="preserve">, </w:t>
      </w:r>
      <w:r>
        <w:rPr>
          <w:b/>
        </w:rPr>
        <w:t>ubicación</w:t>
      </w:r>
      <w:r>
        <w:t xml:space="preserve"> y </w:t>
      </w:r>
      <w:r>
        <w:rPr>
          <w:b/>
        </w:rPr>
        <w:t>almacenamiento</w:t>
      </w:r>
      <w:r>
        <w:t>. Acepte todos.</w:t>
      </w:r>
    </w:p>
    <w:p>
      <w:pPr>
        <w:pStyle w:val="Heading3"/>
      </w:pPr>
      <w:r>
        <w:t>5.2 Pantalla principal: Mis Rutas</w:t>
      </w:r>
    </w:p>
    <w:p>
      <w:r>
        <w:t xml:space="preserve">Verá la lista de </w:t>
      </w:r>
      <w:r>
        <w:rPr>
          <w:b/>
        </w:rPr>
        <w:t>pedidos asignados a su ruta del día</w:t>
      </w:r>
      <w:r>
        <w:t>, ordenados por la secuencia óptima calculada por el sistema.</w:t>
      </w:r>
    </w:p>
    <w:p>
      <w:r>
        <w:t>Cada pedido muestra:</w:t>
      </w:r>
    </w:p>
    <w:p>
      <w:pPr>
        <w:pStyle w:val="ListBullet"/>
      </w:pPr>
      <w:r>
        <w:t>N° de guía y nombre del cliente.</w:t>
      </w:r>
    </w:p>
    <w:p>
      <w:pPr>
        <w:pStyle w:val="ListBullet"/>
      </w:pPr>
      <w:r>
        <w:t>Dirección y distrito.</w:t>
      </w:r>
    </w:p>
    <w:p>
      <w:pPr>
        <w:pStyle w:val="ListBullet"/>
      </w:pPr>
      <w:r>
        <w:t>Estado actual (PENDIENTE / EN TRÁNSITO / ENTREGADO).</w:t>
      </w:r>
    </w:p>
    <w:p>
      <w:pPr>
        <w:pStyle w:val="ListBullet"/>
      </w:pPr>
      <w:r>
        <w:t>Distancia desde su ubicación actual.</w:t>
      </w:r>
    </w:p>
    <w:p>
      <w:pPr>
        <w:pStyle w:val="Heading3"/>
      </w:pPr>
      <w:r>
        <w:t>5.3 Iniciar ruta</w:t>
      </w:r>
    </w:p>
    <w:p>
      <w:pPr>
        <w:pStyle w:val="ListNumber"/>
      </w:pPr>
      <w:r>
        <w:t xml:space="preserve">Pulse el botón </w:t>
      </w:r>
      <w:r>
        <w:rPr>
          <w:b/>
        </w:rPr>
        <w:t>"Iniciar ruta"</w:t>
      </w:r>
      <w:r>
        <w:t xml:space="preserve"> en la parte superior.</w:t>
      </w:r>
    </w:p>
    <w:p>
      <w:pPr>
        <w:pStyle w:val="ListNumber"/>
      </w:pPr>
      <w:r>
        <w:t>El sistema empezará a registrar su GPS cada 5 segundos.</w:t>
      </w:r>
    </w:p>
    <w:p>
      <w:pPr>
        <w:pStyle w:val="ListNumber"/>
      </w:pPr>
      <w:r>
        <w:t>El panel administrativo verá su ubicación en tiempo real.</w:t>
      </w:r>
    </w:p>
    <w:p>
      <w:pPr>
        <w:pStyle w:val="Heading3"/>
      </w:pPr>
      <w:r>
        <w:t>5.4 Atender un pedido</w:t>
      </w:r>
    </w:p>
    <w:p>
      <w:pPr>
        <w:pStyle w:val="ListNumber"/>
      </w:pPr>
      <w:r>
        <w:t>Pulse el pedido al que va a atender.</w:t>
      </w:r>
    </w:p>
    <w:p>
      <w:pPr>
        <w:pStyle w:val="ListNumber"/>
      </w:pPr>
      <w:r>
        <w:t>Verá el detalle: cliente, dirección, observaciones, mapa con punto de destino.</w:t>
      </w:r>
    </w:p>
    <w:p>
      <w:pPr>
        <w:pStyle w:val="ListNumber"/>
      </w:pPr>
      <w:r>
        <w:t xml:space="preserve">Use el botón </w:t>
      </w:r>
      <w:r>
        <w:rPr>
          <w:b/>
        </w:rPr>
        <w:t>"Cómo llegar"</w:t>
      </w:r>
      <w:r>
        <w:t xml:space="preserve"> para abrir Google Maps con la ruta.</w:t>
      </w:r>
    </w:p>
    <w:p>
      <w:pPr>
        <w:pStyle w:val="ListNumber"/>
      </w:pPr>
      <w:r>
        <w:t xml:space="preserve">Al llegar al destino, pulse </w:t>
      </w:r>
      <w:r>
        <w:rPr>
          <w:b/>
        </w:rPr>
        <w:t>"Llegué"</w:t>
      </w:r>
      <w:r>
        <w:t xml:space="preserve"> (cambia el estado a EN TRÁNSITO → llegada).</w:t>
      </w:r>
    </w:p>
    <w:p>
      <w:pPr>
        <w:pStyle w:val="Heading3"/>
      </w:pPr>
      <w:r>
        <w:t>5.5 Confirmar entrega con evidencia</w:t>
      </w:r>
    </w:p>
    <w:p>
      <w:pPr>
        <w:pStyle w:val="ListNumber"/>
      </w:pPr>
      <w:r>
        <w:t xml:space="preserve">Una vez que el cliente reciba la carga, pulse </w:t>
      </w:r>
      <w:r>
        <w:rPr>
          <w:b/>
        </w:rPr>
        <w:t>"Confirmar entrega"</w:t>
      </w:r>
      <w:r>
        <w:t>.</w:t>
      </w:r>
    </w:p>
    <w:p>
      <w:pPr>
        <w:pStyle w:val="ListNumber"/>
      </w:pPr>
      <w:r>
        <w:t>Aparecerá un wizard de 3 pasos:</w:t>
      </w:r>
    </w:p>
    <w:p>
      <w:pPr>
        <w:pStyle w:val="ListBullet"/>
      </w:pPr>
      <w:r>
        <w:rPr>
          <w:b/>
        </w:rPr>
        <w:t>Paso 1 — Foto</w:t>
      </w:r>
      <w:r>
        <w:t>: tome una foto de la carga entregada o del cliente firmando el recibo. Use buena iluminación.</w:t>
      </w:r>
    </w:p>
    <w:p>
      <w:pPr>
        <w:pStyle w:val="ListBullet"/>
      </w:pPr>
      <w:r>
        <w:rPr>
          <w:b/>
        </w:rPr>
        <w:t>Paso 2 — Firma</w:t>
      </w:r>
      <w:r>
        <w:t>: el cliente firma sobre la pantalla con el dedo. Si la firma es muy pequeña, pida que firme más grande.</w:t>
      </w:r>
    </w:p>
    <w:p>
      <w:pPr>
        <w:pStyle w:val="ListBullet"/>
      </w:pPr>
      <w:r>
        <w:rPr>
          <w:b/>
        </w:rPr>
        <w:t>Paso 3 — DNI receptor</w:t>
      </w:r>
      <w:r>
        <w:t>: ingrese el DNI de la persona que recibe la carga (8 dígitos).</w:t>
      </w:r>
    </w:p>
    <w:p>
      <w:pPr>
        <w:pStyle w:val="ListNumber"/>
      </w:pPr>
      <w:r>
        <w:t xml:space="preserve">Pulse </w:t>
      </w:r>
      <w:r>
        <w:rPr>
          <w:b/>
        </w:rPr>
        <w:t>"Guardar entrega"</w:t>
      </w:r>
      <w:r>
        <w:t>.</w:t>
      </w:r>
    </w:p>
    <w:p>
      <w:pPr>
        <w:pStyle w:val="ListNumber"/>
      </w:pPr>
      <w:r>
        <w:t>Confirmación: ✅ "Entrega registrada exitosamente". El pedido pasa a estado ENTREGADO.</w:t>
      </w:r>
    </w:p>
    <w:p>
      <w:pPr>
        <w:ind w:left="283"/>
      </w:pPr>
      <w:r>
        <w:rPr>
          <w:i/>
          <w:color w:val="64748B"/>
        </w:rPr>
        <w:t>💡 La evidencia se sube automáticamente al servidor. Si no tiene señal, queda guardada localmente y se sincroniza cuando recupere conectividad.</w:t>
      </w:r>
    </w:p>
    <w:p>
      <w:pPr>
        <w:pStyle w:val="Heading3"/>
      </w:pPr>
      <w:r>
        <w:t>5.6 Casos especiales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Acción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Cliente no se encuentra</w:t>
            </w:r>
          </w:p>
        </w:tc>
        <w:tc>
          <w:tcPr>
            <w:tcW w:type="dxa" w:w="4703"/>
          </w:tcPr>
          <w:p>
            <w:r/>
            <w:r>
              <w:t>Pulse "Marcar como NO LLEGÓ", anote motivo y horario en observaciones.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Cliente rechaza la carga</w:t>
            </w:r>
          </w:p>
        </w:tc>
        <w:tc>
          <w:tcPr>
            <w:tcW w:type="dxa" w:w="4703"/>
          </w:tcPr>
          <w:p>
            <w:r/>
            <w:r>
              <w:t>Pulse "RECHAZADO", indique motivo (carga dañada, pedido incorrecto, etc.).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Incidente en ruta</w:t>
            </w:r>
          </w:p>
        </w:tc>
        <w:tc>
          <w:tcPr>
            <w:tcW w:type="dxa" w:w="4703"/>
          </w:tcPr>
          <w:p>
            <w:r/>
            <w:r>
              <w:t>Pulse "INCIDENCIA", describa lo ocurrido (accidente, tráfico extremo, etc.) y adjunte foto.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Sin señal de datos móviles</w:t>
            </w:r>
          </w:p>
        </w:tc>
        <w:tc>
          <w:tcPr>
            <w:tcW w:type="dxa" w:w="4703"/>
          </w:tcPr>
          <w:p>
            <w:r/>
            <w:r>
              <w:t>Continúe trabajando normalmente. La app guarda todo localmente y sincroniza después.</w:t>
            </w:r>
          </w:p>
        </w:tc>
      </w:tr>
    </w:tbl>
    <w:p/>
    <w:p>
      <w:pPr>
        <w:pStyle w:val="Heading3"/>
      </w:pPr>
      <w:r>
        <w:t>5.7 Modo oscuro</w:t>
      </w:r>
    </w:p>
    <w:p>
      <w:r>
        <w:t xml:space="preserve">En la pantalla de </w:t>
      </w:r>
      <w:r>
        <w:rPr>
          <w:b/>
        </w:rPr>
        <w:t>Perfil</w:t>
      </w:r>
      <w:r>
        <w:t>, active el switch "Modo oscuro" si la pantalla le molesta de noche.</w:t>
      </w:r>
    </w:p>
    <w:p>
      <w:pPr>
        <w:pStyle w:val="Heading3"/>
      </w:pPr>
      <w:r>
        <w:t>5.8 Historial de entregas</w:t>
      </w:r>
    </w:p>
    <w:p>
      <w:r>
        <w:rPr>
          <w:b/>
        </w:rPr>
        <w:t>Ruta:</w:t>
      </w:r>
      <w:r>
        <w:t xml:space="preserve"> Pestaña inferior → </w:t>
      </w:r>
      <w:r>
        <w:rPr>
          <w:i/>
        </w:rPr>
        <w:t>Historial</w:t>
      </w:r>
    </w:p>
    <w:p>
      <w:r>
        <w:t>Verá todas las entregas que ha completado, con foto, firma y fecha. Solo lectura — no se puede modificar.</w:t>
      </w:r>
    </w:p>
    <w:p>
      <w:r>
        <w:t>____________________________________________________________</w:t>
      </w:r>
    </w:p>
    <w:p>
      <w:pPr>
        <w:pStyle w:val="Heading2"/>
      </w:pPr>
      <w:r>
        <w:t>6. Preguntas Frecuentes (FAQ)</w:t>
      </w:r>
    </w:p>
    <w:p>
      <w:pPr>
        <w:pStyle w:val="Heading3"/>
      </w:pPr>
      <w:r>
        <w:t>¿Qué hago si me olvidé la contraseña?</w:t>
      </w:r>
    </w:p>
    <w:p>
      <w:r>
        <w:t>Contacte al administrador de MICOTRANS. Le generará una contraseña temporal y deberá cambiarla en el primer ingreso.</w:t>
      </w:r>
    </w:p>
    <w:p>
      <w:pPr>
        <w:pStyle w:val="Heading3"/>
      </w:pPr>
      <w:r>
        <w:t>¿Por qué el sistema no me deja guardar el pedido?</w:t>
      </w:r>
    </w:p>
    <w:p>
      <w:r>
        <w:t xml:space="preserve">Asegúrese de haber llenado </w:t>
      </w:r>
      <w:r>
        <w:rPr>
          <w:b/>
        </w:rPr>
        <w:t>todos los campos obligatorios</w:t>
      </w:r>
      <w:r>
        <w:t>, especialmente el RUC del cliente (11 dígitos). Si falta alguno, aparecerá en rojo.</w:t>
      </w:r>
    </w:p>
    <w:p>
      <w:pPr>
        <w:pStyle w:val="Heading3"/>
      </w:pPr>
      <w:r>
        <w:t>¿Qué pasa si no tengo señal mientras hago una entrega?</w:t>
      </w:r>
    </w:p>
    <w:p>
      <w:r>
        <w:t xml:space="preserve">La app guarda la evidencia (foto, firma, DNI) </w:t>
      </w:r>
      <w:r>
        <w:rPr>
          <w:b/>
        </w:rPr>
        <w:t>localmente</w:t>
      </w:r>
      <w:r>
        <w:t xml:space="preserve"> en su celular y la sincroniza automáticamente cuando recupere señal. No pierde nada.</w:t>
      </w:r>
    </w:p>
    <w:p>
      <w:pPr>
        <w:pStyle w:val="Heading3"/>
      </w:pPr>
      <w:r>
        <w:t>¿Puedo modificar una entrega ya confirmada?</w:t>
      </w:r>
    </w:p>
    <w:p>
      <w:r>
        <w:rPr>
          <w:b/>
        </w:rPr>
        <w:t>No.</w:t>
      </w:r>
      <w:r>
        <w:t xml:space="preserve"> Las entregas son inmutables una vez confirmadas. Si hay un error, contacte al administrador para que registre una corrección manual.</w:t>
      </w:r>
    </w:p>
    <w:p>
      <w:pPr>
        <w:pStyle w:val="Heading3"/>
      </w:pPr>
      <w:r>
        <w:t>¿Cómo sé que el administrador vio mi entrega?</w:t>
      </w:r>
    </w:p>
    <w:p>
      <w:r>
        <w:t xml:space="preserve">En la pestaña </w:t>
      </w:r>
      <w:r>
        <w:rPr>
          <w:i/>
        </w:rPr>
        <w:t>Historial</w:t>
      </w:r>
      <w:r>
        <w:t>, las entregas sincronizadas tienen un ícono ✅. Si aún no se sincronizó, aparece un ícono ⏳.</w:t>
      </w:r>
    </w:p>
    <w:p>
      <w:pPr>
        <w:pStyle w:val="Heading3"/>
      </w:pPr>
      <w:r>
        <w:t>¿El GPS consume mucha batería?</w:t>
      </w:r>
    </w:p>
    <w:p>
      <w:r>
        <w:t xml:space="preserve">El sistema toma una posición cada 5 segundos solo cuando la ruta está </w:t>
      </w:r>
      <w:r>
        <w:rPr>
          <w:b/>
        </w:rPr>
        <w:t>activa</w:t>
      </w:r>
      <w:r>
        <w:t>. Recomendamos llevar el celular cargado o usar power bank.</w:t>
      </w:r>
    </w:p>
    <w:p>
      <w:r>
        <w:t>____________________________________________________________</w:t>
      </w:r>
    </w:p>
    <w:p>
      <w:pPr>
        <w:pStyle w:val="Heading2"/>
      </w:pPr>
      <w:r>
        <w:t>7. Soporte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Tipo de problema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A quién contactar</w:t>
            </w:r>
          </w:p>
        </w:tc>
      </w:tr>
      <w:tr>
        <w:tc>
          <w:tcPr>
            <w:tcW w:type="dxa" w:w="4703"/>
          </w:tcPr>
          <w:p>
            <w:r/>
            <w:r>
              <w:t>Olvido de contraseña</w:t>
            </w:r>
          </w:p>
        </w:tc>
        <w:tc>
          <w:tcPr>
            <w:tcW w:type="dxa" w:w="4703"/>
          </w:tcPr>
          <w:p>
            <w:r/>
            <w:r>
              <w:t>Administrador interno MICOTRANS</w:t>
            </w:r>
          </w:p>
        </w:tc>
      </w:tr>
      <w:tr>
        <w:tc>
          <w:tcPr>
            <w:tcW w:type="dxa" w:w="4703"/>
          </w:tcPr>
          <w:p>
            <w:r/>
            <w:r>
              <w:t>Error técnico (app no abre, no sincroniza)</w:t>
            </w:r>
          </w:p>
        </w:tc>
        <w:tc>
          <w:tcPr>
            <w:tcW w:type="dxa" w:w="4703"/>
          </w:tcPr>
          <w:p>
            <w:r/>
            <w:r>
              <w:t>Soporte técnico: ___________________</w:t>
            </w:r>
          </w:p>
        </w:tc>
      </w:tr>
      <w:tr>
        <w:tc>
          <w:tcPr>
            <w:tcW w:type="dxa" w:w="4703"/>
          </w:tcPr>
          <w:p>
            <w:r/>
            <w:r>
              <w:t>Sugerencias de mejora</w:t>
            </w:r>
          </w:p>
        </w:tc>
        <w:tc>
          <w:tcPr>
            <w:tcW w:type="dxa" w:w="4703"/>
          </w:tcPr>
          <w:p>
            <w:r/>
            <w:r>
              <w:t>Email: ___________________</w:t>
            </w:r>
          </w:p>
        </w:tc>
      </w:tr>
      <w:tr>
        <w:tc>
          <w:tcPr>
            <w:tcW w:type="dxa" w:w="4703"/>
          </w:tcPr>
          <w:p>
            <w:r/>
            <w:r>
              <w:t>Capacitación adicional</w:t>
            </w:r>
          </w:p>
        </w:tc>
        <w:tc>
          <w:tcPr>
            <w:tcW w:type="dxa" w:w="4703"/>
          </w:tcPr>
          <w:p>
            <w:r/>
            <w:r>
              <w:t>Solicitar al Gerente de Operaciones</w:t>
            </w:r>
          </w:p>
        </w:tc>
      </w:tr>
    </w:tbl>
    <w:p/>
    <w:p>
      <w:r>
        <w:rPr>
          <w:b/>
        </w:rPr>
        <w:t>Horario de soporte técnico:</w:t>
      </w:r>
      <w:r>
        <w:t xml:space="preserve"> Lunes a Sábado, 8:00 – 18:00.</w:t>
      </w:r>
    </w:p>
    <w:p>
      <w:r>
        <w:t>____________________________________________________________</w:t>
      </w:r>
    </w:p>
    <w:p>
      <w:pPr>
        <w:ind w:left="283"/>
      </w:pPr>
      <w:r>
        <w:rPr>
          <w:i/>
          <w:color w:val="64748B"/>
        </w:rPr>
        <w:t>**Recordatorio para conductores:** Su uso correcto del aplicativo móvil es directamente medido por los indicadores IID, CHR y TDE. Mientras más completo y consistente sea el registro, mejor evalúan los indicadores de la empresa.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