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33D3" w14:textId="0B754C5C" w:rsidR="008572FB" w:rsidRPr="00210618" w:rsidRDefault="00144101" w:rsidP="00210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Deploy and </w:t>
      </w:r>
      <w:proofErr w:type="spellStart"/>
      <w:r>
        <w:rPr>
          <w:sz w:val="36"/>
          <w:szCs w:val="36"/>
        </w:rPr>
        <w:t>aut</w:t>
      </w:r>
      <w:r w:rsidR="00106EE7">
        <w:rPr>
          <w:sz w:val="36"/>
          <w:szCs w:val="36"/>
        </w:rPr>
        <w:t>os</w:t>
      </w:r>
      <w:r>
        <w:rPr>
          <w:sz w:val="36"/>
          <w:szCs w:val="36"/>
        </w:rPr>
        <w:t>cale</w:t>
      </w:r>
      <w:proofErr w:type="spellEnd"/>
      <w:r>
        <w:rPr>
          <w:sz w:val="36"/>
          <w:szCs w:val="36"/>
        </w:rPr>
        <w:t xml:space="preserve"> nginx app</w:t>
      </w:r>
    </w:p>
    <w:p w14:paraId="605F0AC5" w14:textId="4897A136" w:rsidR="003A5098" w:rsidRDefault="003A5098"/>
    <w:p w14:paraId="31537FBB" w14:textId="66A4003E" w:rsidR="00106EE7" w:rsidRDefault="00106EE7">
      <w:r>
        <w:t>3 PODS = running = 3000 users = 3 months</w:t>
      </w:r>
    </w:p>
    <w:p w14:paraId="67344A1E" w14:textId="34250F2E" w:rsidR="00106EE7" w:rsidRDefault="00106EE7" w:rsidP="00106EE7">
      <w:r>
        <w:t>5</w:t>
      </w:r>
      <w:r>
        <w:t xml:space="preserve"> PODS = running = </w:t>
      </w:r>
      <w:r>
        <w:t>5</w:t>
      </w:r>
      <w:r>
        <w:t xml:space="preserve">000 users = </w:t>
      </w:r>
      <w:r>
        <w:t>4</w:t>
      </w:r>
      <w:r>
        <w:t xml:space="preserve"> months</w:t>
      </w:r>
    </w:p>
    <w:p w14:paraId="6AB9E1FC" w14:textId="77777777" w:rsidR="00106EE7" w:rsidRDefault="00106EE7"/>
    <w:p w14:paraId="0E37ED0A" w14:textId="6B106762" w:rsidR="00144101" w:rsidRPr="00E33195" w:rsidRDefault="00E33195" w:rsidP="00144101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  <w:r w:rsidRPr="00E33195">
        <w:rPr>
          <w:color w:val="FF0000"/>
        </w:rPr>
        <w:t xml:space="preserve">Step </w:t>
      </w:r>
      <w:proofErr w:type="gramStart"/>
      <w:r w:rsidRPr="00E33195">
        <w:rPr>
          <w:color w:val="FF0000"/>
        </w:rPr>
        <w:t>1 :</w:t>
      </w:r>
      <w:proofErr w:type="gramEnd"/>
      <w:r w:rsidRPr="00E33195">
        <w:rPr>
          <w:color w:val="FF0000"/>
        </w:rPr>
        <w:t xml:space="preserve"> </w:t>
      </w:r>
      <w:r w:rsidR="00144101" w:rsidRPr="00E33195">
        <w:rPr>
          <w:color w:val="FF0000"/>
        </w:rPr>
        <w:t>Create a deployment file</w:t>
      </w:r>
    </w:p>
    <w:p w14:paraId="090C32BC" w14:textId="5F22B59F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403098D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vim 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deployment.yaml</w:t>
      </w:r>
      <w:proofErr w:type="spellEnd"/>
    </w:p>
    <w:p w14:paraId="739222FD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485529AA" w14:textId="143F75B8" w:rsidR="00144101" w:rsidRPr="00144101" w:rsidRDefault="00E33195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#note:  </w:t>
      </w:r>
      <w:r w:rsidR="00144101"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use below code in the </w:t>
      </w:r>
      <w:proofErr w:type="spellStart"/>
      <w:r w:rsidR="00144101"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yaml</w:t>
      </w:r>
      <w:proofErr w:type="spellEnd"/>
      <w:r w:rsidR="00144101"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 file </w:t>
      </w:r>
    </w:p>
    <w:p w14:paraId="062C2BDD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679B6D3D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apps/v1</w:t>
      </w:r>
    </w:p>
    <w:p w14:paraId="50BAA097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kind: Deployment</w:t>
      </w:r>
    </w:p>
    <w:p w14:paraId="22AF9C1F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metadata:</w:t>
      </w:r>
    </w:p>
    <w:p w14:paraId="46050DE1" w14:textId="41A7A4A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name: 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-deployment</w:t>
      </w:r>
    </w:p>
    <w:p w14:paraId="4AF2488E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labels:</w:t>
      </w:r>
    </w:p>
    <w:p w14:paraId="4BD644EE" w14:textId="108A03D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app: 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</w:p>
    <w:p w14:paraId="761F3407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spec:</w:t>
      </w:r>
    </w:p>
    <w:p w14:paraId="261BDB05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replicas: 3</w:t>
      </w:r>
    </w:p>
    <w:p w14:paraId="15AE06A4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selector:</w:t>
      </w:r>
    </w:p>
    <w:p w14:paraId="5041816B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matchLabels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</w:t>
      </w:r>
    </w:p>
    <w:p w14:paraId="7C0EB66A" w14:textId="2E35BFEF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  app: 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</w:p>
    <w:p w14:paraId="5B790AD3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template:</w:t>
      </w:r>
    </w:p>
    <w:p w14:paraId="4DA12654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metadata:</w:t>
      </w:r>
    </w:p>
    <w:p w14:paraId="3A485103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  labels:</w:t>
      </w:r>
    </w:p>
    <w:p w14:paraId="0358BA88" w14:textId="3848AEA0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    app: 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</w:p>
    <w:p w14:paraId="7DF8B018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spec:</w:t>
      </w:r>
    </w:p>
    <w:p w14:paraId="48888DDE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  containers:</w:t>
      </w:r>
    </w:p>
    <w:p w14:paraId="39B74EF2" w14:textId="7F1C187D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  - name: </w:t>
      </w:r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</w:p>
    <w:p w14:paraId="485C76D3" w14:textId="5E2F2D02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    image: </w:t>
      </w:r>
      <w:proofErr w:type="spellStart"/>
      <w:r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nginx:latest</w:t>
      </w:r>
      <w:proofErr w:type="spellEnd"/>
    </w:p>
    <w:p w14:paraId="1E475F7C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    ports:</w:t>
      </w:r>
    </w:p>
    <w:p w14:paraId="3326E1ED" w14:textId="77777777" w:rsidR="00144101" w:rsidRPr="00144101" w:rsidRDefault="00144101" w:rsidP="00144101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    - 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containerPort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80</w:t>
      </w:r>
    </w:p>
    <w:p w14:paraId="3FA3F888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0E35607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5A40E9B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6F8A2E24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089C0C3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0045F74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0001AAD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EED1339" w14:textId="62CEBB9B" w:rsidR="00E42D4F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  <w:r w:rsidR="00E33195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step 2 :</w:t>
      </w:r>
      <w:r w:rsidR="00E42D4F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deploy the app with 3 pods </w:t>
      </w:r>
    </w:p>
    <w:p w14:paraId="2D2CD35A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</w:p>
    <w:p w14:paraId="58866CEA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</w:p>
    <w:p w14:paraId="6F8ED6D9" w14:textId="4FE2C521" w:rsidR="00E33195" w:rsidRPr="00E33195" w:rsidRDefault="00E33195" w:rsidP="00E3319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  <w:proofErr w:type="spellStart"/>
      <w:r w:rsidRPr="00E3319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kubectl</w:t>
      </w:r>
      <w:proofErr w:type="spellEnd"/>
      <w:r w:rsidRPr="00E3319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 create </w:t>
      </w:r>
      <w:r w:rsidR="001957B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-f </w:t>
      </w:r>
      <w:proofErr w:type="spellStart"/>
      <w:r w:rsidRPr="00E3319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deployment.yaml</w:t>
      </w:r>
      <w:proofErr w:type="spellEnd"/>
    </w:p>
    <w:p w14:paraId="79B40047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0D4B249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C0E11AA" w14:textId="46EB2A4D" w:rsidR="00E33195" w:rsidRPr="00E33195" w:rsidRDefault="00E33195" w:rsidP="00E3319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  <w:r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step 3 : create service </w:t>
      </w:r>
      <w:proofErr w:type="spellStart"/>
      <w:r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yaml</w:t>
      </w:r>
      <w:proofErr w:type="spellEnd"/>
      <w:r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 file </w:t>
      </w:r>
    </w:p>
    <w:p w14:paraId="05085769" w14:textId="77777777" w:rsid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5B61EAE" w14:textId="367F35CB" w:rsidR="00144101" w:rsidRPr="00144101" w:rsidRDefault="00144101" w:rsidP="00E33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66C3F464" w14:textId="234C2EFD" w:rsidR="00144101" w:rsidRPr="00E33195" w:rsidRDefault="00144101" w:rsidP="00E3319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E3319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vim </w:t>
      </w:r>
      <w:proofErr w:type="spellStart"/>
      <w:r w:rsidRPr="00E3319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service.yaml</w:t>
      </w:r>
      <w:proofErr w:type="spellEnd"/>
    </w:p>
    <w:p w14:paraId="068391D9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007EEC6E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and use below code in the </w:t>
      </w:r>
      <w:proofErr w:type="spellStart"/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yaml</w:t>
      </w:r>
      <w:proofErr w:type="spellEnd"/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 file </w:t>
      </w:r>
    </w:p>
    <w:p w14:paraId="2040ED16" w14:textId="4872F664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75D43683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v1</w:t>
      </w:r>
    </w:p>
    <w:p w14:paraId="693C3CE8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kind: Service</w:t>
      </w:r>
    </w:p>
    <w:p w14:paraId="46F9755C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metadata:</w:t>
      </w:r>
    </w:p>
    <w:p w14:paraId="6B182588" w14:textId="5B88634A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name: </w:t>
      </w:r>
      <w:r w:rsidR="004E69C2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-service</w:t>
      </w:r>
    </w:p>
    <w:p w14:paraId="1864CDD1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spec:</w:t>
      </w:r>
    </w:p>
    <w:p w14:paraId="6E3884B1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selector:</w:t>
      </w:r>
    </w:p>
    <w:p w14:paraId="09477C3B" w14:textId="640D4F70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app: </w:t>
      </w:r>
      <w:r w:rsidR="004E69C2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</w:p>
    <w:p w14:paraId="16759590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ports:</w:t>
      </w:r>
    </w:p>
    <w:p w14:paraId="37F77CA5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- protocol: TCP</w:t>
      </w:r>
    </w:p>
    <w:p w14:paraId="2C759CC9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  port: 80</w:t>
      </w:r>
    </w:p>
    <w:p w14:paraId="370C9281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targetPort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80</w:t>
      </w:r>
    </w:p>
    <w:p w14:paraId="785D1D47" w14:textId="77777777" w:rsidR="00144101" w:rsidRPr="00144101" w:rsidRDefault="00144101" w:rsidP="00144101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type: 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LoadBalancer</w:t>
      </w:r>
      <w:proofErr w:type="spellEnd"/>
    </w:p>
    <w:p w14:paraId="27391266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07AADDD2" w14:textId="01001901" w:rsidR="00E42D4F" w:rsidRDefault="00E33195" w:rsidP="0014410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step 4 : </w:t>
      </w:r>
      <w:r w:rsidR="00E42D4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deploy the service</w:t>
      </w:r>
    </w:p>
    <w:p w14:paraId="6507B1CA" w14:textId="77777777" w:rsidR="00E42D4F" w:rsidRDefault="00E42D4F" w:rsidP="0014410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798D4CE6" w14:textId="21B3BEC9" w:rsidR="00144101" w:rsidRPr="00E42D4F" w:rsidRDefault="00E42D4F" w:rsidP="00E42D4F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proofErr w:type="spellStart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kubectl</w:t>
      </w:r>
      <w:proofErr w:type="spellEnd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create -f </w:t>
      </w:r>
      <w:proofErr w:type="spellStart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service.yaml</w:t>
      </w:r>
      <w:proofErr w:type="spellEnd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</w:t>
      </w:r>
    </w:p>
    <w:p w14:paraId="20EC838C" w14:textId="77777777" w:rsidR="00E42D4F" w:rsidRPr="00144101" w:rsidRDefault="00E42D4F" w:rsidP="00144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CCC1C99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Implementing Horizontal Pod </w:t>
      </w:r>
      <w:proofErr w:type="spellStart"/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Autoscaler</w:t>
      </w:r>
      <w:proofErr w:type="spellEnd"/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 (HPA):</w:t>
      </w:r>
    </w:p>
    <w:p w14:paraId="7D71FBF6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After the deployment is set up, you can set up HPA to </w:t>
      </w:r>
      <w:proofErr w:type="spellStart"/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autoscale</w:t>
      </w:r>
      <w:proofErr w:type="spellEnd"/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 xml:space="preserve"> your pods. Here's a basic HPA configuration:</w:t>
      </w:r>
    </w:p>
    <w:p w14:paraId="18DBF92A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</w:t>
      </w:r>
    </w:p>
    <w:p w14:paraId="49F29035" w14:textId="77777777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1E4EA18F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EB210E3" w14:textId="5EF57A8B" w:rsidR="00E42D4F" w:rsidRPr="00E33195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  <w:r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Step 5 : </w:t>
      </w:r>
      <w:r w:rsidR="00E42D4F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Create a horizontal pod </w:t>
      </w:r>
      <w:proofErr w:type="spellStart"/>
      <w:r w:rsidR="00E42D4F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autoscaler</w:t>
      </w:r>
      <w:proofErr w:type="spellEnd"/>
      <w:r w:rsidR="00E42D4F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 </w:t>
      </w:r>
    </w:p>
    <w:p w14:paraId="2509191A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C4986E9" w14:textId="77777777" w:rsidR="00E42D4F" w:rsidRPr="00144101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99313D2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vim 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hpa.yaml</w:t>
      </w:r>
      <w:proofErr w:type="spellEnd"/>
    </w:p>
    <w:p w14:paraId="1A6C65F0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4B8F6B66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# 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hpa.yaml</w:t>
      </w:r>
      <w:proofErr w:type="spellEnd"/>
    </w:p>
    <w:p w14:paraId="5817FF45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autoscaling/v1</w:t>
      </w:r>
    </w:p>
    <w:p w14:paraId="2BA8E464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kind: 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HorizontalPodAutoscaler</w:t>
      </w:r>
      <w:proofErr w:type="spellEnd"/>
    </w:p>
    <w:p w14:paraId="094EA081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metadata:</w:t>
      </w:r>
    </w:p>
    <w:p w14:paraId="287035FA" w14:textId="2BEDAF63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name: </w:t>
      </w:r>
      <w:r w:rsidR="004E69C2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</w:t>
      </w:r>
      <w:proofErr w:type="spellEnd"/>
    </w:p>
    <w:p w14:paraId="73D38BBD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spec:</w:t>
      </w:r>
    </w:p>
    <w:p w14:paraId="15A4BC49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scaleTargetRef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</w:t>
      </w:r>
    </w:p>
    <w:p w14:paraId="6BD80247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apps/v1</w:t>
      </w:r>
    </w:p>
    <w:p w14:paraId="58DC3BC0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kind: Deployment</w:t>
      </w:r>
    </w:p>
    <w:p w14:paraId="13ED2C6A" w14:textId="1EB92835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name: </w:t>
      </w:r>
      <w:r w:rsidR="004E69C2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nginx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-deployment</w:t>
      </w:r>
    </w:p>
    <w:p w14:paraId="0CCD950F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minReplicas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3</w:t>
      </w:r>
    </w:p>
    <w:p w14:paraId="45DC1CEB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maxReplicas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10</w:t>
      </w:r>
    </w:p>
    <w:p w14:paraId="284E2D41" w14:textId="77777777" w:rsidR="00144101" w:rsidRPr="00144101" w:rsidRDefault="00144101" w:rsidP="00144101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targetCPUUtilizationPercentage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80</w:t>
      </w:r>
    </w:p>
    <w:p w14:paraId="5A2ACDD6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9FD019F" w14:textId="56DD3CE0" w:rsidR="00144101" w:rsidRDefault="00E33195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  <w:r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step 6 : </w:t>
      </w:r>
      <w:r w:rsidR="00E42D4F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list  </w:t>
      </w:r>
      <w:proofErr w:type="spellStart"/>
      <w:r w:rsidR="00E42D4F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>hpa</w:t>
      </w:r>
      <w:proofErr w:type="spellEnd"/>
      <w:r w:rsidR="00E42D4F" w:rsidRPr="00E3319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  <w:t xml:space="preserve"> with desired number of pods </w:t>
      </w:r>
    </w:p>
    <w:p w14:paraId="45FFF19C" w14:textId="77777777" w:rsidR="004D297F" w:rsidRDefault="004D297F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</w:p>
    <w:p w14:paraId="444E00BC" w14:textId="7F7F0F20" w:rsidR="004D297F" w:rsidRPr="004D297F" w:rsidRDefault="004D297F" w:rsidP="004D297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proofErr w:type="spellStart"/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kubectl</w:t>
      </w:r>
      <w:proofErr w:type="spellEnd"/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create -f </w:t>
      </w:r>
      <w:proofErr w:type="spellStart"/>
      <w:proofErr w:type="gramStart"/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hpa.yaml</w:t>
      </w:r>
      <w:proofErr w:type="spellEnd"/>
      <w:proofErr w:type="gramEnd"/>
    </w:p>
    <w:p w14:paraId="01E1EFCD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381B3FE" w14:textId="4830A3E1" w:rsidR="00E42D4F" w:rsidRPr="00144101" w:rsidRDefault="00E42D4F" w:rsidP="00E42D4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proofErr w:type="spellStart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lastRenderedPageBreak/>
        <w:t>kubectl</w:t>
      </w:r>
      <w:proofErr w:type="spellEnd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get </w:t>
      </w:r>
      <w:proofErr w:type="spellStart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</w:t>
      </w:r>
      <w:proofErr w:type="spellEnd"/>
    </w:p>
    <w:p w14:paraId="1A33FC38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</w:t>
      </w:r>
    </w:p>
    <w:p w14:paraId="575FA072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0F5A79E1" w14:textId="0A9B26C9" w:rsidR="00C04515" w:rsidRPr="00C04515" w:rsidRDefault="00C0451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D0260E4" w14:textId="3F77D0A4" w:rsidR="00C04515" w:rsidRPr="00C04515" w:rsidRDefault="00E33195" w:rsidP="00C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====================== lab completes ========================</w:t>
      </w:r>
    </w:p>
    <w:sectPr w:rsidR="00C04515" w:rsidRPr="00C04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49B3F" w14:textId="77777777" w:rsidR="00E854F3" w:rsidRDefault="00E854F3" w:rsidP="00D8396D">
      <w:pPr>
        <w:spacing w:after="0" w:line="240" w:lineRule="auto"/>
      </w:pPr>
      <w:r>
        <w:separator/>
      </w:r>
    </w:p>
  </w:endnote>
  <w:endnote w:type="continuationSeparator" w:id="0">
    <w:p w14:paraId="4363C3A8" w14:textId="77777777" w:rsidR="00E854F3" w:rsidRDefault="00E854F3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F3958" w14:textId="77777777" w:rsidR="00E854F3" w:rsidRDefault="00E854F3" w:rsidP="00D8396D">
      <w:pPr>
        <w:spacing w:after="0" w:line="240" w:lineRule="auto"/>
      </w:pPr>
      <w:r>
        <w:separator/>
      </w:r>
    </w:p>
  </w:footnote>
  <w:footnote w:type="continuationSeparator" w:id="0">
    <w:p w14:paraId="158A12BB" w14:textId="77777777" w:rsidR="00E854F3" w:rsidRDefault="00E854F3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71B9" w14:textId="77777777" w:rsidR="00D8396D" w:rsidRDefault="00D8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526B"/>
    <w:multiLevelType w:val="multilevel"/>
    <w:tmpl w:val="355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7175C"/>
    <w:multiLevelType w:val="multilevel"/>
    <w:tmpl w:val="970C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011265">
    <w:abstractNumId w:val="1"/>
  </w:num>
  <w:num w:numId="2" w16cid:durableId="103666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BB"/>
    <w:rsid w:val="00026360"/>
    <w:rsid w:val="00074F76"/>
    <w:rsid w:val="000F07EA"/>
    <w:rsid w:val="00105EE9"/>
    <w:rsid w:val="00106A1B"/>
    <w:rsid w:val="00106EE7"/>
    <w:rsid w:val="00144101"/>
    <w:rsid w:val="001733DE"/>
    <w:rsid w:val="0018531A"/>
    <w:rsid w:val="001925E1"/>
    <w:rsid w:val="001957B2"/>
    <w:rsid w:val="001C7CBE"/>
    <w:rsid w:val="00204D51"/>
    <w:rsid w:val="00210618"/>
    <w:rsid w:val="0025609A"/>
    <w:rsid w:val="002A6F1D"/>
    <w:rsid w:val="00313BFB"/>
    <w:rsid w:val="003342A9"/>
    <w:rsid w:val="003A5098"/>
    <w:rsid w:val="00485143"/>
    <w:rsid w:val="004D297F"/>
    <w:rsid w:val="004E69C2"/>
    <w:rsid w:val="00553F15"/>
    <w:rsid w:val="005739F4"/>
    <w:rsid w:val="00580B88"/>
    <w:rsid w:val="005840FB"/>
    <w:rsid w:val="005D1342"/>
    <w:rsid w:val="005E74A4"/>
    <w:rsid w:val="00634367"/>
    <w:rsid w:val="00681DAC"/>
    <w:rsid w:val="00717459"/>
    <w:rsid w:val="00780680"/>
    <w:rsid w:val="00787815"/>
    <w:rsid w:val="007B4A6E"/>
    <w:rsid w:val="007B5ED1"/>
    <w:rsid w:val="007E01C4"/>
    <w:rsid w:val="00824525"/>
    <w:rsid w:val="008572FB"/>
    <w:rsid w:val="00871B15"/>
    <w:rsid w:val="008E0DA7"/>
    <w:rsid w:val="0091464E"/>
    <w:rsid w:val="009313ED"/>
    <w:rsid w:val="009404A9"/>
    <w:rsid w:val="009B2B98"/>
    <w:rsid w:val="009C4D7A"/>
    <w:rsid w:val="009F54B9"/>
    <w:rsid w:val="00A05611"/>
    <w:rsid w:val="00A269E3"/>
    <w:rsid w:val="00A81D9F"/>
    <w:rsid w:val="00AC58AD"/>
    <w:rsid w:val="00B4461E"/>
    <w:rsid w:val="00B83F01"/>
    <w:rsid w:val="00BB04BD"/>
    <w:rsid w:val="00C04515"/>
    <w:rsid w:val="00C357D9"/>
    <w:rsid w:val="00D06CBE"/>
    <w:rsid w:val="00D630BB"/>
    <w:rsid w:val="00D8396D"/>
    <w:rsid w:val="00DC7F51"/>
    <w:rsid w:val="00E0722D"/>
    <w:rsid w:val="00E33195"/>
    <w:rsid w:val="00E42D4F"/>
    <w:rsid w:val="00E854F3"/>
    <w:rsid w:val="00EA482A"/>
    <w:rsid w:val="00EA6F45"/>
    <w:rsid w:val="00EE07B1"/>
    <w:rsid w:val="00F02B0E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  <w:style w:type="character" w:customStyle="1" w:styleId="Heading3Char">
    <w:name w:val="Heading 3 Char"/>
    <w:basedOn w:val="DefaultParagraphFont"/>
    <w:link w:val="Heading3"/>
    <w:uiPriority w:val="9"/>
    <w:rsid w:val="00871B15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unhideWhenUsed/>
    <w:rsid w:val="0087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1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6343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 babu</cp:lastModifiedBy>
  <cp:revision>23</cp:revision>
  <dcterms:created xsi:type="dcterms:W3CDTF">2022-04-22T15:13:00Z</dcterms:created>
  <dcterms:modified xsi:type="dcterms:W3CDTF">2025-02-08T07:39:00Z</dcterms:modified>
</cp:coreProperties>
</file>