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22" w:rsidRDefault="0069513F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Scenario (Minion node not ready state) </w:t>
      </w:r>
    </w:p>
    <w:p w:rsidR="00DB4722" w:rsidRDefault="00DB4722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:rsidR="00DB4722" w:rsidRDefault="0069513F">
      <w:pPr>
        <w:rPr>
          <w:rFonts w:ascii="Candara" w:eastAsia="Candara" w:hAnsi="Candara" w:cs="Candara"/>
          <w:color w:val="505050"/>
          <w:sz w:val="24"/>
          <w:szCs w:val="24"/>
        </w:rPr>
      </w:pPr>
      <w:r>
        <w:rPr>
          <w:rFonts w:ascii="Candara" w:eastAsia="Candara" w:hAnsi="Candara" w:cs="Candara"/>
          <w:color w:val="434343"/>
          <w:sz w:val="30"/>
          <w:szCs w:val="30"/>
        </w:rPr>
        <w:t xml:space="preserve"> </w:t>
      </w:r>
      <w:r>
        <w:rPr>
          <w:rFonts w:ascii="Candara" w:eastAsia="Candara" w:hAnsi="Candara" w:cs="Candara"/>
          <w:color w:val="505050"/>
          <w:sz w:val="24"/>
          <w:szCs w:val="24"/>
        </w:rPr>
        <w:t>Task -</w:t>
      </w:r>
      <w:r>
        <w:rPr>
          <w:rFonts w:ascii="Candara" w:eastAsia="Candara" w:hAnsi="Candara" w:cs="Candara"/>
          <w:color w:val="505050"/>
          <w:sz w:val="24"/>
          <w:szCs w:val="24"/>
        </w:rPr>
        <w:br/>
        <w:t>A Kubernetes worker node, named wk8s-node-0 is in state NotReady.</w:t>
      </w:r>
      <w:r>
        <w:rPr>
          <w:rFonts w:ascii="Candara" w:eastAsia="Candara" w:hAnsi="Candara" w:cs="Candara"/>
          <w:color w:val="505050"/>
          <w:sz w:val="24"/>
          <w:szCs w:val="24"/>
        </w:rPr>
        <w:br/>
      </w:r>
      <w:r>
        <w:rPr>
          <w:rFonts w:ascii="Candara" w:eastAsia="Candara" w:hAnsi="Candara" w:cs="Candara"/>
          <w:color w:val="505050"/>
          <w:sz w:val="24"/>
          <w:szCs w:val="24"/>
        </w:rPr>
        <w:t>Investigate why this is the case, and perform any appropriate steps to bring the node to a Ready state, ensuring that any changes are made permanent.</w:t>
      </w:r>
    </w:p>
    <w:p w:rsidR="00DB4722" w:rsidRDefault="00DB4722">
      <w:pPr>
        <w:rPr>
          <w:rFonts w:ascii="Candara" w:eastAsia="Candara" w:hAnsi="Candara" w:cs="Candara"/>
          <w:color w:val="434343"/>
          <w:sz w:val="24"/>
          <w:szCs w:val="24"/>
        </w:rPr>
      </w:pPr>
    </w:p>
    <w:p w:rsidR="00DB4722" w:rsidRDefault="00DB4722">
      <w:pPr>
        <w:rPr>
          <w:rFonts w:ascii="Candara" w:eastAsia="Candara" w:hAnsi="Candara" w:cs="Candara"/>
          <w:color w:val="434343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1.A  : validate which node is down </w:t>
      </w:r>
    </w:p>
    <w:p w:rsidR="00DB4722" w:rsidRDefault="006951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get nodes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noProof/>
          <w:sz w:val="24"/>
          <w:szCs w:val="24"/>
        </w:rPr>
        <w:drawing>
          <wp:inline distT="114300" distB="114300" distL="114300" distR="114300">
            <wp:extent cx="5731200" cy="774700"/>
            <wp:effectExtent l="25400" t="25400" r="25400" b="25400"/>
            <wp:docPr id="2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Note :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ip-172-31-45-149 node is down 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1.B  :  always describe node to investigate issue </w:t>
      </w:r>
    </w:p>
    <w:p w:rsidR="00DB4722" w:rsidRDefault="006951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describe nodes ip-172-31-45-149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2  : ssh to the node which is down </w:t>
      </w:r>
    </w:p>
    <w:p w:rsidR="00DB4722" w:rsidRDefault="006951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lastRenderedPageBreak/>
        <w:t>ssh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ubuntu@ip-172-31-45-149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3  : check kubelet agent status </w:t>
      </w:r>
    </w:p>
    <w:p w:rsidR="00DB4722" w:rsidRDefault="006951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service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kubelet status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noProof/>
          <w:sz w:val="24"/>
          <w:szCs w:val="24"/>
        </w:rPr>
        <w:drawing>
          <wp:inline distT="114300" distB="114300" distL="114300" distR="114300">
            <wp:extent cx="5731200" cy="1524000"/>
            <wp:effectExtent l="25400" t="25400" r="25400" b="25400"/>
            <wp:docPr id="2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4  : start kubelet agent</w:t>
      </w:r>
    </w:p>
    <w:p w:rsidR="00DB4722" w:rsidRDefault="00825F2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systemctl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enable –now kubelet</w:t>
      </w:r>
    </w:p>
    <w:p w:rsidR="00825F27" w:rsidRDefault="00825F2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</w:p>
    <w:p w:rsidR="00825F27" w:rsidRDefault="00825F2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systemctl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start kubelet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5  : check  kubelet agent status</w:t>
      </w:r>
    </w:p>
    <w:p w:rsidR="00DB4722" w:rsidRDefault="00825F2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systemctl status kubelet</w:t>
      </w:r>
      <w:bookmarkStart w:id="0" w:name="_GoBack"/>
      <w:bookmarkEnd w:id="0"/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Note :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ensure agent is active </w:t>
      </w: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noProof/>
          <w:sz w:val="24"/>
          <w:szCs w:val="24"/>
        </w:rPr>
        <w:drawing>
          <wp:inline distT="114300" distB="114300" distL="114300" distR="114300">
            <wp:extent cx="5731200" cy="1219200"/>
            <wp:effectExtent l="25400" t="25400" r="25400" b="2540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</w:p>
    <w:p w:rsidR="00DB4722" w:rsidRDefault="0069513F">
      <w:pPr>
        <w:rPr>
          <w:rFonts w:ascii="Candara" w:eastAsia="Candara" w:hAnsi="Candara" w:cs="Candara"/>
          <w:b/>
          <w:sz w:val="24"/>
          <w:szCs w:val="24"/>
          <w:u w:val="single"/>
        </w:rPr>
      </w:pPr>
      <w:proofErr w:type="gramStart"/>
      <w:r>
        <w:rPr>
          <w:rFonts w:ascii="Candara" w:eastAsia="Candara" w:hAnsi="Candara" w:cs="Candara"/>
          <w:b/>
          <w:sz w:val="24"/>
          <w:szCs w:val="24"/>
          <w:u w:val="single"/>
        </w:rPr>
        <w:t>step</w:t>
      </w:r>
      <w:proofErr w:type="gramEnd"/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6  : validate which node is up by going to master node</w:t>
      </w:r>
    </w:p>
    <w:p w:rsidR="00DB4722" w:rsidRDefault="006951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get nodes</w:t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noProof/>
          <w:sz w:val="24"/>
          <w:szCs w:val="24"/>
        </w:rPr>
        <w:drawing>
          <wp:inline distT="114300" distB="114300" distL="114300" distR="114300">
            <wp:extent cx="5731200" cy="1041400"/>
            <wp:effectExtent l="25400" t="25400" r="25400" b="2540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DB4722">
      <w:pPr>
        <w:rPr>
          <w:rFonts w:ascii="Candara" w:eastAsia="Candara" w:hAnsi="Candara" w:cs="Candara"/>
          <w:sz w:val="24"/>
          <w:szCs w:val="24"/>
        </w:rPr>
      </w:pPr>
    </w:p>
    <w:p w:rsidR="00DB4722" w:rsidRDefault="0069513F">
      <w:pPr>
        <w:rPr>
          <w:b/>
          <w:sz w:val="20"/>
          <w:szCs w:val="20"/>
        </w:rPr>
      </w:pPr>
      <w:r>
        <w:rPr>
          <w:b/>
          <w:sz w:val="20"/>
          <w:szCs w:val="20"/>
        </w:rPr>
        <w:t>================ lab Completion =====================</w:t>
      </w:r>
    </w:p>
    <w:p w:rsidR="00DB4722" w:rsidRDefault="00DB4722"/>
    <w:sectPr w:rsidR="00DB472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13F" w:rsidRDefault="0069513F">
      <w:pPr>
        <w:spacing w:after="0" w:line="240" w:lineRule="auto"/>
      </w:pPr>
      <w:r>
        <w:separator/>
      </w:r>
    </w:p>
  </w:endnote>
  <w:endnote w:type="continuationSeparator" w:id="0">
    <w:p w:rsidR="0069513F" w:rsidRDefault="0069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2" w:rsidRDefault="006951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:rsidR="00DB4722" w:rsidRDefault="00DB47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13F" w:rsidRDefault="0069513F">
      <w:pPr>
        <w:spacing w:after="0" w:line="240" w:lineRule="auto"/>
      </w:pPr>
      <w:r>
        <w:separator/>
      </w:r>
    </w:p>
  </w:footnote>
  <w:footnote w:type="continuationSeparator" w:id="0">
    <w:p w:rsidR="0069513F" w:rsidRDefault="00695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2" w:rsidRDefault="006951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>
          <wp:extent cx="2246369" cy="1198928"/>
          <wp:effectExtent l="0" t="0" r="0" b="0"/>
          <wp:docPr id="2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:rsidR="00DB4722" w:rsidRDefault="006951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                                                                                Learners guide </w:t>
    </w:r>
  </w:p>
  <w:p w:rsidR="00DB4722" w:rsidRDefault="00DB47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DB4722" w:rsidRDefault="00DB47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DB4722" w:rsidRDefault="00DB47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22"/>
    <w:rsid w:val="0069513F"/>
    <w:rsid w:val="00825F27"/>
    <w:rsid w:val="00D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151FB-3C59-494C-A7F9-9AE9D4A6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sKndHxqUdCZ/oCdCqZRvF6KZg==">CgMxLjA4AHIhMXcwLWxobktERDFWeEk1UUJRQzlqeVpHbkZHaTdla2dz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2</cp:revision>
  <dcterms:created xsi:type="dcterms:W3CDTF">2023-09-16T02:30:00Z</dcterms:created>
  <dcterms:modified xsi:type="dcterms:W3CDTF">2023-09-29T01:11:00Z</dcterms:modified>
</cp:coreProperties>
</file>