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B3" w:rsidRDefault="00164BB3">
      <w:r>
        <w:t xml:space="preserve">Task </w:t>
      </w:r>
      <w:r>
        <w:t>–</w:t>
      </w:r>
    </w:p>
    <w:p w:rsidR="00164BB3" w:rsidRDefault="00164BB3">
      <w:r>
        <w:t xml:space="preserve">Create a new PersistentVolumeClaim: </w:t>
      </w:r>
      <w:r>
        <w:rPr>
          <w:rFonts w:ascii="Segoe UI Symbol" w:hAnsi="Segoe UI Symbol" w:cs="Segoe UI Symbol"/>
        </w:rPr>
        <w:t>✑</w:t>
      </w:r>
      <w:r>
        <w:t xml:space="preserve"> Name: pv-volume </w:t>
      </w:r>
      <w:r>
        <w:rPr>
          <w:rFonts w:ascii="Segoe UI Symbol" w:hAnsi="Segoe UI Symbol" w:cs="Segoe UI Symbol"/>
        </w:rPr>
        <w:t>✑</w:t>
      </w:r>
      <w:r>
        <w:t xml:space="preserve"> Class: csi-hostpath-sc </w:t>
      </w:r>
      <w:r>
        <w:rPr>
          <w:rFonts w:ascii="Segoe UI Symbol" w:hAnsi="Segoe UI Symbol" w:cs="Segoe UI Symbol"/>
        </w:rPr>
        <w:t>✑</w:t>
      </w:r>
      <w:r>
        <w:t xml:space="preserve"> Capacity: 10Mi </w:t>
      </w:r>
    </w:p>
    <w:p w:rsidR="00164BB3" w:rsidRDefault="00164BB3">
      <w:r>
        <w:t xml:space="preserve">Create a new Pod which mounts the PersistentVolumeClaim as a volume: </w:t>
      </w:r>
      <w:r>
        <w:rPr>
          <w:rFonts w:ascii="Segoe UI Symbol" w:hAnsi="Segoe UI Symbol" w:cs="Segoe UI Symbol"/>
        </w:rPr>
        <w:t>✑</w:t>
      </w:r>
      <w:r>
        <w:t xml:space="preserve"> Name: web-server </w:t>
      </w:r>
      <w:r>
        <w:rPr>
          <w:rFonts w:ascii="Segoe UI Symbol" w:hAnsi="Segoe UI Symbol" w:cs="Segoe UI Symbol"/>
        </w:rPr>
        <w:t>✑</w:t>
      </w:r>
      <w:r>
        <w:t xml:space="preserve"> </w:t>
      </w:r>
    </w:p>
    <w:p w:rsidR="00164BB3" w:rsidRDefault="00164BB3">
      <w:r>
        <w:t xml:space="preserve">Image: nginx </w:t>
      </w:r>
      <w:r>
        <w:rPr>
          <w:rFonts w:ascii="Segoe UI Symbol" w:hAnsi="Segoe UI Symbol" w:cs="Segoe UI Symbol"/>
        </w:rPr>
        <w:t>✑</w:t>
      </w:r>
      <w:r>
        <w:t xml:space="preserve"> </w:t>
      </w:r>
    </w:p>
    <w:p w:rsidR="00164BB3" w:rsidRDefault="00164BB3">
      <w:r>
        <w:t xml:space="preserve">Mount path: /usr/share/nginx/html </w:t>
      </w:r>
    </w:p>
    <w:p w:rsidR="00164BB3" w:rsidRDefault="00164BB3">
      <w:r>
        <w:t xml:space="preserve">Con+gure the new Pod to have ReadWriteOnce access on the volume. </w:t>
      </w:r>
    </w:p>
    <w:p w:rsidR="002F3038" w:rsidRDefault="00164BB3">
      <w:r>
        <w:t>Finally, using kubectl edit or kubectl patch expand the PersistentVolumeClaim to a capacity of 70Mi and record that change</w:t>
      </w:r>
    </w:p>
    <w:p w:rsidR="00164BB3" w:rsidRDefault="00164BB3"/>
    <w:p w:rsidR="00164BB3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bookmarkStart w:id="0" w:name="_GoBack"/>
      <w:bookmarkEnd w:id="0"/>
      <w:r w:rsidRPr="009E1182">
        <w:rPr>
          <w:rFonts w:ascii="Candara" w:eastAsia="Times New Roman" w:hAnsi="Candara" w:cstheme="minorHAnsi"/>
          <w:color w:val="FF0000"/>
          <w:sz w:val="24"/>
          <w:szCs w:val="24"/>
        </w:rPr>
        <w:t xml:space="preserve"> </w:t>
      </w:r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vim pvc.yaml</w:t>
      </w:r>
    </w:p>
    <w:p w:rsidR="00164BB3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164BB3" w:rsidRPr="00651035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Paste the below content in the file</w:t>
      </w:r>
    </w:p>
    <w:p w:rsidR="00164BB3" w:rsidRDefault="00164BB3" w:rsidP="00164BB3"/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kind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PersistentVolumeClaim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>: pv-volume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storageClassName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: </w:t>
      </w:r>
      <w:r>
        <w:t>csi-hostpath-sc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accessModes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ReadWriteOnce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resources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requests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storage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>: 10Mi</w:t>
      </w:r>
    </w:p>
    <w:p w:rsidR="00164BB3" w:rsidRDefault="00164BB3"/>
    <w:p w:rsidR="00164BB3" w:rsidRDefault="00164BB3"/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pvc.yaml </w:t>
      </w:r>
    </w:p>
    <w:p w:rsidR="00164BB3" w:rsidRDefault="00164BB3"/>
    <w:p w:rsidR="00164BB3" w:rsidRDefault="00164BB3"/>
    <w:p w:rsidR="00164BB3" w:rsidRPr="00651035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1182">
        <w:rPr>
          <w:rFonts w:ascii="Candara" w:eastAsia="Times New Roman" w:hAnsi="Candara" w:cstheme="minorHAnsi"/>
          <w:color w:val="FF0000"/>
          <w:sz w:val="24"/>
          <w:szCs w:val="24"/>
        </w:rPr>
        <w:t xml:space="preserve">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pvc</w:t>
      </w:r>
    </w:p>
    <w:p w:rsidR="00164BB3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6A0E6C">
        <w:rPr>
          <w:rFonts w:ascii="Candara" w:eastAsia="Times New Roman" w:hAnsi="Candara" w:cstheme="minorHAnsi"/>
          <w:color w:val="FF0000"/>
          <w:sz w:val="24"/>
          <w:szCs w:val="24"/>
        </w:rPr>
        <w:lastRenderedPageBreak/>
        <w:t xml:space="preserve">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vim  podvolume.yaml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164BB3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164BB3" w:rsidRDefault="00164BB3" w:rsidP="00164BB3"/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kind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Pod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>: web-server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volumes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>: task-pv-storage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persistentVolumeClaim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claimName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>: pv-volume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containers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>: web-server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image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nginx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ports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-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containerPort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80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 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volumeMounts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-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mountPath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"/usr/share/nginx/html"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</w:t>
      </w: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>: task-pv-storage</w:t>
      </w:r>
    </w:p>
    <w:p w:rsidR="00164BB3" w:rsidRDefault="00164BB3" w:rsidP="00164BB3"/>
    <w:p w:rsidR="00164BB3" w:rsidRDefault="00164BB3" w:rsidP="00164BB3">
      <w:pPr>
        <w:rPr>
          <w:sz w:val="32"/>
          <w:szCs w:val="32"/>
        </w:rPr>
      </w:pPr>
    </w:p>
    <w:p w:rsidR="00164BB3" w:rsidRPr="00164BB3" w:rsidRDefault="00164BB3" w:rsidP="00164BB3">
      <w:pPr>
        <w:rPr>
          <w:sz w:val="32"/>
          <w:szCs w:val="32"/>
        </w:rPr>
      </w:pPr>
      <w:r w:rsidRPr="006A0E6C">
        <w:rPr>
          <w:rFonts w:ascii="Candara" w:eastAsia="Times New Roman" w:hAnsi="Candara" w:cstheme="minorHAnsi"/>
          <w:color w:val="FF0000"/>
          <w:sz w:val="24"/>
          <w:szCs w:val="24"/>
        </w:rPr>
        <w:t xml:space="preserve">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podvolume.yaml </w:t>
      </w:r>
    </w:p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pods</w:t>
      </w:r>
    </w:p>
    <w:p w:rsidR="00164BB3" w:rsidRDefault="00164BB3" w:rsidP="00164BB3"/>
    <w:p w:rsidR="00164BB3" w:rsidRPr="009828AB" w:rsidRDefault="00164BB3" w:rsidP="00164BB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sectPr w:rsidR="00164BB3" w:rsidRPr="0098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4D"/>
    <w:rsid w:val="00164BB3"/>
    <w:rsid w:val="002F3038"/>
    <w:rsid w:val="003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3F012-6772-40BB-B9CD-E42C2ED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 1</dc:creator>
  <cp:keywords/>
  <dc:description/>
  <cp:lastModifiedBy>Anil Bidari 1</cp:lastModifiedBy>
  <cp:revision>2</cp:revision>
  <dcterms:created xsi:type="dcterms:W3CDTF">2023-09-29T01:21:00Z</dcterms:created>
  <dcterms:modified xsi:type="dcterms:W3CDTF">2023-09-29T01:30:00Z</dcterms:modified>
</cp:coreProperties>
</file>