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F14D" w14:textId="597677D6" w:rsidR="00893C3F" w:rsidRPr="00D379AB" w:rsidRDefault="00893C3F" w:rsidP="00893C3F">
      <w:pPr>
        <w:ind w:left="-360"/>
        <w:jc w:val="center"/>
        <w:rPr>
          <w:rFonts w:ascii="Calibri" w:hAnsi="Calibri" w:cs="Calibri"/>
          <w:b/>
          <w:bCs/>
          <w:sz w:val="28"/>
          <w:szCs w:val="28"/>
        </w:rPr>
      </w:pPr>
      <w:r w:rsidRPr="00D379AB">
        <w:rPr>
          <w:rFonts w:ascii="Calibri" w:hAnsi="Calibri" w:cs="Calibri"/>
          <w:b/>
          <w:bCs/>
          <w:sz w:val="28"/>
          <w:szCs w:val="28"/>
        </w:rPr>
        <w:t>Tulip Medical</w:t>
      </w:r>
    </w:p>
    <w:p w14:paraId="30E04527" w14:textId="17B84DDA" w:rsidR="00893C3F" w:rsidRPr="00D379AB" w:rsidRDefault="00893C3F" w:rsidP="00893C3F">
      <w:pPr>
        <w:ind w:left="-360"/>
        <w:jc w:val="center"/>
        <w:rPr>
          <w:rFonts w:ascii="Calibri" w:hAnsi="Calibri" w:cs="Calibri"/>
          <w:b/>
          <w:bCs/>
          <w:sz w:val="28"/>
          <w:szCs w:val="28"/>
        </w:rPr>
      </w:pPr>
      <w:r w:rsidRPr="00D379AB">
        <w:rPr>
          <w:rFonts w:ascii="Calibri" w:hAnsi="Calibri" w:cs="Calibri"/>
          <w:b/>
          <w:bCs/>
          <w:sz w:val="28"/>
          <w:szCs w:val="28"/>
        </w:rPr>
        <w:t>Quality System Procedure</w:t>
      </w:r>
    </w:p>
    <w:p w14:paraId="148F683C" w14:textId="20F3E5AE" w:rsidR="00893C3F" w:rsidRPr="00D379AB" w:rsidRDefault="00893C3F" w:rsidP="00E87AC3">
      <w:pPr>
        <w:ind w:left="-360"/>
        <w:jc w:val="center"/>
        <w:rPr>
          <w:rFonts w:ascii="Calibri" w:hAnsi="Calibri" w:cs="Calibri"/>
          <w:b/>
          <w:bCs/>
          <w:sz w:val="28"/>
          <w:szCs w:val="28"/>
        </w:rPr>
      </w:pPr>
      <w:r w:rsidRPr="00D379AB">
        <w:rPr>
          <w:rFonts w:ascii="Calibri" w:hAnsi="Calibri" w:cs="Calibri"/>
          <w:b/>
          <w:bCs/>
          <w:sz w:val="28"/>
          <w:szCs w:val="28"/>
        </w:rPr>
        <w:t xml:space="preserve">QSP </w:t>
      </w:r>
      <w:r w:rsidR="007F43A5" w:rsidRPr="00D379AB">
        <w:rPr>
          <w:rFonts w:ascii="Calibri" w:hAnsi="Calibri" w:cs="Calibri"/>
          <w:b/>
          <w:bCs/>
          <w:sz w:val="28"/>
          <w:szCs w:val="28"/>
        </w:rPr>
        <w:t>7.4-2</w:t>
      </w:r>
      <w:r w:rsidR="00E87AC3" w:rsidRPr="00D379AB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7F43A5" w:rsidRPr="00D379AB">
        <w:rPr>
          <w:rFonts w:ascii="Calibri" w:hAnsi="Calibri" w:cs="Calibri"/>
          <w:b/>
          <w:bCs/>
          <w:sz w:val="28"/>
          <w:szCs w:val="28"/>
        </w:rPr>
        <w:t xml:space="preserve">Product Inspection </w:t>
      </w:r>
    </w:p>
    <w:p w14:paraId="48D06004" w14:textId="7D0057C9" w:rsidR="007C5D28" w:rsidRPr="00500A53" w:rsidRDefault="007C5D28" w:rsidP="00893C3F">
      <w:pPr>
        <w:ind w:left="-360"/>
        <w:jc w:val="center"/>
        <w:rPr>
          <w:sz w:val="32"/>
          <w:szCs w:val="32"/>
        </w:rPr>
      </w:pPr>
    </w:p>
    <w:p w14:paraId="1134AE29" w14:textId="77777777" w:rsidR="007C5D28" w:rsidRPr="00500A53" w:rsidRDefault="007C5D28" w:rsidP="00893C3F">
      <w:pPr>
        <w:ind w:left="-360"/>
        <w:jc w:val="center"/>
        <w:rPr>
          <w:sz w:val="32"/>
          <w:szCs w:val="32"/>
        </w:rPr>
      </w:pPr>
    </w:p>
    <w:p w14:paraId="539841FC" w14:textId="77777777" w:rsidR="00E87AC3" w:rsidRPr="00500A53" w:rsidRDefault="00E87AC3" w:rsidP="00E87AC3">
      <w:pPr>
        <w:ind w:left="-450"/>
        <w:rPr>
          <w:rFonts w:asciiTheme="majorHAnsi" w:hAnsiTheme="majorHAnsi" w:cstheme="majorHAnsi"/>
          <w:sz w:val="18"/>
          <w:szCs w:val="18"/>
        </w:rPr>
      </w:pPr>
      <w:r w:rsidRPr="00500A53">
        <w:rPr>
          <w:rFonts w:asciiTheme="majorHAnsi" w:hAnsiTheme="majorHAnsi" w:cstheme="majorHAnsi"/>
          <w:sz w:val="18"/>
          <w:szCs w:val="18"/>
        </w:rPr>
        <w:t>Approvals</w:t>
      </w:r>
    </w:p>
    <w:p w14:paraId="132851B1" w14:textId="77777777" w:rsidR="00E87AC3" w:rsidRPr="00500A53" w:rsidRDefault="00E87AC3" w:rsidP="00E87AC3">
      <w:pPr>
        <w:rPr>
          <w:rFonts w:asciiTheme="majorHAnsi" w:hAnsiTheme="majorHAnsi" w:cstheme="majorHAnsi"/>
          <w:sz w:val="18"/>
          <w:szCs w:val="18"/>
        </w:rPr>
      </w:pPr>
      <w:r w:rsidRPr="00500A53">
        <w:rPr>
          <w:rFonts w:asciiTheme="majorHAnsi" w:hAnsiTheme="majorHAnsi" w:cstheme="majorHAnsi"/>
          <w:sz w:val="18"/>
          <w:szCs w:val="18"/>
        </w:rPr>
        <w:br/>
      </w:r>
    </w:p>
    <w:p w14:paraId="0CD2B16B" w14:textId="77777777" w:rsidR="00E87AC3" w:rsidRPr="00500A53" w:rsidRDefault="00E87AC3" w:rsidP="00E87AC3">
      <w:pPr>
        <w:rPr>
          <w:rFonts w:asciiTheme="majorHAnsi" w:hAnsiTheme="majorHAnsi" w:cstheme="majorHAnsi"/>
          <w:sz w:val="18"/>
          <w:szCs w:val="18"/>
        </w:rPr>
      </w:pPr>
    </w:p>
    <w:p w14:paraId="68E22698" w14:textId="0C1035E3" w:rsidR="00E87AC3" w:rsidRPr="00500A53" w:rsidRDefault="00E87AC3" w:rsidP="00E87AC3">
      <w:pPr>
        <w:pBdr>
          <w:top w:val="single" w:sz="4" w:space="1" w:color="auto"/>
        </w:pBdr>
        <w:rPr>
          <w:rFonts w:asciiTheme="majorHAnsi" w:hAnsiTheme="majorHAnsi" w:cstheme="majorHAnsi"/>
          <w:sz w:val="18"/>
          <w:szCs w:val="18"/>
        </w:rPr>
      </w:pPr>
      <w:r w:rsidRPr="00500A53">
        <w:rPr>
          <w:rFonts w:asciiTheme="majorHAnsi" w:hAnsiTheme="majorHAnsi" w:cstheme="majorHAnsi"/>
          <w:sz w:val="18"/>
          <w:szCs w:val="18"/>
        </w:rPr>
        <w:t xml:space="preserve">V.P Regulatory Affairs </w:t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  <w:t xml:space="preserve">             Date</w:t>
      </w:r>
      <w:r w:rsidRPr="00500A53">
        <w:rPr>
          <w:rFonts w:asciiTheme="majorHAnsi" w:hAnsiTheme="majorHAnsi" w:cstheme="majorHAnsi"/>
          <w:sz w:val="18"/>
          <w:szCs w:val="18"/>
        </w:rPr>
        <w:br/>
      </w:r>
      <w:r w:rsidRPr="00500A53">
        <w:rPr>
          <w:rFonts w:asciiTheme="majorHAnsi" w:hAnsiTheme="majorHAnsi" w:cstheme="majorHAnsi"/>
          <w:sz w:val="18"/>
          <w:szCs w:val="18"/>
        </w:rPr>
        <w:br/>
      </w:r>
    </w:p>
    <w:p w14:paraId="46EF7248" w14:textId="77777777" w:rsidR="00E87AC3" w:rsidRPr="00500A53" w:rsidRDefault="00E87AC3" w:rsidP="00E87AC3">
      <w:pPr>
        <w:rPr>
          <w:rFonts w:asciiTheme="majorHAnsi" w:hAnsiTheme="majorHAnsi" w:cstheme="majorHAnsi"/>
          <w:sz w:val="18"/>
          <w:szCs w:val="18"/>
        </w:rPr>
      </w:pPr>
    </w:p>
    <w:p w14:paraId="79D59BF2" w14:textId="518C3D15" w:rsidR="00E87AC3" w:rsidRPr="00500A53" w:rsidRDefault="00E87AC3" w:rsidP="00E87AC3">
      <w:pPr>
        <w:pBdr>
          <w:top w:val="single" w:sz="4" w:space="1" w:color="auto"/>
        </w:pBdr>
        <w:rPr>
          <w:rFonts w:asciiTheme="majorHAnsi" w:hAnsiTheme="majorHAnsi" w:cstheme="majorHAnsi"/>
          <w:sz w:val="18"/>
          <w:szCs w:val="18"/>
        </w:rPr>
      </w:pPr>
      <w:r w:rsidRPr="00500A53">
        <w:rPr>
          <w:rFonts w:asciiTheme="majorHAnsi" w:hAnsiTheme="majorHAnsi" w:cstheme="majorHAnsi"/>
          <w:sz w:val="18"/>
          <w:szCs w:val="18"/>
        </w:rPr>
        <w:t>Regulatory Affairs Coordinator</w:t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  <w:t xml:space="preserve">             Date</w:t>
      </w:r>
      <w:r w:rsidRPr="00500A53">
        <w:rPr>
          <w:rFonts w:asciiTheme="majorHAnsi" w:hAnsiTheme="majorHAnsi" w:cstheme="majorHAnsi"/>
          <w:sz w:val="18"/>
          <w:szCs w:val="18"/>
        </w:rPr>
        <w:br/>
      </w:r>
    </w:p>
    <w:p w14:paraId="12CC979D" w14:textId="77777777" w:rsidR="00E87AC3" w:rsidRPr="00500A53" w:rsidRDefault="00E87AC3" w:rsidP="00E87AC3">
      <w:pPr>
        <w:rPr>
          <w:rFonts w:asciiTheme="majorHAnsi" w:hAnsiTheme="majorHAnsi" w:cstheme="majorHAnsi"/>
          <w:sz w:val="18"/>
          <w:szCs w:val="18"/>
        </w:rPr>
      </w:pPr>
      <w:r w:rsidRPr="00500A53">
        <w:rPr>
          <w:rFonts w:asciiTheme="majorHAnsi" w:hAnsiTheme="majorHAnsi" w:cstheme="majorHAnsi"/>
          <w:sz w:val="18"/>
          <w:szCs w:val="18"/>
        </w:rPr>
        <w:br/>
      </w:r>
    </w:p>
    <w:p w14:paraId="4DE12FE3" w14:textId="77777777" w:rsidR="00E87AC3" w:rsidRPr="00500A53" w:rsidRDefault="00E87AC3" w:rsidP="00E87AC3">
      <w:pPr>
        <w:pBdr>
          <w:top w:val="single" w:sz="4" w:space="1" w:color="auto"/>
        </w:pBdr>
        <w:rPr>
          <w:rFonts w:asciiTheme="majorHAnsi" w:hAnsiTheme="majorHAnsi" w:cstheme="majorHAnsi"/>
          <w:sz w:val="18"/>
          <w:szCs w:val="18"/>
        </w:rPr>
      </w:pPr>
      <w:r w:rsidRPr="00500A53">
        <w:rPr>
          <w:rFonts w:asciiTheme="majorHAnsi" w:hAnsiTheme="majorHAnsi" w:cstheme="majorHAnsi"/>
          <w:sz w:val="18"/>
          <w:szCs w:val="18"/>
        </w:rPr>
        <w:t>Document Control Administrator</w:t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</w:r>
      <w:r w:rsidRPr="00500A53">
        <w:rPr>
          <w:rFonts w:asciiTheme="majorHAnsi" w:hAnsiTheme="majorHAnsi" w:cstheme="majorHAnsi"/>
          <w:sz w:val="18"/>
          <w:szCs w:val="18"/>
        </w:rPr>
        <w:tab/>
        <w:t xml:space="preserve">              Date</w:t>
      </w:r>
    </w:p>
    <w:p w14:paraId="52F6E6BD" w14:textId="77777777" w:rsidR="00E87AC3" w:rsidRPr="00500A53" w:rsidRDefault="00E87AC3" w:rsidP="00E87AC3">
      <w:pPr>
        <w:rPr>
          <w:rFonts w:asciiTheme="majorHAnsi" w:hAnsiTheme="majorHAnsi" w:cstheme="majorHAnsi"/>
          <w:sz w:val="18"/>
          <w:szCs w:val="18"/>
        </w:rPr>
      </w:pPr>
    </w:p>
    <w:p w14:paraId="715F3F1A" w14:textId="77777777" w:rsidR="00893C3F" w:rsidRPr="00500A53" w:rsidRDefault="00893C3F" w:rsidP="00893C3F">
      <w:pPr>
        <w:ind w:left="-360"/>
        <w:rPr>
          <w:sz w:val="22"/>
          <w:szCs w:val="22"/>
        </w:rPr>
      </w:pPr>
    </w:p>
    <w:tbl>
      <w:tblPr>
        <w:tblStyle w:val="TableGrid"/>
        <w:tblW w:w="10188" w:type="dxa"/>
        <w:tblInd w:w="-360" w:type="dxa"/>
        <w:tblLook w:val="04A0" w:firstRow="1" w:lastRow="0" w:firstColumn="1" w:lastColumn="0" w:noHBand="0" w:noVBand="1"/>
      </w:tblPr>
      <w:tblGrid>
        <w:gridCol w:w="647"/>
        <w:gridCol w:w="1219"/>
        <w:gridCol w:w="8322"/>
      </w:tblGrid>
      <w:tr w:rsidR="007C5D28" w:rsidRPr="00500A53" w14:paraId="073AE9D6" w14:textId="77777777" w:rsidTr="00D31E02">
        <w:tc>
          <w:tcPr>
            <w:tcW w:w="647" w:type="dxa"/>
          </w:tcPr>
          <w:p w14:paraId="11032D82" w14:textId="214D6BD7" w:rsidR="007C5D28" w:rsidRPr="00500A53" w:rsidRDefault="007C5D28" w:rsidP="00893C3F">
            <w:pPr>
              <w:ind w:left="-90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Rev</w:t>
            </w:r>
          </w:p>
        </w:tc>
        <w:tc>
          <w:tcPr>
            <w:tcW w:w="1219" w:type="dxa"/>
          </w:tcPr>
          <w:p w14:paraId="677B47E0" w14:textId="477474D1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8322" w:type="dxa"/>
          </w:tcPr>
          <w:p w14:paraId="41F5A154" w14:textId="3BC3F42D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Description of Change</w:t>
            </w:r>
          </w:p>
        </w:tc>
      </w:tr>
      <w:tr w:rsidR="007C5D28" w:rsidRPr="00500A53" w14:paraId="4EC13CFF" w14:textId="77777777" w:rsidTr="00D31E02">
        <w:tc>
          <w:tcPr>
            <w:tcW w:w="647" w:type="dxa"/>
          </w:tcPr>
          <w:p w14:paraId="7A2973CE" w14:textId="322ECEDA" w:rsidR="007C5D28" w:rsidRPr="00500A53" w:rsidRDefault="007C5D28" w:rsidP="00893C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1219" w:type="dxa"/>
          </w:tcPr>
          <w:p w14:paraId="1BBEC582" w14:textId="77777777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8322" w:type="dxa"/>
          </w:tcPr>
          <w:p w14:paraId="234CA777" w14:textId="7F813AEE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Initial release. </w:t>
            </w:r>
          </w:p>
        </w:tc>
      </w:tr>
      <w:tr w:rsidR="007C5D28" w:rsidRPr="00500A53" w14:paraId="037E7F48" w14:textId="77777777" w:rsidTr="00D31E02">
        <w:tc>
          <w:tcPr>
            <w:tcW w:w="647" w:type="dxa"/>
          </w:tcPr>
          <w:p w14:paraId="664DE863" w14:textId="48C2606E" w:rsidR="007C5D28" w:rsidRPr="00500A53" w:rsidRDefault="007C5D28" w:rsidP="00893C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219" w:type="dxa"/>
          </w:tcPr>
          <w:p w14:paraId="592DDF51" w14:textId="35E6DA56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04/15/2013</w:t>
            </w:r>
          </w:p>
        </w:tc>
        <w:tc>
          <w:tcPr>
            <w:tcW w:w="8322" w:type="dxa"/>
          </w:tcPr>
          <w:p w14:paraId="55D9116E" w14:textId="00ABC840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04/15/13 Added ISO 2859-1 Inspection Table. Removed Master Document List Reference.  </w:t>
            </w:r>
          </w:p>
        </w:tc>
      </w:tr>
      <w:tr w:rsidR="007C5D28" w:rsidRPr="00500A53" w14:paraId="0DCA3814" w14:textId="77777777" w:rsidTr="00D31E02">
        <w:tc>
          <w:tcPr>
            <w:tcW w:w="647" w:type="dxa"/>
          </w:tcPr>
          <w:p w14:paraId="26E5AA3A" w14:textId="63FA30A1" w:rsidR="007C5D28" w:rsidRPr="00500A53" w:rsidRDefault="007C5D28" w:rsidP="00893C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219" w:type="dxa"/>
          </w:tcPr>
          <w:p w14:paraId="70A45CB1" w14:textId="52C3784E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05/07/2013</w:t>
            </w:r>
          </w:p>
        </w:tc>
        <w:tc>
          <w:tcPr>
            <w:tcW w:w="8322" w:type="dxa"/>
          </w:tcPr>
          <w:p w14:paraId="53C027F8" w14:textId="4FDD1CBD" w:rsidR="007C5D28" w:rsidRPr="00500A53" w:rsidRDefault="007C5D28" w:rsidP="00893C3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05/07/13 Added Form 7.4-2-1 Certificate of Conformity </w:t>
            </w:r>
          </w:p>
        </w:tc>
      </w:tr>
      <w:tr w:rsidR="007C5D28" w:rsidRPr="00500A53" w14:paraId="05261702" w14:textId="77777777" w:rsidTr="00D31E02">
        <w:tc>
          <w:tcPr>
            <w:tcW w:w="647" w:type="dxa"/>
          </w:tcPr>
          <w:p w14:paraId="21D608B8" w14:textId="10287412" w:rsidR="007C5D28" w:rsidRPr="00500A53" w:rsidRDefault="007C5D28" w:rsidP="00893C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219" w:type="dxa"/>
          </w:tcPr>
          <w:p w14:paraId="431BB367" w14:textId="77777777" w:rsidR="007C5D28" w:rsidRPr="00500A53" w:rsidRDefault="007C5D28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8322" w:type="dxa"/>
          </w:tcPr>
          <w:p w14:paraId="2B195030" w14:textId="6C84F0ED" w:rsidR="007C5D28" w:rsidRPr="00500A53" w:rsidRDefault="007C5D28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Updated Table 1 per ISO 2859-1</w:t>
            </w:r>
          </w:p>
        </w:tc>
      </w:tr>
      <w:tr w:rsidR="007C5D28" w:rsidRPr="00500A53" w14:paraId="2F6C0015" w14:textId="77777777" w:rsidTr="00D31E02">
        <w:tc>
          <w:tcPr>
            <w:tcW w:w="647" w:type="dxa"/>
          </w:tcPr>
          <w:p w14:paraId="2D8F7005" w14:textId="5D4BFEDE" w:rsidR="007C5D28" w:rsidRPr="00500A53" w:rsidRDefault="007C5D28" w:rsidP="00893C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1219" w:type="dxa"/>
          </w:tcPr>
          <w:p w14:paraId="55DADF83" w14:textId="77777777" w:rsidR="007C5D28" w:rsidRPr="00500A53" w:rsidRDefault="007C5D28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8322" w:type="dxa"/>
          </w:tcPr>
          <w:p w14:paraId="72C94BC0" w14:textId="18BE4146" w:rsidR="007C5D28" w:rsidRPr="00500A53" w:rsidRDefault="007C5D28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Reformatted document. Section for ‘Scope’ added, and updates made to ‘References’ and ‘Definitions.’ Procedure updated to reflect current procedure used. </w:t>
            </w:r>
          </w:p>
        </w:tc>
      </w:tr>
      <w:tr w:rsidR="00801DB0" w:rsidRPr="00500A53" w14:paraId="6E3A3A86" w14:textId="77777777" w:rsidTr="00D31E02">
        <w:tc>
          <w:tcPr>
            <w:tcW w:w="647" w:type="dxa"/>
          </w:tcPr>
          <w:p w14:paraId="00F7AB2B" w14:textId="58B7E2BA" w:rsidR="00801DB0" w:rsidRPr="00500A53" w:rsidRDefault="00801DB0" w:rsidP="00893C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219" w:type="dxa"/>
          </w:tcPr>
          <w:p w14:paraId="386E3ACE" w14:textId="3034A810" w:rsidR="00801DB0" w:rsidRPr="00500A53" w:rsidRDefault="00801DB0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10/02/2019</w:t>
            </w:r>
          </w:p>
        </w:tc>
        <w:tc>
          <w:tcPr>
            <w:tcW w:w="8322" w:type="dxa"/>
          </w:tcPr>
          <w:p w14:paraId="738AD9AC" w14:textId="5E37CEB1" w:rsidR="00801DB0" w:rsidRPr="00500A53" w:rsidRDefault="00801DB0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2.0 Scope – updated paragraph</w:t>
            </w:r>
          </w:p>
          <w:p w14:paraId="1E014C65" w14:textId="0BC67136" w:rsidR="0096039A" w:rsidRPr="00500A53" w:rsidRDefault="0096039A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3.0 Reference – added QSP 7.2-1 Sales Orders</w:t>
            </w:r>
          </w:p>
          <w:p w14:paraId="4D2EFF75" w14:textId="4F978166" w:rsidR="00801DB0" w:rsidRPr="00500A53" w:rsidRDefault="00801DB0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Section 4.0 Definitions, </w:t>
            </w:r>
            <w:r w:rsidR="005C0436" w:rsidRPr="00500A53">
              <w:rPr>
                <w:rFonts w:ascii="Calibri" w:hAnsi="Calibri" w:cs="Calibri"/>
                <w:sz w:val="18"/>
                <w:szCs w:val="18"/>
              </w:rPr>
              <w:t xml:space="preserve">Finished Components, and </w:t>
            </w:r>
            <w:r w:rsidRPr="00500A53">
              <w:rPr>
                <w:rFonts w:ascii="Calibri" w:hAnsi="Calibri" w:cs="Calibri"/>
                <w:sz w:val="18"/>
                <w:szCs w:val="18"/>
              </w:rPr>
              <w:t xml:space="preserve">In-Process Goods – updated </w:t>
            </w:r>
            <w:r w:rsidR="00CF5A5A" w:rsidRPr="00500A53">
              <w:rPr>
                <w:rFonts w:ascii="Calibri" w:hAnsi="Calibri" w:cs="Calibri"/>
                <w:sz w:val="18"/>
                <w:szCs w:val="18"/>
              </w:rPr>
              <w:t>definitions</w:t>
            </w:r>
          </w:p>
          <w:p w14:paraId="20293C94" w14:textId="70CB1942" w:rsidR="0038025B" w:rsidRPr="00500A53" w:rsidRDefault="0038025B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6.0 Responsibilities – changed from All Production Personnel to ‘Production Manager’</w:t>
            </w:r>
          </w:p>
          <w:p w14:paraId="171FF624" w14:textId="77777777" w:rsidR="00801DB0" w:rsidRPr="00500A53" w:rsidRDefault="0021342F" w:rsidP="0021342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7.0 Procedures – changed all finished ‘goods’ to finished ‘products’</w:t>
            </w:r>
            <w:r w:rsidR="00F240B0" w:rsidRPr="00500A53">
              <w:rPr>
                <w:rFonts w:ascii="Calibri" w:hAnsi="Calibri" w:cs="Calibri"/>
                <w:sz w:val="18"/>
                <w:szCs w:val="18"/>
              </w:rPr>
              <w:t>; 7.1.1</w:t>
            </w:r>
            <w:r w:rsidR="00C0352F" w:rsidRPr="00500A53">
              <w:rPr>
                <w:rFonts w:ascii="Calibri" w:hAnsi="Calibri" w:cs="Calibri"/>
                <w:sz w:val="18"/>
                <w:szCs w:val="18"/>
              </w:rPr>
              <w:t>, 7.1.2</w:t>
            </w:r>
            <w:r w:rsidR="00F240B0" w:rsidRPr="00500A53">
              <w:rPr>
                <w:rFonts w:ascii="Calibri" w:hAnsi="Calibri" w:cs="Calibri"/>
                <w:sz w:val="18"/>
                <w:szCs w:val="18"/>
              </w:rPr>
              <w:t xml:space="preserve"> updated </w:t>
            </w:r>
            <w:proofErr w:type="gramStart"/>
            <w:r w:rsidR="00F240B0" w:rsidRPr="00500A53">
              <w:rPr>
                <w:rFonts w:ascii="Calibri" w:hAnsi="Calibri" w:cs="Calibri"/>
                <w:sz w:val="18"/>
                <w:szCs w:val="18"/>
              </w:rPr>
              <w:t>paragraph</w:t>
            </w:r>
            <w:r w:rsidR="00C0352F" w:rsidRPr="00500A53">
              <w:rPr>
                <w:rFonts w:ascii="Calibri" w:hAnsi="Calibri" w:cs="Calibri"/>
                <w:sz w:val="18"/>
                <w:szCs w:val="18"/>
              </w:rPr>
              <w:t>s</w:t>
            </w:r>
            <w:r w:rsidR="00F240B0" w:rsidRPr="00500A53">
              <w:rPr>
                <w:rFonts w:ascii="Calibri" w:hAnsi="Calibri" w:cs="Calibri"/>
                <w:sz w:val="18"/>
                <w:szCs w:val="18"/>
              </w:rPr>
              <w:t>;</w:t>
            </w:r>
            <w:proofErr w:type="gramEnd"/>
            <w:r w:rsidR="00C0352F" w:rsidRPr="00500A5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F240B0" w:rsidRPr="00500A5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1408FED" w14:textId="2D1BF9F0" w:rsidR="00B872F8" w:rsidRPr="00500A53" w:rsidRDefault="00B872F8" w:rsidP="0021342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7.2 Perform initial inspection – 7.2.1, added location</w:t>
            </w:r>
            <w:r w:rsidR="001E32E5" w:rsidRPr="00500A53">
              <w:rPr>
                <w:rFonts w:ascii="Calibri" w:hAnsi="Calibri" w:cs="Calibri"/>
                <w:sz w:val="18"/>
                <w:szCs w:val="18"/>
              </w:rPr>
              <w:t>; 7.2.4, updated paragraph</w:t>
            </w:r>
          </w:p>
          <w:p w14:paraId="67AA1BA7" w14:textId="77777777" w:rsidR="00D951BE" w:rsidRPr="00500A53" w:rsidRDefault="008A0B97" w:rsidP="00D951BE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7.3 Performing receiving inspection – 7.3.4, 7.3.5 – update paragraphs</w:t>
            </w:r>
          </w:p>
          <w:p w14:paraId="1A7E2D07" w14:textId="77777777" w:rsidR="005B51D3" w:rsidRPr="00500A53" w:rsidRDefault="00D951BE" w:rsidP="005B51D3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Section 7.5 </w:t>
            </w:r>
            <w:r w:rsidR="0045179C" w:rsidRPr="00500A53">
              <w:rPr>
                <w:rFonts w:ascii="Calibri" w:hAnsi="Calibri" w:cs="Calibri"/>
                <w:sz w:val="18"/>
                <w:szCs w:val="18"/>
              </w:rPr>
              <w:t xml:space="preserve">If Components are Accepted </w:t>
            </w:r>
            <w:r w:rsidRPr="00500A53">
              <w:rPr>
                <w:rFonts w:ascii="Calibri" w:hAnsi="Calibri" w:cs="Calibri"/>
                <w:sz w:val="18"/>
                <w:szCs w:val="18"/>
              </w:rPr>
              <w:t>–</w:t>
            </w:r>
            <w:r w:rsidR="0045179C" w:rsidRPr="00500A53">
              <w:rPr>
                <w:rFonts w:ascii="Calibri" w:hAnsi="Calibri" w:cs="Calibri"/>
                <w:sz w:val="18"/>
                <w:szCs w:val="18"/>
              </w:rPr>
              <w:t xml:space="preserve"> updated title; </w:t>
            </w:r>
            <w:r w:rsidRPr="00500A53">
              <w:rPr>
                <w:rFonts w:ascii="Calibri" w:hAnsi="Calibri" w:cs="Calibri"/>
                <w:sz w:val="18"/>
                <w:szCs w:val="18"/>
              </w:rPr>
              <w:t>7.5.1</w:t>
            </w:r>
            <w:r w:rsidR="002D4CF9" w:rsidRPr="00500A53">
              <w:rPr>
                <w:rFonts w:ascii="Calibri" w:hAnsi="Calibri" w:cs="Calibri"/>
                <w:sz w:val="18"/>
                <w:szCs w:val="18"/>
              </w:rPr>
              <w:t>, 7.5.2, 7.5.3</w:t>
            </w:r>
            <w:r w:rsidRPr="00500A53">
              <w:rPr>
                <w:rFonts w:ascii="Calibri" w:hAnsi="Calibri" w:cs="Calibri"/>
                <w:sz w:val="18"/>
                <w:szCs w:val="18"/>
              </w:rPr>
              <w:t xml:space="preserve"> update</w:t>
            </w:r>
            <w:r w:rsidR="002D4CF9" w:rsidRPr="00500A53">
              <w:rPr>
                <w:rFonts w:ascii="Calibri" w:hAnsi="Calibri" w:cs="Calibri"/>
                <w:sz w:val="18"/>
                <w:szCs w:val="18"/>
              </w:rPr>
              <w:t>d</w:t>
            </w:r>
            <w:r w:rsidRPr="00500A53">
              <w:rPr>
                <w:rFonts w:ascii="Calibri" w:hAnsi="Calibri" w:cs="Calibri"/>
                <w:sz w:val="18"/>
                <w:szCs w:val="18"/>
              </w:rPr>
              <w:t xml:space="preserve"> paragraph</w:t>
            </w:r>
            <w:r w:rsidR="002D4CF9" w:rsidRPr="00500A53">
              <w:rPr>
                <w:rFonts w:ascii="Calibri" w:hAnsi="Calibri" w:cs="Calibri"/>
                <w:sz w:val="18"/>
                <w:szCs w:val="18"/>
              </w:rPr>
              <w:t>s; added 7.5.4.</w:t>
            </w:r>
          </w:p>
          <w:p w14:paraId="62B017CE" w14:textId="7FCF1BEB" w:rsidR="005B51D3" w:rsidRPr="00500A53" w:rsidRDefault="005B51D3" w:rsidP="005B51D3">
            <w:pPr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Section 7.6 Package </w:t>
            </w:r>
            <w:r w:rsidR="004F1911" w:rsidRPr="00500A53">
              <w:rPr>
                <w:rFonts w:ascii="Calibri" w:hAnsi="Calibri" w:cs="Calibri"/>
                <w:sz w:val="18"/>
                <w:szCs w:val="18"/>
              </w:rPr>
              <w:t>C</w:t>
            </w:r>
            <w:r w:rsidRPr="00500A53">
              <w:rPr>
                <w:rFonts w:ascii="Calibri" w:hAnsi="Calibri" w:cs="Calibri"/>
                <w:sz w:val="18"/>
                <w:szCs w:val="18"/>
              </w:rPr>
              <w:t xml:space="preserve">omponents, </w:t>
            </w:r>
            <w:r w:rsidR="004F1911" w:rsidRPr="00500A53">
              <w:rPr>
                <w:rFonts w:ascii="Calibri" w:hAnsi="Calibri" w:cs="Calibri"/>
                <w:sz w:val="18"/>
                <w:szCs w:val="18"/>
              </w:rPr>
              <w:t>P</w:t>
            </w:r>
            <w:r w:rsidRPr="00500A53">
              <w:rPr>
                <w:rFonts w:ascii="Calibri" w:hAnsi="Calibri" w:cs="Calibri"/>
                <w:sz w:val="18"/>
                <w:szCs w:val="18"/>
              </w:rPr>
              <w:t xml:space="preserve">erform Packaging Inspection and Final Product Inspection – 7.6.1, </w:t>
            </w:r>
            <w:r w:rsidR="002E2C9F" w:rsidRPr="00500A53">
              <w:rPr>
                <w:rFonts w:ascii="Calibri" w:hAnsi="Calibri" w:cs="Calibri"/>
                <w:sz w:val="18"/>
                <w:szCs w:val="18"/>
              </w:rPr>
              <w:t xml:space="preserve">7.6.2, </w:t>
            </w:r>
            <w:r w:rsidR="00E01D23" w:rsidRPr="00500A53">
              <w:rPr>
                <w:rFonts w:ascii="Calibri" w:hAnsi="Calibri" w:cs="Calibri"/>
                <w:sz w:val="18"/>
                <w:szCs w:val="18"/>
              </w:rPr>
              <w:t xml:space="preserve">7.6.2, </w:t>
            </w:r>
          </w:p>
          <w:p w14:paraId="633AEB53" w14:textId="77777777" w:rsidR="00D951BE" w:rsidRPr="00500A53" w:rsidRDefault="004E526A" w:rsidP="0021342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7.7 Final Product Inspection; 7.7.1 update paragraph.</w:t>
            </w:r>
          </w:p>
          <w:p w14:paraId="77D2D4CA" w14:textId="0D44854C" w:rsidR="00051176" w:rsidRPr="00500A53" w:rsidRDefault="00051176" w:rsidP="0021342F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Section 8.0 Flow Chart – corrected according to procedures</w:t>
            </w:r>
          </w:p>
        </w:tc>
      </w:tr>
      <w:tr w:rsidR="00982D61" w:rsidRPr="00500A53" w14:paraId="211BEAAA" w14:textId="77777777" w:rsidTr="00F32F7C">
        <w:trPr>
          <w:trHeight w:val="908"/>
        </w:trPr>
        <w:tc>
          <w:tcPr>
            <w:tcW w:w="647" w:type="dxa"/>
          </w:tcPr>
          <w:p w14:paraId="76B23735" w14:textId="470642B7" w:rsidR="00982D61" w:rsidRPr="00500A53" w:rsidRDefault="00982D61" w:rsidP="00893C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1219" w:type="dxa"/>
          </w:tcPr>
          <w:p w14:paraId="2DFCF2AD" w14:textId="1CC9040C" w:rsidR="00982D61" w:rsidRPr="00500A53" w:rsidRDefault="00982D61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05/12/2025</w:t>
            </w:r>
          </w:p>
        </w:tc>
        <w:tc>
          <w:tcPr>
            <w:tcW w:w="8322" w:type="dxa"/>
          </w:tcPr>
          <w:p w14:paraId="1BF9CFD8" w14:textId="77777777" w:rsidR="00982D61" w:rsidRPr="00500A53" w:rsidRDefault="003A096D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3.0 Updated Reference Documents to align with QSP</w:t>
            </w:r>
          </w:p>
          <w:p w14:paraId="01EE308A" w14:textId="77777777" w:rsidR="003A096D" w:rsidRPr="00500A53" w:rsidRDefault="00257FBE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6.0 Added Production Personnel </w:t>
            </w:r>
          </w:p>
          <w:p w14:paraId="5E1CF1C0" w14:textId="77777777" w:rsidR="00257FBE" w:rsidRPr="00500A53" w:rsidRDefault="00257FBE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7.0 </w:t>
            </w:r>
            <w:r w:rsidR="00F32F7C" w:rsidRPr="00500A53">
              <w:rPr>
                <w:rFonts w:ascii="Calibri" w:hAnsi="Calibri" w:cs="Calibri"/>
                <w:sz w:val="18"/>
                <w:szCs w:val="18"/>
              </w:rPr>
              <w:t>Simplified process to improve efficiency by cutting out repeated steps without sounding like a detailed work instruction.</w:t>
            </w:r>
          </w:p>
          <w:p w14:paraId="5BF6AB71" w14:textId="209B1816" w:rsidR="00F32F7C" w:rsidRPr="00500A53" w:rsidRDefault="00F32F7C" w:rsidP="00346E3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8.0 Updated flowchart</w:t>
            </w:r>
          </w:p>
        </w:tc>
      </w:tr>
    </w:tbl>
    <w:p w14:paraId="581F7D4C" w14:textId="3091EC09" w:rsidR="00893C3F" w:rsidRPr="00500A53" w:rsidRDefault="00893C3F" w:rsidP="00893C3F">
      <w:pPr>
        <w:ind w:left="-450"/>
        <w:rPr>
          <w:sz w:val="22"/>
          <w:szCs w:val="22"/>
        </w:rPr>
      </w:pPr>
    </w:p>
    <w:p w14:paraId="6918D136" w14:textId="77777777" w:rsidR="00893C3F" w:rsidRPr="00500A53" w:rsidRDefault="00893C3F">
      <w:pPr>
        <w:rPr>
          <w:sz w:val="24"/>
          <w:szCs w:val="24"/>
        </w:rPr>
      </w:pPr>
      <w:r w:rsidRPr="00500A53">
        <w:rPr>
          <w:sz w:val="24"/>
          <w:szCs w:val="24"/>
        </w:rPr>
        <w:br w:type="page"/>
      </w:r>
    </w:p>
    <w:p w14:paraId="577EA522" w14:textId="19239962" w:rsidR="001A33F3" w:rsidRPr="00500A53" w:rsidRDefault="00893C3F" w:rsidP="00A023B1">
      <w:pPr>
        <w:pStyle w:val="ListParagraph"/>
        <w:numPr>
          <w:ilvl w:val="0"/>
          <w:numId w:val="1"/>
        </w:numPr>
        <w:spacing w:line="240" w:lineRule="atLeast"/>
        <w:ind w:left="0" w:hanging="450"/>
        <w:rPr>
          <w:rFonts w:ascii="Calibri" w:hAnsi="Calibri" w:cs="Calibri"/>
          <w:b/>
        </w:rPr>
      </w:pPr>
      <w:r w:rsidRPr="00500A53">
        <w:rPr>
          <w:rFonts w:ascii="Calibri" w:hAnsi="Calibri" w:cs="Calibri"/>
          <w:b/>
        </w:rPr>
        <w:lastRenderedPageBreak/>
        <w:t>PURPOSE</w:t>
      </w:r>
    </w:p>
    <w:p w14:paraId="39B3C255" w14:textId="77777777" w:rsidR="00801DB0" w:rsidRPr="00500A53" w:rsidRDefault="00893C3F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To </w:t>
      </w:r>
      <w:r w:rsidR="007F43A5" w:rsidRPr="00500A53">
        <w:rPr>
          <w:rFonts w:ascii="Calibri" w:hAnsi="Calibri" w:cs="Calibri"/>
          <w:sz w:val="18"/>
          <w:szCs w:val="18"/>
        </w:rPr>
        <w:t>document the procedural controls that Tulip Medical products has developed to verify and inspect incoming goods, in-process and finished product at Tulip Medical Products.</w:t>
      </w:r>
    </w:p>
    <w:p w14:paraId="21A0DB6F" w14:textId="7326FC8E" w:rsidR="00AA0F8A" w:rsidRPr="00500A53" w:rsidRDefault="007F43A5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 </w:t>
      </w:r>
    </w:p>
    <w:p w14:paraId="194C2491" w14:textId="3129C29A" w:rsidR="00893C3F" w:rsidRPr="00500A53" w:rsidRDefault="00893C3F" w:rsidP="00A023B1">
      <w:pPr>
        <w:pStyle w:val="ListParagraph"/>
        <w:numPr>
          <w:ilvl w:val="0"/>
          <w:numId w:val="1"/>
        </w:numPr>
        <w:spacing w:line="240" w:lineRule="atLeast"/>
        <w:ind w:left="0" w:hanging="450"/>
        <w:rPr>
          <w:rFonts w:ascii="Calibri" w:hAnsi="Calibri" w:cs="Calibri"/>
          <w:b/>
        </w:rPr>
      </w:pPr>
      <w:r w:rsidRPr="00500A53">
        <w:rPr>
          <w:rFonts w:ascii="Calibri" w:hAnsi="Calibri" w:cs="Calibri"/>
          <w:b/>
        </w:rPr>
        <w:t>SCOPE</w:t>
      </w:r>
    </w:p>
    <w:p w14:paraId="77444265" w14:textId="4032FC56" w:rsidR="00AA0F8A" w:rsidRPr="00500A53" w:rsidRDefault="009B4A57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This procedure applies to all sub-part, parts and product inspections performed by Tulip Medical Products. </w:t>
      </w:r>
    </w:p>
    <w:p w14:paraId="7F0757B0" w14:textId="77777777" w:rsidR="00801DB0" w:rsidRPr="00500A53" w:rsidRDefault="00801DB0" w:rsidP="00A023B1">
      <w:pPr>
        <w:spacing w:line="240" w:lineRule="atLeast"/>
        <w:ind w:left="270"/>
        <w:rPr>
          <w:rFonts w:ascii="Calibri" w:hAnsi="Calibri" w:cs="Calibri"/>
          <w:sz w:val="18"/>
          <w:szCs w:val="18"/>
        </w:rPr>
      </w:pPr>
    </w:p>
    <w:p w14:paraId="05BFFBC1" w14:textId="005F0216" w:rsidR="00893C3F" w:rsidRPr="00500A53" w:rsidRDefault="00893C3F" w:rsidP="00A023B1">
      <w:pPr>
        <w:pStyle w:val="ListParagraph"/>
        <w:numPr>
          <w:ilvl w:val="0"/>
          <w:numId w:val="1"/>
        </w:numPr>
        <w:spacing w:line="240" w:lineRule="atLeast"/>
        <w:ind w:left="0" w:hanging="450"/>
        <w:contextualSpacing w:val="0"/>
        <w:rPr>
          <w:rFonts w:ascii="Calibri" w:hAnsi="Calibri" w:cs="Calibri"/>
          <w:b/>
        </w:rPr>
      </w:pPr>
      <w:r w:rsidRPr="00500A53">
        <w:rPr>
          <w:rFonts w:ascii="Calibri" w:hAnsi="Calibri" w:cs="Calibri"/>
          <w:b/>
        </w:rPr>
        <w:t>REFERENCE DOCUMENTS</w:t>
      </w:r>
      <w:r w:rsidR="00C064DA" w:rsidRPr="00500A53">
        <w:rPr>
          <w:rFonts w:ascii="Calibri" w:hAnsi="Calibri" w:cs="Calibri"/>
          <w:b/>
        </w:rPr>
        <w:t xml:space="preserve"> </w:t>
      </w:r>
    </w:p>
    <w:tbl>
      <w:tblPr>
        <w:tblStyle w:val="TableGrid"/>
        <w:tblW w:w="972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7992"/>
      </w:tblGrid>
      <w:tr w:rsidR="00C064DA" w:rsidRPr="00500A53" w14:paraId="67C439A0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59257BE4" w14:textId="6DE38CC8" w:rsidR="00C064DA" w:rsidRPr="00500A53" w:rsidRDefault="00C064DA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1-1</w:t>
            </w:r>
          </w:p>
        </w:tc>
        <w:tc>
          <w:tcPr>
            <w:tcW w:w="7992" w:type="dxa"/>
            <w:vAlign w:val="center"/>
          </w:tcPr>
          <w:p w14:paraId="0E0EC5BA" w14:textId="4D9CD6CE" w:rsidR="00C064DA" w:rsidRPr="00500A53" w:rsidRDefault="00C064DA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Receiving Inspection Damage Documentation Record</w:t>
            </w:r>
          </w:p>
        </w:tc>
      </w:tr>
      <w:tr w:rsidR="00B00791" w:rsidRPr="00500A53" w14:paraId="7BAE24A6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68B2269E" w14:textId="77777777" w:rsidR="00B00791" w:rsidRPr="00500A53" w:rsidRDefault="00B00791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6.2-1-2</w:t>
            </w:r>
          </w:p>
        </w:tc>
        <w:tc>
          <w:tcPr>
            <w:tcW w:w="7992" w:type="dxa"/>
            <w:vAlign w:val="center"/>
          </w:tcPr>
          <w:p w14:paraId="15807250" w14:textId="77777777" w:rsidR="00B00791" w:rsidRPr="00500A53" w:rsidRDefault="00B00791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Training Record</w:t>
            </w:r>
          </w:p>
        </w:tc>
      </w:tr>
      <w:tr w:rsidR="00B00791" w:rsidRPr="00500A53" w14:paraId="5A4EBB8A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62C10058" w14:textId="65360AD0" w:rsidR="00B00791" w:rsidRPr="00500A53" w:rsidRDefault="009733B3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7.</w:t>
            </w:r>
            <w:r w:rsidR="001C7DFF" w:rsidRPr="00500A53">
              <w:rPr>
                <w:rFonts w:ascii="Calibri" w:hAnsi="Calibri" w:cs="Calibri"/>
                <w:sz w:val="18"/>
                <w:szCs w:val="18"/>
              </w:rPr>
              <w:t>4-2-1</w:t>
            </w:r>
          </w:p>
        </w:tc>
        <w:tc>
          <w:tcPr>
            <w:tcW w:w="7992" w:type="dxa"/>
            <w:vAlign w:val="center"/>
          </w:tcPr>
          <w:p w14:paraId="21371C8B" w14:textId="565FE3D0" w:rsidR="00B00791" w:rsidRPr="00500A53" w:rsidRDefault="001C7DFF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Receiving Inspection Form </w:t>
            </w:r>
          </w:p>
        </w:tc>
      </w:tr>
      <w:tr w:rsidR="00DC34AE" w:rsidRPr="00500A53" w14:paraId="33FC82F1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02BD71F8" w14:textId="79381A89" w:rsidR="00DC34AE" w:rsidRPr="00500A53" w:rsidRDefault="00DC34AE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7.5-1-2</w:t>
            </w:r>
          </w:p>
        </w:tc>
        <w:tc>
          <w:tcPr>
            <w:tcW w:w="7992" w:type="dxa"/>
            <w:vAlign w:val="center"/>
          </w:tcPr>
          <w:p w14:paraId="38C9E254" w14:textId="7A3C8FA1" w:rsidR="00DC34AE" w:rsidRPr="00500A53" w:rsidRDefault="00DC34AE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Final Inspection – Reusable Cannulas </w:t>
            </w:r>
          </w:p>
        </w:tc>
      </w:tr>
      <w:tr w:rsidR="00850882" w:rsidRPr="00500A53" w14:paraId="660D2F9A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145568DD" w14:textId="09CEF15E" w:rsidR="00850882" w:rsidRPr="00500A53" w:rsidRDefault="0085088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7.5-1-3</w:t>
            </w:r>
          </w:p>
        </w:tc>
        <w:tc>
          <w:tcPr>
            <w:tcW w:w="7992" w:type="dxa"/>
            <w:vAlign w:val="center"/>
          </w:tcPr>
          <w:p w14:paraId="2BA4A2FB" w14:textId="4382663F" w:rsidR="00850882" w:rsidRPr="00500A53" w:rsidRDefault="0085088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Single-Use Assembly for Accessories</w:t>
            </w:r>
          </w:p>
        </w:tc>
      </w:tr>
      <w:tr w:rsidR="00850882" w:rsidRPr="00500A53" w14:paraId="547A5940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1984F9F6" w14:textId="7D6B9D43" w:rsidR="00850882" w:rsidRPr="00500A53" w:rsidRDefault="0085088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7.5-1-4</w:t>
            </w:r>
          </w:p>
        </w:tc>
        <w:tc>
          <w:tcPr>
            <w:tcW w:w="7992" w:type="dxa"/>
            <w:vAlign w:val="center"/>
          </w:tcPr>
          <w:p w14:paraId="1D760A6A" w14:textId="1AF5D531" w:rsidR="00850882" w:rsidRPr="00500A53" w:rsidRDefault="0085088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Single-Use Assembly for Cannulas</w:t>
            </w:r>
          </w:p>
        </w:tc>
      </w:tr>
      <w:tr w:rsidR="00D752C2" w:rsidRPr="00500A53" w14:paraId="051781B5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7B444DB2" w14:textId="3341596F" w:rsidR="00D752C2" w:rsidRPr="00500A53" w:rsidRDefault="00D752C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7.5-3</w:t>
            </w:r>
          </w:p>
        </w:tc>
        <w:tc>
          <w:tcPr>
            <w:tcW w:w="7992" w:type="dxa"/>
            <w:vAlign w:val="center"/>
          </w:tcPr>
          <w:p w14:paraId="0665A92B" w14:textId="78B220FB" w:rsidR="00D752C2" w:rsidRPr="00500A53" w:rsidRDefault="00D752C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Packaging: Kits &amp; Sets – All Single-Use Accessories, Kits, Cannulas</w:t>
            </w:r>
          </w:p>
        </w:tc>
      </w:tr>
      <w:tr w:rsidR="00D752C2" w:rsidRPr="00500A53" w14:paraId="4D539429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50E3F77F" w14:textId="7735C461" w:rsidR="00D752C2" w:rsidRPr="00500A53" w:rsidRDefault="00D752C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Form 7.5-8</w:t>
            </w:r>
          </w:p>
        </w:tc>
        <w:tc>
          <w:tcPr>
            <w:tcW w:w="7992" w:type="dxa"/>
            <w:vAlign w:val="center"/>
          </w:tcPr>
          <w:p w14:paraId="549AAFB5" w14:textId="43B5771B" w:rsidR="00D752C2" w:rsidRPr="00500A53" w:rsidRDefault="00D752C2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Product Marking &amp; inspection – Engraved Reusable Accessories</w:t>
            </w:r>
          </w:p>
        </w:tc>
      </w:tr>
      <w:tr w:rsidR="009058FD" w:rsidRPr="00500A53" w14:paraId="4C95C4C9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2F78B3F6" w14:textId="4D0F6120" w:rsidR="009058FD" w:rsidRPr="00500A53" w:rsidRDefault="009058FD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Form 8.3-1-1 </w:t>
            </w:r>
          </w:p>
        </w:tc>
        <w:tc>
          <w:tcPr>
            <w:tcW w:w="7992" w:type="dxa"/>
            <w:vAlign w:val="center"/>
          </w:tcPr>
          <w:p w14:paraId="449CC09B" w14:textId="620DD6C6" w:rsidR="009058FD" w:rsidRPr="00500A53" w:rsidRDefault="009058FD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Nonconformance Report </w:t>
            </w:r>
          </w:p>
        </w:tc>
      </w:tr>
      <w:tr w:rsidR="009733B3" w:rsidRPr="00500A53" w14:paraId="16F8FC2F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09EA5145" w14:textId="62265499" w:rsidR="009733B3" w:rsidRPr="00500A53" w:rsidRDefault="009733B3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QSP 6.2-1</w:t>
            </w:r>
          </w:p>
        </w:tc>
        <w:tc>
          <w:tcPr>
            <w:tcW w:w="7992" w:type="dxa"/>
            <w:vAlign w:val="center"/>
          </w:tcPr>
          <w:p w14:paraId="7D3C8CF8" w14:textId="50DEA798" w:rsidR="009733B3" w:rsidRPr="00500A53" w:rsidRDefault="009733B3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Training and Qualification</w:t>
            </w:r>
          </w:p>
        </w:tc>
      </w:tr>
      <w:tr w:rsidR="001C7DFF" w:rsidRPr="00500A53" w14:paraId="304F050B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32FA7811" w14:textId="62813EDA" w:rsidR="001C7DFF" w:rsidRPr="00500A53" w:rsidRDefault="001C7DFF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QSP 8.3-1</w:t>
            </w:r>
          </w:p>
        </w:tc>
        <w:tc>
          <w:tcPr>
            <w:tcW w:w="7992" w:type="dxa"/>
            <w:vAlign w:val="center"/>
          </w:tcPr>
          <w:p w14:paraId="4DDCF27A" w14:textId="13551275" w:rsidR="001C7DFF" w:rsidRPr="00500A53" w:rsidRDefault="001C7DFF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Control of Nonconforming Product </w:t>
            </w:r>
          </w:p>
        </w:tc>
      </w:tr>
      <w:tr w:rsidR="00DC34AE" w:rsidRPr="00500A53" w14:paraId="1A152BDD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1F4054CC" w14:textId="3940872B" w:rsidR="00DC34AE" w:rsidRPr="00500A53" w:rsidRDefault="00DC34AE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RFD-009</w:t>
            </w:r>
          </w:p>
        </w:tc>
        <w:tc>
          <w:tcPr>
            <w:tcW w:w="7992" w:type="dxa"/>
            <w:vAlign w:val="center"/>
          </w:tcPr>
          <w:p w14:paraId="0201CCA9" w14:textId="7B8E4AD8" w:rsidR="00DC34AE" w:rsidRPr="00500A53" w:rsidRDefault="00DC34AE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 xml:space="preserve">Product Inspection Sample Size Chart </w:t>
            </w:r>
          </w:p>
        </w:tc>
      </w:tr>
      <w:tr w:rsidR="001C7DFF" w:rsidRPr="00500A53" w14:paraId="7FDBA838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72637ED9" w14:textId="28D17B3C" w:rsidR="001C7DFF" w:rsidRPr="00500A53" w:rsidRDefault="001C7DFF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WI 1</w:t>
            </w:r>
          </w:p>
        </w:tc>
        <w:tc>
          <w:tcPr>
            <w:tcW w:w="7992" w:type="dxa"/>
            <w:vAlign w:val="center"/>
          </w:tcPr>
          <w:p w14:paraId="6E063993" w14:textId="6AF2F81F" w:rsidR="001C7DFF" w:rsidRPr="00500A53" w:rsidRDefault="00B932E0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Product Inspection – Reusable</w:t>
            </w:r>
          </w:p>
        </w:tc>
      </w:tr>
      <w:tr w:rsidR="00BD37B7" w:rsidRPr="00500A53" w14:paraId="1A8F9EBD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35B93619" w14:textId="58C2472A" w:rsidR="00BD37B7" w:rsidRPr="00500A53" w:rsidRDefault="00BD37B7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WI 1.2-1</w:t>
            </w:r>
          </w:p>
        </w:tc>
        <w:tc>
          <w:tcPr>
            <w:tcW w:w="7992" w:type="dxa"/>
            <w:vAlign w:val="center"/>
          </w:tcPr>
          <w:p w14:paraId="1D5D2CE2" w14:textId="0DC71F5C" w:rsidR="00BD37B7" w:rsidRPr="00500A53" w:rsidRDefault="00BD37B7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Single-Use Hubs</w:t>
            </w:r>
          </w:p>
        </w:tc>
      </w:tr>
      <w:tr w:rsidR="00BD37B7" w:rsidRPr="00500A53" w14:paraId="15007F8F" w14:textId="77777777" w:rsidTr="00B94D53">
        <w:trPr>
          <w:trHeight w:val="240"/>
        </w:trPr>
        <w:tc>
          <w:tcPr>
            <w:tcW w:w="1728" w:type="dxa"/>
            <w:vAlign w:val="center"/>
          </w:tcPr>
          <w:p w14:paraId="6AC5E261" w14:textId="3F016076" w:rsidR="00BD37B7" w:rsidRPr="00500A53" w:rsidRDefault="00BD37B7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WI 1.3</w:t>
            </w:r>
          </w:p>
        </w:tc>
        <w:tc>
          <w:tcPr>
            <w:tcW w:w="7992" w:type="dxa"/>
            <w:vAlign w:val="center"/>
          </w:tcPr>
          <w:p w14:paraId="448A9EF2" w14:textId="1F2D2969" w:rsidR="00BD37B7" w:rsidRPr="00500A53" w:rsidRDefault="00BD37B7" w:rsidP="00A023B1">
            <w:pPr>
              <w:spacing w:line="240" w:lineRule="atLeast"/>
              <w:rPr>
                <w:rFonts w:ascii="Calibri" w:hAnsi="Calibri" w:cs="Calibri"/>
                <w:sz w:val="18"/>
                <w:szCs w:val="18"/>
              </w:rPr>
            </w:pPr>
            <w:r w:rsidRPr="00500A53">
              <w:rPr>
                <w:rFonts w:ascii="Calibri" w:hAnsi="Calibri" w:cs="Calibri"/>
                <w:sz w:val="18"/>
                <w:szCs w:val="18"/>
              </w:rPr>
              <w:t>Product Inspection – Pro-Tech Sterile/Packaged Single-Use</w:t>
            </w:r>
          </w:p>
        </w:tc>
      </w:tr>
    </w:tbl>
    <w:p w14:paraId="22B8C562" w14:textId="77777777" w:rsidR="00B00791" w:rsidRPr="00500A53" w:rsidRDefault="00B00791" w:rsidP="00A023B1">
      <w:pPr>
        <w:spacing w:line="240" w:lineRule="atLeast"/>
        <w:rPr>
          <w:rFonts w:ascii="Calibri" w:hAnsi="Calibri" w:cs="Calibri"/>
          <w:b/>
          <w:sz w:val="18"/>
          <w:szCs w:val="18"/>
        </w:rPr>
      </w:pPr>
    </w:p>
    <w:p w14:paraId="6502E3C3" w14:textId="227590D4" w:rsidR="00AA0F8A" w:rsidRPr="00500A53" w:rsidRDefault="00893C3F" w:rsidP="00A023B1">
      <w:pPr>
        <w:pStyle w:val="ListParagraph"/>
        <w:numPr>
          <w:ilvl w:val="0"/>
          <w:numId w:val="1"/>
        </w:numPr>
        <w:spacing w:line="240" w:lineRule="atLeast"/>
        <w:ind w:left="0" w:hanging="450"/>
        <w:rPr>
          <w:rFonts w:ascii="Calibri" w:hAnsi="Calibri" w:cs="Calibri"/>
          <w:b/>
        </w:rPr>
      </w:pPr>
      <w:r w:rsidRPr="00500A53">
        <w:rPr>
          <w:rFonts w:ascii="Calibri" w:hAnsi="Calibri" w:cs="Calibri"/>
          <w:b/>
        </w:rPr>
        <w:t>DEFINITIONS</w:t>
      </w:r>
    </w:p>
    <w:p w14:paraId="500074F6" w14:textId="00263200" w:rsidR="006E1F02" w:rsidRPr="00500A53" w:rsidRDefault="006E1F02" w:rsidP="00A023B1">
      <w:pPr>
        <w:spacing w:after="120"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  <w:u w:val="single"/>
        </w:rPr>
        <w:t xml:space="preserve">Finished </w:t>
      </w:r>
      <w:r w:rsidR="00A91C95" w:rsidRPr="00500A53">
        <w:rPr>
          <w:rFonts w:ascii="Calibri" w:hAnsi="Calibri" w:cs="Calibri"/>
          <w:sz w:val="18"/>
          <w:szCs w:val="18"/>
          <w:u w:val="single"/>
        </w:rPr>
        <w:t>Components</w:t>
      </w:r>
      <w:r w:rsidRPr="00500A53">
        <w:rPr>
          <w:rFonts w:ascii="Calibri" w:hAnsi="Calibri" w:cs="Calibri"/>
          <w:sz w:val="18"/>
          <w:szCs w:val="18"/>
        </w:rPr>
        <w:t xml:space="preserve"> – </w:t>
      </w:r>
      <w:r w:rsidR="00A91C95" w:rsidRPr="00500A53">
        <w:rPr>
          <w:rFonts w:ascii="Calibri" w:hAnsi="Calibri" w:cs="Calibri"/>
          <w:sz w:val="18"/>
          <w:szCs w:val="18"/>
        </w:rPr>
        <w:t>Components</w:t>
      </w:r>
      <w:r w:rsidRPr="00500A53">
        <w:rPr>
          <w:rFonts w:ascii="Calibri" w:hAnsi="Calibri" w:cs="Calibri"/>
          <w:sz w:val="18"/>
          <w:szCs w:val="18"/>
        </w:rPr>
        <w:t xml:space="preserve"> that </w:t>
      </w:r>
      <w:r w:rsidR="00A91C95" w:rsidRPr="00500A53">
        <w:rPr>
          <w:rFonts w:ascii="Calibri" w:hAnsi="Calibri" w:cs="Calibri"/>
          <w:sz w:val="18"/>
          <w:szCs w:val="18"/>
        </w:rPr>
        <w:t>are</w:t>
      </w:r>
      <w:r w:rsidRPr="00500A53">
        <w:rPr>
          <w:rFonts w:ascii="Calibri" w:hAnsi="Calibri" w:cs="Calibri"/>
          <w:sz w:val="18"/>
          <w:szCs w:val="18"/>
        </w:rPr>
        <w:t xml:space="preserve"> completed from a manufacturing standpoint</w:t>
      </w:r>
      <w:r w:rsidR="00A91C95" w:rsidRPr="00500A53">
        <w:rPr>
          <w:rFonts w:ascii="Calibri" w:hAnsi="Calibri" w:cs="Calibri"/>
          <w:sz w:val="18"/>
          <w:szCs w:val="18"/>
        </w:rPr>
        <w:t>.  These components have not been boxed in sets or kits</w:t>
      </w:r>
      <w:r w:rsidRPr="00500A53">
        <w:rPr>
          <w:rFonts w:ascii="Calibri" w:hAnsi="Calibri" w:cs="Calibri"/>
          <w:sz w:val="18"/>
          <w:szCs w:val="18"/>
        </w:rPr>
        <w:t xml:space="preserve">. </w:t>
      </w:r>
    </w:p>
    <w:p w14:paraId="6430F254" w14:textId="08BFBE07" w:rsidR="006E1F02" w:rsidRPr="00500A53" w:rsidRDefault="006E1F02" w:rsidP="00A023B1">
      <w:pPr>
        <w:spacing w:after="120"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  <w:u w:val="single"/>
        </w:rPr>
        <w:t>In-Process Goods</w:t>
      </w:r>
      <w:r w:rsidRPr="00500A53">
        <w:rPr>
          <w:rFonts w:ascii="Calibri" w:hAnsi="Calibri" w:cs="Calibri"/>
          <w:sz w:val="18"/>
          <w:szCs w:val="18"/>
        </w:rPr>
        <w:t xml:space="preserve"> – </w:t>
      </w:r>
      <w:r w:rsidR="00A86424" w:rsidRPr="00500A53">
        <w:rPr>
          <w:rFonts w:ascii="Calibri" w:hAnsi="Calibri" w:cs="Calibri"/>
          <w:sz w:val="18"/>
          <w:szCs w:val="18"/>
        </w:rPr>
        <w:t xml:space="preserve">Components and/or </w:t>
      </w:r>
      <w:r w:rsidRPr="00500A53">
        <w:rPr>
          <w:rFonts w:ascii="Calibri" w:hAnsi="Calibri" w:cs="Calibri"/>
          <w:sz w:val="18"/>
          <w:szCs w:val="18"/>
        </w:rPr>
        <w:t>materials that are partially completed</w:t>
      </w:r>
      <w:r w:rsidR="00801DB0" w:rsidRPr="00500A53">
        <w:rPr>
          <w:rFonts w:ascii="Calibri" w:hAnsi="Calibri" w:cs="Calibri"/>
          <w:sz w:val="18"/>
          <w:szCs w:val="18"/>
        </w:rPr>
        <w:t xml:space="preserve"> and are currently </w:t>
      </w:r>
      <w:r w:rsidRPr="00500A53">
        <w:rPr>
          <w:rFonts w:ascii="Calibri" w:hAnsi="Calibri" w:cs="Calibri"/>
          <w:sz w:val="18"/>
          <w:szCs w:val="18"/>
        </w:rPr>
        <w:t xml:space="preserve">in the manufacturing or </w:t>
      </w:r>
      <w:r w:rsidR="00430982" w:rsidRPr="00500A53">
        <w:rPr>
          <w:rFonts w:ascii="Calibri" w:hAnsi="Calibri" w:cs="Calibri"/>
          <w:sz w:val="18"/>
          <w:szCs w:val="18"/>
        </w:rPr>
        <w:t>boxing in sets or kits</w:t>
      </w:r>
      <w:r w:rsidRPr="00500A53">
        <w:rPr>
          <w:rFonts w:ascii="Calibri" w:hAnsi="Calibri" w:cs="Calibri"/>
          <w:sz w:val="18"/>
          <w:szCs w:val="18"/>
        </w:rPr>
        <w:t xml:space="preserve"> process</w:t>
      </w:r>
      <w:r w:rsidR="00A86424" w:rsidRPr="00500A53">
        <w:rPr>
          <w:rFonts w:ascii="Calibri" w:hAnsi="Calibri" w:cs="Calibri"/>
          <w:sz w:val="18"/>
          <w:szCs w:val="18"/>
        </w:rPr>
        <w:t xml:space="preserve">. </w:t>
      </w:r>
      <w:r w:rsidRPr="00500A53">
        <w:rPr>
          <w:rFonts w:ascii="Calibri" w:hAnsi="Calibri" w:cs="Calibri"/>
          <w:sz w:val="18"/>
          <w:szCs w:val="18"/>
        </w:rPr>
        <w:t xml:space="preserve">  </w:t>
      </w:r>
    </w:p>
    <w:p w14:paraId="212B6DFD" w14:textId="77777777" w:rsidR="001B62DB" w:rsidRPr="00500A53" w:rsidRDefault="001B62DB" w:rsidP="00A023B1">
      <w:pPr>
        <w:spacing w:after="120"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  <w:u w:val="single"/>
        </w:rPr>
        <w:t>Management Representative</w:t>
      </w:r>
      <w:r w:rsidRPr="00500A53">
        <w:rPr>
          <w:rFonts w:ascii="Calibri" w:hAnsi="Calibri" w:cs="Calibri"/>
          <w:sz w:val="18"/>
          <w:szCs w:val="18"/>
        </w:rPr>
        <w:t xml:space="preserve"> – The member of Tulip Medical whose cross-functional role encompasses the development and monitoring of the quality management system to ensure accuracy and effectiveness of all Quality System Procedures (QSPs).  </w:t>
      </w:r>
    </w:p>
    <w:p w14:paraId="4AC4DA83" w14:textId="61CF7E1E" w:rsidR="006E1F02" w:rsidRPr="00500A53" w:rsidRDefault="006E1F02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  <w:u w:val="single"/>
        </w:rPr>
        <w:t>Raw Materials</w:t>
      </w:r>
      <w:r w:rsidRPr="00500A53">
        <w:rPr>
          <w:rFonts w:ascii="Calibri" w:hAnsi="Calibri" w:cs="Calibri"/>
          <w:sz w:val="18"/>
          <w:szCs w:val="18"/>
        </w:rPr>
        <w:t xml:space="preserve"> – Materials </w:t>
      </w:r>
      <w:r w:rsidR="00F335BA" w:rsidRPr="00500A53">
        <w:rPr>
          <w:rFonts w:ascii="Calibri" w:hAnsi="Calibri" w:cs="Calibri"/>
          <w:sz w:val="18"/>
          <w:szCs w:val="18"/>
        </w:rPr>
        <w:t xml:space="preserve">that have not yet been processed or manufactured into the final form. </w:t>
      </w:r>
    </w:p>
    <w:p w14:paraId="4FAC4968" w14:textId="77777777" w:rsidR="00801DB0" w:rsidRPr="00500A53" w:rsidRDefault="00801DB0" w:rsidP="00A023B1">
      <w:pPr>
        <w:spacing w:line="240" w:lineRule="atLeast"/>
        <w:ind w:left="270"/>
        <w:rPr>
          <w:rFonts w:ascii="Calibri" w:hAnsi="Calibri" w:cs="Calibri"/>
          <w:sz w:val="22"/>
          <w:szCs w:val="22"/>
        </w:rPr>
      </w:pPr>
    </w:p>
    <w:p w14:paraId="11B2F58A" w14:textId="1D69BEC6" w:rsidR="00FA7465" w:rsidRPr="00500A53" w:rsidRDefault="001C4071" w:rsidP="00A023B1">
      <w:pPr>
        <w:pStyle w:val="ListParagraph"/>
        <w:numPr>
          <w:ilvl w:val="0"/>
          <w:numId w:val="1"/>
        </w:numPr>
        <w:spacing w:line="240" w:lineRule="atLeast"/>
        <w:ind w:left="0" w:hanging="450"/>
        <w:rPr>
          <w:rFonts w:ascii="Calibri" w:hAnsi="Calibri" w:cs="Calibri"/>
          <w:b/>
          <w:sz w:val="22"/>
          <w:szCs w:val="22"/>
        </w:rPr>
      </w:pPr>
      <w:r w:rsidRPr="00500A53">
        <w:rPr>
          <w:rFonts w:ascii="Calibri" w:hAnsi="Calibri" w:cs="Calibri"/>
          <w:b/>
        </w:rPr>
        <w:t>ABBREVIATIONS</w:t>
      </w:r>
    </w:p>
    <w:p w14:paraId="06D87D58" w14:textId="5B6484A0" w:rsidR="00105A86" w:rsidRPr="00500A53" w:rsidRDefault="00E21FA8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MR</w:t>
      </w:r>
      <w:r w:rsidR="00105A86" w:rsidRPr="00500A53">
        <w:rPr>
          <w:rFonts w:ascii="Calibri" w:hAnsi="Calibri" w:cs="Calibri"/>
          <w:sz w:val="18"/>
          <w:szCs w:val="18"/>
        </w:rPr>
        <w:t xml:space="preserve"> – </w:t>
      </w:r>
      <w:r w:rsidRPr="00500A53">
        <w:rPr>
          <w:rFonts w:ascii="Calibri" w:hAnsi="Calibri" w:cs="Calibri"/>
          <w:sz w:val="18"/>
          <w:szCs w:val="18"/>
        </w:rPr>
        <w:t>Management Representative</w:t>
      </w:r>
    </w:p>
    <w:p w14:paraId="4A571673" w14:textId="622CB77A" w:rsidR="007163F3" w:rsidRPr="00500A53" w:rsidRDefault="00C064DA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PO – Purchase Order </w:t>
      </w:r>
    </w:p>
    <w:p w14:paraId="135A2169" w14:textId="7F8119CB" w:rsidR="000D5902" w:rsidRPr="00500A53" w:rsidRDefault="000D5902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QA – Quality Assurance </w:t>
      </w:r>
    </w:p>
    <w:p w14:paraId="2A09BD4B" w14:textId="77777777" w:rsidR="00801DB0" w:rsidRPr="00500A53" w:rsidRDefault="00801DB0" w:rsidP="00A023B1">
      <w:pPr>
        <w:spacing w:line="240" w:lineRule="atLeast"/>
        <w:rPr>
          <w:rFonts w:ascii="Calibri" w:hAnsi="Calibri" w:cs="Calibri"/>
          <w:sz w:val="22"/>
          <w:szCs w:val="22"/>
        </w:rPr>
      </w:pPr>
    </w:p>
    <w:p w14:paraId="26AEBDE4" w14:textId="1439DCC0" w:rsidR="001C4071" w:rsidRPr="00500A53" w:rsidRDefault="001C4071" w:rsidP="00A023B1">
      <w:pPr>
        <w:pStyle w:val="ListParagraph"/>
        <w:numPr>
          <w:ilvl w:val="0"/>
          <w:numId w:val="1"/>
        </w:numPr>
        <w:spacing w:line="240" w:lineRule="atLeast"/>
        <w:ind w:left="0" w:hanging="450"/>
        <w:rPr>
          <w:rFonts w:ascii="Calibri" w:hAnsi="Calibri" w:cs="Calibri"/>
          <w:b/>
        </w:rPr>
      </w:pPr>
      <w:r w:rsidRPr="00500A53">
        <w:rPr>
          <w:rFonts w:ascii="Calibri" w:hAnsi="Calibri" w:cs="Calibri"/>
          <w:b/>
        </w:rPr>
        <w:t>RESPONSIBILITIES</w:t>
      </w:r>
    </w:p>
    <w:p w14:paraId="1747B7EB" w14:textId="4AA61108" w:rsidR="001B62DB" w:rsidRPr="00500A53" w:rsidRDefault="001B62DB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The </w:t>
      </w:r>
      <w:r w:rsidRPr="00500A53">
        <w:rPr>
          <w:rFonts w:ascii="Calibri" w:hAnsi="Calibri" w:cs="Calibri"/>
          <w:sz w:val="18"/>
          <w:szCs w:val="18"/>
          <w:u w:val="single"/>
        </w:rPr>
        <w:t>Management Representative</w:t>
      </w:r>
      <w:r w:rsidRPr="00500A53">
        <w:rPr>
          <w:rFonts w:ascii="Calibri" w:hAnsi="Calibri" w:cs="Calibri"/>
          <w:sz w:val="18"/>
          <w:szCs w:val="18"/>
        </w:rPr>
        <w:t xml:space="preserve"> is responsible for maintaining this procedure in a current state, and for the implementation and management of controlled documents.</w:t>
      </w:r>
    </w:p>
    <w:p w14:paraId="1BF53F44" w14:textId="77777777" w:rsidR="00BD37B7" w:rsidRPr="00500A53" w:rsidRDefault="00BD37B7" w:rsidP="00A023B1">
      <w:pPr>
        <w:spacing w:line="240" w:lineRule="atLeast"/>
        <w:rPr>
          <w:rFonts w:ascii="Calibri" w:hAnsi="Calibri" w:cs="Calibri"/>
          <w:sz w:val="18"/>
          <w:szCs w:val="18"/>
        </w:rPr>
      </w:pPr>
    </w:p>
    <w:p w14:paraId="64079741" w14:textId="73E60AB1" w:rsidR="00F926C2" w:rsidRPr="00500A53" w:rsidRDefault="0038025B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  <w:u w:val="single"/>
        </w:rPr>
        <w:t>Production Manager</w:t>
      </w:r>
      <w:r w:rsidR="00F926C2" w:rsidRPr="00500A53">
        <w:rPr>
          <w:rFonts w:ascii="Calibri" w:hAnsi="Calibri" w:cs="Calibri"/>
          <w:sz w:val="18"/>
          <w:szCs w:val="18"/>
        </w:rPr>
        <w:t xml:space="preserve"> </w:t>
      </w:r>
      <w:r w:rsidRPr="00500A53">
        <w:rPr>
          <w:rFonts w:ascii="Calibri" w:hAnsi="Calibri" w:cs="Calibri"/>
          <w:sz w:val="18"/>
          <w:szCs w:val="18"/>
        </w:rPr>
        <w:t>is</w:t>
      </w:r>
      <w:r w:rsidR="00F926C2" w:rsidRPr="00500A53">
        <w:rPr>
          <w:rFonts w:ascii="Calibri" w:hAnsi="Calibri" w:cs="Calibri"/>
          <w:sz w:val="18"/>
          <w:szCs w:val="18"/>
        </w:rPr>
        <w:t xml:space="preserve"> responsible for controlling and handling documentation in accordance with this procedure’s requirements. </w:t>
      </w:r>
    </w:p>
    <w:p w14:paraId="54126EFD" w14:textId="77777777" w:rsidR="00BD37B7" w:rsidRPr="00500A53" w:rsidRDefault="00BD37B7" w:rsidP="00A023B1">
      <w:pPr>
        <w:spacing w:line="240" w:lineRule="atLeast"/>
        <w:rPr>
          <w:rFonts w:ascii="Calibri" w:hAnsi="Calibri" w:cs="Calibri"/>
          <w:sz w:val="18"/>
          <w:szCs w:val="18"/>
        </w:rPr>
      </w:pPr>
    </w:p>
    <w:p w14:paraId="4AE48ADC" w14:textId="00B5D3DD" w:rsidR="00F926C2" w:rsidRPr="00500A53" w:rsidRDefault="00C804E6" w:rsidP="00A023B1">
      <w:pPr>
        <w:spacing w:line="240" w:lineRule="atLeast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  <w:u w:val="single"/>
        </w:rPr>
        <w:t>Production Personnel</w:t>
      </w:r>
      <w:r w:rsidRPr="00500A53">
        <w:rPr>
          <w:rFonts w:ascii="Calibri" w:hAnsi="Calibri" w:cs="Calibri"/>
          <w:sz w:val="18"/>
          <w:szCs w:val="18"/>
        </w:rPr>
        <w:t xml:space="preserve"> </w:t>
      </w:r>
      <w:r w:rsidR="00257FBE" w:rsidRPr="00500A53">
        <w:rPr>
          <w:rFonts w:ascii="Calibri" w:hAnsi="Calibri" w:cs="Calibri"/>
          <w:sz w:val="18"/>
          <w:szCs w:val="18"/>
        </w:rPr>
        <w:t>must be trained and documented in accordance with QSP 6.2-1 Training and Qualification procedures to perform final inspections on products and/or build assemblies</w:t>
      </w:r>
    </w:p>
    <w:p w14:paraId="3599CB9D" w14:textId="77777777" w:rsidR="0038025B" w:rsidRPr="00500A53" w:rsidRDefault="0038025B" w:rsidP="00BD37B7">
      <w:pPr>
        <w:spacing w:line="240" w:lineRule="atLeast"/>
        <w:ind w:left="274"/>
        <w:jc w:val="both"/>
        <w:rPr>
          <w:sz w:val="22"/>
          <w:szCs w:val="22"/>
        </w:rPr>
      </w:pPr>
    </w:p>
    <w:p w14:paraId="0A111BF3" w14:textId="77777777" w:rsidR="00EF3129" w:rsidRPr="00500A53" w:rsidRDefault="00EF3129">
      <w:pPr>
        <w:rPr>
          <w:rFonts w:ascii="Calibri" w:hAnsi="Calibri" w:cs="Calibri"/>
          <w:b/>
        </w:rPr>
      </w:pPr>
      <w:r w:rsidRPr="00500A53">
        <w:rPr>
          <w:rFonts w:ascii="Calibri" w:hAnsi="Calibri" w:cs="Calibri"/>
          <w:b/>
        </w:rPr>
        <w:br w:type="page"/>
      </w:r>
    </w:p>
    <w:p w14:paraId="55B17748" w14:textId="6457742F" w:rsidR="001C4071" w:rsidRPr="00500A53" w:rsidRDefault="001C4071" w:rsidP="00EF3129">
      <w:pPr>
        <w:pStyle w:val="ListParagraph"/>
        <w:numPr>
          <w:ilvl w:val="0"/>
          <w:numId w:val="1"/>
        </w:numPr>
        <w:spacing w:line="240" w:lineRule="atLeast"/>
        <w:ind w:left="0" w:hanging="450"/>
        <w:rPr>
          <w:b/>
          <w:sz w:val="22"/>
          <w:szCs w:val="22"/>
        </w:rPr>
      </w:pPr>
      <w:r w:rsidRPr="00500A53">
        <w:rPr>
          <w:rFonts w:ascii="Calibri" w:hAnsi="Calibri" w:cs="Calibri"/>
          <w:b/>
        </w:rPr>
        <w:lastRenderedPageBreak/>
        <w:t>PROCEDURE</w:t>
      </w:r>
    </w:p>
    <w:p w14:paraId="28CF073C" w14:textId="5ADDDDB5" w:rsidR="00105A86" w:rsidRPr="00500A53" w:rsidRDefault="00C064DA" w:rsidP="00A023B1">
      <w:pPr>
        <w:pStyle w:val="ListParagraph"/>
        <w:numPr>
          <w:ilvl w:val="1"/>
          <w:numId w:val="1"/>
        </w:numPr>
        <w:spacing w:line="240" w:lineRule="atLeast"/>
        <w:ind w:left="450" w:hanging="45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Receiv</w:t>
      </w:r>
      <w:r w:rsidR="00C0352F" w:rsidRPr="00500A53">
        <w:rPr>
          <w:rFonts w:ascii="Calibri" w:hAnsi="Calibri" w:cs="Calibri"/>
          <w:sz w:val="18"/>
          <w:szCs w:val="18"/>
        </w:rPr>
        <w:t>ing</w:t>
      </w:r>
      <w:r w:rsidRPr="00500A53">
        <w:rPr>
          <w:rFonts w:ascii="Calibri" w:hAnsi="Calibri" w:cs="Calibri"/>
          <w:sz w:val="18"/>
          <w:szCs w:val="18"/>
        </w:rPr>
        <w:t xml:space="preserve"> raw materials, in-process</w:t>
      </w:r>
      <w:r w:rsidR="0021342F" w:rsidRPr="00500A53">
        <w:rPr>
          <w:rFonts w:ascii="Calibri" w:hAnsi="Calibri" w:cs="Calibri"/>
          <w:sz w:val="18"/>
          <w:szCs w:val="18"/>
        </w:rPr>
        <w:t>,</w:t>
      </w:r>
      <w:r w:rsidRPr="00500A53">
        <w:rPr>
          <w:rFonts w:ascii="Calibri" w:hAnsi="Calibri" w:cs="Calibri"/>
          <w:sz w:val="18"/>
          <w:szCs w:val="18"/>
        </w:rPr>
        <w:t xml:space="preserve"> and finished </w:t>
      </w:r>
      <w:r w:rsidR="00A47D46" w:rsidRPr="00500A53">
        <w:rPr>
          <w:rFonts w:ascii="Calibri" w:hAnsi="Calibri" w:cs="Calibri"/>
          <w:sz w:val="18"/>
          <w:szCs w:val="18"/>
        </w:rPr>
        <w:t>components</w:t>
      </w:r>
      <w:r w:rsidR="0021342F" w:rsidRPr="00500A53">
        <w:rPr>
          <w:rFonts w:ascii="Calibri" w:hAnsi="Calibri" w:cs="Calibri"/>
          <w:sz w:val="18"/>
          <w:szCs w:val="18"/>
        </w:rPr>
        <w:t xml:space="preserve"> </w:t>
      </w:r>
      <w:r w:rsidRPr="00500A53">
        <w:rPr>
          <w:rFonts w:ascii="Calibri" w:hAnsi="Calibri" w:cs="Calibri"/>
          <w:sz w:val="18"/>
          <w:szCs w:val="18"/>
        </w:rPr>
        <w:t>at Tulip Medical Products</w:t>
      </w:r>
    </w:p>
    <w:p w14:paraId="3CE80CAE" w14:textId="54D2AB5C" w:rsidR="007163F3" w:rsidRPr="00500A53" w:rsidRDefault="00A47D46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Components</w:t>
      </w:r>
      <w:r w:rsidR="00C064DA" w:rsidRPr="00500A53">
        <w:rPr>
          <w:rFonts w:ascii="Calibri" w:hAnsi="Calibri" w:cs="Calibri"/>
          <w:sz w:val="18"/>
          <w:szCs w:val="18"/>
        </w:rPr>
        <w:t xml:space="preserve"> received at Tulip Medical may include </w:t>
      </w:r>
      <w:r w:rsidR="00C84E8C" w:rsidRPr="00500A53">
        <w:rPr>
          <w:rFonts w:ascii="Calibri" w:hAnsi="Calibri" w:cs="Calibri"/>
          <w:sz w:val="18"/>
          <w:szCs w:val="18"/>
        </w:rPr>
        <w:t xml:space="preserve">reusable or single-use </w:t>
      </w:r>
      <w:r w:rsidR="0021342F" w:rsidRPr="00500A53">
        <w:rPr>
          <w:rFonts w:ascii="Calibri" w:hAnsi="Calibri" w:cs="Calibri"/>
          <w:sz w:val="18"/>
          <w:szCs w:val="18"/>
        </w:rPr>
        <w:t xml:space="preserve">raw materials </w:t>
      </w:r>
      <w:r w:rsidR="00C84E8C" w:rsidRPr="00500A53">
        <w:rPr>
          <w:rFonts w:ascii="Calibri" w:hAnsi="Calibri" w:cs="Calibri"/>
          <w:sz w:val="18"/>
          <w:szCs w:val="18"/>
        </w:rPr>
        <w:t xml:space="preserve">or </w:t>
      </w:r>
      <w:r w:rsidR="00C064DA" w:rsidRPr="00500A53">
        <w:rPr>
          <w:rFonts w:ascii="Calibri" w:hAnsi="Calibri" w:cs="Calibri"/>
          <w:sz w:val="18"/>
          <w:szCs w:val="18"/>
        </w:rPr>
        <w:t xml:space="preserve">finished </w:t>
      </w:r>
      <w:r w:rsidRPr="00500A53">
        <w:rPr>
          <w:rFonts w:ascii="Calibri" w:hAnsi="Calibri" w:cs="Calibri"/>
          <w:sz w:val="18"/>
          <w:szCs w:val="18"/>
        </w:rPr>
        <w:t>components</w:t>
      </w:r>
      <w:r w:rsidR="00C064DA" w:rsidRPr="00500A53">
        <w:rPr>
          <w:rFonts w:ascii="Calibri" w:hAnsi="Calibri" w:cs="Calibri"/>
          <w:sz w:val="18"/>
          <w:szCs w:val="18"/>
        </w:rPr>
        <w:t xml:space="preserve"> used to </w:t>
      </w:r>
      <w:r w:rsidR="0021342F" w:rsidRPr="00500A53">
        <w:rPr>
          <w:rFonts w:ascii="Calibri" w:hAnsi="Calibri" w:cs="Calibri"/>
          <w:sz w:val="18"/>
          <w:szCs w:val="18"/>
        </w:rPr>
        <w:t xml:space="preserve">box into sets or kits </w:t>
      </w:r>
      <w:r w:rsidR="00C064DA" w:rsidRPr="00500A53">
        <w:rPr>
          <w:rFonts w:ascii="Calibri" w:hAnsi="Calibri" w:cs="Calibri"/>
          <w:sz w:val="18"/>
          <w:szCs w:val="18"/>
        </w:rPr>
        <w:t xml:space="preserve">prior to </w:t>
      </w:r>
      <w:r w:rsidR="00F240B0" w:rsidRPr="00500A53">
        <w:rPr>
          <w:rFonts w:ascii="Calibri" w:hAnsi="Calibri" w:cs="Calibri"/>
          <w:sz w:val="18"/>
          <w:szCs w:val="18"/>
        </w:rPr>
        <w:t xml:space="preserve">fulfilling </w:t>
      </w:r>
      <w:r w:rsidR="00C064DA" w:rsidRPr="00500A53">
        <w:rPr>
          <w:rFonts w:ascii="Calibri" w:hAnsi="Calibri" w:cs="Calibri"/>
          <w:sz w:val="18"/>
          <w:szCs w:val="18"/>
        </w:rPr>
        <w:t>customer</w:t>
      </w:r>
      <w:r w:rsidR="00F240B0" w:rsidRPr="00500A53">
        <w:rPr>
          <w:rFonts w:ascii="Calibri" w:hAnsi="Calibri" w:cs="Calibri"/>
          <w:sz w:val="18"/>
          <w:szCs w:val="18"/>
        </w:rPr>
        <w:t xml:space="preserve"> orders</w:t>
      </w:r>
      <w:r w:rsidR="00C064DA" w:rsidRPr="00500A53">
        <w:rPr>
          <w:rFonts w:ascii="Calibri" w:hAnsi="Calibri" w:cs="Calibri"/>
          <w:sz w:val="18"/>
          <w:szCs w:val="18"/>
        </w:rPr>
        <w:t xml:space="preserve">. </w:t>
      </w:r>
    </w:p>
    <w:p w14:paraId="3BB469C3" w14:textId="40D39C77" w:rsidR="00C064DA" w:rsidRPr="00500A53" w:rsidRDefault="00C064DA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contextualSpacing w:val="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All </w:t>
      </w:r>
      <w:r w:rsidR="00F32F4D" w:rsidRPr="00500A53">
        <w:rPr>
          <w:rFonts w:ascii="Calibri" w:hAnsi="Calibri" w:cs="Calibri"/>
          <w:sz w:val="18"/>
          <w:szCs w:val="18"/>
        </w:rPr>
        <w:t>components</w:t>
      </w:r>
      <w:r w:rsidRPr="00500A53">
        <w:rPr>
          <w:rFonts w:ascii="Calibri" w:hAnsi="Calibri" w:cs="Calibri"/>
          <w:sz w:val="18"/>
          <w:szCs w:val="18"/>
        </w:rPr>
        <w:t xml:space="preserve"> </w:t>
      </w:r>
      <w:r w:rsidR="00DD513E" w:rsidRPr="00500A53">
        <w:rPr>
          <w:rFonts w:ascii="Calibri" w:hAnsi="Calibri" w:cs="Calibri"/>
          <w:sz w:val="18"/>
          <w:szCs w:val="18"/>
        </w:rPr>
        <w:t>are</w:t>
      </w:r>
      <w:r w:rsidRPr="00500A53">
        <w:rPr>
          <w:rFonts w:ascii="Calibri" w:hAnsi="Calibri" w:cs="Calibri"/>
          <w:sz w:val="18"/>
          <w:szCs w:val="18"/>
        </w:rPr>
        <w:t xml:space="preserve"> held in the Receiving Area until </w:t>
      </w:r>
      <w:r w:rsidR="00C0352F" w:rsidRPr="00500A53">
        <w:rPr>
          <w:rFonts w:ascii="Calibri" w:hAnsi="Calibri" w:cs="Calibri"/>
          <w:sz w:val="18"/>
          <w:szCs w:val="18"/>
        </w:rPr>
        <w:t>the</w:t>
      </w:r>
      <w:r w:rsidRPr="00500A53">
        <w:rPr>
          <w:rFonts w:ascii="Calibri" w:hAnsi="Calibri" w:cs="Calibri"/>
          <w:sz w:val="18"/>
          <w:szCs w:val="18"/>
        </w:rPr>
        <w:t xml:space="preserve"> QA inspection </w:t>
      </w:r>
      <w:r w:rsidR="00C0352F" w:rsidRPr="00500A53">
        <w:rPr>
          <w:rFonts w:ascii="Calibri" w:hAnsi="Calibri" w:cs="Calibri"/>
          <w:sz w:val="18"/>
          <w:szCs w:val="18"/>
        </w:rPr>
        <w:t xml:space="preserve">is </w:t>
      </w:r>
      <w:r w:rsidRPr="00500A53">
        <w:rPr>
          <w:rFonts w:ascii="Calibri" w:hAnsi="Calibri" w:cs="Calibri"/>
          <w:sz w:val="18"/>
          <w:szCs w:val="18"/>
        </w:rPr>
        <w:t xml:space="preserve">performed and completed. Only then </w:t>
      </w:r>
      <w:r w:rsidR="00C0352F" w:rsidRPr="00500A53">
        <w:rPr>
          <w:rFonts w:ascii="Calibri" w:hAnsi="Calibri" w:cs="Calibri"/>
          <w:sz w:val="18"/>
          <w:szCs w:val="18"/>
        </w:rPr>
        <w:t>are</w:t>
      </w:r>
      <w:r w:rsidRPr="00500A53">
        <w:rPr>
          <w:rFonts w:ascii="Calibri" w:hAnsi="Calibri" w:cs="Calibri"/>
          <w:sz w:val="18"/>
          <w:szCs w:val="18"/>
        </w:rPr>
        <w:t xml:space="preserve"> </w:t>
      </w:r>
      <w:r w:rsidR="00F32F4D" w:rsidRPr="00500A53">
        <w:rPr>
          <w:rFonts w:ascii="Calibri" w:hAnsi="Calibri" w:cs="Calibri"/>
          <w:sz w:val="18"/>
          <w:szCs w:val="18"/>
        </w:rPr>
        <w:t xml:space="preserve">components </w:t>
      </w:r>
      <w:r w:rsidRPr="00500A53">
        <w:rPr>
          <w:rFonts w:ascii="Calibri" w:hAnsi="Calibri" w:cs="Calibri"/>
          <w:sz w:val="18"/>
          <w:szCs w:val="18"/>
        </w:rPr>
        <w:t xml:space="preserve">moved to </w:t>
      </w:r>
      <w:r w:rsidR="00DD513E" w:rsidRPr="00500A53">
        <w:rPr>
          <w:rFonts w:ascii="Calibri" w:hAnsi="Calibri" w:cs="Calibri"/>
          <w:sz w:val="18"/>
          <w:szCs w:val="18"/>
        </w:rPr>
        <w:t>the</w:t>
      </w:r>
      <w:r w:rsidR="00385160" w:rsidRPr="00500A53">
        <w:rPr>
          <w:rFonts w:ascii="Calibri" w:hAnsi="Calibri" w:cs="Calibri"/>
          <w:sz w:val="18"/>
          <w:szCs w:val="18"/>
        </w:rPr>
        <w:t>ir</w:t>
      </w:r>
      <w:r w:rsidR="00DD513E" w:rsidRPr="00500A53">
        <w:rPr>
          <w:rFonts w:ascii="Calibri" w:hAnsi="Calibri" w:cs="Calibri"/>
          <w:sz w:val="18"/>
          <w:szCs w:val="18"/>
        </w:rPr>
        <w:t xml:space="preserve"> applicable location. </w:t>
      </w:r>
    </w:p>
    <w:p w14:paraId="7FBC0316" w14:textId="6BE3EBE9" w:rsidR="000866D3" w:rsidRPr="00500A53" w:rsidRDefault="00CB5B0F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contextualSpacing w:val="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Form 7.4-2-1 Receiving Inspection is to be completed for all incoming </w:t>
      </w:r>
      <w:r w:rsidR="00C76126" w:rsidRPr="00500A53">
        <w:rPr>
          <w:rFonts w:ascii="Calibri" w:hAnsi="Calibri" w:cs="Calibri"/>
          <w:sz w:val="18"/>
          <w:szCs w:val="18"/>
        </w:rPr>
        <w:t>raw material, in-process, and finished components</w:t>
      </w:r>
    </w:p>
    <w:p w14:paraId="45F44AE4" w14:textId="77777777" w:rsidR="002B66E8" w:rsidRPr="00500A53" w:rsidRDefault="002B66E8" w:rsidP="00A023B1">
      <w:pPr>
        <w:pStyle w:val="ListParagraph"/>
        <w:spacing w:line="240" w:lineRule="atLeast"/>
        <w:ind w:left="1181"/>
        <w:contextualSpacing w:val="0"/>
        <w:rPr>
          <w:rFonts w:ascii="Calibri" w:hAnsi="Calibri" w:cs="Calibri"/>
          <w:sz w:val="18"/>
          <w:szCs w:val="18"/>
        </w:rPr>
      </w:pPr>
    </w:p>
    <w:p w14:paraId="2144BD99" w14:textId="7ADE1F40" w:rsidR="006513FE" w:rsidRPr="00500A53" w:rsidRDefault="00DD513E" w:rsidP="00A023B1">
      <w:pPr>
        <w:pStyle w:val="ListParagraph"/>
        <w:numPr>
          <w:ilvl w:val="1"/>
          <w:numId w:val="1"/>
        </w:numPr>
        <w:spacing w:line="240" w:lineRule="atLeast"/>
        <w:ind w:left="450" w:hanging="45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Perform </w:t>
      </w:r>
      <w:r w:rsidR="008A0B97" w:rsidRPr="00500A53">
        <w:rPr>
          <w:rFonts w:ascii="Calibri" w:hAnsi="Calibri" w:cs="Calibri"/>
          <w:sz w:val="18"/>
          <w:szCs w:val="18"/>
        </w:rPr>
        <w:t>I</w:t>
      </w:r>
      <w:r w:rsidRPr="00500A53">
        <w:rPr>
          <w:rFonts w:ascii="Calibri" w:hAnsi="Calibri" w:cs="Calibri"/>
          <w:sz w:val="18"/>
          <w:szCs w:val="18"/>
        </w:rPr>
        <w:t>nitial</w:t>
      </w:r>
      <w:r w:rsidR="0055248C" w:rsidRPr="00500A53">
        <w:rPr>
          <w:rFonts w:ascii="Calibri" w:hAnsi="Calibri" w:cs="Calibri"/>
          <w:sz w:val="18"/>
          <w:szCs w:val="18"/>
        </w:rPr>
        <w:t xml:space="preserve"> Receiving</w:t>
      </w:r>
      <w:r w:rsidRPr="00500A53">
        <w:rPr>
          <w:rFonts w:ascii="Calibri" w:hAnsi="Calibri" w:cs="Calibri"/>
          <w:sz w:val="18"/>
          <w:szCs w:val="18"/>
        </w:rPr>
        <w:t xml:space="preserve"> </w:t>
      </w:r>
      <w:r w:rsidR="008A0B97" w:rsidRPr="00500A53">
        <w:rPr>
          <w:rFonts w:ascii="Calibri" w:hAnsi="Calibri" w:cs="Calibri"/>
          <w:sz w:val="18"/>
          <w:szCs w:val="18"/>
        </w:rPr>
        <w:t>I</w:t>
      </w:r>
      <w:r w:rsidRPr="00500A53">
        <w:rPr>
          <w:rFonts w:ascii="Calibri" w:hAnsi="Calibri" w:cs="Calibri"/>
          <w:sz w:val="18"/>
          <w:szCs w:val="18"/>
        </w:rPr>
        <w:t>nspection</w:t>
      </w:r>
    </w:p>
    <w:p w14:paraId="00C4B1F7" w14:textId="20CE3FFA" w:rsidR="000659BE" w:rsidRPr="00500A53" w:rsidRDefault="00DD513E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When raw materials, in-process</w:t>
      </w:r>
      <w:r w:rsidR="00863415" w:rsidRPr="00500A53">
        <w:rPr>
          <w:rFonts w:ascii="Calibri" w:hAnsi="Calibri" w:cs="Calibri"/>
          <w:sz w:val="18"/>
          <w:szCs w:val="18"/>
        </w:rPr>
        <w:t>,</w:t>
      </w:r>
      <w:r w:rsidRPr="00500A53">
        <w:rPr>
          <w:rFonts w:ascii="Calibri" w:hAnsi="Calibri" w:cs="Calibri"/>
          <w:sz w:val="18"/>
          <w:szCs w:val="18"/>
        </w:rPr>
        <w:t xml:space="preserve"> and/or finished </w:t>
      </w:r>
      <w:r w:rsidR="00422D51" w:rsidRPr="00500A53">
        <w:rPr>
          <w:rFonts w:ascii="Calibri" w:hAnsi="Calibri" w:cs="Calibri"/>
          <w:sz w:val="18"/>
          <w:szCs w:val="18"/>
        </w:rPr>
        <w:t>components</w:t>
      </w:r>
      <w:r w:rsidR="00863415" w:rsidRPr="00500A53">
        <w:rPr>
          <w:rFonts w:ascii="Calibri" w:hAnsi="Calibri" w:cs="Calibri"/>
          <w:sz w:val="18"/>
          <w:szCs w:val="18"/>
        </w:rPr>
        <w:t xml:space="preserve"> </w:t>
      </w:r>
      <w:r w:rsidRPr="00500A53">
        <w:rPr>
          <w:rFonts w:ascii="Calibri" w:hAnsi="Calibri" w:cs="Calibri"/>
          <w:sz w:val="18"/>
          <w:szCs w:val="18"/>
        </w:rPr>
        <w:t xml:space="preserve">are received, retrieve the Tulip Medical Product Purchase Order (PO) for the shipment. </w:t>
      </w:r>
      <w:r w:rsidR="00863415" w:rsidRPr="00500A53">
        <w:rPr>
          <w:rFonts w:ascii="Calibri" w:hAnsi="Calibri" w:cs="Calibri"/>
          <w:sz w:val="18"/>
          <w:szCs w:val="18"/>
        </w:rPr>
        <w:t xml:space="preserve"> </w:t>
      </w:r>
      <w:r w:rsidR="00EB3CEB" w:rsidRPr="00500A53">
        <w:rPr>
          <w:rFonts w:ascii="Calibri" w:hAnsi="Calibri" w:cs="Calibri"/>
          <w:sz w:val="18"/>
          <w:szCs w:val="18"/>
        </w:rPr>
        <w:t xml:space="preserve">POs </w:t>
      </w:r>
      <w:r w:rsidR="00850882" w:rsidRPr="00500A53">
        <w:rPr>
          <w:rFonts w:ascii="Calibri" w:hAnsi="Calibri" w:cs="Calibri"/>
          <w:sz w:val="18"/>
          <w:szCs w:val="18"/>
        </w:rPr>
        <w:t>are in</w:t>
      </w:r>
      <w:r w:rsidR="00EB3CEB" w:rsidRPr="00500A53">
        <w:rPr>
          <w:rFonts w:ascii="Calibri" w:hAnsi="Calibri" w:cs="Calibri"/>
          <w:sz w:val="18"/>
          <w:szCs w:val="18"/>
        </w:rPr>
        <w:t xml:space="preserve"> one of two locations:</w:t>
      </w:r>
    </w:p>
    <w:p w14:paraId="2B9F6BC6" w14:textId="09DB515D" w:rsidR="000659BE" w:rsidRPr="00500A53" w:rsidRDefault="00C135A8" w:rsidP="00A023B1">
      <w:pPr>
        <w:pStyle w:val="ListParagraph"/>
        <w:numPr>
          <w:ilvl w:val="2"/>
          <w:numId w:val="18"/>
        </w:numPr>
        <w:spacing w:line="240" w:lineRule="atLeast"/>
        <w:ind w:left="126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Traveler</w:t>
      </w:r>
      <w:r w:rsidR="000659BE" w:rsidRPr="00500A53">
        <w:rPr>
          <w:rFonts w:ascii="Calibri" w:hAnsi="Calibri" w:cs="Calibri"/>
          <w:sz w:val="18"/>
          <w:szCs w:val="18"/>
        </w:rPr>
        <w:t xml:space="preserve"> in Receiving Area</w:t>
      </w:r>
    </w:p>
    <w:p w14:paraId="24A9E66F" w14:textId="68845500" w:rsidR="000659BE" w:rsidRPr="00500A53" w:rsidRDefault="000659BE" w:rsidP="00A023B1">
      <w:pPr>
        <w:pStyle w:val="ListParagraph"/>
        <w:numPr>
          <w:ilvl w:val="2"/>
          <w:numId w:val="18"/>
        </w:numPr>
        <w:spacing w:line="240" w:lineRule="atLeast"/>
        <w:ind w:left="126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SOS company software under Purchase Order tab</w:t>
      </w:r>
    </w:p>
    <w:p w14:paraId="7F7007FD" w14:textId="327F860B" w:rsidR="00EB3CEB" w:rsidRPr="00500A53" w:rsidRDefault="00EB3CEB" w:rsidP="00A023B1">
      <w:pPr>
        <w:pStyle w:val="ListParagraph"/>
        <w:numPr>
          <w:ilvl w:val="2"/>
          <w:numId w:val="1"/>
        </w:numPr>
        <w:tabs>
          <w:tab w:val="left" w:pos="2070"/>
        </w:tabs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Check the Packing Slip to ensure that the shipment is for Tulip Medical Products. </w:t>
      </w:r>
    </w:p>
    <w:p w14:paraId="39F7548D" w14:textId="607388BA" w:rsidR="005B7E3A" w:rsidRPr="00500A53" w:rsidRDefault="005B7E3A" w:rsidP="00A023B1">
      <w:pPr>
        <w:pStyle w:val="ListParagraph"/>
        <w:numPr>
          <w:ilvl w:val="2"/>
          <w:numId w:val="1"/>
        </w:numPr>
        <w:tabs>
          <w:tab w:val="left" w:pos="2070"/>
        </w:tabs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Sign, date, and initial each Packing Slip. </w:t>
      </w:r>
    </w:p>
    <w:p w14:paraId="24D999C7" w14:textId="77777777" w:rsidR="00E9514D" w:rsidRPr="00500A53" w:rsidRDefault="00EB3CEB" w:rsidP="00A023B1">
      <w:pPr>
        <w:pStyle w:val="ListParagraph"/>
        <w:numPr>
          <w:ilvl w:val="2"/>
          <w:numId w:val="1"/>
        </w:numPr>
        <w:tabs>
          <w:tab w:val="left" w:pos="2070"/>
        </w:tabs>
        <w:spacing w:line="240" w:lineRule="atLeast"/>
        <w:ind w:left="990" w:hanging="540"/>
        <w:contextualSpacing w:val="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Visually inspect the </w:t>
      </w:r>
      <w:r w:rsidR="00E9514D" w:rsidRPr="00500A53">
        <w:rPr>
          <w:rFonts w:ascii="Calibri" w:hAnsi="Calibri" w:cs="Calibri"/>
          <w:sz w:val="18"/>
          <w:szCs w:val="18"/>
        </w:rPr>
        <w:t>following:</w:t>
      </w:r>
    </w:p>
    <w:p w14:paraId="53EA88DE" w14:textId="4AFC3829" w:rsidR="00E9514D" w:rsidRPr="00500A53" w:rsidRDefault="00E9514D" w:rsidP="00A023B1">
      <w:pPr>
        <w:pStyle w:val="ListParagraph"/>
        <w:numPr>
          <w:ilvl w:val="0"/>
          <w:numId w:val="16"/>
        </w:numPr>
        <w:spacing w:line="240" w:lineRule="atLeast"/>
        <w:ind w:left="1260" w:hanging="270"/>
        <w:contextualSpacing w:val="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O</w:t>
      </w:r>
      <w:r w:rsidR="001E32E5" w:rsidRPr="00500A53">
        <w:rPr>
          <w:rFonts w:ascii="Calibri" w:hAnsi="Calibri" w:cs="Calibri"/>
          <w:sz w:val="18"/>
          <w:szCs w:val="18"/>
        </w:rPr>
        <w:t xml:space="preserve">utside of the </w:t>
      </w:r>
      <w:r w:rsidR="00422D51" w:rsidRPr="00500A53">
        <w:rPr>
          <w:rFonts w:ascii="Calibri" w:hAnsi="Calibri" w:cs="Calibri"/>
          <w:sz w:val="18"/>
          <w:szCs w:val="18"/>
        </w:rPr>
        <w:t xml:space="preserve">received </w:t>
      </w:r>
      <w:r w:rsidR="001E32E5" w:rsidRPr="00500A53">
        <w:rPr>
          <w:rFonts w:ascii="Calibri" w:hAnsi="Calibri" w:cs="Calibri"/>
          <w:sz w:val="18"/>
          <w:szCs w:val="18"/>
        </w:rPr>
        <w:t>box</w:t>
      </w:r>
      <w:r w:rsidR="00AE38FD" w:rsidRPr="00500A53">
        <w:rPr>
          <w:rFonts w:ascii="Calibri" w:hAnsi="Calibri" w:cs="Calibri"/>
          <w:sz w:val="18"/>
          <w:szCs w:val="18"/>
        </w:rPr>
        <w:t>/bag</w:t>
      </w:r>
      <w:r w:rsidR="0054189F" w:rsidRPr="00500A53">
        <w:rPr>
          <w:rFonts w:ascii="Calibri" w:hAnsi="Calibri" w:cs="Calibri"/>
          <w:sz w:val="18"/>
          <w:szCs w:val="18"/>
        </w:rPr>
        <w:t xml:space="preserve"> - </w:t>
      </w:r>
      <w:r w:rsidRPr="00500A53">
        <w:rPr>
          <w:rFonts w:ascii="Calibri" w:hAnsi="Calibri" w:cs="Calibri"/>
          <w:sz w:val="18"/>
          <w:szCs w:val="18"/>
        </w:rPr>
        <w:t>any damages, opened when received, punctures, etc.</w:t>
      </w:r>
      <w:r w:rsidR="00385160" w:rsidRPr="00500A53">
        <w:rPr>
          <w:rFonts w:ascii="Calibri" w:hAnsi="Calibri" w:cs="Calibri"/>
          <w:sz w:val="18"/>
          <w:szCs w:val="18"/>
        </w:rPr>
        <w:t xml:space="preserve"> complete </w:t>
      </w:r>
      <w:r w:rsidR="00DB3C78" w:rsidRPr="00500A53">
        <w:rPr>
          <w:rFonts w:ascii="Calibri" w:hAnsi="Calibri" w:cs="Calibri"/>
          <w:sz w:val="18"/>
          <w:szCs w:val="18"/>
        </w:rPr>
        <w:t>Form 1-1 Receiving Inspection Damage Documentation Record</w:t>
      </w:r>
    </w:p>
    <w:p w14:paraId="2F0B322D" w14:textId="32A2B7A9" w:rsidR="002B66E8" w:rsidRPr="00500A53" w:rsidRDefault="0054189F" w:rsidP="00A023B1">
      <w:pPr>
        <w:pStyle w:val="ListParagraph"/>
        <w:numPr>
          <w:ilvl w:val="0"/>
          <w:numId w:val="16"/>
        </w:numPr>
        <w:spacing w:line="240" w:lineRule="atLeast"/>
        <w:ind w:left="1260" w:hanging="270"/>
        <w:contextualSpacing w:val="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Inside of the </w:t>
      </w:r>
      <w:r w:rsidR="00422D51" w:rsidRPr="00500A53">
        <w:rPr>
          <w:rFonts w:ascii="Calibri" w:hAnsi="Calibri" w:cs="Calibri"/>
          <w:sz w:val="18"/>
          <w:szCs w:val="18"/>
        </w:rPr>
        <w:t xml:space="preserve">received </w:t>
      </w:r>
      <w:r w:rsidR="00E9514D" w:rsidRPr="00500A53">
        <w:rPr>
          <w:rFonts w:ascii="Calibri" w:hAnsi="Calibri" w:cs="Calibri"/>
          <w:sz w:val="18"/>
          <w:szCs w:val="18"/>
        </w:rPr>
        <w:t>box</w:t>
      </w:r>
      <w:r w:rsidRPr="00500A53">
        <w:rPr>
          <w:rFonts w:ascii="Calibri" w:hAnsi="Calibri" w:cs="Calibri"/>
          <w:sz w:val="18"/>
          <w:szCs w:val="18"/>
        </w:rPr>
        <w:t xml:space="preserve"> - </w:t>
      </w:r>
      <w:r w:rsidR="00E9514D" w:rsidRPr="00500A53">
        <w:rPr>
          <w:rFonts w:ascii="Calibri" w:hAnsi="Calibri" w:cs="Calibri"/>
          <w:sz w:val="18"/>
          <w:szCs w:val="18"/>
        </w:rPr>
        <w:t>v</w:t>
      </w:r>
      <w:r w:rsidR="005B7E3A" w:rsidRPr="00500A53">
        <w:rPr>
          <w:rFonts w:ascii="Calibri" w:hAnsi="Calibri" w:cs="Calibri"/>
          <w:sz w:val="18"/>
          <w:szCs w:val="18"/>
        </w:rPr>
        <w:t>erify that the packaging and goods inside are not damaged</w:t>
      </w:r>
      <w:r w:rsidR="00E9514D" w:rsidRPr="00500A53">
        <w:rPr>
          <w:rFonts w:ascii="Calibri" w:hAnsi="Calibri" w:cs="Calibri"/>
          <w:sz w:val="18"/>
          <w:szCs w:val="18"/>
        </w:rPr>
        <w:t>.</w:t>
      </w:r>
    </w:p>
    <w:p w14:paraId="22BC2C22" w14:textId="113E422E" w:rsidR="00BA4618" w:rsidRPr="00500A53" w:rsidRDefault="00DB3C78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Ensure all corresponding documents are provided</w:t>
      </w:r>
      <w:r w:rsidR="00422D51" w:rsidRPr="00500A53">
        <w:rPr>
          <w:rFonts w:ascii="Calibri" w:hAnsi="Calibri" w:cs="Calibri"/>
          <w:sz w:val="18"/>
          <w:szCs w:val="18"/>
        </w:rPr>
        <w:t xml:space="preserve"> m</w:t>
      </w:r>
      <w:r w:rsidR="00C124D8" w:rsidRPr="00500A53">
        <w:rPr>
          <w:rFonts w:ascii="Calibri" w:hAnsi="Calibri" w:cs="Calibri"/>
          <w:sz w:val="18"/>
          <w:szCs w:val="18"/>
        </w:rPr>
        <w:t xml:space="preserve">aterial </w:t>
      </w:r>
      <w:r w:rsidR="00422D51" w:rsidRPr="00500A53">
        <w:rPr>
          <w:rFonts w:ascii="Calibri" w:hAnsi="Calibri" w:cs="Calibri"/>
          <w:sz w:val="18"/>
          <w:szCs w:val="18"/>
        </w:rPr>
        <w:t>c</w:t>
      </w:r>
      <w:r w:rsidR="00C124D8" w:rsidRPr="00500A53">
        <w:rPr>
          <w:rFonts w:ascii="Calibri" w:hAnsi="Calibri" w:cs="Calibri"/>
          <w:sz w:val="18"/>
          <w:szCs w:val="18"/>
        </w:rPr>
        <w:t xml:space="preserve">ertifications and/or Certificates of Compliance (if applicable). </w:t>
      </w:r>
    </w:p>
    <w:p w14:paraId="1FDB5F34" w14:textId="7F38521C" w:rsidR="00AE38FD" w:rsidRPr="00500A53" w:rsidRDefault="00C124D8" w:rsidP="00A023B1">
      <w:pPr>
        <w:pStyle w:val="ListParagraph"/>
        <w:numPr>
          <w:ilvl w:val="2"/>
          <w:numId w:val="1"/>
        </w:numPr>
        <w:tabs>
          <w:tab w:val="left" w:pos="2070"/>
        </w:tabs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Perform inspection in accordance with the procedures outlined in </w:t>
      </w:r>
      <w:r w:rsidR="00422D51" w:rsidRPr="00500A53">
        <w:rPr>
          <w:rFonts w:ascii="Calibri" w:hAnsi="Calibri" w:cs="Calibri"/>
          <w:sz w:val="18"/>
          <w:szCs w:val="18"/>
        </w:rPr>
        <w:t>work instruction</w:t>
      </w:r>
      <w:r w:rsidR="00850882" w:rsidRPr="00500A53">
        <w:rPr>
          <w:rFonts w:ascii="Calibri" w:hAnsi="Calibri" w:cs="Calibri"/>
          <w:sz w:val="18"/>
          <w:szCs w:val="18"/>
        </w:rPr>
        <w:t>s</w:t>
      </w:r>
    </w:p>
    <w:p w14:paraId="0B6C80E9" w14:textId="7555D285" w:rsidR="00AE38FD" w:rsidRPr="00500A53" w:rsidRDefault="00C124D8" w:rsidP="00A023B1">
      <w:pPr>
        <w:pStyle w:val="ListParagraph"/>
        <w:numPr>
          <w:ilvl w:val="0"/>
          <w:numId w:val="24"/>
        </w:numPr>
        <w:spacing w:line="240" w:lineRule="atLeast"/>
        <w:ind w:left="126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WI</w:t>
      </w:r>
      <w:r w:rsidR="00422D51" w:rsidRPr="00500A53">
        <w:rPr>
          <w:rFonts w:ascii="Calibri" w:hAnsi="Calibri" w:cs="Calibri"/>
          <w:sz w:val="18"/>
          <w:szCs w:val="18"/>
        </w:rPr>
        <w:t xml:space="preserve"> </w:t>
      </w:r>
      <w:r w:rsidRPr="00500A53">
        <w:rPr>
          <w:rFonts w:ascii="Calibri" w:hAnsi="Calibri" w:cs="Calibri"/>
          <w:sz w:val="18"/>
          <w:szCs w:val="18"/>
        </w:rPr>
        <w:t xml:space="preserve">1 Product Inspection – Reusable </w:t>
      </w:r>
    </w:p>
    <w:p w14:paraId="013C3612" w14:textId="7FB8C6BB" w:rsidR="00B932E0" w:rsidRPr="00500A53" w:rsidRDefault="00B932E0" w:rsidP="00A023B1">
      <w:pPr>
        <w:pStyle w:val="ListParagraph"/>
        <w:numPr>
          <w:ilvl w:val="0"/>
          <w:numId w:val="24"/>
        </w:numPr>
        <w:spacing w:line="240" w:lineRule="atLeast"/>
        <w:ind w:left="126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WI 1.2-1 Single-Use Hubs</w:t>
      </w:r>
    </w:p>
    <w:p w14:paraId="7E047E87" w14:textId="23D2FDF0" w:rsidR="00B932E0" w:rsidRPr="00500A53" w:rsidRDefault="00B932E0" w:rsidP="00A023B1">
      <w:pPr>
        <w:pStyle w:val="ListParagraph"/>
        <w:numPr>
          <w:ilvl w:val="0"/>
          <w:numId w:val="24"/>
        </w:numPr>
        <w:spacing w:line="240" w:lineRule="atLeast"/>
        <w:ind w:left="126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WI 1.3 Product Inspection – Pro-Tech Sterile/Packaged Single-Use</w:t>
      </w:r>
    </w:p>
    <w:p w14:paraId="035172BA" w14:textId="21E86719" w:rsidR="00203744" w:rsidRPr="00500A53" w:rsidRDefault="00203744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The Production Department documents receipt of all items received on Form 7.4-2-1 Receiving Inspection Form. </w:t>
      </w:r>
    </w:p>
    <w:p w14:paraId="2255B655" w14:textId="3A38000D" w:rsidR="00C124D8" w:rsidRPr="00500A53" w:rsidRDefault="00C124D8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Upon release of incoming </w:t>
      </w:r>
      <w:r w:rsidR="00422D51" w:rsidRPr="00500A53">
        <w:rPr>
          <w:rFonts w:ascii="Calibri" w:hAnsi="Calibri" w:cs="Calibri"/>
          <w:sz w:val="18"/>
          <w:szCs w:val="18"/>
        </w:rPr>
        <w:t>components</w:t>
      </w:r>
      <w:r w:rsidRPr="00500A53">
        <w:rPr>
          <w:rFonts w:ascii="Calibri" w:hAnsi="Calibri" w:cs="Calibri"/>
          <w:sz w:val="18"/>
          <w:szCs w:val="18"/>
        </w:rPr>
        <w:t xml:space="preserve"> label all </w:t>
      </w:r>
      <w:r w:rsidR="00422D51" w:rsidRPr="00500A53">
        <w:rPr>
          <w:rFonts w:ascii="Calibri" w:hAnsi="Calibri" w:cs="Calibri"/>
          <w:sz w:val="18"/>
          <w:szCs w:val="18"/>
        </w:rPr>
        <w:t>containers</w:t>
      </w:r>
      <w:r w:rsidR="00203744" w:rsidRPr="00500A53">
        <w:rPr>
          <w:rFonts w:ascii="Calibri" w:hAnsi="Calibri" w:cs="Calibri"/>
          <w:sz w:val="18"/>
          <w:szCs w:val="18"/>
        </w:rPr>
        <w:t xml:space="preserve"> and/or bags</w:t>
      </w:r>
      <w:r w:rsidR="00687D35" w:rsidRPr="00500A53">
        <w:rPr>
          <w:rFonts w:ascii="Calibri" w:hAnsi="Calibri" w:cs="Calibri"/>
          <w:sz w:val="18"/>
          <w:szCs w:val="18"/>
        </w:rPr>
        <w:t xml:space="preserve"> </w:t>
      </w:r>
      <w:r w:rsidRPr="00500A53">
        <w:rPr>
          <w:rFonts w:ascii="Calibri" w:hAnsi="Calibri" w:cs="Calibri"/>
          <w:sz w:val="18"/>
          <w:szCs w:val="18"/>
        </w:rPr>
        <w:t>with the appropriate Approved Sticker</w:t>
      </w:r>
      <w:r w:rsidR="00422D51" w:rsidRPr="00500A53">
        <w:rPr>
          <w:rFonts w:ascii="Calibri" w:hAnsi="Calibri" w:cs="Calibri"/>
          <w:sz w:val="18"/>
          <w:szCs w:val="18"/>
        </w:rPr>
        <w:t>,</w:t>
      </w:r>
      <w:r w:rsidRPr="00500A53">
        <w:rPr>
          <w:rFonts w:ascii="Calibri" w:hAnsi="Calibri" w:cs="Calibri"/>
          <w:sz w:val="18"/>
          <w:szCs w:val="18"/>
        </w:rPr>
        <w:t xml:space="preserve"> which signifies the </w:t>
      </w:r>
      <w:r w:rsidR="00422D51" w:rsidRPr="00500A53">
        <w:rPr>
          <w:rFonts w:ascii="Calibri" w:hAnsi="Calibri" w:cs="Calibri"/>
          <w:sz w:val="18"/>
          <w:szCs w:val="18"/>
        </w:rPr>
        <w:t xml:space="preserve">components are </w:t>
      </w:r>
      <w:r w:rsidRPr="00500A53">
        <w:rPr>
          <w:rFonts w:ascii="Calibri" w:hAnsi="Calibri" w:cs="Calibri"/>
          <w:sz w:val="18"/>
          <w:szCs w:val="18"/>
        </w:rPr>
        <w:t>approved for</w:t>
      </w:r>
      <w:r w:rsidR="00BD37B7" w:rsidRPr="00500A53">
        <w:rPr>
          <w:rFonts w:ascii="Calibri" w:hAnsi="Calibri" w:cs="Calibri"/>
          <w:sz w:val="18"/>
          <w:szCs w:val="18"/>
        </w:rPr>
        <w:t xml:space="preserve"> production</w:t>
      </w:r>
      <w:r w:rsidRPr="00500A53">
        <w:rPr>
          <w:rFonts w:ascii="Calibri" w:hAnsi="Calibri" w:cs="Calibri"/>
          <w:sz w:val="18"/>
          <w:szCs w:val="18"/>
        </w:rPr>
        <w:t xml:space="preserve"> use</w:t>
      </w:r>
      <w:r w:rsidR="00687D35" w:rsidRPr="00500A53">
        <w:rPr>
          <w:rFonts w:ascii="Calibri" w:hAnsi="Calibri" w:cs="Calibri"/>
          <w:sz w:val="18"/>
          <w:szCs w:val="18"/>
        </w:rPr>
        <w:t xml:space="preserve"> and distribution.</w:t>
      </w:r>
    </w:p>
    <w:p w14:paraId="70B62426" w14:textId="229A5B71" w:rsidR="00203744" w:rsidRPr="00500A53" w:rsidRDefault="00203744" w:rsidP="00A023B1">
      <w:pPr>
        <w:pStyle w:val="ListParagraph"/>
        <w:numPr>
          <w:ilvl w:val="2"/>
          <w:numId w:val="1"/>
        </w:numPr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Accepted components</w:t>
      </w:r>
      <w:r w:rsidR="00AE38FD" w:rsidRPr="00500A53">
        <w:rPr>
          <w:rFonts w:ascii="Calibri" w:hAnsi="Calibri" w:cs="Calibri"/>
          <w:sz w:val="18"/>
          <w:szCs w:val="18"/>
        </w:rPr>
        <w:t>/product</w:t>
      </w:r>
      <w:r w:rsidRPr="00500A53">
        <w:rPr>
          <w:rFonts w:ascii="Calibri" w:hAnsi="Calibri" w:cs="Calibri"/>
          <w:sz w:val="18"/>
          <w:szCs w:val="18"/>
        </w:rPr>
        <w:t xml:space="preserve">, </w:t>
      </w:r>
      <w:r w:rsidR="00A37BEE" w:rsidRPr="00500A53">
        <w:rPr>
          <w:rFonts w:ascii="Calibri" w:hAnsi="Calibri" w:cs="Calibri"/>
          <w:sz w:val="18"/>
          <w:szCs w:val="18"/>
        </w:rPr>
        <w:t xml:space="preserve">are </w:t>
      </w:r>
      <w:r w:rsidRPr="00500A53">
        <w:rPr>
          <w:rFonts w:ascii="Calibri" w:hAnsi="Calibri" w:cs="Calibri"/>
          <w:sz w:val="18"/>
          <w:szCs w:val="18"/>
        </w:rPr>
        <w:t xml:space="preserve">to be moved to their allocated area </w:t>
      </w:r>
    </w:p>
    <w:p w14:paraId="76408F2D" w14:textId="7613EAFD" w:rsidR="00B932E0" w:rsidRPr="00500A53" w:rsidRDefault="00AE38FD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contextualSpacing w:val="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Rejected component/product, </w:t>
      </w:r>
      <w:r w:rsidR="00B932E0" w:rsidRPr="00500A53">
        <w:rPr>
          <w:rFonts w:ascii="Calibri" w:hAnsi="Calibri" w:cs="Calibri"/>
          <w:sz w:val="18"/>
          <w:szCs w:val="18"/>
        </w:rPr>
        <w:t>if</w:t>
      </w:r>
      <w:r w:rsidR="009058FD" w:rsidRPr="00500A53">
        <w:rPr>
          <w:rFonts w:ascii="Calibri" w:hAnsi="Calibri" w:cs="Calibri"/>
          <w:sz w:val="18"/>
          <w:szCs w:val="18"/>
        </w:rPr>
        <w:t xml:space="preserve"> any </w:t>
      </w:r>
      <w:r w:rsidRPr="00500A53">
        <w:rPr>
          <w:rFonts w:ascii="Calibri" w:hAnsi="Calibri" w:cs="Calibri"/>
          <w:sz w:val="18"/>
          <w:szCs w:val="18"/>
        </w:rPr>
        <w:t>nonconformance</w:t>
      </w:r>
      <w:r w:rsidR="009058FD" w:rsidRPr="00500A53">
        <w:rPr>
          <w:rFonts w:ascii="Calibri" w:hAnsi="Calibri" w:cs="Calibri"/>
          <w:sz w:val="18"/>
          <w:szCs w:val="18"/>
        </w:rPr>
        <w:t xml:space="preserve"> are found</w:t>
      </w:r>
      <w:r w:rsidRPr="00500A53">
        <w:rPr>
          <w:rFonts w:ascii="Calibri" w:hAnsi="Calibri" w:cs="Calibri"/>
          <w:sz w:val="18"/>
          <w:szCs w:val="18"/>
        </w:rPr>
        <w:t xml:space="preserve"> separate and proceed with</w:t>
      </w:r>
      <w:r w:rsidR="009058FD" w:rsidRPr="00500A53">
        <w:rPr>
          <w:rFonts w:ascii="Calibri" w:hAnsi="Calibri" w:cs="Calibri"/>
          <w:sz w:val="18"/>
          <w:szCs w:val="18"/>
        </w:rPr>
        <w:t xml:space="preserve"> </w:t>
      </w:r>
      <w:r w:rsidR="00C804E6" w:rsidRPr="00500A53">
        <w:rPr>
          <w:rFonts w:ascii="Calibri" w:hAnsi="Calibri" w:cs="Calibri"/>
          <w:sz w:val="18"/>
          <w:szCs w:val="18"/>
        </w:rPr>
        <w:t xml:space="preserve">Form </w:t>
      </w:r>
      <w:r w:rsidR="009058FD" w:rsidRPr="00500A53">
        <w:rPr>
          <w:rFonts w:ascii="Calibri" w:hAnsi="Calibri" w:cs="Calibri"/>
          <w:sz w:val="18"/>
          <w:szCs w:val="18"/>
        </w:rPr>
        <w:t>8.3-1</w:t>
      </w:r>
      <w:r w:rsidR="00C804E6" w:rsidRPr="00500A53">
        <w:rPr>
          <w:rFonts w:ascii="Calibri" w:hAnsi="Calibri" w:cs="Calibri"/>
          <w:sz w:val="18"/>
          <w:szCs w:val="18"/>
        </w:rPr>
        <w:t>-1</w:t>
      </w:r>
      <w:r w:rsidR="009058FD" w:rsidRPr="00500A53">
        <w:rPr>
          <w:rFonts w:ascii="Calibri" w:hAnsi="Calibri" w:cs="Calibri"/>
          <w:sz w:val="18"/>
          <w:szCs w:val="18"/>
        </w:rPr>
        <w:t xml:space="preserve"> </w:t>
      </w:r>
      <w:r w:rsidR="00C804E6" w:rsidRPr="00500A53">
        <w:rPr>
          <w:rFonts w:ascii="Calibri" w:hAnsi="Calibri" w:cs="Calibri"/>
          <w:sz w:val="18"/>
          <w:szCs w:val="18"/>
        </w:rPr>
        <w:t>Nonconformance Report</w:t>
      </w:r>
    </w:p>
    <w:p w14:paraId="5C05FE2F" w14:textId="77777777" w:rsidR="00C804E6" w:rsidRPr="00500A53" w:rsidRDefault="00C804E6" w:rsidP="00A023B1">
      <w:pPr>
        <w:pStyle w:val="ListParagraph"/>
        <w:spacing w:line="240" w:lineRule="atLeast"/>
        <w:ind w:left="1181"/>
        <w:contextualSpacing w:val="0"/>
        <w:rPr>
          <w:rFonts w:ascii="Calibri" w:hAnsi="Calibri" w:cs="Calibri"/>
          <w:sz w:val="18"/>
          <w:szCs w:val="18"/>
        </w:rPr>
      </w:pPr>
    </w:p>
    <w:p w14:paraId="7C42481C" w14:textId="3D34F280" w:rsidR="001902CC" w:rsidRPr="00500A53" w:rsidRDefault="00DC34AE" w:rsidP="00A023B1">
      <w:pPr>
        <w:pStyle w:val="ListParagraph"/>
        <w:numPr>
          <w:ilvl w:val="1"/>
          <w:numId w:val="1"/>
        </w:numPr>
        <w:spacing w:line="240" w:lineRule="atLeast"/>
        <w:ind w:left="450" w:hanging="45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Product Inspection</w:t>
      </w:r>
      <w:r w:rsidR="001902CC" w:rsidRPr="00500A53">
        <w:rPr>
          <w:rFonts w:ascii="Calibri" w:hAnsi="Calibri" w:cs="Calibri"/>
          <w:sz w:val="18"/>
          <w:szCs w:val="18"/>
        </w:rPr>
        <w:t xml:space="preserve"> </w:t>
      </w:r>
    </w:p>
    <w:p w14:paraId="2E7B60FC" w14:textId="1BCC6447" w:rsidR="002D6784" w:rsidRPr="00500A53" w:rsidRDefault="002D6784" w:rsidP="00A023B1">
      <w:pPr>
        <w:pStyle w:val="ListParagraph"/>
        <w:numPr>
          <w:ilvl w:val="2"/>
          <w:numId w:val="1"/>
        </w:numPr>
        <w:spacing w:line="240" w:lineRule="atLeast"/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All cannulas, accessories, and kits produced by Tulip are subject to 100% inspection during final inspection. Based on the product type, one of the applicable forms listed below must be completed in accordance with </w:t>
      </w:r>
      <w:r w:rsidR="00982D61" w:rsidRPr="00500A53">
        <w:rPr>
          <w:rFonts w:ascii="Calibri" w:hAnsi="Calibri" w:cs="Calibri"/>
          <w:sz w:val="18"/>
          <w:szCs w:val="18"/>
        </w:rPr>
        <w:t>its</w:t>
      </w:r>
      <w:r w:rsidRPr="00500A53">
        <w:rPr>
          <w:rFonts w:ascii="Calibri" w:hAnsi="Calibri" w:cs="Calibri"/>
          <w:sz w:val="18"/>
          <w:szCs w:val="18"/>
        </w:rPr>
        <w:t xml:space="preserve"> corresponding Work Order and Work Instruction</w:t>
      </w:r>
    </w:p>
    <w:p w14:paraId="6A1A65EC" w14:textId="5D5AC05E" w:rsidR="00B64F60" w:rsidRPr="00500A53" w:rsidRDefault="00B64F60" w:rsidP="00A023B1">
      <w:pPr>
        <w:pStyle w:val="ListParagraph"/>
        <w:numPr>
          <w:ilvl w:val="3"/>
          <w:numId w:val="1"/>
        </w:numPr>
        <w:spacing w:line="240" w:lineRule="atLeast"/>
        <w:ind w:left="171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Ready To Sell Product</w:t>
      </w:r>
      <w:r w:rsidR="00A37BEE" w:rsidRPr="00500A53">
        <w:rPr>
          <w:rFonts w:ascii="Calibri" w:hAnsi="Calibri" w:cs="Calibri"/>
          <w:sz w:val="18"/>
          <w:szCs w:val="18"/>
        </w:rPr>
        <w:t>s</w:t>
      </w:r>
    </w:p>
    <w:p w14:paraId="4F6DF9DA" w14:textId="085A4764" w:rsidR="00DC34AE" w:rsidRPr="00500A53" w:rsidRDefault="00DC34AE" w:rsidP="00A023B1">
      <w:pPr>
        <w:pStyle w:val="ListParagraph"/>
        <w:numPr>
          <w:ilvl w:val="0"/>
          <w:numId w:val="6"/>
        </w:numPr>
        <w:spacing w:line="240" w:lineRule="atLeast"/>
        <w:ind w:left="198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Form 7.5-1-2 Final Inspection – Reusable Cannulas </w:t>
      </w:r>
    </w:p>
    <w:p w14:paraId="5DE73A5F" w14:textId="7B5DED05" w:rsidR="00B64F60" w:rsidRPr="00500A53" w:rsidRDefault="00B64F60" w:rsidP="00A023B1">
      <w:pPr>
        <w:pStyle w:val="ListParagraph"/>
        <w:numPr>
          <w:ilvl w:val="0"/>
          <w:numId w:val="6"/>
        </w:numPr>
        <w:spacing w:line="240" w:lineRule="atLeast"/>
        <w:ind w:left="198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Form 7.5-3 </w:t>
      </w:r>
      <w:r w:rsidR="00A37BEE" w:rsidRPr="00500A53">
        <w:rPr>
          <w:rFonts w:ascii="Calibri" w:hAnsi="Calibri" w:cs="Calibri"/>
          <w:sz w:val="18"/>
          <w:szCs w:val="18"/>
        </w:rPr>
        <w:t>Packaging:</w:t>
      </w:r>
      <w:r w:rsidRPr="00500A53">
        <w:rPr>
          <w:rFonts w:ascii="Calibri" w:hAnsi="Calibri" w:cs="Calibri"/>
          <w:sz w:val="18"/>
          <w:szCs w:val="18"/>
        </w:rPr>
        <w:t xml:space="preserve"> Kits &amp; Sets – All Single-Use</w:t>
      </w:r>
      <w:r w:rsidRPr="00500A53">
        <w:t xml:space="preserve"> </w:t>
      </w:r>
      <w:r w:rsidRPr="00500A53">
        <w:rPr>
          <w:rFonts w:ascii="Calibri" w:hAnsi="Calibri" w:cs="Calibri"/>
          <w:sz w:val="18"/>
          <w:szCs w:val="18"/>
        </w:rPr>
        <w:t>Accessories, Kits, Cannulas</w:t>
      </w:r>
    </w:p>
    <w:p w14:paraId="464DC708" w14:textId="611B8BF8" w:rsidR="002D6784" w:rsidRPr="00500A53" w:rsidRDefault="002D6784" w:rsidP="00A023B1">
      <w:pPr>
        <w:pStyle w:val="ListParagraph"/>
        <w:numPr>
          <w:ilvl w:val="0"/>
          <w:numId w:val="6"/>
        </w:numPr>
        <w:spacing w:line="240" w:lineRule="atLeast"/>
        <w:ind w:left="198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Form 7.5-8 Product Marking &amp; inspection – Engraved</w:t>
      </w:r>
      <w:r w:rsidR="00822D67" w:rsidRPr="00500A53">
        <w:rPr>
          <w:rFonts w:ascii="Calibri" w:hAnsi="Calibri" w:cs="Calibri"/>
          <w:sz w:val="18"/>
          <w:szCs w:val="18"/>
        </w:rPr>
        <w:t xml:space="preserve"> Reusable</w:t>
      </w:r>
      <w:r w:rsidRPr="00500A53">
        <w:rPr>
          <w:rFonts w:ascii="Calibri" w:hAnsi="Calibri" w:cs="Calibri"/>
          <w:sz w:val="18"/>
          <w:szCs w:val="18"/>
        </w:rPr>
        <w:t xml:space="preserve"> Accessories </w:t>
      </w:r>
    </w:p>
    <w:p w14:paraId="2396984B" w14:textId="77777777" w:rsidR="00822D67" w:rsidRPr="00500A53" w:rsidRDefault="00822D67" w:rsidP="00A023B1">
      <w:pPr>
        <w:pStyle w:val="ListParagraph"/>
        <w:numPr>
          <w:ilvl w:val="3"/>
          <w:numId w:val="1"/>
        </w:numPr>
        <w:ind w:left="171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Assembly Builds for Sterilization</w:t>
      </w:r>
    </w:p>
    <w:p w14:paraId="76D92FBC" w14:textId="23F5BE20" w:rsidR="00982D61" w:rsidRPr="00500A53" w:rsidRDefault="00982D61" w:rsidP="00A023B1">
      <w:pPr>
        <w:pStyle w:val="ListParagraph"/>
        <w:numPr>
          <w:ilvl w:val="0"/>
          <w:numId w:val="23"/>
        </w:numPr>
        <w:ind w:left="198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 xml:space="preserve">Form 7.5-1-3 Single-Use Assembly for Accessories </w:t>
      </w:r>
    </w:p>
    <w:p w14:paraId="29DCD272" w14:textId="4266A51D" w:rsidR="00822D67" w:rsidRPr="00500A53" w:rsidRDefault="00822D67" w:rsidP="00A023B1">
      <w:pPr>
        <w:pStyle w:val="ListParagraph"/>
        <w:numPr>
          <w:ilvl w:val="0"/>
          <w:numId w:val="23"/>
        </w:numPr>
        <w:ind w:left="1980" w:hanging="27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Form 7.5-1-4 Single-Use Assembly for Cannulas</w:t>
      </w:r>
    </w:p>
    <w:p w14:paraId="1131787F" w14:textId="65D9CE80" w:rsidR="00982D61" w:rsidRPr="00500A53" w:rsidRDefault="00982D61" w:rsidP="00A023B1">
      <w:pPr>
        <w:pStyle w:val="ListParagraph"/>
        <w:numPr>
          <w:ilvl w:val="2"/>
          <w:numId w:val="1"/>
        </w:numPr>
        <w:ind w:left="990" w:hanging="540"/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t>Rejected products are to proceed with QSP 8.3-1 Control of Nonconforming Product.</w:t>
      </w:r>
    </w:p>
    <w:p w14:paraId="391C97A4" w14:textId="4AF3F063" w:rsidR="00B64F60" w:rsidRPr="00500A53" w:rsidRDefault="00B64F60" w:rsidP="00A023B1">
      <w:pPr>
        <w:pStyle w:val="ListParagraph"/>
        <w:numPr>
          <w:ilvl w:val="0"/>
          <w:numId w:val="22"/>
        </w:numPr>
        <w:rPr>
          <w:rFonts w:ascii="Calibri" w:hAnsi="Calibri" w:cs="Calibri"/>
          <w:sz w:val="18"/>
          <w:szCs w:val="18"/>
        </w:rPr>
      </w:pPr>
      <w:r w:rsidRPr="00500A53">
        <w:rPr>
          <w:rFonts w:ascii="Calibri" w:hAnsi="Calibri" w:cs="Calibri"/>
          <w:sz w:val="18"/>
          <w:szCs w:val="18"/>
        </w:rPr>
        <w:br w:type="page"/>
      </w:r>
    </w:p>
    <w:p w14:paraId="1F0277EC" w14:textId="77777777" w:rsidR="009E3610" w:rsidRPr="00500A53" w:rsidRDefault="009E3610" w:rsidP="00801DB0">
      <w:pPr>
        <w:spacing w:line="240" w:lineRule="atLeast"/>
        <w:rPr>
          <w:rFonts w:ascii="Calibri" w:hAnsi="Calibri" w:cs="Calibri"/>
          <w:sz w:val="18"/>
          <w:szCs w:val="18"/>
        </w:rPr>
      </w:pPr>
    </w:p>
    <w:p w14:paraId="5904BDEE" w14:textId="1DE66FA7" w:rsidR="009E3610" w:rsidRPr="00500A53" w:rsidRDefault="009E3610" w:rsidP="005F4FE4">
      <w:pPr>
        <w:pStyle w:val="ListParagraph"/>
        <w:numPr>
          <w:ilvl w:val="0"/>
          <w:numId w:val="1"/>
        </w:numPr>
        <w:ind w:left="0" w:hanging="450"/>
        <w:jc w:val="both"/>
        <w:rPr>
          <w:rFonts w:asciiTheme="majorHAnsi" w:hAnsiTheme="majorHAnsi" w:cstheme="majorHAnsi"/>
          <w:b/>
        </w:rPr>
      </w:pPr>
      <w:r w:rsidRPr="00500A53">
        <w:rPr>
          <w:rFonts w:asciiTheme="majorHAnsi" w:hAnsiTheme="majorHAnsi" w:cstheme="majorHAnsi"/>
          <w:b/>
        </w:rPr>
        <w:t>PROCESS FLOWCHART</w:t>
      </w:r>
    </w:p>
    <w:p w14:paraId="517375FA" w14:textId="78729A92" w:rsidR="00105A86" w:rsidRDefault="00105A86" w:rsidP="00FA70C7">
      <w:pPr>
        <w:jc w:val="center"/>
        <w:rPr>
          <w:sz w:val="24"/>
          <w:szCs w:val="24"/>
        </w:rPr>
      </w:pPr>
    </w:p>
    <w:p w14:paraId="326CCFD0" w14:textId="77777777" w:rsidR="00EF3129" w:rsidRDefault="00EF3129" w:rsidP="00EF312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6D27C5" wp14:editId="5D9B75CC">
                <wp:simplePos x="0" y="0"/>
                <wp:positionH relativeFrom="column">
                  <wp:posOffset>3005528</wp:posOffset>
                </wp:positionH>
                <wp:positionV relativeFrom="paragraph">
                  <wp:posOffset>2914796</wp:posOffset>
                </wp:positionV>
                <wp:extent cx="1090326" cy="1480716"/>
                <wp:effectExtent l="0" t="25400" r="40005" b="18415"/>
                <wp:wrapNone/>
                <wp:docPr id="239073879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0326" cy="1480716"/>
                        </a:xfrm>
                        <a:prstGeom prst="bentConnector3">
                          <a:avLst>
                            <a:gd name="adj1" fmla="val 1001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841A4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8" o:spid="_x0000_s1026" type="#_x0000_t34" style="position:absolute;margin-left:236.65pt;margin-top:229.5pt;width:85.85pt;height:116.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" adj="21639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030D05" wp14:editId="0017409A">
                <wp:simplePos x="0" y="0"/>
                <wp:positionH relativeFrom="column">
                  <wp:posOffset>360679</wp:posOffset>
                </wp:positionH>
                <wp:positionV relativeFrom="paragraph">
                  <wp:posOffset>2915920</wp:posOffset>
                </wp:positionV>
                <wp:extent cx="1102360" cy="1477108"/>
                <wp:effectExtent l="38100" t="25400" r="2540" b="21590"/>
                <wp:wrapNone/>
                <wp:docPr id="84408219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2360" cy="1477108"/>
                        </a:xfrm>
                        <a:prstGeom prst="bentConnector3">
                          <a:avLst>
                            <a:gd name="adj1" fmla="val 997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3A88B" id="Elbow Connector 7" o:spid="_x0000_s1026" type="#_x0000_t34" style="position:absolute;margin-left:28.4pt;margin-top:229.6pt;width:86.8pt;height:116.3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" adj="21538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1607E0" wp14:editId="4338CB22">
                <wp:simplePos x="0" y="0"/>
                <wp:positionH relativeFrom="column">
                  <wp:posOffset>359508</wp:posOffset>
                </wp:positionH>
                <wp:positionV relativeFrom="paragraph">
                  <wp:posOffset>1790700</wp:posOffset>
                </wp:positionV>
                <wp:extent cx="1100992" cy="577606"/>
                <wp:effectExtent l="63500" t="12700" r="4445" b="19685"/>
                <wp:wrapNone/>
                <wp:docPr id="1834726638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0992" cy="577606"/>
                        </a:xfrm>
                        <a:prstGeom prst="bentConnector3">
                          <a:avLst>
                            <a:gd name="adj1" fmla="val 1003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FCF2D" id="Elbow Connector 6" o:spid="_x0000_s1026" type="#_x0000_t34" style="position:absolute;margin-left:28.3pt;margin-top:141pt;width:86.7pt;height:45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" adj="21681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D5A5AB" wp14:editId="43418256">
                <wp:simplePos x="0" y="0"/>
                <wp:positionH relativeFrom="column">
                  <wp:posOffset>2236470</wp:posOffset>
                </wp:positionH>
                <wp:positionV relativeFrom="paragraph">
                  <wp:posOffset>4808855</wp:posOffset>
                </wp:positionV>
                <wp:extent cx="0" cy="256032"/>
                <wp:effectExtent l="50800" t="0" r="50800" b="23495"/>
                <wp:wrapNone/>
                <wp:docPr id="7784508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F06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76.1pt;margin-top:378.65pt;width:0;height:20.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3208C4" wp14:editId="718713C7">
                <wp:simplePos x="0" y="0"/>
                <wp:positionH relativeFrom="column">
                  <wp:posOffset>2232458</wp:posOffset>
                </wp:positionH>
                <wp:positionV relativeFrom="paragraph">
                  <wp:posOffset>3711905</wp:posOffset>
                </wp:positionV>
                <wp:extent cx="0" cy="274320"/>
                <wp:effectExtent l="63500" t="0" r="50800" b="17780"/>
                <wp:wrapNone/>
                <wp:docPr id="1866196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C5E1C" id="Straight Arrow Connector 5" o:spid="_x0000_s1026" type="#_x0000_t32" style="position:absolute;margin-left:175.8pt;margin-top:292.3pt;width:0;height:21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0EAB8E" wp14:editId="5BD866F0">
                <wp:simplePos x="0" y="0"/>
                <wp:positionH relativeFrom="column">
                  <wp:posOffset>4864735</wp:posOffset>
                </wp:positionH>
                <wp:positionV relativeFrom="paragraph">
                  <wp:posOffset>2631297</wp:posOffset>
                </wp:positionV>
                <wp:extent cx="293638" cy="0"/>
                <wp:effectExtent l="0" t="63500" r="0" b="63500"/>
                <wp:wrapNone/>
                <wp:docPr id="21379208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6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E2C27" id="Straight Arrow Connector 5" o:spid="_x0000_s1026" type="#_x0000_t32" style="position:absolute;margin-left:383.05pt;margin-top:207.2pt;width:23.1pt;height: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F1E4CC" wp14:editId="35E33742">
                <wp:simplePos x="0" y="0"/>
                <wp:positionH relativeFrom="margin">
                  <wp:posOffset>5158740</wp:posOffset>
                </wp:positionH>
                <wp:positionV relativeFrom="paragraph">
                  <wp:posOffset>2365925</wp:posOffset>
                </wp:positionV>
                <wp:extent cx="1554480" cy="548640"/>
                <wp:effectExtent l="12700" t="12700" r="7620" b="10160"/>
                <wp:wrapNone/>
                <wp:docPr id="855252611" name="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BEE2C" w14:textId="751AD80D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Complete </w:t>
                            </w:r>
                            <w:r w:rsidR="00A023B1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in accordance with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QSP 8.3-1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1E4C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lternate Process 1" o:spid="_x0000_s1026" type="#_x0000_t176" style="position:absolute;margin-left:406.2pt;margin-top:186.3pt;width:122.4pt;height:43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" fillcolor="white [3201]" strokecolor="black [3200]" strokeweight="2pt">
                <v:textbox>
                  <w:txbxContent>
                    <w:p w14:paraId="30DBEE2C" w14:textId="751AD80D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Complete </w:t>
                      </w:r>
                      <w:r w:rsidR="00A023B1">
                        <w:rPr>
                          <w:rFonts w:ascii="Calibri" w:hAnsi="Calibri" w:cs="Calibri"/>
                          <w:sz w:val="18"/>
                          <w:szCs w:val="18"/>
                        </w:rPr>
                        <w:t>in accordance with</w:t>
                      </w: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QSP 8.3-1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CBADF3" wp14:editId="68DD2E59">
                <wp:simplePos x="0" y="0"/>
                <wp:positionH relativeFrom="column">
                  <wp:posOffset>4093998</wp:posOffset>
                </wp:positionH>
                <wp:positionV relativeFrom="paragraph">
                  <wp:posOffset>2205700</wp:posOffset>
                </wp:positionV>
                <wp:extent cx="0" cy="155448"/>
                <wp:effectExtent l="63500" t="0" r="38100" b="22860"/>
                <wp:wrapNone/>
                <wp:docPr id="1122413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31ED1" id="Straight Arrow Connector 5" o:spid="_x0000_s1026" type="#_x0000_t32" style="position:absolute;margin-left:322.35pt;margin-top:173.7pt;width:0;height:1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47FBD4" wp14:editId="4C94B248">
                <wp:simplePos x="0" y="0"/>
                <wp:positionH relativeFrom="column">
                  <wp:posOffset>2235835</wp:posOffset>
                </wp:positionH>
                <wp:positionV relativeFrom="paragraph">
                  <wp:posOffset>2915285</wp:posOffset>
                </wp:positionV>
                <wp:extent cx="0" cy="274320"/>
                <wp:effectExtent l="63500" t="0" r="50800" b="17780"/>
                <wp:wrapNone/>
                <wp:docPr id="8232670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52BB7" id="Straight Arrow Connector 5" o:spid="_x0000_s1026" type="#_x0000_t32" style="position:absolute;margin-left:176.05pt;margin-top:229.55pt;width:0;height:21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884BD2" wp14:editId="2AD1A510">
                <wp:simplePos x="0" y="0"/>
                <wp:positionH relativeFrom="column">
                  <wp:posOffset>2233930</wp:posOffset>
                </wp:positionH>
                <wp:positionV relativeFrom="paragraph">
                  <wp:posOffset>2145665</wp:posOffset>
                </wp:positionV>
                <wp:extent cx="0" cy="219456"/>
                <wp:effectExtent l="63500" t="0" r="38100" b="22225"/>
                <wp:wrapNone/>
                <wp:docPr id="7183140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5C03F" id="Straight Arrow Connector 5" o:spid="_x0000_s1026" type="#_x0000_t32" style="position:absolute;margin-left:175.9pt;margin-top:168.95pt;width:0;height:17.3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B60E56" wp14:editId="2E50C393">
                <wp:simplePos x="0" y="0"/>
                <wp:positionH relativeFrom="column">
                  <wp:posOffset>3008650</wp:posOffset>
                </wp:positionH>
                <wp:positionV relativeFrom="paragraph">
                  <wp:posOffset>1793349</wp:posOffset>
                </wp:positionV>
                <wp:extent cx="299090" cy="0"/>
                <wp:effectExtent l="0" t="63500" r="0" b="63500"/>
                <wp:wrapNone/>
                <wp:docPr id="2604829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0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46467" id="Straight Arrow Connector 5" o:spid="_x0000_s1026" type="#_x0000_t32" style="position:absolute;margin-left:236.9pt;margin-top:141.2pt;width:23.55pt;height:0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6B9912" wp14:editId="19DC29FF">
                <wp:simplePos x="0" y="0"/>
                <wp:positionH relativeFrom="column">
                  <wp:posOffset>4093583</wp:posOffset>
                </wp:positionH>
                <wp:positionV relativeFrom="paragraph">
                  <wp:posOffset>1233170</wp:posOffset>
                </wp:positionV>
                <wp:extent cx="0" cy="149389"/>
                <wp:effectExtent l="63500" t="0" r="38100" b="28575"/>
                <wp:wrapNone/>
                <wp:docPr id="121666154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AFB58" id="Straight Arrow Connector 5" o:spid="_x0000_s1026" type="#_x0000_t32" style="position:absolute;margin-left:322.35pt;margin-top:97.1pt;width:0;height:1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43E90A" wp14:editId="7E4FF075">
                <wp:simplePos x="0" y="0"/>
                <wp:positionH relativeFrom="column">
                  <wp:posOffset>4077630</wp:posOffset>
                </wp:positionH>
                <wp:positionV relativeFrom="paragraph">
                  <wp:posOffset>490403</wp:posOffset>
                </wp:positionV>
                <wp:extent cx="0" cy="238539"/>
                <wp:effectExtent l="50800" t="0" r="38100" b="28575"/>
                <wp:wrapNone/>
                <wp:docPr id="98852908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82196" id="Straight Arrow Connector 5" o:spid="_x0000_s1026" type="#_x0000_t32" style="position:absolute;margin-left:321.05pt;margin-top:38.6pt;width:0;height:1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&#13;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8B1D0" wp14:editId="3D5A5566">
                <wp:simplePos x="0" y="0"/>
                <wp:positionH relativeFrom="margin">
                  <wp:posOffset>3309620</wp:posOffset>
                </wp:positionH>
                <wp:positionV relativeFrom="paragraph">
                  <wp:posOffset>-58420</wp:posOffset>
                </wp:positionV>
                <wp:extent cx="1554480" cy="548640"/>
                <wp:effectExtent l="12700" t="12700" r="7620" b="10160"/>
                <wp:wrapNone/>
                <wp:docPr id="1939150642" name="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CEAA3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7.1 Receiving at Tulip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8B1D0" id="_x0000_s1027" type="#_x0000_t176" style="position:absolute;margin-left:260.6pt;margin-top:-4.6pt;width:122.4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" fillcolor="white [3201]" strokecolor="black [3200]" strokeweight="2pt">
                <v:textbox>
                  <w:txbxContent>
                    <w:p w14:paraId="004CEAA3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>7.1 Receiving at Tulip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B05EB" wp14:editId="696ED65F">
                <wp:simplePos x="0" y="0"/>
                <wp:positionH relativeFrom="margin">
                  <wp:posOffset>3312850</wp:posOffset>
                </wp:positionH>
                <wp:positionV relativeFrom="paragraph">
                  <wp:posOffset>729615</wp:posOffset>
                </wp:positionV>
                <wp:extent cx="1554480" cy="548640"/>
                <wp:effectExtent l="12700" t="12700" r="7620" b="10160"/>
                <wp:wrapNone/>
                <wp:docPr id="629549169" name="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2267A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7.2 Perform Initial Receiving 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I</w:t>
                            </w: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nspection with Form 7.4-2-1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B05EB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ocument 2" o:spid="_x0000_s1028" type="#_x0000_t114" style="position:absolute;margin-left:260.85pt;margin-top:57.45pt;width:122.4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" fillcolor="white [3201]" strokecolor="black [3200]" strokeweight="2pt">
                <v:textbox>
                  <w:txbxContent>
                    <w:p w14:paraId="21D2267A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7.2 Perform Initial Receiving </w:t>
                      </w: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I</w:t>
                      </w: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>nspection with Form 7.4-2-1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2D7B9" wp14:editId="3FBAAC8C">
                <wp:simplePos x="0" y="0"/>
                <wp:positionH relativeFrom="margin">
                  <wp:posOffset>3314534</wp:posOffset>
                </wp:positionH>
                <wp:positionV relativeFrom="paragraph">
                  <wp:posOffset>1382395</wp:posOffset>
                </wp:positionV>
                <wp:extent cx="1554480" cy="822960"/>
                <wp:effectExtent l="38100" t="25400" r="33020" b="27940"/>
                <wp:wrapNone/>
                <wp:docPr id="1864772205" name="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8229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ADB72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Accept / 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2D7B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on 3" o:spid="_x0000_s1029" type="#_x0000_t110" style="position:absolute;margin-left:261pt;margin-top:108.85pt;width:122.4pt;height:64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" fillcolor="white [3201]" strokecolor="black [3200]" strokeweight="2pt">
                <v:textbox>
                  <w:txbxContent>
                    <w:p w14:paraId="161ADB72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>Accept / Reject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A569D" wp14:editId="2B59CA7C">
                <wp:simplePos x="0" y="0"/>
                <wp:positionH relativeFrom="margin">
                  <wp:posOffset>3310890</wp:posOffset>
                </wp:positionH>
                <wp:positionV relativeFrom="paragraph">
                  <wp:posOffset>2364740</wp:posOffset>
                </wp:positionV>
                <wp:extent cx="1554480" cy="548640"/>
                <wp:effectExtent l="12700" t="12700" r="7620" b="10160"/>
                <wp:wrapNone/>
                <wp:docPr id="2109371836" name="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168B7" w14:textId="77777777" w:rsidR="00EF3129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Rejected, initiate </w:t>
                            </w:r>
                          </w:p>
                          <w:p w14:paraId="76FAEA77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Form 8.3-1-1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A569D" id="_x0000_s1030" type="#_x0000_t114" style="position:absolute;margin-left:260.7pt;margin-top:186.2pt;width:122.4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" fillcolor="white [3201]" strokecolor="black [3200]" strokeweight="2pt">
                <v:textbox>
                  <w:txbxContent>
                    <w:p w14:paraId="1F6168B7" w14:textId="77777777" w:rsidR="00EF3129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Rejected, initiate </w:t>
                      </w:r>
                    </w:p>
                    <w:p w14:paraId="76FAEA77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Form 8.3-1-1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9BDDB" wp14:editId="26B546FD">
                <wp:simplePos x="0" y="0"/>
                <wp:positionH relativeFrom="margin">
                  <wp:posOffset>-384175</wp:posOffset>
                </wp:positionH>
                <wp:positionV relativeFrom="paragraph">
                  <wp:posOffset>2364740</wp:posOffset>
                </wp:positionV>
                <wp:extent cx="1554480" cy="548640"/>
                <wp:effectExtent l="12700" t="12700" r="7620" b="10160"/>
                <wp:wrapNone/>
                <wp:docPr id="267043763" name="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1BF59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Products ready for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9BDDB" id="_x0000_s1031" type="#_x0000_t176" style="position:absolute;margin-left:-30.25pt;margin-top:186.2pt;width:122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" fillcolor="white [3201]" strokecolor="black [3200]" strokeweight="2pt">
                <v:textbox>
                  <w:txbxContent>
                    <w:p w14:paraId="1301BF59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Products ready for sale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7115E1" wp14:editId="74611487">
                <wp:simplePos x="0" y="0"/>
                <wp:positionH relativeFrom="margin">
                  <wp:posOffset>1459230</wp:posOffset>
                </wp:positionH>
                <wp:positionV relativeFrom="paragraph">
                  <wp:posOffset>5050790</wp:posOffset>
                </wp:positionV>
                <wp:extent cx="1554480" cy="548640"/>
                <wp:effectExtent l="12700" t="12700" r="7620" b="10160"/>
                <wp:wrapNone/>
                <wp:docPr id="1561163337" name="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6689D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7.3.1.2 Assembly build ready for sterilization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115E1" id="_x0000_s1032" type="#_x0000_t176" style="position:absolute;margin-left:114.9pt;margin-top:397.7pt;width:122.4pt;height:43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" fillcolor="white [3201]" strokecolor="black [3200]" strokeweight="2pt">
                <v:textbox>
                  <w:txbxContent>
                    <w:p w14:paraId="4516689D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7.3.1.2 Assembly build ready for sterilization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5D7D4C" wp14:editId="5C9CA8FF">
                <wp:simplePos x="0" y="0"/>
                <wp:positionH relativeFrom="margin">
                  <wp:posOffset>1458595</wp:posOffset>
                </wp:positionH>
                <wp:positionV relativeFrom="paragraph">
                  <wp:posOffset>3985260</wp:posOffset>
                </wp:positionV>
                <wp:extent cx="1554480" cy="822960"/>
                <wp:effectExtent l="38100" t="25400" r="33020" b="27940"/>
                <wp:wrapNone/>
                <wp:docPr id="375675576" name="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8229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81A1E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Accept / 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D7D4C" id="_x0000_s1033" type="#_x0000_t110" style="position:absolute;margin-left:114.85pt;margin-top:313.8pt;width:122.4pt;height:64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" fillcolor="white [3201]" strokecolor="black [3200]" strokeweight="2pt">
                <v:textbox>
                  <w:txbxContent>
                    <w:p w14:paraId="07B81A1E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>Accept / Reject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0C170E" wp14:editId="47DD3473">
                <wp:simplePos x="0" y="0"/>
                <wp:positionH relativeFrom="margin">
                  <wp:posOffset>1459865</wp:posOffset>
                </wp:positionH>
                <wp:positionV relativeFrom="paragraph">
                  <wp:posOffset>3188970</wp:posOffset>
                </wp:positionV>
                <wp:extent cx="1554480" cy="548640"/>
                <wp:effectExtent l="12700" t="12700" r="7620" b="10160"/>
                <wp:wrapNone/>
                <wp:docPr id="1548453136" name="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EA486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7.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3 Product Inspection with corresponding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C170E" id="_x0000_s1034" type="#_x0000_t114" style="position:absolute;margin-left:114.95pt;margin-top:251.1pt;width:122.4pt;height:43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" fillcolor="white [3201]" strokecolor="black [3200]" strokeweight="2pt">
                <v:textbox>
                  <w:txbxContent>
                    <w:p w14:paraId="3CCEA486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>7.</w:t>
                      </w: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3 Product Inspection with corresponding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31FABF" wp14:editId="746D1D97">
                <wp:simplePos x="0" y="0"/>
                <wp:positionH relativeFrom="margin">
                  <wp:posOffset>1455420</wp:posOffset>
                </wp:positionH>
                <wp:positionV relativeFrom="paragraph">
                  <wp:posOffset>1597025</wp:posOffset>
                </wp:positionV>
                <wp:extent cx="1554480" cy="548640"/>
                <wp:effectExtent l="12700" t="12700" r="7620" b="10160"/>
                <wp:wrapNone/>
                <wp:docPr id="607169540" name="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A8849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7.2.9 Accepted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,</w:t>
                            </w:r>
                            <w:r w:rsidRPr="00561975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 move to allocated ar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1FABF" id="_x0000_t109" coordsize="21600,21600" o:spt="109" path="m,l,21600r21600,l21600,xe">
                <v:stroke joinstyle="miter"/>
                <v:path gradientshapeok="t" o:connecttype="rect"/>
              </v:shapetype>
              <v:shape id="Process 4" o:spid="_x0000_s1035" type="#_x0000_t109" style="position:absolute;margin-left:114.6pt;margin-top:125.75pt;width:122.4pt;height:43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" fillcolor="white [3201]" strokecolor="black [3200]" strokeweight="2pt">
                <v:textbox>
                  <w:txbxContent>
                    <w:p w14:paraId="5E8A8849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>7.2.9 Accepted</w:t>
                      </w: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,</w:t>
                      </w:r>
                      <w:r w:rsidRPr="00561975"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 move to allocated ar</w:t>
                      </w: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153081" wp14:editId="5CF28813">
                <wp:simplePos x="0" y="0"/>
                <wp:positionH relativeFrom="margin">
                  <wp:posOffset>1462405</wp:posOffset>
                </wp:positionH>
                <wp:positionV relativeFrom="paragraph">
                  <wp:posOffset>2364740</wp:posOffset>
                </wp:positionV>
                <wp:extent cx="1554480" cy="548640"/>
                <wp:effectExtent l="12700" t="12700" r="7620" b="10160"/>
                <wp:wrapNone/>
                <wp:docPr id="1004045988" name="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B5009" w14:textId="77777777" w:rsidR="00EF3129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 xml:space="preserve">Components to be used </w:t>
                            </w:r>
                          </w:p>
                          <w:p w14:paraId="785A11E1" w14:textId="77777777" w:rsidR="00EF3129" w:rsidRPr="00561975" w:rsidRDefault="00EF3129" w:rsidP="00EF3129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in assembly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53081" id="_x0000_s1036" type="#_x0000_t109" style="position:absolute;margin-left:115.15pt;margin-top:186.2pt;width:122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" fillcolor="white [3201]" strokecolor="black [3200]" strokeweight="2pt">
                <v:textbox>
                  <w:txbxContent>
                    <w:p w14:paraId="039B5009" w14:textId="77777777" w:rsidR="00EF3129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 xml:space="preserve">Components to be used </w:t>
                      </w:r>
                    </w:p>
                    <w:p w14:paraId="785A11E1" w14:textId="77777777" w:rsidR="00EF3129" w:rsidRPr="00561975" w:rsidRDefault="00EF3129" w:rsidP="00EF3129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</w:rPr>
                        <w:t>in assembly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C2BBD3" w14:textId="17572FE8" w:rsidR="00FA70C7" w:rsidRDefault="00FA70C7" w:rsidP="00E21FA8">
      <w:pPr>
        <w:rPr>
          <w:sz w:val="24"/>
          <w:szCs w:val="24"/>
        </w:rPr>
      </w:pPr>
    </w:p>
    <w:p w14:paraId="463FAD99" w14:textId="12223DB2" w:rsidR="00FA70C7" w:rsidRDefault="00FA70C7">
      <w:pPr>
        <w:rPr>
          <w:sz w:val="24"/>
          <w:szCs w:val="24"/>
        </w:rPr>
      </w:pPr>
    </w:p>
    <w:sectPr w:rsidR="00FA70C7" w:rsidSect="00801DB0">
      <w:headerReference w:type="default" r:id="rId8"/>
      <w:footerReference w:type="default" r:id="rId9"/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9778E" w14:textId="77777777" w:rsidR="004871E2" w:rsidRDefault="004871E2" w:rsidP="00D73CFB">
      <w:r>
        <w:separator/>
      </w:r>
    </w:p>
  </w:endnote>
  <w:endnote w:type="continuationSeparator" w:id="0">
    <w:p w14:paraId="6089CC79" w14:textId="77777777" w:rsidR="004871E2" w:rsidRDefault="004871E2" w:rsidP="00D7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9908"/>
    </w:tblGrid>
    <w:tr w:rsidR="006E1F02" w14:paraId="1CF08990" w14:textId="77777777" w:rsidTr="00893C3F">
      <w:tc>
        <w:tcPr>
          <w:tcW w:w="9908" w:type="dxa"/>
        </w:tcPr>
        <w:p w14:paraId="1BEAE219" w14:textId="77777777" w:rsidR="006E1F02" w:rsidRPr="00893C3F" w:rsidRDefault="006E1F02" w:rsidP="00893C3F">
          <w:pPr>
            <w:jc w:val="center"/>
            <w:rPr>
              <w:sz w:val="18"/>
              <w:szCs w:val="18"/>
            </w:rPr>
          </w:pPr>
          <w:r w:rsidRPr="00893C3F">
            <w:rPr>
              <w:sz w:val="18"/>
              <w:szCs w:val="18"/>
            </w:rPr>
            <w:t>All information contained herein is confidential and proprietary.  All design, manufacturing, use, reproduction, &amp; sales rights are expressly reserved.  Communication of this information to others is prohibited.</w:t>
          </w:r>
        </w:p>
      </w:tc>
    </w:tr>
  </w:tbl>
  <w:p w14:paraId="7F00E567" w14:textId="52DA20CB" w:rsidR="006E1F02" w:rsidRDefault="006E1F0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3E6A" w14:textId="77777777" w:rsidR="004871E2" w:rsidRDefault="004871E2" w:rsidP="00D73CFB">
      <w:r>
        <w:separator/>
      </w:r>
    </w:p>
  </w:footnote>
  <w:footnote w:type="continuationSeparator" w:id="0">
    <w:p w14:paraId="6251B101" w14:textId="77777777" w:rsidR="004871E2" w:rsidRDefault="004871E2" w:rsidP="00D73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0" w:type="dxa"/>
      <w:tblInd w:w="-364" w:type="dxa"/>
      <w:tblLayout w:type="fixed"/>
      <w:tblCellMar>
        <w:left w:w="86" w:type="dxa"/>
        <w:right w:w="86" w:type="dxa"/>
      </w:tblCellMar>
      <w:tblLook w:val="04A0" w:firstRow="1" w:lastRow="0" w:firstColumn="1" w:lastColumn="0" w:noHBand="0" w:noVBand="1"/>
    </w:tblPr>
    <w:tblGrid>
      <w:gridCol w:w="2615"/>
      <w:gridCol w:w="5041"/>
      <w:gridCol w:w="1344"/>
      <w:gridCol w:w="1170"/>
    </w:tblGrid>
    <w:tr w:rsidR="006E1F02" w:rsidRPr="00D843CB" w14:paraId="6F0D9478" w14:textId="77777777" w:rsidTr="00893C3F">
      <w:trPr>
        <w:cantSplit/>
        <w:trHeight w:val="366"/>
      </w:trPr>
      <w:tc>
        <w:tcPr>
          <w:tcW w:w="2615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527C14B4" w14:textId="77777777" w:rsidR="006E1F02" w:rsidRPr="00005310" w:rsidRDefault="006E1F02" w:rsidP="00893C3F">
          <w:pPr>
            <w:widowControl w:val="0"/>
            <w:ind w:left="-356" w:firstLine="356"/>
            <w:jc w:val="center"/>
            <w:rPr>
              <w:b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622FB809" wp14:editId="5BB426E8">
                <wp:simplePos x="0" y="0"/>
                <wp:positionH relativeFrom="column">
                  <wp:posOffset>288290</wp:posOffset>
                </wp:positionH>
                <wp:positionV relativeFrom="paragraph">
                  <wp:posOffset>95250</wp:posOffset>
                </wp:positionV>
                <wp:extent cx="982980" cy="457200"/>
                <wp:effectExtent l="0" t="0" r="7620" b="0"/>
                <wp:wrapTight wrapText="bothSides">
                  <wp:wrapPolygon edited="0">
                    <wp:start x="0" y="0"/>
                    <wp:lineTo x="0" y="20400"/>
                    <wp:lineTo x="21209" y="20400"/>
                    <wp:lineTo x="21209" y="0"/>
                    <wp:lineTo x="0" y="0"/>
                  </wp:wrapPolygon>
                </wp:wrapTight>
                <wp:docPr id="1" name="Picture 1" descr="Macintosh HD:Users:TulipProduction2:Desktop:High Res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TulipProduction2:Desktop:High Res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41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331C06" w14:textId="615A0577" w:rsidR="006E1F02" w:rsidRPr="00D843CB" w:rsidRDefault="006E1F02" w:rsidP="00893C3F">
          <w:pPr>
            <w:widowControl w:val="0"/>
            <w:jc w:val="center"/>
            <w:rPr>
              <w:sz w:val="22"/>
              <w:szCs w:val="22"/>
            </w:rPr>
          </w:pPr>
          <w:r>
            <w:rPr>
              <w:sz w:val="36"/>
              <w:szCs w:val="36"/>
            </w:rPr>
            <w:t xml:space="preserve">Product Inspection </w:t>
          </w:r>
        </w:p>
      </w:tc>
      <w:tc>
        <w:tcPr>
          <w:tcW w:w="134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3A7F2" w14:textId="77777777" w:rsidR="006E1F02" w:rsidRDefault="006E1F02" w:rsidP="00893C3F">
          <w:pPr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QSP</w:t>
          </w:r>
        </w:p>
        <w:p w14:paraId="2CC6FBD5" w14:textId="28C987F2" w:rsidR="006E1F02" w:rsidRPr="00D843CB" w:rsidRDefault="006E1F02" w:rsidP="00893C3F">
          <w:pPr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7.4-2</w:t>
          </w: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6D5E35" w14:textId="77777777" w:rsidR="006E1F02" w:rsidRDefault="00F335BA" w:rsidP="00893C3F">
          <w:pPr>
            <w:jc w:val="center"/>
            <w:rPr>
              <w:sz w:val="22"/>
              <w:szCs w:val="22"/>
            </w:rPr>
          </w:pPr>
          <w:r w:rsidRPr="00F335BA">
            <w:rPr>
              <w:sz w:val="22"/>
              <w:szCs w:val="22"/>
            </w:rPr>
            <w:t xml:space="preserve">Rev. </w:t>
          </w:r>
          <w:r w:rsidR="000866D3">
            <w:rPr>
              <w:sz w:val="22"/>
              <w:szCs w:val="22"/>
            </w:rPr>
            <w:t>6</w:t>
          </w:r>
        </w:p>
        <w:p w14:paraId="68B7D259" w14:textId="28ACCDDA" w:rsidR="000866D3" w:rsidRPr="00D843CB" w:rsidRDefault="000866D3" w:rsidP="000866D3">
          <w:pPr>
            <w:rPr>
              <w:sz w:val="22"/>
              <w:szCs w:val="22"/>
            </w:rPr>
          </w:pPr>
        </w:p>
      </w:tc>
    </w:tr>
    <w:tr w:rsidR="006E1F02" w:rsidRPr="00D843CB" w14:paraId="7E3ED5FD" w14:textId="77777777" w:rsidTr="00893C3F">
      <w:trPr>
        <w:cantSplit/>
        <w:trHeight w:val="213"/>
      </w:trPr>
      <w:tc>
        <w:tcPr>
          <w:tcW w:w="261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05AE43" w14:textId="6A4EAA8E" w:rsidR="006E1F02" w:rsidRPr="00005310" w:rsidRDefault="006E1F02" w:rsidP="00893C3F">
          <w:pPr>
            <w:widowControl w:val="0"/>
            <w:jc w:val="center"/>
          </w:pPr>
        </w:p>
      </w:tc>
      <w:tc>
        <w:tcPr>
          <w:tcW w:w="5041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FB251F" w14:textId="77777777" w:rsidR="006E1F02" w:rsidRPr="00D843CB" w:rsidRDefault="006E1F02" w:rsidP="00893C3F">
          <w:pPr>
            <w:jc w:val="center"/>
            <w:rPr>
              <w:sz w:val="22"/>
              <w:szCs w:val="22"/>
            </w:rPr>
          </w:pPr>
        </w:p>
      </w:tc>
      <w:tc>
        <w:tcPr>
          <w:tcW w:w="1344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CBD593" w14:textId="77777777" w:rsidR="006E1F02" w:rsidRPr="00D843CB" w:rsidRDefault="006E1F02" w:rsidP="00893C3F">
          <w:pPr>
            <w:jc w:val="center"/>
            <w:rPr>
              <w:b/>
              <w:sz w:val="22"/>
              <w:szCs w:val="22"/>
            </w:rPr>
          </w:pP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CD54E6" w14:textId="12C21577" w:rsidR="006E1F02" w:rsidRPr="00D843CB" w:rsidRDefault="006E1F02" w:rsidP="00893C3F">
          <w:pPr>
            <w:jc w:val="center"/>
            <w:rPr>
              <w:sz w:val="16"/>
              <w:szCs w:val="16"/>
            </w:rPr>
          </w:pPr>
          <w:r w:rsidRPr="00F335BA">
            <w:rPr>
              <w:sz w:val="16"/>
              <w:szCs w:val="16"/>
            </w:rPr>
            <w:t xml:space="preserve">Page </w:t>
          </w:r>
          <w:r w:rsidRPr="00F335BA">
            <w:rPr>
              <w:rStyle w:val="PageNumber"/>
              <w:sz w:val="16"/>
              <w:szCs w:val="16"/>
            </w:rPr>
            <w:fldChar w:fldCharType="begin"/>
          </w:r>
          <w:r w:rsidRPr="00F335BA">
            <w:rPr>
              <w:rStyle w:val="PageNumber"/>
              <w:sz w:val="16"/>
              <w:szCs w:val="16"/>
            </w:rPr>
            <w:instrText xml:space="preserve"> PAGE </w:instrText>
          </w:r>
          <w:r w:rsidRPr="00F335BA">
            <w:rPr>
              <w:rStyle w:val="PageNumber"/>
              <w:sz w:val="16"/>
              <w:szCs w:val="16"/>
            </w:rPr>
            <w:fldChar w:fldCharType="separate"/>
          </w:r>
          <w:r w:rsidR="00590E50">
            <w:rPr>
              <w:rStyle w:val="PageNumber"/>
              <w:noProof/>
              <w:sz w:val="16"/>
              <w:szCs w:val="16"/>
            </w:rPr>
            <w:t>1</w:t>
          </w:r>
          <w:r w:rsidRPr="00F335BA">
            <w:rPr>
              <w:rStyle w:val="PageNumber"/>
              <w:sz w:val="16"/>
              <w:szCs w:val="16"/>
            </w:rPr>
            <w:fldChar w:fldCharType="end"/>
          </w:r>
          <w:r w:rsidR="00F335BA" w:rsidRPr="00F335BA">
            <w:rPr>
              <w:rStyle w:val="PageNumber"/>
              <w:sz w:val="16"/>
              <w:szCs w:val="16"/>
            </w:rPr>
            <w:t xml:space="preserve"> of 6</w:t>
          </w:r>
        </w:p>
      </w:tc>
    </w:tr>
  </w:tbl>
  <w:p w14:paraId="4BA45454" w14:textId="77777777" w:rsidR="006E1F02" w:rsidRDefault="006E1F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3112"/>
    <w:multiLevelType w:val="hybridMultilevel"/>
    <w:tmpl w:val="8A3A3AA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2F52C03"/>
    <w:multiLevelType w:val="hybridMultilevel"/>
    <w:tmpl w:val="4F4C898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04BA7AF4"/>
    <w:multiLevelType w:val="hybridMultilevel"/>
    <w:tmpl w:val="D1C623B2"/>
    <w:lvl w:ilvl="0" w:tplc="0409000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6824EC2"/>
    <w:multiLevelType w:val="multilevel"/>
    <w:tmpl w:val="435236A0"/>
    <w:lvl w:ilvl="0">
      <w:start w:val="1"/>
      <w:numFmt w:val="decimal"/>
      <w:lvlText w:val="%1.0"/>
      <w:lvlJc w:val="left"/>
      <w:pPr>
        <w:ind w:left="990" w:hanging="360"/>
      </w:pPr>
      <w:rPr>
        <w:rFonts w:asciiTheme="majorHAnsi" w:hAnsiTheme="majorHAnsi" w:cstheme="majorHAnsi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9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0" w:hanging="1800"/>
      </w:pPr>
      <w:rPr>
        <w:rFonts w:hint="default"/>
      </w:rPr>
    </w:lvl>
  </w:abstractNum>
  <w:abstractNum w:abstractNumId="4" w15:restartNumberingAfterBreak="0">
    <w:nsid w:val="0945559E"/>
    <w:multiLevelType w:val="hybridMultilevel"/>
    <w:tmpl w:val="95427F9E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5" w15:restartNumberingAfterBreak="0">
    <w:nsid w:val="0D9A03BE"/>
    <w:multiLevelType w:val="hybridMultilevel"/>
    <w:tmpl w:val="40126A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B355A"/>
    <w:multiLevelType w:val="multilevel"/>
    <w:tmpl w:val="2CDC7BAE"/>
    <w:lvl w:ilvl="0">
      <w:start w:val="7"/>
      <w:numFmt w:val="bullet"/>
      <w:lvlText w:val=""/>
      <w:lvlJc w:val="left"/>
      <w:pPr>
        <w:ind w:left="153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119E0CB1"/>
    <w:multiLevelType w:val="hybridMultilevel"/>
    <w:tmpl w:val="05FCFF56"/>
    <w:lvl w:ilvl="0" w:tplc="0409000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3" w:hanging="360"/>
      </w:pPr>
      <w:rPr>
        <w:rFonts w:ascii="Wingdings" w:hAnsi="Wingdings" w:hint="default"/>
      </w:rPr>
    </w:lvl>
  </w:abstractNum>
  <w:abstractNum w:abstractNumId="8" w15:restartNumberingAfterBreak="0">
    <w:nsid w:val="123A625C"/>
    <w:multiLevelType w:val="hybridMultilevel"/>
    <w:tmpl w:val="2CDC7BAE"/>
    <w:lvl w:ilvl="0" w:tplc="15F0F0D8">
      <w:start w:val="7"/>
      <w:numFmt w:val="bullet"/>
      <w:lvlText w:val=""/>
      <w:lvlJc w:val="left"/>
      <w:pPr>
        <w:ind w:left="15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1A990BEC"/>
    <w:multiLevelType w:val="hybridMultilevel"/>
    <w:tmpl w:val="1424EB7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AB6652A"/>
    <w:multiLevelType w:val="multilevel"/>
    <w:tmpl w:val="BB6483A0"/>
    <w:lvl w:ilvl="0">
      <w:start w:val="7"/>
      <w:numFmt w:val="bullet"/>
      <w:lvlText w:val=""/>
      <w:lvlJc w:val="left"/>
      <w:pPr>
        <w:ind w:left="1541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226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11" w15:restartNumberingAfterBreak="0">
    <w:nsid w:val="1F4E1B87"/>
    <w:multiLevelType w:val="multilevel"/>
    <w:tmpl w:val="435236A0"/>
    <w:lvl w:ilvl="0">
      <w:start w:val="1"/>
      <w:numFmt w:val="decimal"/>
      <w:lvlText w:val="%1.0"/>
      <w:lvlJc w:val="left"/>
      <w:pPr>
        <w:ind w:left="360" w:hanging="360"/>
      </w:pPr>
      <w:rPr>
        <w:rFonts w:asciiTheme="majorHAnsi" w:hAnsiTheme="majorHAnsi" w:cstheme="majorHAnsi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5B013D8"/>
    <w:multiLevelType w:val="hybridMultilevel"/>
    <w:tmpl w:val="15E094DA"/>
    <w:lvl w:ilvl="0" w:tplc="6164A1BC">
      <w:start w:val="7"/>
      <w:numFmt w:val="bullet"/>
      <w:lvlText w:val=""/>
      <w:lvlJc w:val="left"/>
      <w:pPr>
        <w:ind w:left="15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2C4765A7"/>
    <w:multiLevelType w:val="hybridMultilevel"/>
    <w:tmpl w:val="EFE247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29356B"/>
    <w:multiLevelType w:val="hybridMultilevel"/>
    <w:tmpl w:val="0344C63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6756076"/>
    <w:multiLevelType w:val="hybridMultilevel"/>
    <w:tmpl w:val="EB2C7606"/>
    <w:lvl w:ilvl="0" w:tplc="CDC8F300">
      <w:start w:val="7"/>
      <w:numFmt w:val="bullet"/>
      <w:lvlText w:val=""/>
      <w:lvlJc w:val="left"/>
      <w:pPr>
        <w:ind w:left="15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3A2D0983"/>
    <w:multiLevelType w:val="hybridMultilevel"/>
    <w:tmpl w:val="508A3B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E1F6B15"/>
    <w:multiLevelType w:val="hybridMultilevel"/>
    <w:tmpl w:val="8FA07A8C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470D0707"/>
    <w:multiLevelType w:val="multilevel"/>
    <w:tmpl w:val="EB2C7606"/>
    <w:lvl w:ilvl="0">
      <w:start w:val="7"/>
      <w:numFmt w:val="bullet"/>
      <w:lvlText w:val=""/>
      <w:lvlJc w:val="left"/>
      <w:pPr>
        <w:ind w:left="153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 w15:restartNumberingAfterBreak="0">
    <w:nsid w:val="56F1228A"/>
    <w:multiLevelType w:val="hybridMultilevel"/>
    <w:tmpl w:val="9F447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20EEC"/>
    <w:multiLevelType w:val="hybridMultilevel"/>
    <w:tmpl w:val="5F76C84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21" w15:restartNumberingAfterBreak="0">
    <w:nsid w:val="781D5514"/>
    <w:multiLevelType w:val="multilevel"/>
    <w:tmpl w:val="435236A0"/>
    <w:lvl w:ilvl="0">
      <w:start w:val="1"/>
      <w:numFmt w:val="decimal"/>
      <w:lvlText w:val="%1.0"/>
      <w:lvlJc w:val="left"/>
      <w:pPr>
        <w:ind w:left="360" w:hanging="360"/>
      </w:pPr>
      <w:rPr>
        <w:rFonts w:asciiTheme="majorHAnsi" w:hAnsiTheme="majorHAnsi" w:cstheme="majorHAnsi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36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91433B3"/>
    <w:multiLevelType w:val="hybridMultilevel"/>
    <w:tmpl w:val="39C255F4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7C2E426F"/>
    <w:multiLevelType w:val="hybridMultilevel"/>
    <w:tmpl w:val="C46CD53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 w16cid:durableId="2049990375">
    <w:abstractNumId w:val="21"/>
  </w:num>
  <w:num w:numId="2" w16cid:durableId="345985991">
    <w:abstractNumId w:val="13"/>
  </w:num>
  <w:num w:numId="3" w16cid:durableId="762724237">
    <w:abstractNumId w:val="23"/>
  </w:num>
  <w:num w:numId="4" w16cid:durableId="291061527">
    <w:abstractNumId w:val="0"/>
  </w:num>
  <w:num w:numId="5" w16cid:durableId="1520311490">
    <w:abstractNumId w:val="14"/>
  </w:num>
  <w:num w:numId="6" w16cid:durableId="239412664">
    <w:abstractNumId w:val="9"/>
  </w:num>
  <w:num w:numId="7" w16cid:durableId="859048210">
    <w:abstractNumId w:val="12"/>
  </w:num>
  <w:num w:numId="8" w16cid:durableId="1060902232">
    <w:abstractNumId w:val="8"/>
  </w:num>
  <w:num w:numId="9" w16cid:durableId="346758778">
    <w:abstractNumId w:val="6"/>
  </w:num>
  <w:num w:numId="10" w16cid:durableId="731543378">
    <w:abstractNumId w:val="22"/>
  </w:num>
  <w:num w:numId="11" w16cid:durableId="1039667343">
    <w:abstractNumId w:val="4"/>
  </w:num>
  <w:num w:numId="12" w16cid:durableId="166211950">
    <w:abstractNumId w:val="10"/>
  </w:num>
  <w:num w:numId="13" w16cid:durableId="583488252">
    <w:abstractNumId w:val="15"/>
  </w:num>
  <w:num w:numId="14" w16cid:durableId="317610569">
    <w:abstractNumId w:val="18"/>
  </w:num>
  <w:num w:numId="15" w16cid:durableId="649099322">
    <w:abstractNumId w:val="17"/>
  </w:num>
  <w:num w:numId="16" w16cid:durableId="823741956">
    <w:abstractNumId w:val="20"/>
  </w:num>
  <w:num w:numId="17" w16cid:durableId="1661081906">
    <w:abstractNumId w:val="19"/>
  </w:num>
  <w:num w:numId="18" w16cid:durableId="1162163594">
    <w:abstractNumId w:val="5"/>
  </w:num>
  <w:num w:numId="19" w16cid:durableId="769468794">
    <w:abstractNumId w:val="2"/>
  </w:num>
  <w:num w:numId="20" w16cid:durableId="974136638">
    <w:abstractNumId w:val="3"/>
  </w:num>
  <w:num w:numId="21" w16cid:durableId="1700156952">
    <w:abstractNumId w:val="11"/>
  </w:num>
  <w:num w:numId="22" w16cid:durableId="220018224">
    <w:abstractNumId w:val="7"/>
  </w:num>
  <w:num w:numId="23" w16cid:durableId="1710258832">
    <w:abstractNumId w:val="16"/>
  </w:num>
  <w:num w:numId="24" w16cid:durableId="977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36"/>
    <w:rsid w:val="00011B57"/>
    <w:rsid w:val="00051176"/>
    <w:rsid w:val="000659BE"/>
    <w:rsid w:val="000866D3"/>
    <w:rsid w:val="00095EEE"/>
    <w:rsid w:val="000A73C6"/>
    <w:rsid w:val="000D5902"/>
    <w:rsid w:val="000F7FB2"/>
    <w:rsid w:val="00105A86"/>
    <w:rsid w:val="00105FDE"/>
    <w:rsid w:val="00160461"/>
    <w:rsid w:val="001833CF"/>
    <w:rsid w:val="00185C85"/>
    <w:rsid w:val="001902CC"/>
    <w:rsid w:val="001A33F3"/>
    <w:rsid w:val="001B4F3F"/>
    <w:rsid w:val="001B62DB"/>
    <w:rsid w:val="001C4071"/>
    <w:rsid w:val="001C4D08"/>
    <w:rsid w:val="001C7DFF"/>
    <w:rsid w:val="001E32E5"/>
    <w:rsid w:val="001F6D96"/>
    <w:rsid w:val="00203744"/>
    <w:rsid w:val="0021342F"/>
    <w:rsid w:val="00236DD2"/>
    <w:rsid w:val="00241A21"/>
    <w:rsid w:val="00257FBE"/>
    <w:rsid w:val="00266B8C"/>
    <w:rsid w:val="002B66E8"/>
    <w:rsid w:val="002D4CF9"/>
    <w:rsid w:val="002D6784"/>
    <w:rsid w:val="002E2C9F"/>
    <w:rsid w:val="00300AE0"/>
    <w:rsid w:val="00346E36"/>
    <w:rsid w:val="00360917"/>
    <w:rsid w:val="0038025B"/>
    <w:rsid w:val="00385160"/>
    <w:rsid w:val="003A096D"/>
    <w:rsid w:val="003D7621"/>
    <w:rsid w:val="00406221"/>
    <w:rsid w:val="00422D51"/>
    <w:rsid w:val="004276C1"/>
    <w:rsid w:val="00430982"/>
    <w:rsid w:val="00437C75"/>
    <w:rsid w:val="0044491D"/>
    <w:rsid w:val="0045179C"/>
    <w:rsid w:val="004639FB"/>
    <w:rsid w:val="00475B6E"/>
    <w:rsid w:val="004871E2"/>
    <w:rsid w:val="004A09AC"/>
    <w:rsid w:val="004A50A9"/>
    <w:rsid w:val="004E526A"/>
    <w:rsid w:val="004F1911"/>
    <w:rsid w:val="00500A53"/>
    <w:rsid w:val="0054189F"/>
    <w:rsid w:val="0055248C"/>
    <w:rsid w:val="00590E50"/>
    <w:rsid w:val="00594836"/>
    <w:rsid w:val="005B51D3"/>
    <w:rsid w:val="005B7E3A"/>
    <w:rsid w:val="005C0436"/>
    <w:rsid w:val="005F4FE4"/>
    <w:rsid w:val="00606C6E"/>
    <w:rsid w:val="006242F5"/>
    <w:rsid w:val="00624D08"/>
    <w:rsid w:val="006513FE"/>
    <w:rsid w:val="00655ABD"/>
    <w:rsid w:val="006659B1"/>
    <w:rsid w:val="00687A5B"/>
    <w:rsid w:val="00687D35"/>
    <w:rsid w:val="006C1B70"/>
    <w:rsid w:val="006E1F02"/>
    <w:rsid w:val="007163F3"/>
    <w:rsid w:val="0072381B"/>
    <w:rsid w:val="007B76CE"/>
    <w:rsid w:val="007C5D28"/>
    <w:rsid w:val="007F43A5"/>
    <w:rsid w:val="00801DB0"/>
    <w:rsid w:val="00822D67"/>
    <w:rsid w:val="008411E6"/>
    <w:rsid w:val="00850882"/>
    <w:rsid w:val="00863415"/>
    <w:rsid w:val="00893C3F"/>
    <w:rsid w:val="008A0B97"/>
    <w:rsid w:val="008C7542"/>
    <w:rsid w:val="009058FD"/>
    <w:rsid w:val="0091492E"/>
    <w:rsid w:val="009163AA"/>
    <w:rsid w:val="00941845"/>
    <w:rsid w:val="00947745"/>
    <w:rsid w:val="0096039A"/>
    <w:rsid w:val="009733B3"/>
    <w:rsid w:val="00982D61"/>
    <w:rsid w:val="00991C40"/>
    <w:rsid w:val="009A61E6"/>
    <w:rsid w:val="009A79D5"/>
    <w:rsid w:val="009B4A57"/>
    <w:rsid w:val="009E3610"/>
    <w:rsid w:val="00A023B1"/>
    <w:rsid w:val="00A066F7"/>
    <w:rsid w:val="00A06BE8"/>
    <w:rsid w:val="00A37BEE"/>
    <w:rsid w:val="00A47D46"/>
    <w:rsid w:val="00A559C5"/>
    <w:rsid w:val="00A85FD9"/>
    <w:rsid w:val="00A86424"/>
    <w:rsid w:val="00A91C95"/>
    <w:rsid w:val="00AA0F8A"/>
    <w:rsid w:val="00AD28F1"/>
    <w:rsid w:val="00AE38FD"/>
    <w:rsid w:val="00B00791"/>
    <w:rsid w:val="00B409A8"/>
    <w:rsid w:val="00B467FA"/>
    <w:rsid w:val="00B64F60"/>
    <w:rsid w:val="00B872F8"/>
    <w:rsid w:val="00B932E0"/>
    <w:rsid w:val="00B94D53"/>
    <w:rsid w:val="00BA0C5A"/>
    <w:rsid w:val="00BA4618"/>
    <w:rsid w:val="00BC5FB0"/>
    <w:rsid w:val="00BD37B7"/>
    <w:rsid w:val="00C0352F"/>
    <w:rsid w:val="00C064DA"/>
    <w:rsid w:val="00C124D8"/>
    <w:rsid w:val="00C135A8"/>
    <w:rsid w:val="00C76126"/>
    <w:rsid w:val="00C804E6"/>
    <w:rsid w:val="00C84E8C"/>
    <w:rsid w:val="00C86479"/>
    <w:rsid w:val="00C91921"/>
    <w:rsid w:val="00C96CE5"/>
    <w:rsid w:val="00CB5B0F"/>
    <w:rsid w:val="00CE6EED"/>
    <w:rsid w:val="00CF5A5A"/>
    <w:rsid w:val="00D31E02"/>
    <w:rsid w:val="00D379AB"/>
    <w:rsid w:val="00D73CFB"/>
    <w:rsid w:val="00D752C2"/>
    <w:rsid w:val="00D951BE"/>
    <w:rsid w:val="00DB3C78"/>
    <w:rsid w:val="00DC34AE"/>
    <w:rsid w:val="00DD513E"/>
    <w:rsid w:val="00DE7290"/>
    <w:rsid w:val="00E01D23"/>
    <w:rsid w:val="00E07BA4"/>
    <w:rsid w:val="00E21FA8"/>
    <w:rsid w:val="00E510EF"/>
    <w:rsid w:val="00E87AC3"/>
    <w:rsid w:val="00E926B1"/>
    <w:rsid w:val="00E9514D"/>
    <w:rsid w:val="00EB3CEB"/>
    <w:rsid w:val="00EB764E"/>
    <w:rsid w:val="00EC577D"/>
    <w:rsid w:val="00ED57B5"/>
    <w:rsid w:val="00EE528B"/>
    <w:rsid w:val="00EF3129"/>
    <w:rsid w:val="00F240B0"/>
    <w:rsid w:val="00F32F4D"/>
    <w:rsid w:val="00F32F7C"/>
    <w:rsid w:val="00F335BA"/>
    <w:rsid w:val="00F65E15"/>
    <w:rsid w:val="00F926C2"/>
    <w:rsid w:val="00FA70C7"/>
    <w:rsid w:val="00FA7465"/>
    <w:rsid w:val="00FC6433"/>
    <w:rsid w:val="00FF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4674B"/>
  <w14:defaultImageDpi w14:val="300"/>
  <w15:docId w15:val="{C0833C53-1916-9B40-A49C-53855378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836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594836"/>
  </w:style>
  <w:style w:type="paragraph" w:styleId="Header">
    <w:name w:val="header"/>
    <w:basedOn w:val="Normal"/>
    <w:link w:val="HeaderChar"/>
    <w:uiPriority w:val="99"/>
    <w:unhideWhenUsed/>
    <w:rsid w:val="00D73C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CF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3C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CFB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893C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OC">
    <w:name w:val="normal TOC"/>
    <w:basedOn w:val="Normal"/>
    <w:next w:val="Normal"/>
    <w:rsid w:val="00893C3F"/>
    <w:pPr>
      <w:tabs>
        <w:tab w:val="left" w:pos="864"/>
        <w:tab w:val="left" w:leader="dot" w:pos="8640"/>
      </w:tabs>
      <w:suppressAutoHyphens/>
    </w:pPr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893C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73C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0C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0C7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FA289A-798F-8B45-A448-B314148EC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 Tie Medical</Company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Spacel</dc:creator>
  <cp:keywords/>
  <dc:description/>
  <cp:lastModifiedBy>Oscar Zendejas</cp:lastModifiedBy>
  <cp:revision>3</cp:revision>
  <cp:lastPrinted>2025-05-27T14:51:00Z</cp:lastPrinted>
  <dcterms:created xsi:type="dcterms:W3CDTF">2025-05-25T20:39:00Z</dcterms:created>
  <dcterms:modified xsi:type="dcterms:W3CDTF">2025-05-27T14:51:00Z</dcterms:modified>
</cp:coreProperties>
</file>