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913A" w14:textId="77777777" w:rsidR="008B5BD8" w:rsidRPr="00786BC5" w:rsidRDefault="008B5BD8" w:rsidP="00C54A00">
      <w:pPr>
        <w:pStyle w:val="ListParagraph"/>
        <w:ind w:left="360"/>
        <w:rPr>
          <w:rFonts w:cstheme="minorHAnsi"/>
          <w:sz w:val="20"/>
          <w:szCs w:val="20"/>
        </w:rPr>
      </w:pPr>
    </w:p>
    <w:p w14:paraId="1A0A54F9" w14:textId="36725740" w:rsidR="008B5BD8" w:rsidRPr="00193F2E" w:rsidRDefault="008B5BD8" w:rsidP="00292DB1">
      <w:pPr>
        <w:tabs>
          <w:tab w:val="center" w:pos="4455"/>
          <w:tab w:val="left" w:pos="8380"/>
        </w:tabs>
        <w:spacing w:after="0" w:line="240" w:lineRule="atLeast"/>
        <w:ind w:left="-446"/>
        <w:jc w:val="center"/>
        <w:rPr>
          <w:rFonts w:eastAsia="Times New Roman" w:cstheme="minorHAnsi"/>
          <w:b/>
          <w:bCs/>
          <w:sz w:val="28"/>
          <w:szCs w:val="28"/>
        </w:rPr>
      </w:pPr>
      <w:r w:rsidRPr="00193F2E">
        <w:rPr>
          <w:rFonts w:eastAsia="Times New Roman" w:cstheme="minorHAnsi"/>
          <w:b/>
          <w:bCs/>
          <w:sz w:val="28"/>
          <w:szCs w:val="28"/>
        </w:rPr>
        <w:t>Tulip Medical</w:t>
      </w:r>
    </w:p>
    <w:p w14:paraId="196A9845" w14:textId="77777777" w:rsidR="008B5BD8" w:rsidRPr="00193F2E" w:rsidRDefault="008B5BD8" w:rsidP="00292DB1">
      <w:pPr>
        <w:spacing w:after="0" w:line="240" w:lineRule="atLeast"/>
        <w:ind w:left="-446"/>
        <w:jc w:val="center"/>
        <w:rPr>
          <w:rFonts w:eastAsia="Times New Roman" w:cstheme="minorHAnsi"/>
          <w:b/>
          <w:bCs/>
          <w:sz w:val="28"/>
          <w:szCs w:val="28"/>
        </w:rPr>
      </w:pPr>
      <w:r w:rsidRPr="00193F2E">
        <w:rPr>
          <w:rFonts w:eastAsia="Times New Roman" w:cstheme="minorHAnsi"/>
          <w:b/>
          <w:bCs/>
          <w:sz w:val="28"/>
          <w:szCs w:val="28"/>
        </w:rPr>
        <w:t>Quality System Procedure</w:t>
      </w:r>
    </w:p>
    <w:p w14:paraId="2960514E" w14:textId="735641D3" w:rsidR="008B5BD8" w:rsidRPr="00193F2E" w:rsidRDefault="008B5BD8" w:rsidP="00292DB1">
      <w:pPr>
        <w:spacing w:after="0" w:line="240" w:lineRule="atLeast"/>
        <w:ind w:left="-446"/>
        <w:jc w:val="center"/>
        <w:rPr>
          <w:rFonts w:eastAsia="Times New Roman" w:cstheme="minorHAnsi"/>
          <w:b/>
          <w:bCs/>
          <w:sz w:val="28"/>
          <w:szCs w:val="28"/>
        </w:rPr>
      </w:pPr>
      <w:r w:rsidRPr="00193F2E">
        <w:rPr>
          <w:rFonts w:eastAsia="Times New Roman" w:cstheme="minorHAnsi"/>
          <w:b/>
          <w:bCs/>
          <w:sz w:val="28"/>
          <w:szCs w:val="28"/>
        </w:rPr>
        <w:t>QSP 8.4-3</w:t>
      </w:r>
    </w:p>
    <w:p w14:paraId="6F1BE6B0" w14:textId="0587AE48" w:rsidR="008B5BD8" w:rsidRPr="00193F2E" w:rsidRDefault="008B5BD8" w:rsidP="00292DB1">
      <w:pPr>
        <w:spacing w:after="0" w:line="240" w:lineRule="atLeast"/>
        <w:ind w:left="-446"/>
        <w:jc w:val="center"/>
        <w:rPr>
          <w:rFonts w:eastAsia="Times New Roman" w:cstheme="minorHAnsi"/>
          <w:b/>
          <w:bCs/>
          <w:sz w:val="28"/>
          <w:szCs w:val="28"/>
        </w:rPr>
      </w:pPr>
      <w:r w:rsidRPr="00193F2E">
        <w:rPr>
          <w:rFonts w:eastAsia="Times New Roman" w:cstheme="minorHAnsi"/>
          <w:b/>
          <w:bCs/>
          <w:sz w:val="28"/>
          <w:szCs w:val="28"/>
        </w:rPr>
        <w:t xml:space="preserve">Statistical Sampling Plan for Verification &amp; Validation </w:t>
      </w:r>
    </w:p>
    <w:p w14:paraId="702639E3" w14:textId="77777777" w:rsidR="008B5BD8" w:rsidRPr="00786BC5" w:rsidRDefault="008B5BD8" w:rsidP="008B5BD8">
      <w:pPr>
        <w:spacing w:after="0" w:line="240" w:lineRule="auto"/>
        <w:ind w:left="-450"/>
        <w:jc w:val="center"/>
        <w:rPr>
          <w:rFonts w:eastAsia="Times New Roman" w:cstheme="minorHAnsi"/>
          <w:sz w:val="20"/>
          <w:szCs w:val="20"/>
        </w:rPr>
      </w:pPr>
    </w:p>
    <w:p w14:paraId="4135BA87" w14:textId="77777777" w:rsidR="008B5BD8" w:rsidRPr="00786BC5" w:rsidRDefault="008B5BD8" w:rsidP="008B5BD8">
      <w:pPr>
        <w:spacing w:after="0" w:line="240" w:lineRule="auto"/>
        <w:ind w:left="-450"/>
        <w:jc w:val="center"/>
        <w:rPr>
          <w:rFonts w:eastAsia="Times New Roman" w:cstheme="minorHAnsi"/>
          <w:sz w:val="20"/>
          <w:szCs w:val="20"/>
        </w:rPr>
      </w:pPr>
    </w:p>
    <w:p w14:paraId="07F50A02" w14:textId="77777777" w:rsidR="00193F2E" w:rsidRPr="00E16847" w:rsidRDefault="00193F2E" w:rsidP="00193F2E">
      <w:pPr>
        <w:ind w:left="-450"/>
        <w:rPr>
          <w:rFonts w:asciiTheme="majorHAnsi" w:hAnsiTheme="majorHAnsi" w:cstheme="majorHAnsi"/>
          <w:sz w:val="18"/>
          <w:szCs w:val="18"/>
        </w:rPr>
      </w:pPr>
      <w:r w:rsidRPr="00E16847">
        <w:rPr>
          <w:rFonts w:asciiTheme="majorHAnsi" w:hAnsiTheme="majorHAnsi" w:cstheme="majorHAnsi"/>
          <w:sz w:val="18"/>
          <w:szCs w:val="18"/>
        </w:rPr>
        <w:t>Approvals</w:t>
      </w:r>
    </w:p>
    <w:p w14:paraId="5E8DA100" w14:textId="77777777" w:rsidR="00193F2E" w:rsidRPr="00E16847" w:rsidRDefault="00193F2E" w:rsidP="00193F2E">
      <w:pPr>
        <w:rPr>
          <w:rFonts w:asciiTheme="majorHAnsi" w:hAnsiTheme="majorHAnsi" w:cstheme="majorHAnsi"/>
          <w:sz w:val="18"/>
          <w:szCs w:val="18"/>
        </w:rPr>
      </w:pPr>
      <w:r w:rsidRPr="00E16847">
        <w:rPr>
          <w:rFonts w:asciiTheme="majorHAnsi" w:hAnsiTheme="majorHAnsi" w:cstheme="majorHAnsi"/>
          <w:sz w:val="18"/>
          <w:szCs w:val="18"/>
        </w:rPr>
        <w:br/>
      </w:r>
    </w:p>
    <w:p w14:paraId="7A6678A1" w14:textId="77777777" w:rsidR="00193F2E" w:rsidRPr="00E16847" w:rsidRDefault="00193F2E" w:rsidP="00193F2E">
      <w:pPr>
        <w:rPr>
          <w:rFonts w:asciiTheme="majorHAnsi" w:hAnsiTheme="majorHAnsi" w:cstheme="majorHAnsi"/>
          <w:sz w:val="18"/>
          <w:szCs w:val="18"/>
        </w:rPr>
      </w:pPr>
    </w:p>
    <w:p w14:paraId="482EAD74" w14:textId="77777777" w:rsidR="00193F2E" w:rsidRPr="00E16847" w:rsidRDefault="00193F2E" w:rsidP="00193F2E">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t xml:space="preserve">V.P Regulatory Affairs </w:t>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t xml:space="preserve">             Date</w:t>
      </w:r>
    </w:p>
    <w:p w14:paraId="41C10372" w14:textId="77777777" w:rsidR="00193F2E" w:rsidRPr="00E16847" w:rsidRDefault="00193F2E" w:rsidP="00193F2E">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br/>
      </w:r>
      <w:r w:rsidRPr="00E16847">
        <w:rPr>
          <w:rFonts w:asciiTheme="majorHAnsi" w:hAnsiTheme="majorHAnsi" w:cstheme="majorHAnsi"/>
          <w:sz w:val="18"/>
          <w:szCs w:val="18"/>
        </w:rPr>
        <w:br/>
      </w:r>
    </w:p>
    <w:p w14:paraId="24AE111F" w14:textId="77777777" w:rsidR="00193F2E" w:rsidRPr="00E16847" w:rsidRDefault="00193F2E" w:rsidP="00193F2E">
      <w:pPr>
        <w:rPr>
          <w:rFonts w:asciiTheme="majorHAnsi" w:hAnsiTheme="majorHAnsi" w:cstheme="majorHAnsi"/>
          <w:sz w:val="18"/>
          <w:szCs w:val="18"/>
        </w:rPr>
      </w:pPr>
    </w:p>
    <w:p w14:paraId="44D38A88" w14:textId="77777777" w:rsidR="00193F2E" w:rsidRPr="00E16847" w:rsidRDefault="00193F2E" w:rsidP="00193F2E">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t>Regulatory Affairs Coordinator</w:t>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t xml:space="preserve">             Date</w:t>
      </w:r>
    </w:p>
    <w:p w14:paraId="02766D0F" w14:textId="77777777" w:rsidR="00193F2E" w:rsidRPr="00E16847" w:rsidRDefault="00193F2E" w:rsidP="00193F2E">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br/>
      </w:r>
    </w:p>
    <w:p w14:paraId="14429046" w14:textId="77777777" w:rsidR="00193F2E" w:rsidRPr="00E16847" w:rsidRDefault="00193F2E" w:rsidP="00F457F5">
      <w:pPr>
        <w:rPr>
          <w:rFonts w:asciiTheme="majorHAnsi" w:hAnsiTheme="majorHAnsi" w:cstheme="majorHAnsi"/>
          <w:sz w:val="18"/>
          <w:szCs w:val="18"/>
        </w:rPr>
      </w:pPr>
      <w:r w:rsidRPr="00E16847">
        <w:rPr>
          <w:rFonts w:asciiTheme="majorHAnsi" w:hAnsiTheme="majorHAnsi" w:cstheme="majorHAnsi"/>
          <w:sz w:val="18"/>
          <w:szCs w:val="18"/>
        </w:rPr>
        <w:br/>
      </w:r>
    </w:p>
    <w:p w14:paraId="58A58D45" w14:textId="77777777" w:rsidR="00193F2E" w:rsidRPr="00E16847" w:rsidRDefault="00193F2E" w:rsidP="00193F2E">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t>Document Control Administrator</w:t>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t xml:space="preserve">              Date</w:t>
      </w:r>
    </w:p>
    <w:p w14:paraId="3CB92069" w14:textId="2EDF0842" w:rsidR="008B5BD8" w:rsidRDefault="008B5BD8" w:rsidP="00292DB1">
      <w:pPr>
        <w:spacing w:after="0" w:line="240" w:lineRule="atLeast"/>
        <w:ind w:left="-450"/>
        <w:jc w:val="center"/>
        <w:rPr>
          <w:rFonts w:eastAsia="Times New Roman" w:cstheme="minorHAnsi"/>
          <w:sz w:val="20"/>
          <w:szCs w:val="20"/>
        </w:rPr>
      </w:pPr>
    </w:p>
    <w:p w14:paraId="3D4C9F86" w14:textId="77777777" w:rsidR="0042565B" w:rsidRPr="00786BC5" w:rsidRDefault="0042565B" w:rsidP="00292DB1">
      <w:pPr>
        <w:spacing w:after="0" w:line="240" w:lineRule="atLeast"/>
        <w:ind w:left="-450"/>
        <w:jc w:val="center"/>
        <w:rPr>
          <w:rFonts w:eastAsia="Times New Roman" w:cstheme="minorHAnsi"/>
          <w:sz w:val="20"/>
          <w:szCs w:val="20"/>
        </w:rPr>
      </w:pPr>
    </w:p>
    <w:tbl>
      <w:tblPr>
        <w:tblStyle w:val="TableGrid"/>
        <w:tblW w:w="10255" w:type="dxa"/>
        <w:tblInd w:w="-450" w:type="dxa"/>
        <w:tblLook w:val="04A0" w:firstRow="1" w:lastRow="0" w:firstColumn="1" w:lastColumn="0" w:noHBand="0" w:noVBand="1"/>
      </w:tblPr>
      <w:tblGrid>
        <w:gridCol w:w="624"/>
        <w:gridCol w:w="1310"/>
        <w:gridCol w:w="8321"/>
      </w:tblGrid>
      <w:tr w:rsidR="008B5BD8" w:rsidRPr="00786BC5" w14:paraId="718A1D0A" w14:textId="77777777" w:rsidTr="0027622B">
        <w:tc>
          <w:tcPr>
            <w:tcW w:w="624" w:type="dxa"/>
            <w:shd w:val="clear" w:color="auto" w:fill="D9D9D9" w:themeFill="background1" w:themeFillShade="D9"/>
            <w:vAlign w:val="center"/>
          </w:tcPr>
          <w:p w14:paraId="5BDC566C" w14:textId="7717FA2E" w:rsidR="008B5BD8" w:rsidRPr="00786BC5" w:rsidRDefault="008B5BD8" w:rsidP="0027622B">
            <w:pPr>
              <w:spacing w:line="240" w:lineRule="atLeast"/>
              <w:ind w:left="-90"/>
              <w:jc w:val="center"/>
              <w:rPr>
                <w:rFonts w:cstheme="minorHAnsi"/>
                <w:sz w:val="20"/>
                <w:szCs w:val="20"/>
              </w:rPr>
            </w:pPr>
            <w:r w:rsidRPr="00786BC5">
              <w:rPr>
                <w:rFonts w:cstheme="minorHAnsi"/>
                <w:sz w:val="20"/>
                <w:szCs w:val="20"/>
              </w:rPr>
              <w:t>Re</w:t>
            </w:r>
            <w:r w:rsidR="0027622B">
              <w:rPr>
                <w:rFonts w:cstheme="minorHAnsi"/>
                <w:sz w:val="20"/>
                <w:szCs w:val="20"/>
              </w:rPr>
              <w:t>v</w:t>
            </w:r>
          </w:p>
        </w:tc>
        <w:tc>
          <w:tcPr>
            <w:tcW w:w="1310" w:type="dxa"/>
            <w:shd w:val="clear" w:color="auto" w:fill="D9D9D9" w:themeFill="background1" w:themeFillShade="D9"/>
            <w:vAlign w:val="center"/>
          </w:tcPr>
          <w:p w14:paraId="2EEC645F" w14:textId="77777777" w:rsidR="008B5BD8" w:rsidRPr="00786BC5" w:rsidRDefault="008B5BD8" w:rsidP="0027622B">
            <w:pPr>
              <w:spacing w:line="240" w:lineRule="atLeast"/>
              <w:jc w:val="center"/>
              <w:rPr>
                <w:rFonts w:cstheme="minorHAnsi"/>
                <w:sz w:val="20"/>
                <w:szCs w:val="20"/>
              </w:rPr>
            </w:pPr>
            <w:r w:rsidRPr="00786BC5">
              <w:rPr>
                <w:rFonts w:cstheme="minorHAnsi"/>
                <w:sz w:val="20"/>
                <w:szCs w:val="20"/>
              </w:rPr>
              <w:t>Date</w:t>
            </w:r>
          </w:p>
        </w:tc>
        <w:tc>
          <w:tcPr>
            <w:tcW w:w="8321" w:type="dxa"/>
            <w:shd w:val="clear" w:color="auto" w:fill="D9D9D9" w:themeFill="background1" w:themeFillShade="D9"/>
            <w:vAlign w:val="center"/>
          </w:tcPr>
          <w:p w14:paraId="3DD36302" w14:textId="77777777" w:rsidR="008B5BD8" w:rsidRPr="00786BC5" w:rsidRDefault="008B5BD8" w:rsidP="0027622B">
            <w:pPr>
              <w:spacing w:line="240" w:lineRule="atLeast"/>
              <w:jc w:val="center"/>
              <w:rPr>
                <w:rFonts w:cstheme="minorHAnsi"/>
                <w:sz w:val="20"/>
                <w:szCs w:val="20"/>
              </w:rPr>
            </w:pPr>
            <w:r w:rsidRPr="00786BC5">
              <w:rPr>
                <w:rFonts w:cstheme="minorHAnsi"/>
                <w:sz w:val="20"/>
                <w:szCs w:val="20"/>
              </w:rPr>
              <w:t>Description of Change</w:t>
            </w:r>
          </w:p>
        </w:tc>
      </w:tr>
      <w:tr w:rsidR="008B5BD8" w:rsidRPr="00786BC5" w14:paraId="367C4F63" w14:textId="77777777" w:rsidTr="0027622B">
        <w:tc>
          <w:tcPr>
            <w:tcW w:w="624" w:type="dxa"/>
            <w:vAlign w:val="center"/>
          </w:tcPr>
          <w:p w14:paraId="5A88F640" w14:textId="3BFBD8D3" w:rsidR="008B5BD8" w:rsidRPr="00786BC5" w:rsidRDefault="008B5BD8" w:rsidP="0027622B">
            <w:pPr>
              <w:spacing w:line="240" w:lineRule="atLeast"/>
              <w:jc w:val="center"/>
              <w:rPr>
                <w:rFonts w:cstheme="minorHAnsi"/>
                <w:sz w:val="20"/>
                <w:szCs w:val="20"/>
              </w:rPr>
            </w:pPr>
            <w:r w:rsidRPr="00786BC5">
              <w:rPr>
                <w:rFonts w:cstheme="minorHAnsi"/>
                <w:sz w:val="20"/>
                <w:szCs w:val="20"/>
              </w:rPr>
              <w:t>0</w:t>
            </w:r>
          </w:p>
        </w:tc>
        <w:tc>
          <w:tcPr>
            <w:tcW w:w="1310" w:type="dxa"/>
            <w:vAlign w:val="center"/>
          </w:tcPr>
          <w:p w14:paraId="535BEB90" w14:textId="47B9EDDE" w:rsidR="008B5BD8" w:rsidRPr="00786BC5" w:rsidRDefault="008B5BD8" w:rsidP="0027622B">
            <w:pPr>
              <w:spacing w:line="240" w:lineRule="atLeast"/>
              <w:jc w:val="center"/>
              <w:rPr>
                <w:rFonts w:cstheme="minorHAnsi"/>
                <w:sz w:val="20"/>
                <w:szCs w:val="20"/>
              </w:rPr>
            </w:pPr>
            <w:r w:rsidRPr="00786BC5">
              <w:rPr>
                <w:rFonts w:cstheme="minorHAnsi"/>
                <w:sz w:val="20"/>
                <w:szCs w:val="20"/>
              </w:rPr>
              <w:t>10/14/2019</w:t>
            </w:r>
          </w:p>
        </w:tc>
        <w:tc>
          <w:tcPr>
            <w:tcW w:w="8321" w:type="dxa"/>
            <w:vAlign w:val="center"/>
          </w:tcPr>
          <w:p w14:paraId="0868C5E3" w14:textId="2D1C66F7" w:rsidR="008B5BD8" w:rsidRPr="00786BC5" w:rsidRDefault="008B5BD8" w:rsidP="0027622B">
            <w:pPr>
              <w:spacing w:line="240" w:lineRule="atLeast"/>
              <w:rPr>
                <w:rFonts w:cstheme="minorHAnsi"/>
                <w:sz w:val="20"/>
                <w:szCs w:val="20"/>
              </w:rPr>
            </w:pPr>
            <w:r w:rsidRPr="00786BC5">
              <w:rPr>
                <w:rFonts w:cstheme="minorHAnsi"/>
                <w:sz w:val="20"/>
                <w:szCs w:val="20"/>
              </w:rPr>
              <w:t>Initial Release</w:t>
            </w:r>
          </w:p>
        </w:tc>
      </w:tr>
      <w:tr w:rsidR="008B5BD8" w:rsidRPr="00786BC5" w14:paraId="05CD2C30" w14:textId="77777777" w:rsidTr="0027622B">
        <w:tc>
          <w:tcPr>
            <w:tcW w:w="624" w:type="dxa"/>
            <w:vAlign w:val="center"/>
          </w:tcPr>
          <w:p w14:paraId="59FE4C19" w14:textId="3B794AEE" w:rsidR="008B5BD8" w:rsidRPr="00786BC5" w:rsidRDefault="00786BC5" w:rsidP="0027622B">
            <w:pPr>
              <w:jc w:val="center"/>
              <w:rPr>
                <w:rFonts w:cstheme="minorHAnsi"/>
                <w:sz w:val="20"/>
                <w:szCs w:val="20"/>
              </w:rPr>
            </w:pPr>
            <w:r w:rsidRPr="00786BC5">
              <w:rPr>
                <w:rFonts w:cstheme="minorHAnsi"/>
                <w:sz w:val="20"/>
                <w:szCs w:val="20"/>
              </w:rPr>
              <w:t>1</w:t>
            </w:r>
          </w:p>
        </w:tc>
        <w:tc>
          <w:tcPr>
            <w:tcW w:w="1310" w:type="dxa"/>
            <w:vAlign w:val="center"/>
          </w:tcPr>
          <w:p w14:paraId="0BBA51B2" w14:textId="0AF4C222" w:rsidR="008B5BD8" w:rsidRPr="00786BC5" w:rsidRDefault="00786BC5" w:rsidP="0027622B">
            <w:pPr>
              <w:jc w:val="center"/>
              <w:rPr>
                <w:rFonts w:cstheme="minorHAnsi"/>
                <w:sz w:val="20"/>
                <w:szCs w:val="20"/>
              </w:rPr>
            </w:pPr>
            <w:r w:rsidRPr="00786BC5">
              <w:rPr>
                <w:rFonts w:cstheme="minorHAnsi"/>
                <w:sz w:val="20"/>
                <w:szCs w:val="20"/>
              </w:rPr>
              <w:t>10/19/2020</w:t>
            </w:r>
          </w:p>
        </w:tc>
        <w:tc>
          <w:tcPr>
            <w:tcW w:w="8321" w:type="dxa"/>
            <w:vAlign w:val="center"/>
          </w:tcPr>
          <w:p w14:paraId="7C37401F" w14:textId="77777777" w:rsidR="008B5BD8" w:rsidRDefault="00786BC5" w:rsidP="0027622B">
            <w:pPr>
              <w:rPr>
                <w:rFonts w:cstheme="minorHAnsi"/>
                <w:sz w:val="20"/>
                <w:szCs w:val="20"/>
              </w:rPr>
            </w:pPr>
            <w:r w:rsidRPr="00786BC5">
              <w:rPr>
                <w:rFonts w:cstheme="minorHAnsi"/>
                <w:sz w:val="20"/>
                <w:szCs w:val="20"/>
              </w:rPr>
              <w:t>Changed “Reliability” and “Sample Size” for level 1 severity situations. They are now specified on a case-by-case basis by R&amp;D.</w:t>
            </w:r>
          </w:p>
          <w:p w14:paraId="05DCE1C0" w14:textId="04CC92CB" w:rsidR="0027622B" w:rsidRPr="00786BC5" w:rsidRDefault="0027622B" w:rsidP="0027622B">
            <w:pPr>
              <w:rPr>
                <w:rFonts w:cstheme="minorHAnsi"/>
                <w:sz w:val="20"/>
                <w:szCs w:val="20"/>
              </w:rPr>
            </w:pPr>
            <w:r>
              <w:rPr>
                <w:rFonts w:cstheme="minorHAnsi"/>
                <w:sz w:val="20"/>
                <w:szCs w:val="20"/>
              </w:rPr>
              <w:t>Changed font to Calibri</w:t>
            </w:r>
          </w:p>
        </w:tc>
      </w:tr>
      <w:tr w:rsidR="00193F2E" w:rsidRPr="00786BC5" w14:paraId="42ECFA09" w14:textId="77777777" w:rsidTr="0027622B">
        <w:tc>
          <w:tcPr>
            <w:tcW w:w="624" w:type="dxa"/>
            <w:vAlign w:val="center"/>
          </w:tcPr>
          <w:p w14:paraId="19ADAFB3" w14:textId="18E8131D" w:rsidR="00193F2E" w:rsidRPr="00786BC5" w:rsidRDefault="00193F2E" w:rsidP="0027622B">
            <w:pPr>
              <w:jc w:val="center"/>
              <w:rPr>
                <w:rFonts w:cstheme="minorHAnsi"/>
                <w:sz w:val="20"/>
                <w:szCs w:val="20"/>
              </w:rPr>
            </w:pPr>
            <w:r>
              <w:rPr>
                <w:rFonts w:cstheme="minorHAnsi"/>
                <w:sz w:val="20"/>
                <w:szCs w:val="20"/>
              </w:rPr>
              <w:t>2</w:t>
            </w:r>
          </w:p>
        </w:tc>
        <w:tc>
          <w:tcPr>
            <w:tcW w:w="1310" w:type="dxa"/>
            <w:vAlign w:val="center"/>
          </w:tcPr>
          <w:p w14:paraId="373A1DB3" w14:textId="2AD55440" w:rsidR="00193F2E" w:rsidRPr="00786BC5" w:rsidRDefault="00193F2E" w:rsidP="0027622B">
            <w:pPr>
              <w:jc w:val="center"/>
              <w:rPr>
                <w:rFonts w:cstheme="minorHAnsi"/>
                <w:sz w:val="20"/>
                <w:szCs w:val="20"/>
              </w:rPr>
            </w:pPr>
            <w:r>
              <w:rPr>
                <w:rFonts w:cstheme="minorHAnsi"/>
                <w:sz w:val="20"/>
                <w:szCs w:val="20"/>
              </w:rPr>
              <w:t>5/23/2025</w:t>
            </w:r>
          </w:p>
        </w:tc>
        <w:tc>
          <w:tcPr>
            <w:tcW w:w="8321" w:type="dxa"/>
            <w:vAlign w:val="center"/>
          </w:tcPr>
          <w:p w14:paraId="42776318" w14:textId="77777777" w:rsidR="00B47995" w:rsidRDefault="00B47995" w:rsidP="0027622B">
            <w:pPr>
              <w:rPr>
                <w:sz w:val="20"/>
                <w:szCs w:val="20"/>
              </w:rPr>
            </w:pPr>
            <w:r w:rsidRPr="00B47995">
              <w:rPr>
                <w:b/>
                <w:bCs/>
                <w:sz w:val="20"/>
                <w:szCs w:val="20"/>
              </w:rPr>
              <w:t>Added</w:t>
            </w:r>
            <w:r w:rsidRPr="00B47995">
              <w:rPr>
                <w:sz w:val="20"/>
                <w:szCs w:val="20"/>
              </w:rPr>
              <w:t xml:space="preserve"> reference to </w:t>
            </w:r>
            <w:r w:rsidRPr="00B47995">
              <w:rPr>
                <w:rStyle w:val="Strong"/>
                <w:b w:val="0"/>
                <w:bCs w:val="0"/>
                <w:sz w:val="20"/>
                <w:szCs w:val="20"/>
              </w:rPr>
              <w:t>Regulation (EU) 2017/745 on medical devices</w:t>
            </w:r>
            <w:r w:rsidRPr="00B47995">
              <w:rPr>
                <w:b/>
                <w:bCs/>
                <w:sz w:val="20"/>
                <w:szCs w:val="20"/>
              </w:rPr>
              <w:t xml:space="preserve"> </w:t>
            </w:r>
            <w:r w:rsidRPr="00B47995">
              <w:rPr>
                <w:sz w:val="20"/>
                <w:szCs w:val="20"/>
              </w:rPr>
              <w:t xml:space="preserve">(Annex I, II, III) in the REFERENCES section to support alignment with MDR requirements for design and process validation activities. </w:t>
            </w:r>
          </w:p>
          <w:p w14:paraId="4B92344B" w14:textId="6DB7E274" w:rsidR="00193F2E" w:rsidRPr="00B47995" w:rsidRDefault="00B47995" w:rsidP="0027622B">
            <w:pPr>
              <w:rPr>
                <w:rFonts w:cstheme="minorHAnsi"/>
                <w:sz w:val="20"/>
                <w:szCs w:val="20"/>
              </w:rPr>
            </w:pPr>
            <w:r w:rsidRPr="00B47995">
              <w:rPr>
                <w:b/>
                <w:bCs/>
                <w:sz w:val="20"/>
                <w:szCs w:val="20"/>
              </w:rPr>
              <w:t>Optional MDCG guidance</w:t>
            </w:r>
            <w:r w:rsidRPr="00B47995">
              <w:rPr>
                <w:sz w:val="20"/>
                <w:szCs w:val="20"/>
              </w:rPr>
              <w:t xml:space="preserve"> (2020-10/1) was also included to enhance traceability to clinical evaluation practices.</w:t>
            </w:r>
          </w:p>
        </w:tc>
      </w:tr>
    </w:tbl>
    <w:p w14:paraId="00287AFB" w14:textId="77777777" w:rsidR="008B5BD8" w:rsidRDefault="008B5BD8" w:rsidP="00193F2E">
      <w:pPr>
        <w:rPr>
          <w:rFonts w:cstheme="minorHAnsi"/>
          <w:sz w:val="20"/>
          <w:szCs w:val="20"/>
        </w:rPr>
      </w:pPr>
    </w:p>
    <w:p w14:paraId="74165EF7" w14:textId="77777777" w:rsidR="00F457F5" w:rsidRDefault="00F457F5" w:rsidP="00193F2E">
      <w:pPr>
        <w:rPr>
          <w:rFonts w:cstheme="minorHAnsi"/>
          <w:sz w:val="20"/>
          <w:szCs w:val="20"/>
        </w:rPr>
      </w:pPr>
    </w:p>
    <w:p w14:paraId="340B6444" w14:textId="77777777" w:rsidR="00F457F5" w:rsidRDefault="00F457F5" w:rsidP="00193F2E">
      <w:pPr>
        <w:rPr>
          <w:rFonts w:cstheme="minorHAnsi"/>
          <w:sz w:val="20"/>
          <w:szCs w:val="20"/>
        </w:rPr>
      </w:pPr>
    </w:p>
    <w:p w14:paraId="3BBF9A56" w14:textId="77777777" w:rsidR="00F457F5" w:rsidRPr="00193F2E" w:rsidRDefault="00F457F5" w:rsidP="00193F2E">
      <w:pPr>
        <w:rPr>
          <w:rFonts w:cstheme="minorHAnsi"/>
          <w:sz w:val="20"/>
          <w:szCs w:val="20"/>
        </w:rPr>
      </w:pPr>
    </w:p>
    <w:p w14:paraId="05754AEF" w14:textId="523C4A7F" w:rsidR="008B5BD8" w:rsidRPr="00786BC5" w:rsidRDefault="008B5BD8" w:rsidP="00821D64">
      <w:pPr>
        <w:pStyle w:val="ListParagraph"/>
        <w:numPr>
          <w:ilvl w:val="0"/>
          <w:numId w:val="1"/>
        </w:numPr>
        <w:spacing w:after="0" w:line="240" w:lineRule="atLeast"/>
        <w:ind w:left="0" w:hanging="540"/>
        <w:jc w:val="both"/>
        <w:rPr>
          <w:rFonts w:cstheme="minorHAnsi"/>
          <w:sz w:val="20"/>
          <w:szCs w:val="20"/>
        </w:rPr>
      </w:pPr>
      <w:r w:rsidRPr="00786BC5">
        <w:rPr>
          <w:rFonts w:cstheme="minorHAnsi"/>
          <w:b/>
          <w:bCs/>
          <w:sz w:val="20"/>
          <w:szCs w:val="20"/>
        </w:rPr>
        <w:lastRenderedPageBreak/>
        <w:t>PURPOSE</w:t>
      </w:r>
    </w:p>
    <w:p w14:paraId="79CBB84D" w14:textId="6807319C" w:rsidR="00AA1C77" w:rsidRPr="00786BC5" w:rsidRDefault="00A03A21" w:rsidP="00821D64">
      <w:pPr>
        <w:pStyle w:val="ListParagraph"/>
        <w:spacing w:after="0" w:line="240" w:lineRule="atLeast"/>
        <w:ind w:left="0"/>
        <w:jc w:val="both"/>
        <w:rPr>
          <w:rFonts w:cstheme="minorHAnsi"/>
          <w:sz w:val="20"/>
          <w:szCs w:val="20"/>
        </w:rPr>
      </w:pPr>
      <w:r w:rsidRPr="00786BC5">
        <w:rPr>
          <w:rFonts w:cstheme="minorHAnsi"/>
          <w:sz w:val="20"/>
          <w:szCs w:val="20"/>
        </w:rPr>
        <w:t>T</w:t>
      </w:r>
      <w:r w:rsidR="00AA1C77" w:rsidRPr="00786BC5">
        <w:rPr>
          <w:rFonts w:cstheme="minorHAnsi"/>
          <w:sz w:val="20"/>
          <w:szCs w:val="20"/>
        </w:rPr>
        <w:t>o provide sampling plan</w:t>
      </w:r>
      <w:r w:rsidR="00FD5C3D" w:rsidRPr="00786BC5">
        <w:rPr>
          <w:rFonts w:cstheme="minorHAnsi"/>
          <w:sz w:val="20"/>
          <w:szCs w:val="20"/>
        </w:rPr>
        <w:t>s</w:t>
      </w:r>
      <w:r w:rsidR="00AA1C77" w:rsidRPr="00786BC5">
        <w:rPr>
          <w:rFonts w:cstheme="minorHAnsi"/>
          <w:sz w:val="20"/>
          <w:szCs w:val="20"/>
        </w:rPr>
        <w:t xml:space="preserve"> for verification &amp; validation testing</w:t>
      </w:r>
      <w:r w:rsidR="00FD5C3D" w:rsidRPr="00786BC5">
        <w:rPr>
          <w:rFonts w:cstheme="minorHAnsi"/>
          <w:sz w:val="20"/>
          <w:szCs w:val="20"/>
        </w:rPr>
        <w:t xml:space="preserve"> along with the statistical analysis behind the sampling plans</w:t>
      </w:r>
    </w:p>
    <w:p w14:paraId="4BB48B28" w14:textId="77777777" w:rsidR="00821D64" w:rsidRPr="00786BC5" w:rsidRDefault="00821D64" w:rsidP="00821D64">
      <w:pPr>
        <w:pStyle w:val="ListParagraph"/>
        <w:spacing w:after="0" w:line="240" w:lineRule="atLeast"/>
        <w:ind w:left="0"/>
        <w:jc w:val="both"/>
        <w:rPr>
          <w:rFonts w:cstheme="minorHAnsi"/>
          <w:sz w:val="20"/>
          <w:szCs w:val="20"/>
        </w:rPr>
      </w:pPr>
    </w:p>
    <w:p w14:paraId="5867512E" w14:textId="6CF44880" w:rsidR="00AA1C77" w:rsidRPr="00786BC5" w:rsidRDefault="00C54A00" w:rsidP="00821D64">
      <w:pPr>
        <w:pStyle w:val="ListParagraph"/>
        <w:numPr>
          <w:ilvl w:val="0"/>
          <w:numId w:val="1"/>
        </w:numPr>
        <w:spacing w:after="0" w:line="240" w:lineRule="atLeast"/>
        <w:ind w:left="0" w:hanging="540"/>
        <w:jc w:val="both"/>
        <w:rPr>
          <w:rFonts w:cstheme="minorHAnsi"/>
          <w:sz w:val="20"/>
          <w:szCs w:val="20"/>
        </w:rPr>
      </w:pPr>
      <w:r w:rsidRPr="00786BC5">
        <w:rPr>
          <w:rFonts w:cstheme="minorHAnsi"/>
          <w:b/>
          <w:bCs/>
          <w:sz w:val="20"/>
          <w:szCs w:val="20"/>
        </w:rPr>
        <w:t>SCOPE</w:t>
      </w:r>
    </w:p>
    <w:p w14:paraId="7ABAD7C3" w14:textId="2CA7C55F" w:rsidR="00D96A24" w:rsidRDefault="00D96A24" w:rsidP="00821D64">
      <w:pPr>
        <w:pStyle w:val="ListParagraph"/>
        <w:spacing w:after="0" w:line="240" w:lineRule="atLeast"/>
        <w:ind w:left="0"/>
        <w:jc w:val="both"/>
        <w:rPr>
          <w:rFonts w:cstheme="minorHAnsi"/>
          <w:sz w:val="20"/>
          <w:szCs w:val="20"/>
        </w:rPr>
      </w:pPr>
      <w:r w:rsidRPr="00786BC5">
        <w:rPr>
          <w:rFonts w:cstheme="minorHAnsi"/>
          <w:sz w:val="20"/>
          <w:szCs w:val="20"/>
        </w:rPr>
        <w:t>This procedure applies to all products tested for the purpose of design</w:t>
      </w:r>
      <w:r w:rsidR="0087401E" w:rsidRPr="00786BC5">
        <w:rPr>
          <w:rFonts w:cstheme="minorHAnsi"/>
          <w:sz w:val="20"/>
          <w:szCs w:val="20"/>
        </w:rPr>
        <w:t xml:space="preserve"> &amp; process</w:t>
      </w:r>
      <w:r w:rsidRPr="00786BC5">
        <w:rPr>
          <w:rFonts w:cstheme="minorHAnsi"/>
          <w:sz w:val="20"/>
          <w:szCs w:val="20"/>
        </w:rPr>
        <w:t xml:space="preserve"> verification/validation</w:t>
      </w:r>
      <w:r w:rsidR="0087401E" w:rsidRPr="00786BC5">
        <w:rPr>
          <w:rFonts w:cstheme="minorHAnsi"/>
          <w:sz w:val="20"/>
          <w:szCs w:val="20"/>
        </w:rPr>
        <w:t>. The sampling plans in this procedure shall be used by default unless more appropriate methods are justified. This procedure does not provide sampling plans for clinical studies or ongoing quality control testing</w:t>
      </w:r>
      <w:r w:rsidR="00E14A60" w:rsidRPr="00786BC5">
        <w:rPr>
          <w:rFonts w:cstheme="minorHAnsi"/>
          <w:sz w:val="20"/>
          <w:szCs w:val="20"/>
        </w:rPr>
        <w:t>.</w:t>
      </w:r>
    </w:p>
    <w:p w14:paraId="0615E590" w14:textId="77777777" w:rsidR="00193F2E" w:rsidRDefault="00193F2E" w:rsidP="00821D64">
      <w:pPr>
        <w:pStyle w:val="ListParagraph"/>
        <w:spacing w:after="0" w:line="240" w:lineRule="atLeast"/>
        <w:ind w:left="0"/>
        <w:jc w:val="both"/>
        <w:rPr>
          <w:rFonts w:cstheme="minorHAnsi"/>
          <w:sz w:val="20"/>
          <w:szCs w:val="20"/>
        </w:rPr>
      </w:pPr>
    </w:p>
    <w:p w14:paraId="56B30E5A" w14:textId="77777777" w:rsidR="00193F2E" w:rsidRPr="00786BC5" w:rsidRDefault="00193F2E" w:rsidP="00821D64">
      <w:pPr>
        <w:pStyle w:val="ListParagraph"/>
        <w:spacing w:after="0" w:line="240" w:lineRule="atLeast"/>
        <w:ind w:left="0"/>
        <w:jc w:val="both"/>
        <w:rPr>
          <w:rFonts w:cstheme="minorHAnsi"/>
          <w:sz w:val="20"/>
          <w:szCs w:val="20"/>
        </w:rPr>
      </w:pPr>
    </w:p>
    <w:p w14:paraId="31C43786" w14:textId="77777777" w:rsidR="002A2B6E" w:rsidRPr="00786BC5" w:rsidRDefault="002A2B6E" w:rsidP="00821D64">
      <w:pPr>
        <w:pStyle w:val="ListParagraph"/>
        <w:spacing w:after="0" w:line="240" w:lineRule="atLeast"/>
        <w:ind w:left="0" w:hanging="540"/>
        <w:jc w:val="both"/>
        <w:rPr>
          <w:rFonts w:cstheme="minorHAnsi"/>
          <w:sz w:val="20"/>
          <w:szCs w:val="20"/>
        </w:rPr>
      </w:pPr>
    </w:p>
    <w:p w14:paraId="082077CA" w14:textId="0E51D471" w:rsidR="00E14A60" w:rsidRPr="00786BC5" w:rsidRDefault="00E14A60" w:rsidP="00821D64">
      <w:pPr>
        <w:pStyle w:val="ListParagraph"/>
        <w:numPr>
          <w:ilvl w:val="0"/>
          <w:numId w:val="1"/>
        </w:numPr>
        <w:spacing w:after="0" w:line="240" w:lineRule="atLeast"/>
        <w:ind w:left="0" w:hanging="540"/>
        <w:jc w:val="both"/>
        <w:rPr>
          <w:rFonts w:cstheme="minorHAnsi"/>
          <w:sz w:val="20"/>
          <w:szCs w:val="20"/>
        </w:rPr>
      </w:pPr>
      <w:r w:rsidRPr="00786BC5">
        <w:rPr>
          <w:rFonts w:cstheme="minorHAnsi"/>
          <w:b/>
          <w:bCs/>
          <w:sz w:val="20"/>
          <w:szCs w:val="20"/>
        </w:rPr>
        <w:t>RESPONSIBILITIES</w:t>
      </w:r>
    </w:p>
    <w:p w14:paraId="6EB834DD" w14:textId="2E6718CA" w:rsidR="00E14A60" w:rsidRPr="00786BC5" w:rsidRDefault="001554A9" w:rsidP="00BE0DB9">
      <w:pPr>
        <w:pStyle w:val="ListParagraph"/>
        <w:spacing w:after="0" w:line="240" w:lineRule="atLeast"/>
        <w:ind w:left="0"/>
        <w:jc w:val="both"/>
        <w:rPr>
          <w:rFonts w:cstheme="minorHAnsi"/>
          <w:sz w:val="20"/>
          <w:szCs w:val="20"/>
        </w:rPr>
      </w:pPr>
      <w:r w:rsidRPr="00786BC5">
        <w:rPr>
          <w:rFonts w:cstheme="minorHAnsi"/>
          <w:sz w:val="20"/>
          <w:szCs w:val="20"/>
        </w:rPr>
        <w:t>Product Development is responsible for using sampling plans for verification/validation testing performed as part of design &amp; process</w:t>
      </w:r>
    </w:p>
    <w:p w14:paraId="7159EA6A" w14:textId="77777777" w:rsidR="002A2B6E" w:rsidRPr="00786BC5" w:rsidRDefault="002A2B6E" w:rsidP="00821D64">
      <w:pPr>
        <w:pStyle w:val="ListParagraph"/>
        <w:spacing w:after="0" w:line="240" w:lineRule="atLeast"/>
        <w:ind w:left="0" w:hanging="540"/>
        <w:jc w:val="both"/>
        <w:rPr>
          <w:rFonts w:cstheme="minorHAnsi"/>
          <w:sz w:val="20"/>
          <w:szCs w:val="20"/>
        </w:rPr>
      </w:pPr>
    </w:p>
    <w:p w14:paraId="3E6C77AF" w14:textId="5554DA9E" w:rsidR="00E14A60" w:rsidRPr="00193F2E" w:rsidRDefault="00A85B1A" w:rsidP="00821D64">
      <w:pPr>
        <w:pStyle w:val="ListParagraph"/>
        <w:numPr>
          <w:ilvl w:val="0"/>
          <w:numId w:val="1"/>
        </w:numPr>
        <w:spacing w:after="0" w:line="240" w:lineRule="atLeast"/>
        <w:ind w:left="0" w:hanging="540"/>
        <w:jc w:val="both"/>
        <w:rPr>
          <w:rFonts w:cstheme="minorHAnsi"/>
          <w:sz w:val="20"/>
          <w:szCs w:val="20"/>
        </w:rPr>
      </w:pPr>
      <w:r w:rsidRPr="00786BC5">
        <w:rPr>
          <w:rFonts w:cstheme="minorHAnsi"/>
          <w:b/>
          <w:bCs/>
          <w:sz w:val="20"/>
          <w:szCs w:val="20"/>
        </w:rPr>
        <w:t>REFERENCES</w:t>
      </w:r>
    </w:p>
    <w:p w14:paraId="3575E83F" w14:textId="610891BD" w:rsidR="00193F2E" w:rsidRDefault="00193F2E" w:rsidP="00193F2E">
      <w:pPr>
        <w:spacing w:after="0" w:line="240" w:lineRule="atLeast"/>
        <w:jc w:val="both"/>
        <w:rPr>
          <w:rFonts w:ascii="Calibri" w:hAnsi="Calibri" w:cs="Calibri"/>
          <w:sz w:val="20"/>
          <w:szCs w:val="20"/>
        </w:rPr>
      </w:pPr>
      <w:r w:rsidRPr="00193F2E">
        <w:rPr>
          <w:rFonts w:ascii="Calibri" w:hAnsi="Calibri" w:cs="Calibri"/>
          <w:sz w:val="20"/>
          <w:szCs w:val="20"/>
        </w:rPr>
        <w:t>Regulation (EU) 2017/745 on medical devices – Annex I (GSPR), Annex II &amp; III</w:t>
      </w:r>
    </w:p>
    <w:p w14:paraId="3353CF6B" w14:textId="054D31B0" w:rsidR="00A85B1A" w:rsidRPr="0027622B" w:rsidRDefault="00821D64" w:rsidP="0027622B">
      <w:pPr>
        <w:spacing w:after="0" w:line="240" w:lineRule="atLeast"/>
        <w:jc w:val="both"/>
        <w:rPr>
          <w:rFonts w:cstheme="minorHAnsi"/>
          <w:sz w:val="20"/>
          <w:szCs w:val="20"/>
        </w:rPr>
      </w:pPr>
      <w:r w:rsidRPr="0027622B">
        <w:rPr>
          <w:rFonts w:cstheme="minorHAnsi"/>
          <w:sz w:val="20"/>
          <w:szCs w:val="20"/>
        </w:rPr>
        <w:t>QSP 8.4-1</w:t>
      </w:r>
      <w:r w:rsidRPr="0027622B">
        <w:rPr>
          <w:rFonts w:cstheme="minorHAnsi"/>
          <w:sz w:val="20"/>
          <w:szCs w:val="20"/>
        </w:rPr>
        <w:tab/>
      </w:r>
      <w:r w:rsidR="00A85B1A" w:rsidRPr="0027622B">
        <w:rPr>
          <w:rFonts w:cstheme="minorHAnsi"/>
          <w:sz w:val="20"/>
          <w:szCs w:val="20"/>
        </w:rPr>
        <w:t>Testing, Measurement</w:t>
      </w:r>
      <w:r w:rsidR="00727288" w:rsidRPr="0027622B">
        <w:rPr>
          <w:rFonts w:cstheme="minorHAnsi"/>
          <w:sz w:val="20"/>
          <w:szCs w:val="20"/>
        </w:rPr>
        <w:t xml:space="preserve"> and Analysis</w:t>
      </w:r>
    </w:p>
    <w:p w14:paraId="518A1FD0" w14:textId="2618DE29" w:rsidR="00727288" w:rsidRPr="00786BC5" w:rsidRDefault="00727288" w:rsidP="00821D64">
      <w:pPr>
        <w:pStyle w:val="ListParagraph"/>
        <w:spacing w:after="0" w:line="240" w:lineRule="atLeast"/>
        <w:ind w:left="540" w:hanging="540"/>
        <w:jc w:val="both"/>
        <w:rPr>
          <w:rFonts w:cstheme="minorHAnsi"/>
          <w:sz w:val="20"/>
          <w:szCs w:val="20"/>
        </w:rPr>
      </w:pPr>
      <w:r w:rsidRPr="00786BC5">
        <w:rPr>
          <w:rFonts w:cstheme="minorHAnsi"/>
          <w:sz w:val="20"/>
          <w:szCs w:val="20"/>
        </w:rPr>
        <w:t>RSK</w:t>
      </w:r>
      <w:r w:rsidR="00821D64" w:rsidRPr="00786BC5">
        <w:rPr>
          <w:rFonts w:cstheme="minorHAnsi"/>
          <w:sz w:val="20"/>
          <w:szCs w:val="20"/>
        </w:rPr>
        <w:t xml:space="preserve">-04 </w:t>
      </w:r>
      <w:r w:rsidR="00821D64" w:rsidRPr="00786BC5">
        <w:rPr>
          <w:rFonts w:cstheme="minorHAnsi"/>
          <w:sz w:val="20"/>
          <w:szCs w:val="20"/>
        </w:rPr>
        <w:tab/>
      </w:r>
      <w:r w:rsidR="0027622B">
        <w:rPr>
          <w:rFonts w:cstheme="minorHAnsi"/>
          <w:sz w:val="20"/>
          <w:szCs w:val="20"/>
        </w:rPr>
        <w:tab/>
      </w:r>
      <w:r w:rsidR="00A777CC" w:rsidRPr="00786BC5">
        <w:rPr>
          <w:rFonts w:cstheme="minorHAnsi"/>
          <w:sz w:val="20"/>
          <w:szCs w:val="20"/>
        </w:rPr>
        <w:t>Process</w:t>
      </w:r>
      <w:r w:rsidR="00C77069" w:rsidRPr="00786BC5">
        <w:rPr>
          <w:rFonts w:cstheme="minorHAnsi"/>
          <w:sz w:val="20"/>
          <w:szCs w:val="20"/>
        </w:rPr>
        <w:t xml:space="preserve"> FMEA</w:t>
      </w:r>
    </w:p>
    <w:p w14:paraId="4EDC96E0" w14:textId="230F8BDC" w:rsidR="00C77069" w:rsidRPr="00786BC5" w:rsidRDefault="00821D64" w:rsidP="00821D64">
      <w:pPr>
        <w:pStyle w:val="ListParagraph"/>
        <w:spacing w:after="0" w:line="240" w:lineRule="atLeast"/>
        <w:ind w:left="540" w:hanging="540"/>
        <w:jc w:val="both"/>
        <w:rPr>
          <w:rFonts w:cstheme="minorHAnsi"/>
          <w:sz w:val="20"/>
          <w:szCs w:val="20"/>
        </w:rPr>
      </w:pPr>
      <w:r w:rsidRPr="00786BC5">
        <w:rPr>
          <w:rFonts w:cstheme="minorHAnsi"/>
          <w:sz w:val="20"/>
          <w:szCs w:val="20"/>
        </w:rPr>
        <w:t xml:space="preserve">RSK-09 </w:t>
      </w:r>
      <w:r w:rsidRPr="00786BC5">
        <w:rPr>
          <w:rFonts w:cstheme="minorHAnsi"/>
          <w:sz w:val="20"/>
          <w:szCs w:val="20"/>
        </w:rPr>
        <w:tab/>
      </w:r>
      <w:r w:rsidR="0027622B">
        <w:rPr>
          <w:rFonts w:cstheme="minorHAnsi"/>
          <w:sz w:val="20"/>
          <w:szCs w:val="20"/>
        </w:rPr>
        <w:tab/>
      </w:r>
      <w:r w:rsidR="00C77069" w:rsidRPr="00786BC5">
        <w:rPr>
          <w:rFonts w:cstheme="minorHAnsi"/>
          <w:sz w:val="20"/>
          <w:szCs w:val="20"/>
        </w:rPr>
        <w:t>Design FMEA</w:t>
      </w:r>
    </w:p>
    <w:p w14:paraId="52EA2A58" w14:textId="77777777" w:rsidR="00B47995" w:rsidRDefault="00A14657" w:rsidP="00B47995">
      <w:pPr>
        <w:spacing w:after="0" w:line="240" w:lineRule="atLeast"/>
        <w:jc w:val="both"/>
        <w:rPr>
          <w:rFonts w:cstheme="minorHAnsi"/>
          <w:sz w:val="20"/>
          <w:szCs w:val="20"/>
        </w:rPr>
      </w:pPr>
      <w:r w:rsidRPr="00B47995">
        <w:rPr>
          <w:rFonts w:cstheme="minorHAnsi"/>
          <w:sz w:val="20"/>
          <w:szCs w:val="20"/>
        </w:rPr>
        <w:t xml:space="preserve">Montgomery DC. </w:t>
      </w:r>
      <w:r w:rsidRPr="00B47995">
        <w:rPr>
          <w:rFonts w:cstheme="minorHAnsi"/>
          <w:i/>
          <w:iCs/>
          <w:sz w:val="20"/>
          <w:szCs w:val="20"/>
        </w:rPr>
        <w:t>Introduction to Statistical Quality Control</w:t>
      </w:r>
      <w:r w:rsidRPr="00B47995">
        <w:rPr>
          <w:rFonts w:cstheme="minorHAnsi"/>
          <w:sz w:val="20"/>
          <w:szCs w:val="20"/>
        </w:rPr>
        <w:t>. Sixth Ed. Hoboken, New Jersey:</w:t>
      </w:r>
    </w:p>
    <w:p w14:paraId="44D5B385" w14:textId="0B36DDDD" w:rsidR="00A85B1A" w:rsidRPr="00B47995" w:rsidRDefault="00A14657" w:rsidP="00B47995">
      <w:pPr>
        <w:spacing w:after="0" w:line="240" w:lineRule="atLeast"/>
        <w:jc w:val="both"/>
        <w:rPr>
          <w:rFonts w:cstheme="minorHAnsi"/>
          <w:sz w:val="20"/>
          <w:szCs w:val="20"/>
        </w:rPr>
      </w:pPr>
      <w:r w:rsidRPr="00B47995">
        <w:rPr>
          <w:rFonts w:cstheme="minorHAnsi"/>
          <w:sz w:val="20"/>
          <w:szCs w:val="20"/>
        </w:rPr>
        <w:t>John Wiley &amp; Sons, Inc; 2009</w:t>
      </w:r>
    </w:p>
    <w:p w14:paraId="12FF4AC4" w14:textId="7C8A308B" w:rsidR="00B47995" w:rsidRPr="00B47995" w:rsidRDefault="00B47995" w:rsidP="00B47995">
      <w:pPr>
        <w:spacing w:after="0" w:line="240" w:lineRule="atLeast"/>
        <w:jc w:val="both"/>
        <w:rPr>
          <w:rFonts w:ascii="Calibri" w:hAnsi="Calibri" w:cs="Calibri"/>
          <w:sz w:val="20"/>
          <w:szCs w:val="20"/>
        </w:rPr>
      </w:pPr>
      <w:r w:rsidRPr="00B47995">
        <w:rPr>
          <w:rFonts w:ascii="Calibri" w:hAnsi="Calibri" w:cs="Calibri"/>
          <w:sz w:val="20"/>
          <w:szCs w:val="20"/>
        </w:rPr>
        <w:t>MDCG 2020-10/1 – Clinical Evaluation: Guide for manufacturers and notified bodies</w:t>
      </w:r>
    </w:p>
    <w:p w14:paraId="2A9CC8A4" w14:textId="77777777" w:rsidR="002A2B6E" w:rsidRPr="00786BC5" w:rsidRDefault="002A2B6E" w:rsidP="00821D64">
      <w:pPr>
        <w:pStyle w:val="ListParagraph"/>
        <w:spacing w:after="0" w:line="240" w:lineRule="atLeast"/>
        <w:ind w:left="0" w:hanging="540"/>
        <w:jc w:val="both"/>
        <w:rPr>
          <w:rFonts w:cstheme="minorHAnsi"/>
          <w:sz w:val="20"/>
          <w:szCs w:val="20"/>
        </w:rPr>
      </w:pPr>
    </w:p>
    <w:p w14:paraId="019329EF" w14:textId="36B58C2A" w:rsidR="00472C6C" w:rsidRPr="00786BC5" w:rsidRDefault="00472C6C" w:rsidP="00821D64">
      <w:pPr>
        <w:pStyle w:val="ListParagraph"/>
        <w:numPr>
          <w:ilvl w:val="0"/>
          <w:numId w:val="1"/>
        </w:numPr>
        <w:spacing w:after="0" w:line="240" w:lineRule="atLeast"/>
        <w:ind w:left="0" w:hanging="540"/>
        <w:jc w:val="both"/>
        <w:rPr>
          <w:rFonts w:cstheme="minorHAnsi"/>
          <w:sz w:val="20"/>
          <w:szCs w:val="20"/>
        </w:rPr>
      </w:pPr>
      <w:r w:rsidRPr="00786BC5">
        <w:rPr>
          <w:rFonts w:cstheme="minorHAnsi"/>
          <w:b/>
          <w:bCs/>
          <w:sz w:val="20"/>
          <w:szCs w:val="20"/>
        </w:rPr>
        <w:t>DEFINITIONS</w:t>
      </w:r>
    </w:p>
    <w:p w14:paraId="6DCEEDFD" w14:textId="1A818FA6" w:rsidR="00472C6C" w:rsidRPr="00786BC5" w:rsidRDefault="00694799" w:rsidP="00821D64">
      <w:pPr>
        <w:pStyle w:val="ListParagraph"/>
        <w:spacing w:after="120" w:line="240" w:lineRule="atLeast"/>
        <w:ind w:left="0"/>
        <w:contextualSpacing w:val="0"/>
        <w:jc w:val="both"/>
        <w:rPr>
          <w:rFonts w:cstheme="minorHAnsi"/>
          <w:sz w:val="20"/>
          <w:szCs w:val="20"/>
        </w:rPr>
      </w:pPr>
      <w:r w:rsidRPr="00786BC5">
        <w:rPr>
          <w:rFonts w:cstheme="minorHAnsi"/>
          <w:sz w:val="20"/>
          <w:szCs w:val="20"/>
          <w:u w:val="single"/>
        </w:rPr>
        <w:t>Variable Data</w:t>
      </w:r>
      <w:r w:rsidRPr="00786BC5">
        <w:rPr>
          <w:rFonts w:cstheme="minorHAnsi"/>
          <w:sz w:val="20"/>
          <w:szCs w:val="20"/>
        </w:rPr>
        <w:t xml:space="preserve"> – the numerical magnitude of a quality characteris</w:t>
      </w:r>
      <w:r w:rsidR="00F2278A" w:rsidRPr="00786BC5">
        <w:rPr>
          <w:rFonts w:cstheme="minorHAnsi"/>
          <w:sz w:val="20"/>
          <w:szCs w:val="20"/>
        </w:rPr>
        <w:t>tic; involves reference to a continuous scale of some kind</w:t>
      </w:r>
      <w:r w:rsidR="0096330C" w:rsidRPr="00786BC5">
        <w:rPr>
          <w:rFonts w:cstheme="minorHAnsi"/>
          <w:sz w:val="20"/>
          <w:szCs w:val="20"/>
        </w:rPr>
        <w:t>.</w:t>
      </w:r>
    </w:p>
    <w:p w14:paraId="7770A57F" w14:textId="08D4D193" w:rsidR="0096330C" w:rsidRPr="00786BC5" w:rsidRDefault="0096330C" w:rsidP="00821D64">
      <w:pPr>
        <w:pStyle w:val="ListParagraph"/>
        <w:spacing w:after="120" w:line="240" w:lineRule="atLeast"/>
        <w:ind w:left="0"/>
        <w:contextualSpacing w:val="0"/>
        <w:jc w:val="both"/>
        <w:rPr>
          <w:rFonts w:cstheme="minorHAnsi"/>
          <w:sz w:val="20"/>
          <w:szCs w:val="20"/>
        </w:rPr>
      </w:pPr>
      <w:r w:rsidRPr="00786BC5">
        <w:rPr>
          <w:rFonts w:cstheme="minorHAnsi"/>
          <w:sz w:val="20"/>
          <w:szCs w:val="20"/>
          <w:u w:val="single"/>
        </w:rPr>
        <w:t>Attribute Data</w:t>
      </w:r>
      <w:r w:rsidRPr="00786BC5">
        <w:rPr>
          <w:rFonts w:cstheme="minorHAnsi"/>
          <w:sz w:val="20"/>
          <w:szCs w:val="20"/>
        </w:rPr>
        <w:t xml:space="preserve"> – </w:t>
      </w:r>
      <w:r w:rsidR="005C2B81" w:rsidRPr="00786BC5">
        <w:rPr>
          <w:rFonts w:cstheme="minorHAnsi"/>
          <w:sz w:val="20"/>
          <w:szCs w:val="20"/>
        </w:rPr>
        <w:t xml:space="preserve">the sum of units that </w:t>
      </w:r>
      <w:r w:rsidR="0005159E" w:rsidRPr="00786BC5">
        <w:rPr>
          <w:rFonts w:cstheme="minorHAnsi"/>
          <w:sz w:val="20"/>
          <w:szCs w:val="20"/>
        </w:rPr>
        <w:t xml:space="preserve">do or do not possess </w:t>
      </w:r>
      <w:r w:rsidR="00C57399" w:rsidRPr="00786BC5">
        <w:rPr>
          <w:rFonts w:cstheme="minorHAnsi"/>
          <w:sz w:val="20"/>
          <w:szCs w:val="20"/>
        </w:rPr>
        <w:t>the</w:t>
      </w:r>
      <w:r w:rsidRPr="00786BC5">
        <w:rPr>
          <w:rFonts w:cstheme="minorHAnsi"/>
          <w:sz w:val="20"/>
          <w:szCs w:val="20"/>
        </w:rPr>
        <w:t xml:space="preserve"> presence or absence</w:t>
      </w:r>
      <w:r w:rsidR="006C4B26" w:rsidRPr="00786BC5">
        <w:rPr>
          <w:rFonts w:cstheme="minorHAnsi"/>
          <w:sz w:val="20"/>
          <w:szCs w:val="20"/>
        </w:rPr>
        <w:t xml:space="preserve"> of some characteristic or attribute</w:t>
      </w:r>
      <w:r w:rsidR="006A03AD" w:rsidRPr="00786BC5">
        <w:rPr>
          <w:rFonts w:cstheme="minorHAnsi"/>
          <w:sz w:val="20"/>
          <w:szCs w:val="20"/>
        </w:rPr>
        <w:t>.</w:t>
      </w:r>
    </w:p>
    <w:p w14:paraId="6778AF5E" w14:textId="1B71B732" w:rsidR="006A03AD" w:rsidRPr="00786BC5" w:rsidRDefault="00F140D4" w:rsidP="00821D64">
      <w:pPr>
        <w:pStyle w:val="ListParagraph"/>
        <w:spacing w:after="120" w:line="240" w:lineRule="atLeast"/>
        <w:ind w:left="0"/>
        <w:contextualSpacing w:val="0"/>
        <w:jc w:val="both"/>
        <w:rPr>
          <w:rFonts w:cstheme="minorHAnsi"/>
          <w:sz w:val="20"/>
          <w:szCs w:val="20"/>
        </w:rPr>
      </w:pPr>
      <w:r w:rsidRPr="00786BC5">
        <w:rPr>
          <w:rFonts w:cstheme="minorHAnsi"/>
          <w:sz w:val="20"/>
          <w:szCs w:val="20"/>
          <w:u w:val="single"/>
        </w:rPr>
        <w:t>Confidence</w:t>
      </w:r>
      <w:r w:rsidR="00C207C3" w:rsidRPr="00786BC5">
        <w:rPr>
          <w:rFonts w:cstheme="minorHAnsi"/>
          <w:sz w:val="20"/>
          <w:szCs w:val="20"/>
        </w:rPr>
        <w:t xml:space="preserve"> </w:t>
      </w:r>
      <w:r w:rsidR="0078114B" w:rsidRPr="00786BC5">
        <w:rPr>
          <w:rFonts w:cstheme="minorHAnsi"/>
          <w:sz w:val="20"/>
          <w:szCs w:val="20"/>
        </w:rPr>
        <w:t>–</w:t>
      </w:r>
      <w:r w:rsidR="00C207C3" w:rsidRPr="00786BC5">
        <w:rPr>
          <w:rFonts w:cstheme="minorHAnsi"/>
          <w:sz w:val="20"/>
          <w:szCs w:val="20"/>
        </w:rPr>
        <w:t xml:space="preserve"> </w:t>
      </w:r>
      <w:r w:rsidR="0078114B" w:rsidRPr="00786BC5">
        <w:rPr>
          <w:rFonts w:cstheme="minorHAnsi"/>
          <w:sz w:val="20"/>
          <w:szCs w:val="20"/>
        </w:rPr>
        <w:t>the probability that an interval</w:t>
      </w:r>
      <w:r w:rsidR="00164395" w:rsidRPr="00786BC5">
        <w:rPr>
          <w:rFonts w:cstheme="minorHAnsi"/>
          <w:sz w:val="20"/>
          <w:szCs w:val="20"/>
        </w:rPr>
        <w:t xml:space="preserve"> about a sample statistic</w:t>
      </w:r>
      <w:r w:rsidR="00D262A3" w:rsidRPr="00786BC5">
        <w:rPr>
          <w:rFonts w:cstheme="minorHAnsi"/>
          <w:sz w:val="20"/>
          <w:szCs w:val="20"/>
        </w:rPr>
        <w:t xml:space="preserve"> </w:t>
      </w:r>
      <w:r w:rsidR="006D3FE2" w:rsidRPr="00786BC5">
        <w:rPr>
          <w:rFonts w:cstheme="minorHAnsi"/>
          <w:sz w:val="20"/>
          <w:szCs w:val="20"/>
        </w:rPr>
        <w:t>includes</w:t>
      </w:r>
      <w:r w:rsidR="00D262A3" w:rsidRPr="00786BC5">
        <w:rPr>
          <w:rFonts w:cstheme="minorHAnsi"/>
          <w:sz w:val="20"/>
          <w:szCs w:val="20"/>
        </w:rPr>
        <w:t xml:space="preserve"> the population parameter.</w:t>
      </w:r>
    </w:p>
    <w:p w14:paraId="14BDC339" w14:textId="426F37C9" w:rsidR="00724051" w:rsidRPr="00786BC5" w:rsidRDefault="007269E9" w:rsidP="00821D64">
      <w:pPr>
        <w:pStyle w:val="ListParagraph"/>
        <w:spacing w:after="0" w:line="240" w:lineRule="atLeast"/>
        <w:ind w:left="0"/>
        <w:jc w:val="both"/>
        <w:rPr>
          <w:rFonts w:cstheme="minorHAnsi"/>
          <w:sz w:val="20"/>
          <w:szCs w:val="20"/>
        </w:rPr>
      </w:pPr>
      <w:r w:rsidRPr="00786BC5">
        <w:rPr>
          <w:rFonts w:cstheme="minorHAnsi"/>
          <w:sz w:val="20"/>
          <w:szCs w:val="20"/>
          <w:u w:val="single"/>
        </w:rPr>
        <w:t>Reliability</w:t>
      </w:r>
      <w:r w:rsidR="00A02869" w:rsidRPr="00786BC5">
        <w:rPr>
          <w:rFonts w:cstheme="minorHAnsi"/>
          <w:sz w:val="20"/>
          <w:szCs w:val="20"/>
        </w:rPr>
        <w:t xml:space="preserve"> – the proportion of the product</w:t>
      </w:r>
      <w:r w:rsidR="006D3FE2" w:rsidRPr="00786BC5">
        <w:rPr>
          <w:rFonts w:cstheme="minorHAnsi"/>
          <w:sz w:val="20"/>
          <w:szCs w:val="20"/>
        </w:rPr>
        <w:t xml:space="preserve"> expected to be within specification.</w:t>
      </w:r>
    </w:p>
    <w:p w14:paraId="67330A1D" w14:textId="77777777" w:rsidR="002A2B6E" w:rsidRPr="00786BC5" w:rsidRDefault="002A2B6E" w:rsidP="00821D64">
      <w:pPr>
        <w:pStyle w:val="ListParagraph"/>
        <w:spacing w:after="0" w:line="240" w:lineRule="atLeast"/>
        <w:ind w:left="0" w:hanging="540"/>
        <w:jc w:val="both"/>
        <w:rPr>
          <w:rFonts w:cstheme="minorHAnsi"/>
          <w:sz w:val="20"/>
          <w:szCs w:val="20"/>
        </w:rPr>
      </w:pPr>
    </w:p>
    <w:p w14:paraId="0720DC3C" w14:textId="77A7CDBA" w:rsidR="009B143D" w:rsidRPr="00786BC5" w:rsidRDefault="001D6488" w:rsidP="00821D64">
      <w:pPr>
        <w:pStyle w:val="ListParagraph"/>
        <w:numPr>
          <w:ilvl w:val="0"/>
          <w:numId w:val="1"/>
        </w:numPr>
        <w:spacing w:after="0" w:line="240" w:lineRule="atLeast"/>
        <w:ind w:left="0" w:hanging="540"/>
        <w:jc w:val="both"/>
        <w:rPr>
          <w:rFonts w:cstheme="minorHAnsi"/>
          <w:sz w:val="20"/>
          <w:szCs w:val="20"/>
        </w:rPr>
      </w:pPr>
      <w:r w:rsidRPr="00786BC5">
        <w:rPr>
          <w:rFonts w:cstheme="minorHAnsi"/>
          <w:b/>
          <w:bCs/>
          <w:sz w:val="20"/>
          <w:szCs w:val="20"/>
        </w:rPr>
        <w:t>PROCEDURE</w:t>
      </w:r>
    </w:p>
    <w:p w14:paraId="54E4F9DB" w14:textId="60C4200B" w:rsidR="002A2B6E" w:rsidRPr="00786BC5" w:rsidRDefault="009B143D" w:rsidP="00C23BB2">
      <w:pPr>
        <w:pStyle w:val="ListParagraph"/>
        <w:numPr>
          <w:ilvl w:val="0"/>
          <w:numId w:val="5"/>
        </w:numPr>
        <w:spacing w:after="0" w:line="240" w:lineRule="atLeast"/>
        <w:ind w:left="540" w:hanging="540"/>
        <w:jc w:val="both"/>
        <w:rPr>
          <w:rFonts w:cstheme="minorHAnsi"/>
          <w:b/>
          <w:bCs/>
          <w:sz w:val="20"/>
          <w:szCs w:val="20"/>
          <w:u w:val="single"/>
        </w:rPr>
      </w:pPr>
      <w:r w:rsidRPr="00786BC5">
        <w:rPr>
          <w:rFonts w:cstheme="minorHAnsi"/>
          <w:sz w:val="20"/>
          <w:szCs w:val="20"/>
        </w:rPr>
        <w:t xml:space="preserve">Identify the type of data </w:t>
      </w:r>
      <w:r w:rsidR="00470B74" w:rsidRPr="00786BC5">
        <w:rPr>
          <w:rFonts w:cstheme="minorHAnsi"/>
          <w:sz w:val="20"/>
          <w:szCs w:val="20"/>
        </w:rPr>
        <w:t>that will be collected during testing</w:t>
      </w:r>
      <w:r w:rsidR="002A2B6E" w:rsidRPr="00786BC5">
        <w:rPr>
          <w:rFonts w:cstheme="minorHAnsi"/>
          <w:sz w:val="20"/>
          <w:szCs w:val="20"/>
        </w:rPr>
        <w:t xml:space="preserve"> (i.e. attribute or variable).</w:t>
      </w:r>
    </w:p>
    <w:p w14:paraId="277258D9" w14:textId="5F0E21EE" w:rsidR="002A2B6E" w:rsidRPr="00786BC5" w:rsidRDefault="0079406D" w:rsidP="00C23BB2">
      <w:pPr>
        <w:pStyle w:val="ListParagraph"/>
        <w:numPr>
          <w:ilvl w:val="0"/>
          <w:numId w:val="5"/>
        </w:numPr>
        <w:spacing w:after="0" w:line="240" w:lineRule="atLeast"/>
        <w:ind w:left="540" w:hanging="540"/>
        <w:jc w:val="both"/>
        <w:rPr>
          <w:rFonts w:cstheme="minorHAnsi"/>
          <w:b/>
          <w:bCs/>
          <w:sz w:val="20"/>
          <w:szCs w:val="20"/>
          <w:u w:val="single"/>
        </w:rPr>
      </w:pPr>
      <w:r w:rsidRPr="00786BC5">
        <w:rPr>
          <w:rFonts w:cstheme="minorHAnsi"/>
          <w:sz w:val="20"/>
          <w:szCs w:val="20"/>
        </w:rPr>
        <w:t xml:space="preserve">Identify the level </w:t>
      </w:r>
      <w:r w:rsidR="0055366C" w:rsidRPr="00786BC5">
        <w:rPr>
          <w:rFonts w:cstheme="minorHAnsi"/>
          <w:sz w:val="20"/>
          <w:szCs w:val="20"/>
        </w:rPr>
        <w:t>of severity</w:t>
      </w:r>
      <w:r w:rsidR="00235565" w:rsidRPr="00786BC5">
        <w:rPr>
          <w:rFonts w:cstheme="minorHAnsi"/>
          <w:sz w:val="20"/>
          <w:szCs w:val="20"/>
        </w:rPr>
        <w:t xml:space="preserve"> </w:t>
      </w:r>
      <w:r w:rsidRPr="00786BC5">
        <w:rPr>
          <w:rFonts w:cstheme="minorHAnsi"/>
          <w:sz w:val="20"/>
          <w:szCs w:val="20"/>
        </w:rPr>
        <w:t xml:space="preserve">associated with the </w:t>
      </w:r>
      <w:r w:rsidR="006643A1" w:rsidRPr="00786BC5">
        <w:rPr>
          <w:rFonts w:cstheme="minorHAnsi"/>
          <w:sz w:val="20"/>
          <w:szCs w:val="20"/>
        </w:rPr>
        <w:t>test sample</w:t>
      </w:r>
      <w:r w:rsidR="007A41E6" w:rsidRPr="00786BC5">
        <w:rPr>
          <w:rFonts w:cstheme="minorHAnsi"/>
          <w:sz w:val="20"/>
          <w:szCs w:val="20"/>
        </w:rPr>
        <w:t xml:space="preserve"> using RSK-09</w:t>
      </w:r>
      <w:r w:rsidR="002A2B6E" w:rsidRPr="00786BC5">
        <w:rPr>
          <w:rFonts w:cstheme="minorHAnsi"/>
          <w:sz w:val="20"/>
          <w:szCs w:val="20"/>
        </w:rPr>
        <w:t>.</w:t>
      </w:r>
    </w:p>
    <w:p w14:paraId="706B0C3A" w14:textId="667C9F04" w:rsidR="002A2B6E" w:rsidRPr="00786BC5" w:rsidRDefault="00D25527" w:rsidP="00C23BB2">
      <w:pPr>
        <w:pStyle w:val="ListParagraph"/>
        <w:numPr>
          <w:ilvl w:val="0"/>
          <w:numId w:val="5"/>
        </w:numPr>
        <w:spacing w:after="0" w:line="240" w:lineRule="atLeast"/>
        <w:ind w:left="540" w:hanging="540"/>
        <w:jc w:val="both"/>
        <w:rPr>
          <w:rFonts w:cstheme="minorHAnsi"/>
          <w:b/>
          <w:bCs/>
          <w:sz w:val="20"/>
          <w:szCs w:val="20"/>
          <w:u w:val="single"/>
        </w:rPr>
      </w:pPr>
      <w:r w:rsidRPr="00786BC5">
        <w:rPr>
          <w:rFonts w:cstheme="minorHAnsi"/>
          <w:sz w:val="20"/>
          <w:szCs w:val="20"/>
        </w:rPr>
        <w:t xml:space="preserve">Use </w:t>
      </w:r>
      <w:r w:rsidR="005C5A14" w:rsidRPr="00786BC5">
        <w:rPr>
          <w:rFonts w:cstheme="minorHAnsi"/>
          <w:sz w:val="20"/>
          <w:szCs w:val="20"/>
        </w:rPr>
        <w:t>Table</w:t>
      </w:r>
      <w:r w:rsidR="007D193A" w:rsidRPr="00786BC5">
        <w:rPr>
          <w:rFonts w:cstheme="minorHAnsi"/>
          <w:sz w:val="20"/>
          <w:szCs w:val="20"/>
        </w:rPr>
        <w:t xml:space="preserve"> 6.</w:t>
      </w:r>
      <w:r w:rsidR="002A2B6E" w:rsidRPr="00786BC5">
        <w:rPr>
          <w:rFonts w:cstheme="minorHAnsi"/>
          <w:sz w:val="20"/>
          <w:szCs w:val="20"/>
        </w:rPr>
        <w:t>3</w:t>
      </w:r>
      <w:r w:rsidR="007D193A" w:rsidRPr="00786BC5">
        <w:rPr>
          <w:rFonts w:cstheme="minorHAnsi"/>
          <w:sz w:val="20"/>
          <w:szCs w:val="20"/>
        </w:rPr>
        <w:t xml:space="preserve"> to determine the </w:t>
      </w:r>
      <w:r w:rsidR="009B0224" w:rsidRPr="00786BC5">
        <w:rPr>
          <w:rFonts w:cstheme="minorHAnsi"/>
          <w:sz w:val="20"/>
          <w:szCs w:val="20"/>
        </w:rPr>
        <w:t>sample size</w:t>
      </w:r>
      <w:r w:rsidR="007D193A" w:rsidRPr="00786BC5">
        <w:rPr>
          <w:rFonts w:cstheme="minorHAnsi"/>
          <w:sz w:val="20"/>
          <w:szCs w:val="20"/>
        </w:rPr>
        <w:t xml:space="preserve"> to be used in testing</w:t>
      </w:r>
      <w:r w:rsidR="00235565" w:rsidRPr="00786BC5">
        <w:rPr>
          <w:rFonts w:cstheme="minorHAnsi"/>
          <w:sz w:val="20"/>
          <w:szCs w:val="20"/>
        </w:rPr>
        <w:t xml:space="preserve"> based upon severity</w:t>
      </w:r>
      <w:r w:rsidR="0022718A" w:rsidRPr="00786BC5">
        <w:rPr>
          <w:rFonts w:cstheme="minorHAnsi"/>
          <w:sz w:val="20"/>
          <w:szCs w:val="20"/>
        </w:rPr>
        <w:t>.</w:t>
      </w:r>
    </w:p>
    <w:p w14:paraId="14DC05A4" w14:textId="77777777" w:rsidR="00A03A21" w:rsidRPr="00786BC5" w:rsidRDefault="00A03A21" w:rsidP="00821D64">
      <w:pPr>
        <w:spacing w:after="0" w:line="240" w:lineRule="atLeast"/>
        <w:rPr>
          <w:rFonts w:cstheme="minorHAnsi"/>
          <w:b/>
          <w:bCs/>
          <w:sz w:val="20"/>
          <w:szCs w:val="20"/>
          <w:u w:val="single"/>
        </w:rPr>
      </w:pPr>
    </w:p>
    <w:p w14:paraId="31D5ED37" w14:textId="124B967B" w:rsidR="00193F2E" w:rsidRDefault="00193F2E">
      <w:pPr>
        <w:rPr>
          <w:rFonts w:cstheme="minorHAnsi"/>
          <w:b/>
          <w:bCs/>
          <w:sz w:val="20"/>
          <w:szCs w:val="20"/>
          <w:u w:val="single"/>
        </w:rPr>
      </w:pPr>
      <w:r>
        <w:rPr>
          <w:rFonts w:cstheme="minorHAnsi"/>
          <w:b/>
          <w:bCs/>
          <w:sz w:val="20"/>
          <w:szCs w:val="20"/>
          <w:u w:val="single"/>
        </w:rPr>
        <w:br w:type="page"/>
      </w:r>
    </w:p>
    <w:p w14:paraId="78D89A50" w14:textId="77777777" w:rsidR="00A03A21" w:rsidRPr="00786BC5" w:rsidRDefault="00A03A21" w:rsidP="00821D64">
      <w:pPr>
        <w:spacing w:after="0" w:line="240" w:lineRule="atLeast"/>
        <w:rPr>
          <w:rFonts w:cstheme="minorHAnsi"/>
          <w:b/>
          <w:bCs/>
          <w:sz w:val="20"/>
          <w:szCs w:val="20"/>
          <w:u w:val="single"/>
        </w:rPr>
      </w:pPr>
    </w:p>
    <w:p w14:paraId="76FA1851" w14:textId="2E3A6BF0" w:rsidR="00C23BB2" w:rsidRPr="00786BC5" w:rsidRDefault="00C23BB2" w:rsidP="00821D64">
      <w:pPr>
        <w:spacing w:after="0" w:line="240" w:lineRule="atLeast"/>
        <w:rPr>
          <w:rFonts w:cstheme="minorHAnsi"/>
          <w:b/>
          <w:bCs/>
          <w:sz w:val="20"/>
          <w:szCs w:val="20"/>
          <w:u w:val="single"/>
        </w:rPr>
      </w:pPr>
    </w:p>
    <w:tbl>
      <w:tblPr>
        <w:tblStyle w:val="TableGrid"/>
        <w:tblW w:w="8365" w:type="dxa"/>
        <w:tblInd w:w="990" w:type="dxa"/>
        <w:tblLook w:val="04A0" w:firstRow="1" w:lastRow="0" w:firstColumn="1" w:lastColumn="0" w:noHBand="0" w:noVBand="1"/>
      </w:tblPr>
      <w:tblGrid>
        <w:gridCol w:w="1885"/>
        <w:gridCol w:w="1440"/>
        <w:gridCol w:w="1620"/>
        <w:gridCol w:w="1710"/>
        <w:gridCol w:w="1710"/>
      </w:tblGrid>
      <w:tr w:rsidR="009B0224" w:rsidRPr="00786BC5" w14:paraId="4CB9DF00" w14:textId="1BC5BE7F" w:rsidTr="00786BC5">
        <w:trPr>
          <w:trHeight w:val="773"/>
          <w:tblHeader/>
        </w:trPr>
        <w:tc>
          <w:tcPr>
            <w:tcW w:w="8365" w:type="dxa"/>
            <w:gridSpan w:val="5"/>
            <w:shd w:val="clear" w:color="auto" w:fill="D9D9D9" w:themeFill="background1" w:themeFillShade="D9"/>
            <w:vAlign w:val="center"/>
          </w:tcPr>
          <w:p w14:paraId="43D023E7" w14:textId="34845BE5" w:rsidR="009B0224" w:rsidRPr="00786BC5" w:rsidRDefault="009B0224" w:rsidP="00392D6F">
            <w:pPr>
              <w:pStyle w:val="ListParagraph"/>
              <w:spacing w:line="240" w:lineRule="atLeast"/>
              <w:ind w:left="0"/>
              <w:jc w:val="center"/>
              <w:rPr>
                <w:rFonts w:cstheme="minorHAnsi"/>
                <w:bCs/>
                <w:sz w:val="20"/>
                <w:szCs w:val="20"/>
              </w:rPr>
            </w:pPr>
            <w:r w:rsidRPr="00786BC5">
              <w:rPr>
                <w:rFonts w:cstheme="minorHAnsi"/>
                <w:bCs/>
                <w:sz w:val="20"/>
                <w:szCs w:val="20"/>
              </w:rPr>
              <w:t>Table 6.</w:t>
            </w:r>
            <w:r w:rsidR="002A2B6E" w:rsidRPr="00786BC5">
              <w:rPr>
                <w:rFonts w:cstheme="minorHAnsi"/>
                <w:bCs/>
                <w:sz w:val="20"/>
                <w:szCs w:val="20"/>
              </w:rPr>
              <w:t>3</w:t>
            </w:r>
            <w:r w:rsidRPr="00786BC5">
              <w:rPr>
                <w:rFonts w:cstheme="minorHAnsi"/>
                <w:bCs/>
                <w:sz w:val="20"/>
                <w:szCs w:val="20"/>
              </w:rPr>
              <w:t xml:space="preserve"> – Sampling Plan for Attribute</w:t>
            </w:r>
            <w:r w:rsidR="002A2B6E" w:rsidRPr="00786BC5">
              <w:rPr>
                <w:rFonts w:cstheme="minorHAnsi"/>
                <w:bCs/>
                <w:sz w:val="20"/>
                <w:szCs w:val="20"/>
              </w:rPr>
              <w:t xml:space="preserve"> &amp; Variable</w:t>
            </w:r>
            <w:r w:rsidRPr="00786BC5">
              <w:rPr>
                <w:rFonts w:cstheme="minorHAnsi"/>
                <w:bCs/>
                <w:sz w:val="20"/>
                <w:szCs w:val="20"/>
              </w:rPr>
              <w:t xml:space="preserve"> Data</w:t>
            </w:r>
          </w:p>
        </w:tc>
      </w:tr>
      <w:tr w:rsidR="000A3450" w:rsidRPr="00786BC5" w14:paraId="0F5DFAE7" w14:textId="74501029" w:rsidTr="00786BC5">
        <w:trPr>
          <w:tblHeader/>
        </w:trPr>
        <w:tc>
          <w:tcPr>
            <w:tcW w:w="1885" w:type="dxa"/>
            <w:shd w:val="clear" w:color="auto" w:fill="D9D9D9" w:themeFill="background1" w:themeFillShade="D9"/>
            <w:vAlign w:val="center"/>
          </w:tcPr>
          <w:p w14:paraId="11ACD427" w14:textId="2F00099A" w:rsidR="000A3450" w:rsidRPr="00786BC5" w:rsidRDefault="000A3450" w:rsidP="00821D64">
            <w:pPr>
              <w:pStyle w:val="ListParagraph"/>
              <w:spacing w:line="240" w:lineRule="atLeast"/>
              <w:ind w:left="0"/>
              <w:jc w:val="center"/>
              <w:rPr>
                <w:rFonts w:cstheme="minorHAnsi"/>
                <w:sz w:val="19"/>
                <w:szCs w:val="19"/>
              </w:rPr>
            </w:pPr>
            <w:r w:rsidRPr="00786BC5">
              <w:rPr>
                <w:rFonts w:cstheme="minorHAnsi"/>
                <w:sz w:val="19"/>
                <w:szCs w:val="19"/>
              </w:rPr>
              <w:t>Severity of Harm</w:t>
            </w:r>
          </w:p>
        </w:tc>
        <w:tc>
          <w:tcPr>
            <w:tcW w:w="1440" w:type="dxa"/>
            <w:shd w:val="clear" w:color="auto" w:fill="D9D9D9" w:themeFill="background1" w:themeFillShade="D9"/>
            <w:vAlign w:val="center"/>
          </w:tcPr>
          <w:p w14:paraId="5519B15D" w14:textId="3131EAF4" w:rsidR="000A3450" w:rsidRPr="00786BC5" w:rsidRDefault="000A3450" w:rsidP="00821D64">
            <w:pPr>
              <w:pStyle w:val="ListParagraph"/>
              <w:spacing w:line="240" w:lineRule="atLeast"/>
              <w:ind w:left="0"/>
              <w:jc w:val="center"/>
              <w:rPr>
                <w:rFonts w:cstheme="minorHAnsi"/>
                <w:sz w:val="19"/>
                <w:szCs w:val="19"/>
              </w:rPr>
            </w:pPr>
            <w:r w:rsidRPr="00786BC5">
              <w:rPr>
                <w:rFonts w:cstheme="minorHAnsi"/>
                <w:sz w:val="19"/>
                <w:szCs w:val="19"/>
              </w:rPr>
              <w:t>Confidence</w:t>
            </w:r>
          </w:p>
        </w:tc>
        <w:tc>
          <w:tcPr>
            <w:tcW w:w="1620" w:type="dxa"/>
            <w:shd w:val="clear" w:color="auto" w:fill="D9D9D9" w:themeFill="background1" w:themeFillShade="D9"/>
            <w:vAlign w:val="center"/>
          </w:tcPr>
          <w:p w14:paraId="372010E7" w14:textId="7514455E" w:rsidR="000A3450" w:rsidRPr="00786BC5" w:rsidRDefault="000A3450" w:rsidP="00592540">
            <w:pPr>
              <w:pStyle w:val="ListParagraph"/>
              <w:spacing w:line="240" w:lineRule="atLeast"/>
              <w:ind w:left="0"/>
              <w:jc w:val="center"/>
              <w:rPr>
                <w:rFonts w:cstheme="minorHAnsi"/>
                <w:sz w:val="19"/>
                <w:szCs w:val="19"/>
              </w:rPr>
            </w:pPr>
            <w:r w:rsidRPr="00786BC5">
              <w:rPr>
                <w:rFonts w:cstheme="minorHAnsi"/>
                <w:sz w:val="19"/>
                <w:szCs w:val="19"/>
              </w:rPr>
              <w:t>Reliability</w:t>
            </w:r>
          </w:p>
        </w:tc>
        <w:tc>
          <w:tcPr>
            <w:tcW w:w="1710" w:type="dxa"/>
            <w:shd w:val="clear" w:color="auto" w:fill="D9D9D9" w:themeFill="background1" w:themeFillShade="D9"/>
            <w:vAlign w:val="center"/>
          </w:tcPr>
          <w:p w14:paraId="48CD846C" w14:textId="4962E869" w:rsidR="000A3450" w:rsidRPr="00786BC5" w:rsidRDefault="000A3450" w:rsidP="00821D64">
            <w:pPr>
              <w:pStyle w:val="ListParagraph"/>
              <w:spacing w:line="240" w:lineRule="atLeast"/>
              <w:ind w:left="0"/>
              <w:jc w:val="center"/>
              <w:rPr>
                <w:rFonts w:cstheme="minorHAnsi"/>
                <w:sz w:val="19"/>
                <w:szCs w:val="19"/>
              </w:rPr>
            </w:pPr>
            <w:r w:rsidRPr="00786BC5">
              <w:rPr>
                <w:rFonts w:cstheme="minorHAnsi"/>
                <w:sz w:val="19"/>
                <w:szCs w:val="19"/>
              </w:rPr>
              <w:t>Sample Size</w:t>
            </w:r>
          </w:p>
        </w:tc>
        <w:tc>
          <w:tcPr>
            <w:tcW w:w="1710" w:type="dxa"/>
            <w:shd w:val="clear" w:color="auto" w:fill="D9D9D9" w:themeFill="background1" w:themeFillShade="D9"/>
            <w:vAlign w:val="center"/>
          </w:tcPr>
          <w:p w14:paraId="3E88F94B" w14:textId="79199FA1" w:rsidR="000A3450" w:rsidRPr="00786BC5" w:rsidRDefault="000A3450" w:rsidP="00821D64">
            <w:pPr>
              <w:pStyle w:val="ListParagraph"/>
              <w:spacing w:line="240" w:lineRule="atLeast"/>
              <w:ind w:left="0"/>
              <w:jc w:val="center"/>
              <w:rPr>
                <w:rFonts w:cstheme="minorHAnsi"/>
                <w:sz w:val="19"/>
                <w:szCs w:val="19"/>
              </w:rPr>
            </w:pPr>
            <w:r w:rsidRPr="00786BC5">
              <w:rPr>
                <w:rFonts w:cstheme="minorHAnsi"/>
                <w:sz w:val="19"/>
                <w:szCs w:val="19"/>
              </w:rPr>
              <w:t>Max Number of Failures</w:t>
            </w:r>
          </w:p>
        </w:tc>
      </w:tr>
      <w:tr w:rsidR="00786BC5" w:rsidRPr="00786BC5" w14:paraId="256BD484" w14:textId="64E88255" w:rsidTr="00DD58EF">
        <w:tc>
          <w:tcPr>
            <w:tcW w:w="1885" w:type="dxa"/>
            <w:vMerge w:val="restart"/>
            <w:vAlign w:val="center"/>
          </w:tcPr>
          <w:p w14:paraId="236F3754" w14:textId="42384010"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1 - Insignificant</w:t>
            </w:r>
          </w:p>
        </w:tc>
        <w:tc>
          <w:tcPr>
            <w:tcW w:w="1440" w:type="dxa"/>
            <w:vMerge w:val="restart"/>
            <w:vAlign w:val="center"/>
          </w:tcPr>
          <w:p w14:paraId="2BBDEF18" w14:textId="331632EC"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95%</w:t>
            </w:r>
          </w:p>
        </w:tc>
        <w:tc>
          <w:tcPr>
            <w:tcW w:w="1620" w:type="dxa"/>
            <w:vMerge w:val="restart"/>
            <w:vAlign w:val="center"/>
          </w:tcPr>
          <w:p w14:paraId="308A2A96" w14:textId="1150DDE0"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Specified by R&amp;D</w:t>
            </w:r>
          </w:p>
        </w:tc>
        <w:tc>
          <w:tcPr>
            <w:tcW w:w="1710" w:type="dxa"/>
          </w:tcPr>
          <w:p w14:paraId="3F907F2E" w14:textId="19B864F4"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Specified by R&amp;D</w:t>
            </w:r>
          </w:p>
        </w:tc>
        <w:tc>
          <w:tcPr>
            <w:tcW w:w="1710" w:type="dxa"/>
            <w:vAlign w:val="center"/>
          </w:tcPr>
          <w:p w14:paraId="46DCE3F9" w14:textId="703B80A5"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0</w:t>
            </w:r>
          </w:p>
        </w:tc>
      </w:tr>
      <w:tr w:rsidR="00786BC5" w:rsidRPr="00786BC5" w14:paraId="4A5B6A93" w14:textId="77777777" w:rsidTr="00DD58EF">
        <w:tc>
          <w:tcPr>
            <w:tcW w:w="1885" w:type="dxa"/>
            <w:vMerge/>
            <w:vAlign w:val="center"/>
          </w:tcPr>
          <w:p w14:paraId="57BED179" w14:textId="77777777" w:rsidR="00786BC5" w:rsidRPr="00786BC5" w:rsidRDefault="00786BC5" w:rsidP="00786BC5">
            <w:pPr>
              <w:pStyle w:val="ListParagraph"/>
              <w:spacing w:line="240" w:lineRule="atLeast"/>
              <w:ind w:left="0"/>
              <w:jc w:val="center"/>
              <w:rPr>
                <w:rFonts w:cstheme="minorHAnsi"/>
                <w:sz w:val="18"/>
                <w:szCs w:val="18"/>
              </w:rPr>
            </w:pPr>
          </w:p>
        </w:tc>
        <w:tc>
          <w:tcPr>
            <w:tcW w:w="1440" w:type="dxa"/>
            <w:vMerge/>
            <w:vAlign w:val="center"/>
          </w:tcPr>
          <w:p w14:paraId="4E77033F" w14:textId="77777777" w:rsidR="00786BC5" w:rsidRPr="00786BC5" w:rsidRDefault="00786BC5" w:rsidP="00786BC5">
            <w:pPr>
              <w:pStyle w:val="ListParagraph"/>
              <w:spacing w:line="240" w:lineRule="atLeast"/>
              <w:ind w:left="0"/>
              <w:jc w:val="center"/>
              <w:rPr>
                <w:rFonts w:cstheme="minorHAnsi"/>
                <w:sz w:val="18"/>
                <w:szCs w:val="18"/>
              </w:rPr>
            </w:pPr>
          </w:p>
        </w:tc>
        <w:tc>
          <w:tcPr>
            <w:tcW w:w="1620" w:type="dxa"/>
            <w:vMerge/>
            <w:vAlign w:val="center"/>
          </w:tcPr>
          <w:p w14:paraId="46C45E21" w14:textId="77777777" w:rsidR="00786BC5" w:rsidRPr="00786BC5" w:rsidRDefault="00786BC5" w:rsidP="00786BC5">
            <w:pPr>
              <w:pStyle w:val="ListParagraph"/>
              <w:spacing w:line="240" w:lineRule="atLeast"/>
              <w:ind w:left="0"/>
              <w:jc w:val="center"/>
              <w:rPr>
                <w:rFonts w:cstheme="minorHAnsi"/>
                <w:sz w:val="18"/>
                <w:szCs w:val="18"/>
              </w:rPr>
            </w:pPr>
          </w:p>
        </w:tc>
        <w:tc>
          <w:tcPr>
            <w:tcW w:w="1710" w:type="dxa"/>
          </w:tcPr>
          <w:p w14:paraId="765BF472" w14:textId="3D83D33B"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Specified by R&amp;D</w:t>
            </w:r>
          </w:p>
        </w:tc>
        <w:tc>
          <w:tcPr>
            <w:tcW w:w="1710" w:type="dxa"/>
            <w:vAlign w:val="center"/>
          </w:tcPr>
          <w:p w14:paraId="40BDBF29" w14:textId="35C32FCE"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1</w:t>
            </w:r>
          </w:p>
        </w:tc>
      </w:tr>
      <w:tr w:rsidR="00786BC5" w:rsidRPr="00786BC5" w14:paraId="5076365C" w14:textId="77777777" w:rsidTr="00DD58EF">
        <w:tc>
          <w:tcPr>
            <w:tcW w:w="1885" w:type="dxa"/>
            <w:vMerge/>
            <w:vAlign w:val="center"/>
          </w:tcPr>
          <w:p w14:paraId="2A2EC330" w14:textId="77777777" w:rsidR="00786BC5" w:rsidRPr="00786BC5" w:rsidRDefault="00786BC5" w:rsidP="00786BC5">
            <w:pPr>
              <w:pStyle w:val="ListParagraph"/>
              <w:spacing w:line="240" w:lineRule="atLeast"/>
              <w:ind w:left="0"/>
              <w:jc w:val="center"/>
              <w:rPr>
                <w:rFonts w:cstheme="minorHAnsi"/>
                <w:sz w:val="18"/>
                <w:szCs w:val="18"/>
              </w:rPr>
            </w:pPr>
          </w:p>
        </w:tc>
        <w:tc>
          <w:tcPr>
            <w:tcW w:w="1440" w:type="dxa"/>
            <w:vMerge/>
            <w:vAlign w:val="center"/>
          </w:tcPr>
          <w:p w14:paraId="5F02E4D3" w14:textId="77777777" w:rsidR="00786BC5" w:rsidRPr="00786BC5" w:rsidRDefault="00786BC5" w:rsidP="00786BC5">
            <w:pPr>
              <w:pStyle w:val="ListParagraph"/>
              <w:spacing w:line="240" w:lineRule="atLeast"/>
              <w:ind w:left="0"/>
              <w:jc w:val="center"/>
              <w:rPr>
                <w:rFonts w:cstheme="minorHAnsi"/>
                <w:sz w:val="18"/>
                <w:szCs w:val="18"/>
              </w:rPr>
            </w:pPr>
          </w:p>
        </w:tc>
        <w:tc>
          <w:tcPr>
            <w:tcW w:w="1620" w:type="dxa"/>
            <w:vMerge/>
            <w:vAlign w:val="center"/>
          </w:tcPr>
          <w:p w14:paraId="0D114B12" w14:textId="77777777" w:rsidR="00786BC5" w:rsidRPr="00786BC5" w:rsidRDefault="00786BC5" w:rsidP="00786BC5">
            <w:pPr>
              <w:pStyle w:val="ListParagraph"/>
              <w:spacing w:line="240" w:lineRule="atLeast"/>
              <w:ind w:left="0"/>
              <w:jc w:val="center"/>
              <w:rPr>
                <w:rFonts w:cstheme="minorHAnsi"/>
                <w:sz w:val="18"/>
                <w:szCs w:val="18"/>
              </w:rPr>
            </w:pPr>
          </w:p>
        </w:tc>
        <w:tc>
          <w:tcPr>
            <w:tcW w:w="1710" w:type="dxa"/>
          </w:tcPr>
          <w:p w14:paraId="6B79B1E6" w14:textId="380A55A5"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Specified by R&amp;D</w:t>
            </w:r>
          </w:p>
        </w:tc>
        <w:tc>
          <w:tcPr>
            <w:tcW w:w="1710" w:type="dxa"/>
            <w:vAlign w:val="center"/>
          </w:tcPr>
          <w:p w14:paraId="36AAC5E2" w14:textId="1C0DC10A"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2</w:t>
            </w:r>
          </w:p>
        </w:tc>
      </w:tr>
      <w:tr w:rsidR="00786BC5" w:rsidRPr="00786BC5" w14:paraId="403FAF4E" w14:textId="77777777" w:rsidTr="00DD58EF">
        <w:tc>
          <w:tcPr>
            <w:tcW w:w="1885" w:type="dxa"/>
            <w:vMerge/>
            <w:vAlign w:val="center"/>
          </w:tcPr>
          <w:p w14:paraId="0606E636" w14:textId="77777777" w:rsidR="00786BC5" w:rsidRPr="00786BC5" w:rsidRDefault="00786BC5" w:rsidP="00786BC5">
            <w:pPr>
              <w:pStyle w:val="ListParagraph"/>
              <w:spacing w:line="240" w:lineRule="atLeast"/>
              <w:ind w:left="0"/>
              <w:jc w:val="center"/>
              <w:rPr>
                <w:rFonts w:cstheme="minorHAnsi"/>
                <w:sz w:val="18"/>
                <w:szCs w:val="18"/>
              </w:rPr>
            </w:pPr>
          </w:p>
        </w:tc>
        <w:tc>
          <w:tcPr>
            <w:tcW w:w="1440" w:type="dxa"/>
            <w:vMerge/>
            <w:vAlign w:val="center"/>
          </w:tcPr>
          <w:p w14:paraId="51BA5A84" w14:textId="77777777" w:rsidR="00786BC5" w:rsidRPr="00786BC5" w:rsidRDefault="00786BC5" w:rsidP="00786BC5">
            <w:pPr>
              <w:pStyle w:val="ListParagraph"/>
              <w:spacing w:line="240" w:lineRule="atLeast"/>
              <w:ind w:left="0"/>
              <w:jc w:val="center"/>
              <w:rPr>
                <w:rFonts w:cstheme="minorHAnsi"/>
                <w:sz w:val="18"/>
                <w:szCs w:val="18"/>
              </w:rPr>
            </w:pPr>
          </w:p>
        </w:tc>
        <w:tc>
          <w:tcPr>
            <w:tcW w:w="1620" w:type="dxa"/>
            <w:vMerge/>
            <w:vAlign w:val="center"/>
          </w:tcPr>
          <w:p w14:paraId="752F5CEE" w14:textId="77777777" w:rsidR="00786BC5" w:rsidRPr="00786BC5" w:rsidRDefault="00786BC5" w:rsidP="00786BC5">
            <w:pPr>
              <w:pStyle w:val="ListParagraph"/>
              <w:spacing w:line="240" w:lineRule="atLeast"/>
              <w:ind w:left="0"/>
              <w:jc w:val="center"/>
              <w:rPr>
                <w:rFonts w:cstheme="minorHAnsi"/>
                <w:sz w:val="18"/>
                <w:szCs w:val="18"/>
              </w:rPr>
            </w:pPr>
          </w:p>
        </w:tc>
        <w:tc>
          <w:tcPr>
            <w:tcW w:w="1710" w:type="dxa"/>
          </w:tcPr>
          <w:p w14:paraId="350D14A4" w14:textId="148CF058"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Specified by R&amp;D</w:t>
            </w:r>
          </w:p>
        </w:tc>
        <w:tc>
          <w:tcPr>
            <w:tcW w:w="1710" w:type="dxa"/>
            <w:vAlign w:val="center"/>
          </w:tcPr>
          <w:p w14:paraId="51DDACEC" w14:textId="6C37EE96" w:rsidR="00786BC5" w:rsidRPr="00786BC5" w:rsidRDefault="00786BC5" w:rsidP="00786BC5">
            <w:pPr>
              <w:pStyle w:val="ListParagraph"/>
              <w:spacing w:line="240" w:lineRule="atLeast"/>
              <w:ind w:left="0"/>
              <w:jc w:val="center"/>
              <w:rPr>
                <w:rFonts w:cstheme="minorHAnsi"/>
                <w:sz w:val="18"/>
                <w:szCs w:val="18"/>
              </w:rPr>
            </w:pPr>
            <w:r w:rsidRPr="00786BC5">
              <w:rPr>
                <w:rFonts w:cstheme="minorHAnsi"/>
                <w:sz w:val="18"/>
                <w:szCs w:val="18"/>
              </w:rPr>
              <w:t>3</w:t>
            </w:r>
          </w:p>
        </w:tc>
      </w:tr>
      <w:tr w:rsidR="008F57DC" w:rsidRPr="00786BC5" w14:paraId="3951D7EC" w14:textId="32D1934E" w:rsidTr="008F57DC">
        <w:tc>
          <w:tcPr>
            <w:tcW w:w="1885" w:type="dxa"/>
            <w:vMerge w:val="restart"/>
            <w:vAlign w:val="center"/>
          </w:tcPr>
          <w:p w14:paraId="34C48666" w14:textId="330E0EE3"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2 - Slight</w:t>
            </w:r>
          </w:p>
        </w:tc>
        <w:tc>
          <w:tcPr>
            <w:tcW w:w="1440" w:type="dxa"/>
            <w:vMerge w:val="restart"/>
            <w:vAlign w:val="center"/>
          </w:tcPr>
          <w:p w14:paraId="1ED74813" w14:textId="567E3CBD"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95%</w:t>
            </w:r>
          </w:p>
        </w:tc>
        <w:tc>
          <w:tcPr>
            <w:tcW w:w="1620" w:type="dxa"/>
            <w:vMerge w:val="restart"/>
            <w:vAlign w:val="center"/>
          </w:tcPr>
          <w:p w14:paraId="43F4CBC1" w14:textId="6B82CBA9" w:rsidR="008F57DC" w:rsidRPr="00786BC5" w:rsidRDefault="006E42B9" w:rsidP="00821D64">
            <w:pPr>
              <w:pStyle w:val="ListParagraph"/>
              <w:spacing w:line="240" w:lineRule="atLeast"/>
              <w:ind w:left="0"/>
              <w:jc w:val="center"/>
              <w:rPr>
                <w:rFonts w:cstheme="minorHAnsi"/>
                <w:sz w:val="18"/>
                <w:szCs w:val="18"/>
              </w:rPr>
            </w:pPr>
            <w:r w:rsidRPr="00786BC5">
              <w:rPr>
                <w:rFonts w:cstheme="minorHAnsi"/>
                <w:sz w:val="18"/>
                <w:szCs w:val="18"/>
              </w:rPr>
              <w:t>85</w:t>
            </w:r>
            <w:r w:rsidR="008F57DC" w:rsidRPr="00786BC5">
              <w:rPr>
                <w:rFonts w:cstheme="minorHAnsi"/>
                <w:sz w:val="18"/>
                <w:szCs w:val="18"/>
              </w:rPr>
              <w:t>%</w:t>
            </w:r>
          </w:p>
        </w:tc>
        <w:tc>
          <w:tcPr>
            <w:tcW w:w="1710" w:type="dxa"/>
            <w:vAlign w:val="center"/>
          </w:tcPr>
          <w:p w14:paraId="21399690" w14:textId="380A3D37" w:rsidR="008F57DC" w:rsidRPr="00786BC5" w:rsidRDefault="00BA45F8" w:rsidP="00821D64">
            <w:pPr>
              <w:pStyle w:val="ListParagraph"/>
              <w:spacing w:line="240" w:lineRule="atLeast"/>
              <w:ind w:left="0"/>
              <w:jc w:val="center"/>
              <w:rPr>
                <w:rFonts w:cstheme="minorHAnsi"/>
                <w:sz w:val="18"/>
                <w:szCs w:val="18"/>
              </w:rPr>
            </w:pPr>
            <w:r w:rsidRPr="00786BC5">
              <w:rPr>
                <w:rFonts w:cstheme="minorHAnsi"/>
                <w:sz w:val="18"/>
                <w:szCs w:val="18"/>
              </w:rPr>
              <w:t>19</w:t>
            </w:r>
          </w:p>
        </w:tc>
        <w:tc>
          <w:tcPr>
            <w:tcW w:w="1710" w:type="dxa"/>
            <w:vAlign w:val="center"/>
          </w:tcPr>
          <w:p w14:paraId="2D0CF2C0" w14:textId="519B91B8"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0</w:t>
            </w:r>
          </w:p>
        </w:tc>
      </w:tr>
      <w:tr w:rsidR="008F57DC" w:rsidRPr="00786BC5" w14:paraId="259085E9" w14:textId="77777777" w:rsidTr="008F57DC">
        <w:tc>
          <w:tcPr>
            <w:tcW w:w="1885" w:type="dxa"/>
            <w:vMerge/>
            <w:vAlign w:val="center"/>
          </w:tcPr>
          <w:p w14:paraId="7D7B64BD" w14:textId="77777777" w:rsidR="008F57DC" w:rsidRPr="00786BC5" w:rsidRDefault="008F57DC" w:rsidP="00821D64">
            <w:pPr>
              <w:pStyle w:val="ListParagraph"/>
              <w:spacing w:line="240" w:lineRule="atLeast"/>
              <w:ind w:left="0"/>
              <w:jc w:val="center"/>
              <w:rPr>
                <w:rFonts w:cstheme="minorHAnsi"/>
                <w:sz w:val="18"/>
                <w:szCs w:val="18"/>
              </w:rPr>
            </w:pPr>
          </w:p>
        </w:tc>
        <w:tc>
          <w:tcPr>
            <w:tcW w:w="1440" w:type="dxa"/>
            <w:vMerge/>
            <w:vAlign w:val="center"/>
          </w:tcPr>
          <w:p w14:paraId="01D4A990" w14:textId="77777777" w:rsidR="008F57DC" w:rsidRPr="00786BC5" w:rsidRDefault="008F57DC" w:rsidP="00821D64">
            <w:pPr>
              <w:pStyle w:val="ListParagraph"/>
              <w:spacing w:line="240" w:lineRule="atLeast"/>
              <w:ind w:left="0"/>
              <w:jc w:val="center"/>
              <w:rPr>
                <w:rFonts w:cstheme="minorHAnsi"/>
                <w:sz w:val="18"/>
                <w:szCs w:val="18"/>
              </w:rPr>
            </w:pPr>
          </w:p>
        </w:tc>
        <w:tc>
          <w:tcPr>
            <w:tcW w:w="1620" w:type="dxa"/>
            <w:vMerge/>
            <w:vAlign w:val="center"/>
          </w:tcPr>
          <w:p w14:paraId="5679B960" w14:textId="77777777" w:rsidR="008F57DC" w:rsidRPr="00786BC5" w:rsidRDefault="008F57DC" w:rsidP="00821D64">
            <w:pPr>
              <w:pStyle w:val="ListParagraph"/>
              <w:spacing w:line="240" w:lineRule="atLeast"/>
              <w:ind w:left="0"/>
              <w:jc w:val="center"/>
              <w:rPr>
                <w:rFonts w:cstheme="minorHAnsi"/>
                <w:sz w:val="18"/>
                <w:szCs w:val="18"/>
              </w:rPr>
            </w:pPr>
          </w:p>
        </w:tc>
        <w:tc>
          <w:tcPr>
            <w:tcW w:w="1710" w:type="dxa"/>
            <w:vAlign w:val="center"/>
          </w:tcPr>
          <w:p w14:paraId="16C97D55" w14:textId="252B1BA3" w:rsidR="008F57DC" w:rsidRPr="00786BC5" w:rsidRDefault="000D26D3" w:rsidP="00821D64">
            <w:pPr>
              <w:pStyle w:val="ListParagraph"/>
              <w:spacing w:line="240" w:lineRule="atLeast"/>
              <w:ind w:left="0"/>
              <w:jc w:val="center"/>
              <w:rPr>
                <w:rFonts w:cstheme="minorHAnsi"/>
                <w:sz w:val="18"/>
                <w:szCs w:val="18"/>
              </w:rPr>
            </w:pPr>
            <w:r w:rsidRPr="00786BC5">
              <w:rPr>
                <w:rFonts w:cstheme="minorHAnsi"/>
                <w:sz w:val="18"/>
                <w:szCs w:val="18"/>
              </w:rPr>
              <w:t>30</w:t>
            </w:r>
          </w:p>
        </w:tc>
        <w:tc>
          <w:tcPr>
            <w:tcW w:w="1710" w:type="dxa"/>
            <w:vAlign w:val="center"/>
          </w:tcPr>
          <w:p w14:paraId="4AD9EE1C" w14:textId="58322A64"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1</w:t>
            </w:r>
          </w:p>
        </w:tc>
      </w:tr>
      <w:tr w:rsidR="008F57DC" w:rsidRPr="00786BC5" w14:paraId="6857C7A1" w14:textId="77777777" w:rsidTr="008F57DC">
        <w:tc>
          <w:tcPr>
            <w:tcW w:w="1885" w:type="dxa"/>
            <w:vMerge/>
            <w:vAlign w:val="center"/>
          </w:tcPr>
          <w:p w14:paraId="31E20547" w14:textId="77777777" w:rsidR="008F57DC" w:rsidRPr="00786BC5" w:rsidRDefault="008F57DC" w:rsidP="00821D64">
            <w:pPr>
              <w:pStyle w:val="ListParagraph"/>
              <w:spacing w:line="240" w:lineRule="atLeast"/>
              <w:ind w:left="0"/>
              <w:jc w:val="center"/>
              <w:rPr>
                <w:rFonts w:cstheme="minorHAnsi"/>
                <w:sz w:val="18"/>
                <w:szCs w:val="18"/>
              </w:rPr>
            </w:pPr>
          </w:p>
        </w:tc>
        <w:tc>
          <w:tcPr>
            <w:tcW w:w="1440" w:type="dxa"/>
            <w:vMerge/>
            <w:vAlign w:val="center"/>
          </w:tcPr>
          <w:p w14:paraId="46F15440" w14:textId="77777777" w:rsidR="008F57DC" w:rsidRPr="00786BC5" w:rsidRDefault="008F57DC" w:rsidP="00821D64">
            <w:pPr>
              <w:pStyle w:val="ListParagraph"/>
              <w:spacing w:line="240" w:lineRule="atLeast"/>
              <w:ind w:left="0"/>
              <w:jc w:val="center"/>
              <w:rPr>
                <w:rFonts w:cstheme="minorHAnsi"/>
                <w:sz w:val="18"/>
                <w:szCs w:val="18"/>
              </w:rPr>
            </w:pPr>
          </w:p>
        </w:tc>
        <w:tc>
          <w:tcPr>
            <w:tcW w:w="1620" w:type="dxa"/>
            <w:vMerge/>
            <w:vAlign w:val="center"/>
          </w:tcPr>
          <w:p w14:paraId="333A04D3" w14:textId="77777777" w:rsidR="008F57DC" w:rsidRPr="00786BC5" w:rsidRDefault="008F57DC" w:rsidP="00821D64">
            <w:pPr>
              <w:pStyle w:val="ListParagraph"/>
              <w:spacing w:line="240" w:lineRule="atLeast"/>
              <w:ind w:left="0"/>
              <w:jc w:val="center"/>
              <w:rPr>
                <w:rFonts w:cstheme="minorHAnsi"/>
                <w:sz w:val="18"/>
                <w:szCs w:val="18"/>
              </w:rPr>
            </w:pPr>
          </w:p>
        </w:tc>
        <w:tc>
          <w:tcPr>
            <w:tcW w:w="1710" w:type="dxa"/>
            <w:vAlign w:val="center"/>
          </w:tcPr>
          <w:p w14:paraId="53D7E9DE" w14:textId="4CF11641" w:rsidR="008F57DC" w:rsidRPr="00786BC5" w:rsidRDefault="00B502ED" w:rsidP="00821D64">
            <w:pPr>
              <w:pStyle w:val="ListParagraph"/>
              <w:spacing w:line="240" w:lineRule="atLeast"/>
              <w:ind w:left="0"/>
              <w:jc w:val="center"/>
              <w:rPr>
                <w:rFonts w:cstheme="minorHAnsi"/>
                <w:sz w:val="18"/>
                <w:szCs w:val="18"/>
              </w:rPr>
            </w:pPr>
            <w:r w:rsidRPr="00786BC5">
              <w:rPr>
                <w:rFonts w:cstheme="minorHAnsi"/>
                <w:sz w:val="18"/>
                <w:szCs w:val="18"/>
              </w:rPr>
              <w:t>40</w:t>
            </w:r>
          </w:p>
        </w:tc>
        <w:tc>
          <w:tcPr>
            <w:tcW w:w="1710" w:type="dxa"/>
            <w:vAlign w:val="center"/>
          </w:tcPr>
          <w:p w14:paraId="1D33D3F9" w14:textId="17912369"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2</w:t>
            </w:r>
          </w:p>
        </w:tc>
      </w:tr>
      <w:tr w:rsidR="008F57DC" w:rsidRPr="00786BC5" w14:paraId="36AC715D" w14:textId="77777777" w:rsidTr="008F57DC">
        <w:tc>
          <w:tcPr>
            <w:tcW w:w="1885" w:type="dxa"/>
            <w:vMerge/>
            <w:vAlign w:val="center"/>
          </w:tcPr>
          <w:p w14:paraId="32664734" w14:textId="77777777" w:rsidR="008F57DC" w:rsidRPr="00786BC5" w:rsidRDefault="008F57DC" w:rsidP="00821D64">
            <w:pPr>
              <w:pStyle w:val="ListParagraph"/>
              <w:spacing w:line="240" w:lineRule="atLeast"/>
              <w:ind w:left="0"/>
              <w:jc w:val="center"/>
              <w:rPr>
                <w:rFonts w:cstheme="minorHAnsi"/>
                <w:sz w:val="18"/>
                <w:szCs w:val="18"/>
              </w:rPr>
            </w:pPr>
          </w:p>
        </w:tc>
        <w:tc>
          <w:tcPr>
            <w:tcW w:w="1440" w:type="dxa"/>
            <w:vMerge/>
            <w:vAlign w:val="center"/>
          </w:tcPr>
          <w:p w14:paraId="18C661B9" w14:textId="77777777" w:rsidR="008F57DC" w:rsidRPr="00786BC5" w:rsidRDefault="008F57DC" w:rsidP="00821D64">
            <w:pPr>
              <w:pStyle w:val="ListParagraph"/>
              <w:spacing w:line="240" w:lineRule="atLeast"/>
              <w:ind w:left="0"/>
              <w:jc w:val="center"/>
              <w:rPr>
                <w:rFonts w:cstheme="minorHAnsi"/>
                <w:sz w:val="18"/>
                <w:szCs w:val="18"/>
              </w:rPr>
            </w:pPr>
          </w:p>
        </w:tc>
        <w:tc>
          <w:tcPr>
            <w:tcW w:w="1620" w:type="dxa"/>
            <w:vMerge/>
            <w:vAlign w:val="center"/>
          </w:tcPr>
          <w:p w14:paraId="0D9FA2CB" w14:textId="77777777" w:rsidR="008F57DC" w:rsidRPr="00786BC5" w:rsidRDefault="008F57DC" w:rsidP="00821D64">
            <w:pPr>
              <w:pStyle w:val="ListParagraph"/>
              <w:spacing w:line="240" w:lineRule="atLeast"/>
              <w:ind w:left="0"/>
              <w:jc w:val="center"/>
              <w:rPr>
                <w:rFonts w:cstheme="minorHAnsi"/>
                <w:sz w:val="18"/>
                <w:szCs w:val="18"/>
              </w:rPr>
            </w:pPr>
          </w:p>
        </w:tc>
        <w:tc>
          <w:tcPr>
            <w:tcW w:w="1710" w:type="dxa"/>
            <w:vAlign w:val="center"/>
          </w:tcPr>
          <w:p w14:paraId="4034FC25" w14:textId="36DDF2DA" w:rsidR="008F57DC" w:rsidRPr="00786BC5" w:rsidRDefault="0083341D" w:rsidP="00821D64">
            <w:pPr>
              <w:pStyle w:val="ListParagraph"/>
              <w:spacing w:line="240" w:lineRule="atLeast"/>
              <w:ind w:left="0"/>
              <w:jc w:val="center"/>
              <w:rPr>
                <w:rFonts w:cstheme="minorHAnsi"/>
                <w:sz w:val="18"/>
                <w:szCs w:val="18"/>
              </w:rPr>
            </w:pPr>
            <w:r w:rsidRPr="00786BC5">
              <w:rPr>
                <w:rFonts w:cstheme="minorHAnsi"/>
                <w:sz w:val="18"/>
                <w:szCs w:val="18"/>
              </w:rPr>
              <w:t>50</w:t>
            </w:r>
          </w:p>
        </w:tc>
        <w:tc>
          <w:tcPr>
            <w:tcW w:w="1710" w:type="dxa"/>
            <w:vAlign w:val="center"/>
          </w:tcPr>
          <w:p w14:paraId="4BB9EC56" w14:textId="360827E5"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3</w:t>
            </w:r>
          </w:p>
        </w:tc>
      </w:tr>
      <w:tr w:rsidR="008F57DC" w:rsidRPr="00786BC5" w14:paraId="25A2D201" w14:textId="7D32ADBC" w:rsidTr="008F57DC">
        <w:tc>
          <w:tcPr>
            <w:tcW w:w="1885" w:type="dxa"/>
            <w:vMerge w:val="restart"/>
            <w:vAlign w:val="center"/>
          </w:tcPr>
          <w:p w14:paraId="13D548C3" w14:textId="2D13389A"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3 - Moderate</w:t>
            </w:r>
          </w:p>
        </w:tc>
        <w:tc>
          <w:tcPr>
            <w:tcW w:w="1440" w:type="dxa"/>
            <w:vMerge w:val="restart"/>
            <w:vAlign w:val="center"/>
          </w:tcPr>
          <w:p w14:paraId="72EDB99D" w14:textId="0395EDFE"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95%</w:t>
            </w:r>
          </w:p>
        </w:tc>
        <w:tc>
          <w:tcPr>
            <w:tcW w:w="1620" w:type="dxa"/>
            <w:vMerge w:val="restart"/>
            <w:vAlign w:val="center"/>
          </w:tcPr>
          <w:p w14:paraId="24F6A610" w14:textId="10D749B5"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90%</w:t>
            </w:r>
          </w:p>
        </w:tc>
        <w:tc>
          <w:tcPr>
            <w:tcW w:w="1710" w:type="dxa"/>
            <w:vAlign w:val="center"/>
          </w:tcPr>
          <w:p w14:paraId="254D6830" w14:textId="46A7CBDA" w:rsidR="008F57DC" w:rsidRPr="00786BC5" w:rsidRDefault="00746149" w:rsidP="00821D64">
            <w:pPr>
              <w:pStyle w:val="ListParagraph"/>
              <w:spacing w:line="240" w:lineRule="atLeast"/>
              <w:ind w:left="0"/>
              <w:jc w:val="center"/>
              <w:rPr>
                <w:rFonts w:cstheme="minorHAnsi"/>
                <w:sz w:val="18"/>
                <w:szCs w:val="18"/>
              </w:rPr>
            </w:pPr>
            <w:r w:rsidRPr="00786BC5">
              <w:rPr>
                <w:rFonts w:cstheme="minorHAnsi"/>
                <w:sz w:val="18"/>
                <w:szCs w:val="18"/>
              </w:rPr>
              <w:t>29</w:t>
            </w:r>
          </w:p>
        </w:tc>
        <w:tc>
          <w:tcPr>
            <w:tcW w:w="1710" w:type="dxa"/>
            <w:vAlign w:val="center"/>
          </w:tcPr>
          <w:p w14:paraId="1C3FFA30" w14:textId="15B8E790"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0</w:t>
            </w:r>
          </w:p>
        </w:tc>
      </w:tr>
      <w:tr w:rsidR="008F57DC" w:rsidRPr="00786BC5" w14:paraId="097027A3" w14:textId="77777777" w:rsidTr="008F57DC">
        <w:tc>
          <w:tcPr>
            <w:tcW w:w="1885" w:type="dxa"/>
            <w:vMerge/>
            <w:vAlign w:val="center"/>
          </w:tcPr>
          <w:p w14:paraId="6207ADDD" w14:textId="77777777" w:rsidR="008F57DC" w:rsidRPr="00786BC5" w:rsidRDefault="008F57DC" w:rsidP="00821D64">
            <w:pPr>
              <w:pStyle w:val="ListParagraph"/>
              <w:spacing w:line="240" w:lineRule="atLeast"/>
              <w:ind w:left="0"/>
              <w:jc w:val="center"/>
              <w:rPr>
                <w:rFonts w:cstheme="minorHAnsi"/>
                <w:sz w:val="18"/>
                <w:szCs w:val="18"/>
              </w:rPr>
            </w:pPr>
          </w:p>
        </w:tc>
        <w:tc>
          <w:tcPr>
            <w:tcW w:w="1440" w:type="dxa"/>
            <w:vMerge/>
            <w:vAlign w:val="center"/>
          </w:tcPr>
          <w:p w14:paraId="5BA5E188" w14:textId="77777777" w:rsidR="008F57DC" w:rsidRPr="00786BC5" w:rsidRDefault="008F57DC" w:rsidP="00821D64">
            <w:pPr>
              <w:pStyle w:val="ListParagraph"/>
              <w:spacing w:line="240" w:lineRule="atLeast"/>
              <w:ind w:left="0"/>
              <w:jc w:val="center"/>
              <w:rPr>
                <w:rFonts w:cstheme="minorHAnsi"/>
                <w:sz w:val="18"/>
                <w:szCs w:val="18"/>
              </w:rPr>
            </w:pPr>
          </w:p>
        </w:tc>
        <w:tc>
          <w:tcPr>
            <w:tcW w:w="1620" w:type="dxa"/>
            <w:vMerge/>
            <w:vAlign w:val="center"/>
          </w:tcPr>
          <w:p w14:paraId="05CA0DFA" w14:textId="77777777" w:rsidR="008F57DC" w:rsidRPr="00786BC5" w:rsidRDefault="008F57DC" w:rsidP="00821D64">
            <w:pPr>
              <w:pStyle w:val="ListParagraph"/>
              <w:spacing w:line="240" w:lineRule="atLeast"/>
              <w:ind w:left="0"/>
              <w:jc w:val="center"/>
              <w:rPr>
                <w:rFonts w:cstheme="minorHAnsi"/>
                <w:sz w:val="18"/>
                <w:szCs w:val="18"/>
              </w:rPr>
            </w:pPr>
          </w:p>
        </w:tc>
        <w:tc>
          <w:tcPr>
            <w:tcW w:w="1710" w:type="dxa"/>
            <w:vAlign w:val="center"/>
          </w:tcPr>
          <w:p w14:paraId="3386F50E" w14:textId="355DC625" w:rsidR="008F57DC" w:rsidRPr="00786BC5" w:rsidRDefault="00AD2237" w:rsidP="00821D64">
            <w:pPr>
              <w:pStyle w:val="ListParagraph"/>
              <w:spacing w:line="240" w:lineRule="atLeast"/>
              <w:ind w:left="0"/>
              <w:jc w:val="center"/>
              <w:rPr>
                <w:rFonts w:cstheme="minorHAnsi"/>
                <w:sz w:val="18"/>
                <w:szCs w:val="18"/>
              </w:rPr>
            </w:pPr>
            <w:r w:rsidRPr="00786BC5">
              <w:rPr>
                <w:rFonts w:cstheme="minorHAnsi"/>
                <w:sz w:val="18"/>
                <w:szCs w:val="18"/>
              </w:rPr>
              <w:t>46</w:t>
            </w:r>
          </w:p>
        </w:tc>
        <w:tc>
          <w:tcPr>
            <w:tcW w:w="1710" w:type="dxa"/>
            <w:vAlign w:val="center"/>
          </w:tcPr>
          <w:p w14:paraId="5B73EDA1" w14:textId="22DD130A"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1</w:t>
            </w:r>
          </w:p>
        </w:tc>
      </w:tr>
      <w:tr w:rsidR="008F57DC" w:rsidRPr="00786BC5" w14:paraId="7B16F0C1" w14:textId="77777777" w:rsidTr="008F57DC">
        <w:tc>
          <w:tcPr>
            <w:tcW w:w="1885" w:type="dxa"/>
            <w:vMerge/>
            <w:vAlign w:val="center"/>
          </w:tcPr>
          <w:p w14:paraId="30B51602" w14:textId="77777777" w:rsidR="008F57DC" w:rsidRPr="00786BC5" w:rsidRDefault="008F57DC" w:rsidP="00821D64">
            <w:pPr>
              <w:pStyle w:val="ListParagraph"/>
              <w:spacing w:line="240" w:lineRule="atLeast"/>
              <w:ind w:left="0"/>
              <w:jc w:val="center"/>
              <w:rPr>
                <w:rFonts w:cstheme="minorHAnsi"/>
                <w:sz w:val="18"/>
                <w:szCs w:val="18"/>
              </w:rPr>
            </w:pPr>
          </w:p>
        </w:tc>
        <w:tc>
          <w:tcPr>
            <w:tcW w:w="1440" w:type="dxa"/>
            <w:vMerge/>
            <w:vAlign w:val="center"/>
          </w:tcPr>
          <w:p w14:paraId="2E1A0F96" w14:textId="77777777" w:rsidR="008F57DC" w:rsidRPr="00786BC5" w:rsidRDefault="008F57DC" w:rsidP="00821D64">
            <w:pPr>
              <w:pStyle w:val="ListParagraph"/>
              <w:spacing w:line="240" w:lineRule="atLeast"/>
              <w:ind w:left="0"/>
              <w:jc w:val="center"/>
              <w:rPr>
                <w:rFonts w:cstheme="minorHAnsi"/>
                <w:sz w:val="18"/>
                <w:szCs w:val="18"/>
              </w:rPr>
            </w:pPr>
          </w:p>
        </w:tc>
        <w:tc>
          <w:tcPr>
            <w:tcW w:w="1620" w:type="dxa"/>
            <w:vMerge/>
            <w:vAlign w:val="center"/>
          </w:tcPr>
          <w:p w14:paraId="38D4C48F" w14:textId="77777777" w:rsidR="008F57DC" w:rsidRPr="00786BC5" w:rsidRDefault="008F57DC" w:rsidP="00821D64">
            <w:pPr>
              <w:pStyle w:val="ListParagraph"/>
              <w:spacing w:line="240" w:lineRule="atLeast"/>
              <w:ind w:left="0"/>
              <w:jc w:val="center"/>
              <w:rPr>
                <w:rFonts w:cstheme="minorHAnsi"/>
                <w:sz w:val="18"/>
                <w:szCs w:val="18"/>
              </w:rPr>
            </w:pPr>
          </w:p>
        </w:tc>
        <w:tc>
          <w:tcPr>
            <w:tcW w:w="1710" w:type="dxa"/>
            <w:vAlign w:val="center"/>
          </w:tcPr>
          <w:p w14:paraId="55857E56" w14:textId="04E5C0DB" w:rsidR="008F57DC" w:rsidRPr="00786BC5" w:rsidRDefault="005F63D2" w:rsidP="00821D64">
            <w:pPr>
              <w:pStyle w:val="ListParagraph"/>
              <w:spacing w:line="240" w:lineRule="atLeast"/>
              <w:ind w:left="0"/>
              <w:jc w:val="center"/>
              <w:rPr>
                <w:rFonts w:cstheme="minorHAnsi"/>
                <w:sz w:val="18"/>
                <w:szCs w:val="18"/>
              </w:rPr>
            </w:pPr>
            <w:r w:rsidRPr="00786BC5">
              <w:rPr>
                <w:rFonts w:cstheme="minorHAnsi"/>
                <w:sz w:val="18"/>
                <w:szCs w:val="18"/>
              </w:rPr>
              <w:t>61</w:t>
            </w:r>
          </w:p>
        </w:tc>
        <w:tc>
          <w:tcPr>
            <w:tcW w:w="1710" w:type="dxa"/>
            <w:vAlign w:val="center"/>
          </w:tcPr>
          <w:p w14:paraId="7D4C81A7" w14:textId="16301E28"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2</w:t>
            </w:r>
          </w:p>
        </w:tc>
      </w:tr>
      <w:tr w:rsidR="008F57DC" w:rsidRPr="00786BC5" w14:paraId="708BDA6C" w14:textId="77777777" w:rsidTr="008F57DC">
        <w:tc>
          <w:tcPr>
            <w:tcW w:w="1885" w:type="dxa"/>
            <w:vMerge/>
            <w:vAlign w:val="center"/>
          </w:tcPr>
          <w:p w14:paraId="099460CF" w14:textId="77777777" w:rsidR="008F57DC" w:rsidRPr="00786BC5" w:rsidRDefault="008F57DC" w:rsidP="00821D64">
            <w:pPr>
              <w:pStyle w:val="ListParagraph"/>
              <w:spacing w:line="240" w:lineRule="atLeast"/>
              <w:ind w:left="0"/>
              <w:jc w:val="center"/>
              <w:rPr>
                <w:rFonts w:cstheme="minorHAnsi"/>
                <w:sz w:val="18"/>
                <w:szCs w:val="18"/>
              </w:rPr>
            </w:pPr>
          </w:p>
        </w:tc>
        <w:tc>
          <w:tcPr>
            <w:tcW w:w="1440" w:type="dxa"/>
            <w:vMerge/>
            <w:vAlign w:val="center"/>
          </w:tcPr>
          <w:p w14:paraId="1C529F62" w14:textId="77777777" w:rsidR="008F57DC" w:rsidRPr="00786BC5" w:rsidRDefault="008F57DC" w:rsidP="00821D64">
            <w:pPr>
              <w:pStyle w:val="ListParagraph"/>
              <w:spacing w:line="240" w:lineRule="atLeast"/>
              <w:ind w:left="0"/>
              <w:jc w:val="center"/>
              <w:rPr>
                <w:rFonts w:cstheme="minorHAnsi"/>
                <w:sz w:val="18"/>
                <w:szCs w:val="18"/>
              </w:rPr>
            </w:pPr>
          </w:p>
        </w:tc>
        <w:tc>
          <w:tcPr>
            <w:tcW w:w="1620" w:type="dxa"/>
            <w:vMerge/>
            <w:vAlign w:val="center"/>
          </w:tcPr>
          <w:p w14:paraId="28B93AF2" w14:textId="77777777" w:rsidR="008F57DC" w:rsidRPr="00786BC5" w:rsidRDefault="008F57DC" w:rsidP="00821D64">
            <w:pPr>
              <w:pStyle w:val="ListParagraph"/>
              <w:spacing w:line="240" w:lineRule="atLeast"/>
              <w:ind w:left="0"/>
              <w:jc w:val="center"/>
              <w:rPr>
                <w:rFonts w:cstheme="minorHAnsi"/>
                <w:sz w:val="18"/>
                <w:szCs w:val="18"/>
              </w:rPr>
            </w:pPr>
          </w:p>
        </w:tc>
        <w:tc>
          <w:tcPr>
            <w:tcW w:w="1710" w:type="dxa"/>
            <w:vAlign w:val="center"/>
          </w:tcPr>
          <w:p w14:paraId="65172AEB" w14:textId="451938C3" w:rsidR="008F57DC" w:rsidRPr="00786BC5" w:rsidRDefault="00242ACD" w:rsidP="00821D64">
            <w:pPr>
              <w:pStyle w:val="ListParagraph"/>
              <w:spacing w:line="240" w:lineRule="atLeast"/>
              <w:ind w:left="0"/>
              <w:jc w:val="center"/>
              <w:rPr>
                <w:rFonts w:cstheme="minorHAnsi"/>
                <w:sz w:val="18"/>
                <w:szCs w:val="18"/>
              </w:rPr>
            </w:pPr>
            <w:r w:rsidRPr="00786BC5">
              <w:rPr>
                <w:rFonts w:cstheme="minorHAnsi"/>
                <w:sz w:val="18"/>
                <w:szCs w:val="18"/>
              </w:rPr>
              <w:t>76</w:t>
            </w:r>
          </w:p>
        </w:tc>
        <w:tc>
          <w:tcPr>
            <w:tcW w:w="1710" w:type="dxa"/>
            <w:vAlign w:val="center"/>
          </w:tcPr>
          <w:p w14:paraId="44D66920" w14:textId="4F01AEDC"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3</w:t>
            </w:r>
          </w:p>
        </w:tc>
      </w:tr>
      <w:tr w:rsidR="008F57DC" w:rsidRPr="00786BC5" w14:paraId="54B7C882" w14:textId="77777777" w:rsidTr="008F57DC">
        <w:tc>
          <w:tcPr>
            <w:tcW w:w="1885" w:type="dxa"/>
            <w:vMerge w:val="restart"/>
            <w:vAlign w:val="center"/>
          </w:tcPr>
          <w:p w14:paraId="64766DB7" w14:textId="46C5044C"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4 - Critical</w:t>
            </w:r>
          </w:p>
        </w:tc>
        <w:tc>
          <w:tcPr>
            <w:tcW w:w="1440" w:type="dxa"/>
            <w:vMerge w:val="restart"/>
            <w:vAlign w:val="center"/>
          </w:tcPr>
          <w:p w14:paraId="2E5BF6D9" w14:textId="30F65AD1"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95%</w:t>
            </w:r>
          </w:p>
        </w:tc>
        <w:tc>
          <w:tcPr>
            <w:tcW w:w="1620" w:type="dxa"/>
            <w:vMerge w:val="restart"/>
            <w:vAlign w:val="center"/>
          </w:tcPr>
          <w:p w14:paraId="1919B5DB" w14:textId="11D682EE" w:rsidR="008F57DC" w:rsidRPr="00786BC5" w:rsidRDefault="006E42B9" w:rsidP="00821D64">
            <w:pPr>
              <w:pStyle w:val="ListParagraph"/>
              <w:spacing w:line="240" w:lineRule="atLeast"/>
              <w:ind w:left="0"/>
              <w:jc w:val="center"/>
              <w:rPr>
                <w:rFonts w:cstheme="minorHAnsi"/>
                <w:sz w:val="18"/>
                <w:szCs w:val="18"/>
              </w:rPr>
            </w:pPr>
            <w:r w:rsidRPr="00786BC5">
              <w:rPr>
                <w:rFonts w:cstheme="minorHAnsi"/>
                <w:sz w:val="18"/>
                <w:szCs w:val="18"/>
              </w:rPr>
              <w:t>95</w:t>
            </w:r>
            <w:r w:rsidR="008F57DC" w:rsidRPr="00786BC5">
              <w:rPr>
                <w:rFonts w:cstheme="minorHAnsi"/>
                <w:sz w:val="18"/>
                <w:szCs w:val="18"/>
              </w:rPr>
              <w:t>%</w:t>
            </w:r>
          </w:p>
        </w:tc>
        <w:tc>
          <w:tcPr>
            <w:tcW w:w="1710" w:type="dxa"/>
            <w:vAlign w:val="center"/>
          </w:tcPr>
          <w:p w14:paraId="0A624FEE" w14:textId="0CA2370E" w:rsidR="008F57DC" w:rsidRPr="00786BC5" w:rsidRDefault="00746149" w:rsidP="00821D64">
            <w:pPr>
              <w:pStyle w:val="ListParagraph"/>
              <w:spacing w:line="240" w:lineRule="atLeast"/>
              <w:ind w:left="0"/>
              <w:jc w:val="center"/>
              <w:rPr>
                <w:rFonts w:cstheme="minorHAnsi"/>
                <w:sz w:val="18"/>
                <w:szCs w:val="18"/>
              </w:rPr>
            </w:pPr>
            <w:r w:rsidRPr="00786BC5">
              <w:rPr>
                <w:rFonts w:cstheme="minorHAnsi"/>
                <w:sz w:val="18"/>
                <w:szCs w:val="18"/>
              </w:rPr>
              <w:t>59</w:t>
            </w:r>
          </w:p>
        </w:tc>
        <w:tc>
          <w:tcPr>
            <w:tcW w:w="1710" w:type="dxa"/>
            <w:vAlign w:val="center"/>
          </w:tcPr>
          <w:p w14:paraId="78A107DE" w14:textId="0E9E0EF5"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0</w:t>
            </w:r>
          </w:p>
        </w:tc>
      </w:tr>
      <w:tr w:rsidR="008F57DC" w:rsidRPr="00786BC5" w14:paraId="2CB23FC3" w14:textId="77777777" w:rsidTr="008F57DC">
        <w:tc>
          <w:tcPr>
            <w:tcW w:w="1885" w:type="dxa"/>
            <w:vMerge/>
            <w:vAlign w:val="center"/>
          </w:tcPr>
          <w:p w14:paraId="555D6AEB" w14:textId="77777777" w:rsidR="008F57DC" w:rsidRPr="00786BC5" w:rsidRDefault="008F57DC" w:rsidP="00821D64">
            <w:pPr>
              <w:pStyle w:val="ListParagraph"/>
              <w:spacing w:line="240" w:lineRule="atLeast"/>
              <w:ind w:left="0"/>
              <w:jc w:val="center"/>
              <w:rPr>
                <w:rFonts w:cstheme="minorHAnsi"/>
                <w:sz w:val="18"/>
                <w:szCs w:val="18"/>
              </w:rPr>
            </w:pPr>
          </w:p>
        </w:tc>
        <w:tc>
          <w:tcPr>
            <w:tcW w:w="1440" w:type="dxa"/>
            <w:vMerge/>
            <w:vAlign w:val="center"/>
          </w:tcPr>
          <w:p w14:paraId="7BDB905C" w14:textId="77777777" w:rsidR="008F57DC" w:rsidRPr="00786BC5" w:rsidRDefault="008F57DC" w:rsidP="00821D64">
            <w:pPr>
              <w:pStyle w:val="ListParagraph"/>
              <w:spacing w:line="240" w:lineRule="atLeast"/>
              <w:ind w:left="0"/>
              <w:jc w:val="center"/>
              <w:rPr>
                <w:rFonts w:cstheme="minorHAnsi"/>
                <w:sz w:val="18"/>
                <w:szCs w:val="18"/>
              </w:rPr>
            </w:pPr>
          </w:p>
        </w:tc>
        <w:tc>
          <w:tcPr>
            <w:tcW w:w="1620" w:type="dxa"/>
            <w:vMerge/>
            <w:vAlign w:val="center"/>
          </w:tcPr>
          <w:p w14:paraId="313E1534" w14:textId="77777777" w:rsidR="008F57DC" w:rsidRPr="00786BC5" w:rsidRDefault="008F57DC" w:rsidP="00821D64">
            <w:pPr>
              <w:pStyle w:val="ListParagraph"/>
              <w:spacing w:line="240" w:lineRule="atLeast"/>
              <w:ind w:left="0"/>
              <w:jc w:val="center"/>
              <w:rPr>
                <w:rFonts w:cstheme="minorHAnsi"/>
                <w:sz w:val="18"/>
                <w:szCs w:val="18"/>
              </w:rPr>
            </w:pPr>
          </w:p>
        </w:tc>
        <w:tc>
          <w:tcPr>
            <w:tcW w:w="1710" w:type="dxa"/>
            <w:vAlign w:val="center"/>
          </w:tcPr>
          <w:p w14:paraId="35C0486E" w14:textId="0E159877" w:rsidR="008F57DC" w:rsidRPr="00786BC5" w:rsidRDefault="003542A8" w:rsidP="00821D64">
            <w:pPr>
              <w:pStyle w:val="ListParagraph"/>
              <w:spacing w:line="240" w:lineRule="atLeast"/>
              <w:ind w:left="0"/>
              <w:jc w:val="center"/>
              <w:rPr>
                <w:rFonts w:cstheme="minorHAnsi"/>
                <w:sz w:val="18"/>
                <w:szCs w:val="18"/>
              </w:rPr>
            </w:pPr>
            <w:r w:rsidRPr="00786BC5">
              <w:rPr>
                <w:rFonts w:cstheme="minorHAnsi"/>
                <w:sz w:val="18"/>
                <w:szCs w:val="18"/>
              </w:rPr>
              <w:t>93</w:t>
            </w:r>
          </w:p>
        </w:tc>
        <w:tc>
          <w:tcPr>
            <w:tcW w:w="1710" w:type="dxa"/>
            <w:vAlign w:val="center"/>
          </w:tcPr>
          <w:p w14:paraId="2CA763F4" w14:textId="60B08918"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1</w:t>
            </w:r>
          </w:p>
        </w:tc>
      </w:tr>
      <w:tr w:rsidR="008F57DC" w:rsidRPr="00786BC5" w14:paraId="6D3B7A25" w14:textId="77777777" w:rsidTr="008F57DC">
        <w:tc>
          <w:tcPr>
            <w:tcW w:w="1885" w:type="dxa"/>
            <w:vMerge/>
            <w:vAlign w:val="center"/>
          </w:tcPr>
          <w:p w14:paraId="111F73E4" w14:textId="77777777" w:rsidR="008F57DC" w:rsidRPr="00786BC5" w:rsidRDefault="008F57DC" w:rsidP="00821D64">
            <w:pPr>
              <w:pStyle w:val="ListParagraph"/>
              <w:spacing w:line="240" w:lineRule="atLeast"/>
              <w:ind w:left="0"/>
              <w:jc w:val="center"/>
              <w:rPr>
                <w:rFonts w:cstheme="minorHAnsi"/>
                <w:sz w:val="18"/>
                <w:szCs w:val="18"/>
              </w:rPr>
            </w:pPr>
          </w:p>
        </w:tc>
        <w:tc>
          <w:tcPr>
            <w:tcW w:w="1440" w:type="dxa"/>
            <w:vMerge/>
            <w:vAlign w:val="center"/>
          </w:tcPr>
          <w:p w14:paraId="7EADB82F" w14:textId="77777777" w:rsidR="008F57DC" w:rsidRPr="00786BC5" w:rsidRDefault="008F57DC" w:rsidP="00821D64">
            <w:pPr>
              <w:pStyle w:val="ListParagraph"/>
              <w:spacing w:line="240" w:lineRule="atLeast"/>
              <w:ind w:left="0"/>
              <w:jc w:val="center"/>
              <w:rPr>
                <w:rFonts w:cstheme="minorHAnsi"/>
                <w:sz w:val="18"/>
                <w:szCs w:val="18"/>
              </w:rPr>
            </w:pPr>
          </w:p>
        </w:tc>
        <w:tc>
          <w:tcPr>
            <w:tcW w:w="1620" w:type="dxa"/>
            <w:vMerge/>
            <w:vAlign w:val="center"/>
          </w:tcPr>
          <w:p w14:paraId="697FD26A" w14:textId="77777777" w:rsidR="008F57DC" w:rsidRPr="00786BC5" w:rsidRDefault="008F57DC" w:rsidP="00821D64">
            <w:pPr>
              <w:pStyle w:val="ListParagraph"/>
              <w:spacing w:line="240" w:lineRule="atLeast"/>
              <w:ind w:left="0"/>
              <w:jc w:val="center"/>
              <w:rPr>
                <w:rFonts w:cstheme="minorHAnsi"/>
                <w:sz w:val="18"/>
                <w:szCs w:val="18"/>
              </w:rPr>
            </w:pPr>
          </w:p>
        </w:tc>
        <w:tc>
          <w:tcPr>
            <w:tcW w:w="1710" w:type="dxa"/>
            <w:vAlign w:val="center"/>
          </w:tcPr>
          <w:p w14:paraId="67B829B6" w14:textId="0134CE7C" w:rsidR="008F57DC" w:rsidRPr="00786BC5" w:rsidRDefault="00B06B10" w:rsidP="00821D64">
            <w:pPr>
              <w:pStyle w:val="ListParagraph"/>
              <w:spacing w:line="240" w:lineRule="atLeast"/>
              <w:ind w:left="0"/>
              <w:jc w:val="center"/>
              <w:rPr>
                <w:rFonts w:cstheme="minorHAnsi"/>
                <w:sz w:val="18"/>
                <w:szCs w:val="18"/>
              </w:rPr>
            </w:pPr>
            <w:r w:rsidRPr="00786BC5">
              <w:rPr>
                <w:rFonts w:cstheme="minorHAnsi"/>
                <w:sz w:val="18"/>
                <w:szCs w:val="18"/>
              </w:rPr>
              <w:t>124</w:t>
            </w:r>
          </w:p>
        </w:tc>
        <w:tc>
          <w:tcPr>
            <w:tcW w:w="1710" w:type="dxa"/>
            <w:vAlign w:val="center"/>
          </w:tcPr>
          <w:p w14:paraId="1F2518F7" w14:textId="6F88517B"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2</w:t>
            </w:r>
          </w:p>
        </w:tc>
      </w:tr>
      <w:tr w:rsidR="008F57DC" w:rsidRPr="00786BC5" w14:paraId="21185A08" w14:textId="77777777" w:rsidTr="008F57DC">
        <w:tc>
          <w:tcPr>
            <w:tcW w:w="1885" w:type="dxa"/>
            <w:vMerge/>
            <w:vAlign w:val="center"/>
          </w:tcPr>
          <w:p w14:paraId="5F6F93C0" w14:textId="77777777" w:rsidR="008F57DC" w:rsidRPr="00786BC5" w:rsidRDefault="008F57DC" w:rsidP="00821D64">
            <w:pPr>
              <w:pStyle w:val="ListParagraph"/>
              <w:spacing w:line="240" w:lineRule="atLeast"/>
              <w:ind w:left="0"/>
              <w:jc w:val="center"/>
              <w:rPr>
                <w:rFonts w:cstheme="minorHAnsi"/>
                <w:sz w:val="18"/>
                <w:szCs w:val="18"/>
              </w:rPr>
            </w:pPr>
          </w:p>
        </w:tc>
        <w:tc>
          <w:tcPr>
            <w:tcW w:w="1440" w:type="dxa"/>
            <w:vMerge/>
            <w:vAlign w:val="center"/>
          </w:tcPr>
          <w:p w14:paraId="56842203" w14:textId="77777777" w:rsidR="008F57DC" w:rsidRPr="00786BC5" w:rsidRDefault="008F57DC" w:rsidP="00821D64">
            <w:pPr>
              <w:pStyle w:val="ListParagraph"/>
              <w:spacing w:line="240" w:lineRule="atLeast"/>
              <w:ind w:left="0"/>
              <w:jc w:val="center"/>
              <w:rPr>
                <w:rFonts w:cstheme="minorHAnsi"/>
                <w:sz w:val="18"/>
                <w:szCs w:val="18"/>
              </w:rPr>
            </w:pPr>
          </w:p>
        </w:tc>
        <w:tc>
          <w:tcPr>
            <w:tcW w:w="1620" w:type="dxa"/>
            <w:vMerge/>
            <w:vAlign w:val="center"/>
          </w:tcPr>
          <w:p w14:paraId="2619B132" w14:textId="77777777" w:rsidR="008F57DC" w:rsidRPr="00786BC5" w:rsidRDefault="008F57DC" w:rsidP="00821D64">
            <w:pPr>
              <w:pStyle w:val="ListParagraph"/>
              <w:spacing w:line="240" w:lineRule="atLeast"/>
              <w:ind w:left="0"/>
              <w:jc w:val="center"/>
              <w:rPr>
                <w:rFonts w:cstheme="minorHAnsi"/>
                <w:sz w:val="18"/>
                <w:szCs w:val="18"/>
              </w:rPr>
            </w:pPr>
          </w:p>
        </w:tc>
        <w:tc>
          <w:tcPr>
            <w:tcW w:w="1710" w:type="dxa"/>
            <w:vAlign w:val="center"/>
          </w:tcPr>
          <w:p w14:paraId="42AF986A" w14:textId="4EDB365A" w:rsidR="008F57DC" w:rsidRPr="00786BC5" w:rsidRDefault="00E81261" w:rsidP="00821D64">
            <w:pPr>
              <w:pStyle w:val="ListParagraph"/>
              <w:spacing w:line="240" w:lineRule="atLeast"/>
              <w:ind w:left="0"/>
              <w:jc w:val="center"/>
              <w:rPr>
                <w:rFonts w:cstheme="minorHAnsi"/>
                <w:sz w:val="18"/>
                <w:szCs w:val="18"/>
              </w:rPr>
            </w:pPr>
            <w:r w:rsidRPr="00786BC5">
              <w:rPr>
                <w:rFonts w:cstheme="minorHAnsi"/>
                <w:sz w:val="18"/>
                <w:szCs w:val="18"/>
              </w:rPr>
              <w:t>153</w:t>
            </w:r>
          </w:p>
        </w:tc>
        <w:tc>
          <w:tcPr>
            <w:tcW w:w="1710" w:type="dxa"/>
            <w:vAlign w:val="center"/>
          </w:tcPr>
          <w:p w14:paraId="6576FEC3" w14:textId="5BAACDDF" w:rsidR="008F57DC" w:rsidRPr="00786BC5" w:rsidRDefault="008F57DC" w:rsidP="00821D64">
            <w:pPr>
              <w:pStyle w:val="ListParagraph"/>
              <w:spacing w:line="240" w:lineRule="atLeast"/>
              <w:ind w:left="0"/>
              <w:jc w:val="center"/>
              <w:rPr>
                <w:rFonts w:cstheme="minorHAnsi"/>
                <w:sz w:val="18"/>
                <w:szCs w:val="18"/>
              </w:rPr>
            </w:pPr>
            <w:r w:rsidRPr="00786BC5">
              <w:rPr>
                <w:rFonts w:cstheme="minorHAnsi"/>
                <w:sz w:val="18"/>
                <w:szCs w:val="18"/>
              </w:rPr>
              <w:t>3</w:t>
            </w:r>
          </w:p>
        </w:tc>
      </w:tr>
      <w:tr w:rsidR="00A713AC" w:rsidRPr="00786BC5" w14:paraId="617403A4" w14:textId="77777777" w:rsidTr="008F57DC">
        <w:tc>
          <w:tcPr>
            <w:tcW w:w="1885" w:type="dxa"/>
            <w:vMerge w:val="restart"/>
            <w:vAlign w:val="center"/>
          </w:tcPr>
          <w:p w14:paraId="295E284E" w14:textId="13FC239E" w:rsidR="00A713AC" w:rsidRPr="00786BC5" w:rsidRDefault="00A713AC" w:rsidP="00821D64">
            <w:pPr>
              <w:pStyle w:val="ListParagraph"/>
              <w:spacing w:line="240" w:lineRule="atLeast"/>
              <w:ind w:left="0"/>
              <w:jc w:val="center"/>
              <w:rPr>
                <w:rFonts w:cstheme="minorHAnsi"/>
                <w:sz w:val="18"/>
                <w:szCs w:val="18"/>
              </w:rPr>
            </w:pPr>
            <w:r w:rsidRPr="00786BC5">
              <w:rPr>
                <w:rFonts w:cstheme="minorHAnsi"/>
                <w:sz w:val="18"/>
                <w:szCs w:val="18"/>
              </w:rPr>
              <w:t>5 - Catastrophic</w:t>
            </w:r>
          </w:p>
        </w:tc>
        <w:tc>
          <w:tcPr>
            <w:tcW w:w="1440" w:type="dxa"/>
            <w:vMerge w:val="restart"/>
            <w:vAlign w:val="center"/>
          </w:tcPr>
          <w:p w14:paraId="1C3D0DFB" w14:textId="07F7CB09" w:rsidR="00A713AC" w:rsidRPr="00786BC5" w:rsidRDefault="00A713AC" w:rsidP="00821D64">
            <w:pPr>
              <w:pStyle w:val="ListParagraph"/>
              <w:spacing w:line="240" w:lineRule="atLeast"/>
              <w:ind w:left="0"/>
              <w:jc w:val="center"/>
              <w:rPr>
                <w:rFonts w:cstheme="minorHAnsi"/>
                <w:sz w:val="18"/>
                <w:szCs w:val="18"/>
              </w:rPr>
            </w:pPr>
            <w:r w:rsidRPr="00786BC5">
              <w:rPr>
                <w:rFonts w:cstheme="minorHAnsi"/>
                <w:sz w:val="18"/>
                <w:szCs w:val="18"/>
              </w:rPr>
              <w:t>95%</w:t>
            </w:r>
          </w:p>
        </w:tc>
        <w:tc>
          <w:tcPr>
            <w:tcW w:w="1620" w:type="dxa"/>
            <w:vMerge w:val="restart"/>
            <w:vAlign w:val="center"/>
          </w:tcPr>
          <w:p w14:paraId="6D4E2142" w14:textId="411E2697" w:rsidR="00A713AC" w:rsidRPr="00786BC5" w:rsidRDefault="006E42B9" w:rsidP="00821D64">
            <w:pPr>
              <w:pStyle w:val="ListParagraph"/>
              <w:spacing w:line="240" w:lineRule="atLeast"/>
              <w:ind w:left="0"/>
              <w:jc w:val="center"/>
              <w:rPr>
                <w:rFonts w:cstheme="minorHAnsi"/>
                <w:sz w:val="18"/>
                <w:szCs w:val="18"/>
              </w:rPr>
            </w:pPr>
            <w:r w:rsidRPr="00786BC5">
              <w:rPr>
                <w:rFonts w:cstheme="minorHAnsi"/>
                <w:sz w:val="18"/>
                <w:szCs w:val="18"/>
              </w:rPr>
              <w:t>99</w:t>
            </w:r>
            <w:r w:rsidR="00A713AC" w:rsidRPr="00786BC5">
              <w:rPr>
                <w:rFonts w:cstheme="minorHAnsi"/>
                <w:sz w:val="18"/>
                <w:szCs w:val="18"/>
              </w:rPr>
              <w:t>%</w:t>
            </w:r>
          </w:p>
        </w:tc>
        <w:tc>
          <w:tcPr>
            <w:tcW w:w="1710" w:type="dxa"/>
            <w:vAlign w:val="center"/>
          </w:tcPr>
          <w:p w14:paraId="695EE154" w14:textId="50F3221F" w:rsidR="00A713AC" w:rsidRPr="00786BC5" w:rsidRDefault="00630EC4" w:rsidP="00821D64">
            <w:pPr>
              <w:pStyle w:val="ListParagraph"/>
              <w:spacing w:line="240" w:lineRule="atLeast"/>
              <w:ind w:left="0"/>
              <w:jc w:val="center"/>
              <w:rPr>
                <w:rFonts w:cstheme="minorHAnsi"/>
                <w:sz w:val="18"/>
                <w:szCs w:val="18"/>
              </w:rPr>
            </w:pPr>
            <w:r w:rsidRPr="00786BC5">
              <w:rPr>
                <w:rFonts w:cstheme="minorHAnsi"/>
                <w:sz w:val="18"/>
                <w:szCs w:val="18"/>
              </w:rPr>
              <w:t>299</w:t>
            </w:r>
          </w:p>
        </w:tc>
        <w:tc>
          <w:tcPr>
            <w:tcW w:w="1710" w:type="dxa"/>
            <w:vAlign w:val="center"/>
          </w:tcPr>
          <w:p w14:paraId="77F73332" w14:textId="45CDA1DD" w:rsidR="00A713AC" w:rsidRPr="00786BC5" w:rsidRDefault="00A713AC" w:rsidP="00821D64">
            <w:pPr>
              <w:pStyle w:val="ListParagraph"/>
              <w:spacing w:line="240" w:lineRule="atLeast"/>
              <w:ind w:left="0"/>
              <w:jc w:val="center"/>
              <w:rPr>
                <w:rFonts w:cstheme="minorHAnsi"/>
                <w:sz w:val="18"/>
                <w:szCs w:val="18"/>
              </w:rPr>
            </w:pPr>
            <w:r w:rsidRPr="00786BC5">
              <w:rPr>
                <w:rFonts w:cstheme="minorHAnsi"/>
                <w:sz w:val="18"/>
                <w:szCs w:val="18"/>
              </w:rPr>
              <w:t>0</w:t>
            </w:r>
          </w:p>
        </w:tc>
      </w:tr>
      <w:tr w:rsidR="00A713AC" w:rsidRPr="00786BC5" w14:paraId="7C549EFC" w14:textId="77777777" w:rsidTr="008F57DC">
        <w:tc>
          <w:tcPr>
            <w:tcW w:w="1885" w:type="dxa"/>
            <w:vMerge/>
            <w:vAlign w:val="center"/>
          </w:tcPr>
          <w:p w14:paraId="55B5EFCB" w14:textId="77777777" w:rsidR="00A713AC" w:rsidRPr="00786BC5" w:rsidRDefault="00A713AC" w:rsidP="00821D64">
            <w:pPr>
              <w:pStyle w:val="ListParagraph"/>
              <w:spacing w:line="240" w:lineRule="atLeast"/>
              <w:ind w:left="0"/>
              <w:jc w:val="center"/>
              <w:rPr>
                <w:rFonts w:cstheme="minorHAnsi"/>
                <w:sz w:val="18"/>
                <w:szCs w:val="18"/>
              </w:rPr>
            </w:pPr>
          </w:p>
        </w:tc>
        <w:tc>
          <w:tcPr>
            <w:tcW w:w="1440" w:type="dxa"/>
            <w:vMerge/>
            <w:vAlign w:val="center"/>
          </w:tcPr>
          <w:p w14:paraId="3FBD1DD5" w14:textId="77777777" w:rsidR="00A713AC" w:rsidRPr="00786BC5" w:rsidRDefault="00A713AC" w:rsidP="00821D64">
            <w:pPr>
              <w:pStyle w:val="ListParagraph"/>
              <w:spacing w:line="240" w:lineRule="atLeast"/>
              <w:ind w:left="0"/>
              <w:jc w:val="center"/>
              <w:rPr>
                <w:rFonts w:cstheme="minorHAnsi"/>
                <w:sz w:val="18"/>
                <w:szCs w:val="18"/>
              </w:rPr>
            </w:pPr>
          </w:p>
        </w:tc>
        <w:tc>
          <w:tcPr>
            <w:tcW w:w="1620" w:type="dxa"/>
            <w:vMerge/>
            <w:vAlign w:val="center"/>
          </w:tcPr>
          <w:p w14:paraId="552E3B1C" w14:textId="77777777" w:rsidR="00A713AC" w:rsidRPr="00786BC5" w:rsidRDefault="00A713AC" w:rsidP="00821D64">
            <w:pPr>
              <w:pStyle w:val="ListParagraph"/>
              <w:spacing w:line="240" w:lineRule="atLeast"/>
              <w:ind w:left="0"/>
              <w:jc w:val="center"/>
              <w:rPr>
                <w:rFonts w:cstheme="minorHAnsi"/>
                <w:sz w:val="18"/>
                <w:szCs w:val="18"/>
              </w:rPr>
            </w:pPr>
          </w:p>
        </w:tc>
        <w:tc>
          <w:tcPr>
            <w:tcW w:w="1710" w:type="dxa"/>
            <w:vAlign w:val="center"/>
          </w:tcPr>
          <w:p w14:paraId="699E8CFE" w14:textId="14359C79" w:rsidR="00A713AC" w:rsidRPr="00786BC5" w:rsidRDefault="0082046A" w:rsidP="00821D64">
            <w:pPr>
              <w:pStyle w:val="ListParagraph"/>
              <w:spacing w:line="240" w:lineRule="atLeast"/>
              <w:ind w:left="0"/>
              <w:jc w:val="center"/>
              <w:rPr>
                <w:rFonts w:cstheme="minorHAnsi"/>
                <w:sz w:val="18"/>
                <w:szCs w:val="18"/>
              </w:rPr>
            </w:pPr>
            <w:r w:rsidRPr="00786BC5">
              <w:rPr>
                <w:rFonts w:cstheme="minorHAnsi"/>
                <w:sz w:val="18"/>
                <w:szCs w:val="18"/>
              </w:rPr>
              <w:t>473</w:t>
            </w:r>
          </w:p>
        </w:tc>
        <w:tc>
          <w:tcPr>
            <w:tcW w:w="1710" w:type="dxa"/>
            <w:vAlign w:val="center"/>
          </w:tcPr>
          <w:p w14:paraId="0293D4BA" w14:textId="7CC762D7" w:rsidR="00A713AC" w:rsidRPr="00786BC5" w:rsidRDefault="00A713AC" w:rsidP="00821D64">
            <w:pPr>
              <w:pStyle w:val="ListParagraph"/>
              <w:spacing w:line="240" w:lineRule="atLeast"/>
              <w:ind w:left="0"/>
              <w:jc w:val="center"/>
              <w:rPr>
                <w:rFonts w:cstheme="minorHAnsi"/>
                <w:sz w:val="18"/>
                <w:szCs w:val="18"/>
              </w:rPr>
            </w:pPr>
            <w:r w:rsidRPr="00786BC5">
              <w:rPr>
                <w:rFonts w:cstheme="minorHAnsi"/>
                <w:sz w:val="18"/>
                <w:szCs w:val="18"/>
              </w:rPr>
              <w:t>1</w:t>
            </w:r>
          </w:p>
        </w:tc>
      </w:tr>
      <w:tr w:rsidR="00A713AC" w:rsidRPr="00786BC5" w14:paraId="722153FC" w14:textId="77777777" w:rsidTr="008F57DC">
        <w:tc>
          <w:tcPr>
            <w:tcW w:w="1885" w:type="dxa"/>
            <w:vMerge/>
            <w:vAlign w:val="center"/>
          </w:tcPr>
          <w:p w14:paraId="60B30A38" w14:textId="77777777" w:rsidR="00A713AC" w:rsidRPr="00786BC5" w:rsidRDefault="00A713AC" w:rsidP="00821D64">
            <w:pPr>
              <w:pStyle w:val="ListParagraph"/>
              <w:spacing w:line="240" w:lineRule="atLeast"/>
              <w:ind w:left="0"/>
              <w:jc w:val="center"/>
              <w:rPr>
                <w:rFonts w:cstheme="minorHAnsi"/>
                <w:sz w:val="18"/>
                <w:szCs w:val="18"/>
              </w:rPr>
            </w:pPr>
          </w:p>
        </w:tc>
        <w:tc>
          <w:tcPr>
            <w:tcW w:w="1440" w:type="dxa"/>
            <w:vMerge/>
            <w:vAlign w:val="center"/>
          </w:tcPr>
          <w:p w14:paraId="4F9BFED4" w14:textId="77777777" w:rsidR="00A713AC" w:rsidRPr="00786BC5" w:rsidRDefault="00A713AC" w:rsidP="00821D64">
            <w:pPr>
              <w:pStyle w:val="ListParagraph"/>
              <w:spacing w:line="240" w:lineRule="atLeast"/>
              <w:ind w:left="0"/>
              <w:jc w:val="center"/>
              <w:rPr>
                <w:rFonts w:cstheme="minorHAnsi"/>
                <w:sz w:val="18"/>
                <w:szCs w:val="18"/>
              </w:rPr>
            </w:pPr>
          </w:p>
        </w:tc>
        <w:tc>
          <w:tcPr>
            <w:tcW w:w="1620" w:type="dxa"/>
            <w:vMerge/>
            <w:vAlign w:val="center"/>
          </w:tcPr>
          <w:p w14:paraId="2E8BE7DA" w14:textId="77777777" w:rsidR="00A713AC" w:rsidRPr="00786BC5" w:rsidRDefault="00A713AC" w:rsidP="00821D64">
            <w:pPr>
              <w:pStyle w:val="ListParagraph"/>
              <w:spacing w:line="240" w:lineRule="atLeast"/>
              <w:ind w:left="0"/>
              <w:jc w:val="center"/>
              <w:rPr>
                <w:rFonts w:cstheme="minorHAnsi"/>
                <w:sz w:val="18"/>
                <w:szCs w:val="18"/>
              </w:rPr>
            </w:pPr>
          </w:p>
        </w:tc>
        <w:tc>
          <w:tcPr>
            <w:tcW w:w="1710" w:type="dxa"/>
            <w:vAlign w:val="center"/>
          </w:tcPr>
          <w:p w14:paraId="484A720F" w14:textId="2BC30C41" w:rsidR="00A713AC" w:rsidRPr="00786BC5" w:rsidRDefault="00AA7CBD" w:rsidP="00821D64">
            <w:pPr>
              <w:pStyle w:val="ListParagraph"/>
              <w:spacing w:line="240" w:lineRule="atLeast"/>
              <w:ind w:left="0"/>
              <w:jc w:val="center"/>
              <w:rPr>
                <w:rFonts w:cstheme="minorHAnsi"/>
                <w:sz w:val="18"/>
                <w:szCs w:val="18"/>
              </w:rPr>
            </w:pPr>
            <w:r w:rsidRPr="00786BC5">
              <w:rPr>
                <w:rFonts w:cstheme="minorHAnsi"/>
                <w:sz w:val="18"/>
                <w:szCs w:val="18"/>
              </w:rPr>
              <w:t>628</w:t>
            </w:r>
          </w:p>
        </w:tc>
        <w:tc>
          <w:tcPr>
            <w:tcW w:w="1710" w:type="dxa"/>
            <w:vAlign w:val="center"/>
          </w:tcPr>
          <w:p w14:paraId="6B067773" w14:textId="0827BDDB" w:rsidR="00A713AC" w:rsidRPr="00786BC5" w:rsidRDefault="00A713AC" w:rsidP="00821D64">
            <w:pPr>
              <w:pStyle w:val="ListParagraph"/>
              <w:spacing w:line="240" w:lineRule="atLeast"/>
              <w:ind w:left="0"/>
              <w:jc w:val="center"/>
              <w:rPr>
                <w:rFonts w:cstheme="minorHAnsi"/>
                <w:sz w:val="18"/>
                <w:szCs w:val="18"/>
              </w:rPr>
            </w:pPr>
            <w:r w:rsidRPr="00786BC5">
              <w:rPr>
                <w:rFonts w:cstheme="minorHAnsi"/>
                <w:sz w:val="18"/>
                <w:szCs w:val="18"/>
              </w:rPr>
              <w:t>2</w:t>
            </w:r>
          </w:p>
        </w:tc>
      </w:tr>
      <w:tr w:rsidR="00A713AC" w:rsidRPr="00786BC5" w14:paraId="538932C9" w14:textId="77777777" w:rsidTr="008F57DC">
        <w:tc>
          <w:tcPr>
            <w:tcW w:w="1885" w:type="dxa"/>
            <w:vMerge/>
            <w:vAlign w:val="center"/>
          </w:tcPr>
          <w:p w14:paraId="55F0E5FF" w14:textId="77777777" w:rsidR="00A713AC" w:rsidRPr="00786BC5" w:rsidRDefault="00A713AC" w:rsidP="00821D64">
            <w:pPr>
              <w:pStyle w:val="ListParagraph"/>
              <w:spacing w:line="240" w:lineRule="atLeast"/>
              <w:ind w:left="0"/>
              <w:jc w:val="center"/>
              <w:rPr>
                <w:rFonts w:cstheme="minorHAnsi"/>
                <w:sz w:val="18"/>
                <w:szCs w:val="18"/>
              </w:rPr>
            </w:pPr>
          </w:p>
        </w:tc>
        <w:tc>
          <w:tcPr>
            <w:tcW w:w="1440" w:type="dxa"/>
            <w:vMerge/>
            <w:vAlign w:val="center"/>
          </w:tcPr>
          <w:p w14:paraId="15B44334" w14:textId="77777777" w:rsidR="00A713AC" w:rsidRPr="00786BC5" w:rsidRDefault="00A713AC" w:rsidP="00821D64">
            <w:pPr>
              <w:pStyle w:val="ListParagraph"/>
              <w:spacing w:line="240" w:lineRule="atLeast"/>
              <w:ind w:left="0"/>
              <w:jc w:val="center"/>
              <w:rPr>
                <w:rFonts w:cstheme="minorHAnsi"/>
                <w:sz w:val="18"/>
                <w:szCs w:val="18"/>
              </w:rPr>
            </w:pPr>
          </w:p>
        </w:tc>
        <w:tc>
          <w:tcPr>
            <w:tcW w:w="1620" w:type="dxa"/>
            <w:vMerge/>
            <w:vAlign w:val="center"/>
          </w:tcPr>
          <w:p w14:paraId="3F82D405" w14:textId="77777777" w:rsidR="00A713AC" w:rsidRPr="00786BC5" w:rsidRDefault="00A713AC" w:rsidP="00821D64">
            <w:pPr>
              <w:pStyle w:val="ListParagraph"/>
              <w:spacing w:line="240" w:lineRule="atLeast"/>
              <w:ind w:left="0"/>
              <w:jc w:val="center"/>
              <w:rPr>
                <w:rFonts w:cstheme="minorHAnsi"/>
                <w:sz w:val="18"/>
                <w:szCs w:val="18"/>
              </w:rPr>
            </w:pPr>
          </w:p>
        </w:tc>
        <w:tc>
          <w:tcPr>
            <w:tcW w:w="1710" w:type="dxa"/>
            <w:vAlign w:val="center"/>
          </w:tcPr>
          <w:p w14:paraId="190C8B27" w14:textId="6859E4AB" w:rsidR="00A713AC" w:rsidRPr="00786BC5" w:rsidRDefault="00C64A5C" w:rsidP="00821D64">
            <w:pPr>
              <w:pStyle w:val="ListParagraph"/>
              <w:spacing w:line="240" w:lineRule="atLeast"/>
              <w:ind w:left="0"/>
              <w:jc w:val="center"/>
              <w:rPr>
                <w:rFonts w:cstheme="minorHAnsi"/>
                <w:sz w:val="18"/>
                <w:szCs w:val="18"/>
              </w:rPr>
            </w:pPr>
            <w:r w:rsidRPr="00786BC5">
              <w:rPr>
                <w:rFonts w:cstheme="minorHAnsi"/>
                <w:sz w:val="18"/>
                <w:szCs w:val="18"/>
              </w:rPr>
              <w:t>773</w:t>
            </w:r>
          </w:p>
        </w:tc>
        <w:tc>
          <w:tcPr>
            <w:tcW w:w="1710" w:type="dxa"/>
            <w:vAlign w:val="center"/>
          </w:tcPr>
          <w:p w14:paraId="114307A6" w14:textId="77AB35D3" w:rsidR="00A713AC" w:rsidRPr="00786BC5" w:rsidRDefault="00A713AC" w:rsidP="00821D64">
            <w:pPr>
              <w:pStyle w:val="ListParagraph"/>
              <w:spacing w:line="240" w:lineRule="atLeast"/>
              <w:ind w:left="0"/>
              <w:jc w:val="center"/>
              <w:rPr>
                <w:rFonts w:cstheme="minorHAnsi"/>
                <w:sz w:val="18"/>
                <w:szCs w:val="18"/>
              </w:rPr>
            </w:pPr>
            <w:r w:rsidRPr="00786BC5">
              <w:rPr>
                <w:rFonts w:cstheme="minorHAnsi"/>
                <w:sz w:val="18"/>
                <w:szCs w:val="18"/>
              </w:rPr>
              <w:t>3</w:t>
            </w:r>
          </w:p>
        </w:tc>
      </w:tr>
    </w:tbl>
    <w:p w14:paraId="5E01705C" w14:textId="031D4977" w:rsidR="007D193A" w:rsidRPr="00786BC5" w:rsidRDefault="007D193A" w:rsidP="00821D64">
      <w:pPr>
        <w:spacing w:after="0" w:line="240" w:lineRule="atLeast"/>
        <w:rPr>
          <w:rFonts w:cstheme="minorHAnsi"/>
          <w:b/>
          <w:bCs/>
          <w:sz w:val="20"/>
          <w:szCs w:val="20"/>
        </w:rPr>
      </w:pPr>
    </w:p>
    <w:p w14:paraId="69F25807" w14:textId="77777777" w:rsidR="00C23BB2" w:rsidRPr="00786BC5" w:rsidRDefault="00C23BB2" w:rsidP="00821D64">
      <w:pPr>
        <w:spacing w:after="0" w:line="240" w:lineRule="atLeast"/>
        <w:rPr>
          <w:rFonts w:cstheme="minorHAnsi"/>
          <w:b/>
          <w:bCs/>
          <w:sz w:val="20"/>
          <w:szCs w:val="20"/>
        </w:rPr>
      </w:pPr>
    </w:p>
    <w:p w14:paraId="573EB8E9" w14:textId="6B074AD0" w:rsidR="00AA2E41" w:rsidRPr="00786BC5" w:rsidRDefault="00193F2E" w:rsidP="00821D64">
      <w:pPr>
        <w:pStyle w:val="ListParagraph"/>
        <w:numPr>
          <w:ilvl w:val="0"/>
          <w:numId w:val="1"/>
        </w:numPr>
        <w:spacing w:after="0" w:line="240" w:lineRule="atLeast"/>
        <w:rPr>
          <w:rFonts w:cstheme="minorHAnsi"/>
          <w:sz w:val="20"/>
          <w:szCs w:val="20"/>
        </w:rPr>
      </w:pPr>
      <w:r>
        <w:rPr>
          <w:rFonts w:cstheme="minorHAnsi"/>
          <w:b/>
          <w:bCs/>
          <w:sz w:val="20"/>
          <w:szCs w:val="20"/>
        </w:rPr>
        <w:t>SAMPLE SIZE EQUATION</w:t>
      </w:r>
    </w:p>
    <w:p w14:paraId="716B46D9" w14:textId="03C600B3" w:rsidR="00FA705A" w:rsidRPr="00786BC5" w:rsidRDefault="00980DDC" w:rsidP="00821D64">
      <w:pPr>
        <w:pStyle w:val="ListParagraph"/>
        <w:numPr>
          <w:ilvl w:val="0"/>
          <w:numId w:val="9"/>
        </w:numPr>
        <w:spacing w:after="0" w:line="240" w:lineRule="atLeast"/>
        <w:rPr>
          <w:rFonts w:cstheme="minorHAnsi"/>
          <w:sz w:val="20"/>
          <w:szCs w:val="20"/>
        </w:rPr>
      </w:pPr>
      <w:r w:rsidRPr="00786BC5">
        <w:rPr>
          <w:rFonts w:cstheme="minorHAnsi"/>
          <w:sz w:val="20"/>
          <w:szCs w:val="20"/>
        </w:rPr>
        <w:t>Equation</w:t>
      </w:r>
      <w:r w:rsidR="00F07A9E" w:rsidRPr="00786BC5">
        <w:rPr>
          <w:rFonts w:cstheme="minorHAnsi"/>
          <w:sz w:val="20"/>
          <w:szCs w:val="20"/>
        </w:rPr>
        <w:t xml:space="preserve"> used to determine sample sizes for attribute</w:t>
      </w:r>
      <w:r w:rsidR="002A2B6E" w:rsidRPr="00786BC5">
        <w:rPr>
          <w:rFonts w:cstheme="minorHAnsi"/>
          <w:sz w:val="20"/>
          <w:szCs w:val="20"/>
        </w:rPr>
        <w:t xml:space="preserve"> &amp; variable</w:t>
      </w:r>
      <w:r w:rsidR="00F07A9E" w:rsidRPr="00786BC5">
        <w:rPr>
          <w:rFonts w:cstheme="minorHAnsi"/>
          <w:sz w:val="20"/>
          <w:szCs w:val="20"/>
        </w:rPr>
        <w:t xml:space="preserve"> data</w:t>
      </w:r>
      <w:r w:rsidR="002415C6" w:rsidRPr="00786BC5">
        <w:rPr>
          <w:rFonts w:cstheme="minorHAnsi"/>
          <w:sz w:val="20"/>
          <w:szCs w:val="20"/>
        </w:rPr>
        <w:t xml:space="preserve"> (based on binomial distribution</w:t>
      </w:r>
      <w:r w:rsidR="002A2B6E" w:rsidRPr="00786BC5">
        <w:rPr>
          <w:rFonts w:cstheme="minorHAnsi"/>
          <w:sz w:val="20"/>
          <w:szCs w:val="20"/>
        </w:rPr>
        <w:t xml:space="preserve"> w/ infinite populatio</w:t>
      </w:r>
      <w:r w:rsidR="00A14657" w:rsidRPr="00786BC5">
        <w:rPr>
          <w:rFonts w:cstheme="minorHAnsi"/>
          <w:sz w:val="20"/>
          <w:szCs w:val="20"/>
        </w:rPr>
        <w:t>n</w:t>
      </w:r>
      <w:r w:rsidR="002415C6" w:rsidRPr="00786BC5">
        <w:rPr>
          <w:rFonts w:cstheme="minorHAnsi"/>
          <w:sz w:val="20"/>
          <w:szCs w:val="20"/>
        </w:rPr>
        <w:t>)</w:t>
      </w:r>
      <w:r w:rsidR="00D91A40" w:rsidRPr="00786BC5">
        <w:rPr>
          <w:rFonts w:cstheme="minorHAnsi"/>
          <w:sz w:val="20"/>
          <w:szCs w:val="20"/>
        </w:rPr>
        <w:t>:</w:t>
      </w:r>
    </w:p>
    <w:p w14:paraId="5DE55339" w14:textId="77777777" w:rsidR="002A2B6E" w:rsidRPr="00786BC5" w:rsidRDefault="002A2B6E" w:rsidP="00821D64">
      <w:pPr>
        <w:pStyle w:val="ListParagraph"/>
        <w:spacing w:after="0" w:line="240" w:lineRule="atLeast"/>
        <w:ind w:left="810"/>
        <w:rPr>
          <w:rFonts w:cstheme="minorHAnsi"/>
          <w:sz w:val="20"/>
          <w:szCs w:val="20"/>
        </w:rPr>
      </w:pPr>
    </w:p>
    <w:p w14:paraId="15BAAD03" w14:textId="26AC6182" w:rsidR="002A2B6E" w:rsidRPr="00786BC5" w:rsidRDefault="00D765D5" w:rsidP="00821D64">
      <w:pPr>
        <w:pStyle w:val="ListParagraph"/>
        <w:spacing w:after="0" w:line="240" w:lineRule="atLeast"/>
        <w:ind w:left="810"/>
        <w:rPr>
          <w:rFonts w:eastAsiaTheme="minorEastAsia" w:cstheme="minorHAnsi"/>
          <w:iCs/>
          <w:sz w:val="20"/>
          <w:szCs w:val="20"/>
        </w:rPr>
      </w:pPr>
      <m:oMathPara>
        <m:oMath>
          <m:r>
            <m:rPr>
              <m:sty m:val="p"/>
            </m:rPr>
            <w:rPr>
              <w:rFonts w:ascii="Cambria Math" w:hAnsi="Cambria Math" w:cstheme="minorHAnsi"/>
              <w:sz w:val="20"/>
              <w:szCs w:val="20"/>
            </w:rPr>
            <m:t>β≥</m:t>
          </m:r>
          <m:nary>
            <m:naryPr>
              <m:chr m:val="∑"/>
              <m:limLoc m:val="undOvr"/>
              <m:ctrlPr>
                <w:rPr>
                  <w:rFonts w:ascii="Cambria Math" w:hAnsi="Cambria Math" w:cstheme="minorHAnsi"/>
                  <w:iCs/>
                  <w:sz w:val="20"/>
                  <w:szCs w:val="20"/>
                </w:rPr>
              </m:ctrlPr>
            </m:naryPr>
            <m:sub>
              <m:r>
                <m:rPr>
                  <m:sty m:val="p"/>
                </m:rPr>
                <w:rPr>
                  <w:rFonts w:ascii="Cambria Math" w:hAnsi="Cambria Math" w:cstheme="minorHAnsi"/>
                  <w:sz w:val="20"/>
                  <w:szCs w:val="20"/>
                </w:rPr>
                <m:t>i=0</m:t>
              </m:r>
            </m:sub>
            <m:sup>
              <m:r>
                <m:rPr>
                  <m:sty m:val="p"/>
                </m:rPr>
                <w:rPr>
                  <w:rFonts w:ascii="Cambria Math" w:hAnsi="Cambria Math" w:cstheme="minorHAnsi"/>
                  <w:sz w:val="20"/>
                  <w:szCs w:val="20"/>
                </w:rPr>
                <m:t>C</m:t>
              </m:r>
            </m:sup>
            <m:e>
              <m:f>
                <m:fPr>
                  <m:ctrlPr>
                    <w:rPr>
                      <w:rFonts w:ascii="Cambria Math" w:hAnsi="Cambria Math" w:cstheme="minorHAnsi"/>
                      <w:iCs/>
                      <w:sz w:val="20"/>
                      <w:szCs w:val="20"/>
                    </w:rPr>
                  </m:ctrlPr>
                </m:fPr>
                <m:num>
                  <m:r>
                    <m:rPr>
                      <m:sty m:val="p"/>
                    </m:rPr>
                    <w:rPr>
                      <w:rFonts w:ascii="Cambria Math" w:hAnsi="Cambria Math" w:cstheme="minorHAnsi"/>
                      <w:sz w:val="20"/>
                      <w:szCs w:val="20"/>
                    </w:rPr>
                    <m:t>n!</m:t>
                  </m:r>
                </m:num>
                <m:den>
                  <m:r>
                    <m:rPr>
                      <m:sty m:val="p"/>
                    </m:rPr>
                    <w:rPr>
                      <w:rFonts w:ascii="Cambria Math" w:hAnsi="Cambria Math" w:cstheme="minorHAnsi"/>
                      <w:sz w:val="20"/>
                      <w:szCs w:val="20"/>
                    </w:rPr>
                    <m:t>i!</m:t>
                  </m:r>
                  <m:d>
                    <m:dPr>
                      <m:ctrlPr>
                        <w:rPr>
                          <w:rFonts w:ascii="Cambria Math" w:hAnsi="Cambria Math" w:cstheme="minorHAnsi"/>
                          <w:iCs/>
                          <w:sz w:val="20"/>
                          <w:szCs w:val="20"/>
                        </w:rPr>
                      </m:ctrlPr>
                    </m:dPr>
                    <m:e>
                      <m:r>
                        <m:rPr>
                          <m:sty m:val="p"/>
                        </m:rPr>
                        <w:rPr>
                          <w:rFonts w:ascii="Cambria Math" w:hAnsi="Cambria Math" w:cstheme="minorHAnsi"/>
                          <w:sz w:val="20"/>
                          <w:szCs w:val="20"/>
                        </w:rPr>
                        <m:t>n-i</m:t>
                      </m:r>
                    </m:e>
                  </m:d>
                  <m:r>
                    <m:rPr>
                      <m:sty m:val="p"/>
                    </m:rPr>
                    <w:rPr>
                      <w:rFonts w:ascii="Cambria Math" w:hAnsi="Cambria Math" w:cstheme="minorHAnsi"/>
                      <w:sz w:val="20"/>
                      <w:szCs w:val="20"/>
                    </w:rPr>
                    <m:t>!</m:t>
                  </m:r>
                </m:den>
              </m:f>
              <m:sSup>
                <m:sSupPr>
                  <m:ctrlPr>
                    <w:rPr>
                      <w:rFonts w:ascii="Cambria Math" w:hAnsi="Cambria Math" w:cstheme="minorHAnsi"/>
                      <w:iCs/>
                      <w:sz w:val="20"/>
                      <w:szCs w:val="20"/>
                    </w:rPr>
                  </m:ctrlPr>
                </m:sSupPr>
                <m:e>
                  <m:d>
                    <m:dPr>
                      <m:ctrlPr>
                        <w:rPr>
                          <w:rFonts w:ascii="Cambria Math" w:hAnsi="Cambria Math" w:cstheme="minorHAnsi"/>
                          <w:iCs/>
                          <w:sz w:val="20"/>
                          <w:szCs w:val="20"/>
                        </w:rPr>
                      </m:ctrlPr>
                    </m:dPr>
                    <m:e>
                      <m:r>
                        <m:rPr>
                          <m:sty m:val="p"/>
                        </m:rPr>
                        <w:rPr>
                          <w:rFonts w:ascii="Cambria Math" w:hAnsi="Cambria Math" w:cstheme="minorHAnsi"/>
                          <w:sz w:val="20"/>
                          <w:szCs w:val="20"/>
                        </w:rPr>
                        <m:t>1-</m:t>
                      </m:r>
                      <m:sSub>
                        <m:sSubPr>
                          <m:ctrlPr>
                            <w:rPr>
                              <w:rFonts w:ascii="Cambria Math" w:hAnsi="Cambria Math" w:cstheme="minorHAnsi"/>
                              <w:iCs/>
                              <w:sz w:val="20"/>
                              <w:szCs w:val="20"/>
                            </w:rPr>
                          </m:ctrlPr>
                        </m:sSubPr>
                        <m:e>
                          <m:r>
                            <m:rPr>
                              <m:sty m:val="p"/>
                            </m:rPr>
                            <w:rPr>
                              <w:rFonts w:ascii="Cambria Math" w:hAnsi="Cambria Math" w:cstheme="minorHAnsi"/>
                              <w:sz w:val="20"/>
                              <w:szCs w:val="20"/>
                            </w:rPr>
                            <m:t>R</m:t>
                          </m:r>
                        </m:e>
                        <m:sub>
                          <m:r>
                            <m:rPr>
                              <m:sty m:val="p"/>
                            </m:rPr>
                            <w:rPr>
                              <w:rFonts w:ascii="Cambria Math" w:hAnsi="Cambria Math" w:cstheme="minorHAnsi"/>
                              <w:sz w:val="20"/>
                              <w:szCs w:val="20"/>
                            </w:rPr>
                            <m:t>L</m:t>
                          </m:r>
                        </m:sub>
                      </m:sSub>
                    </m:e>
                  </m:d>
                </m:e>
                <m:sup>
                  <m:r>
                    <m:rPr>
                      <m:sty m:val="p"/>
                    </m:rPr>
                    <w:rPr>
                      <w:rFonts w:ascii="Cambria Math" w:hAnsi="Cambria Math" w:cstheme="minorHAnsi"/>
                      <w:sz w:val="20"/>
                      <w:szCs w:val="20"/>
                    </w:rPr>
                    <m:t>i</m:t>
                  </m:r>
                </m:sup>
              </m:sSup>
              <m:sSup>
                <m:sSupPr>
                  <m:ctrlPr>
                    <w:rPr>
                      <w:rFonts w:ascii="Cambria Math" w:hAnsi="Cambria Math" w:cstheme="minorHAnsi"/>
                      <w:iCs/>
                      <w:sz w:val="20"/>
                      <w:szCs w:val="20"/>
                    </w:rPr>
                  </m:ctrlPr>
                </m:sSupPr>
                <m:e>
                  <m:sSub>
                    <m:sSubPr>
                      <m:ctrlPr>
                        <w:rPr>
                          <w:rFonts w:ascii="Cambria Math" w:hAnsi="Cambria Math" w:cstheme="minorHAnsi"/>
                          <w:iCs/>
                          <w:sz w:val="20"/>
                          <w:szCs w:val="20"/>
                        </w:rPr>
                      </m:ctrlPr>
                    </m:sSubPr>
                    <m:e>
                      <m:r>
                        <m:rPr>
                          <m:sty m:val="p"/>
                        </m:rPr>
                        <w:rPr>
                          <w:rFonts w:ascii="Cambria Math" w:hAnsi="Cambria Math" w:cstheme="minorHAnsi"/>
                          <w:sz w:val="20"/>
                          <w:szCs w:val="20"/>
                        </w:rPr>
                        <m:t>R</m:t>
                      </m:r>
                    </m:e>
                    <m:sub>
                      <m:r>
                        <m:rPr>
                          <m:sty m:val="p"/>
                        </m:rPr>
                        <w:rPr>
                          <w:rFonts w:ascii="Cambria Math" w:hAnsi="Cambria Math" w:cstheme="minorHAnsi"/>
                          <w:sz w:val="20"/>
                          <w:szCs w:val="20"/>
                        </w:rPr>
                        <m:t>L</m:t>
                      </m:r>
                    </m:sub>
                  </m:sSub>
                </m:e>
                <m:sup>
                  <m:r>
                    <m:rPr>
                      <m:sty m:val="p"/>
                    </m:rPr>
                    <w:rPr>
                      <w:rFonts w:ascii="Cambria Math" w:hAnsi="Cambria Math" w:cstheme="minorHAnsi"/>
                      <w:sz w:val="20"/>
                      <w:szCs w:val="20"/>
                    </w:rPr>
                    <m:t>n-i</m:t>
                  </m:r>
                </m:sup>
              </m:sSup>
            </m:e>
          </m:nary>
        </m:oMath>
      </m:oMathPara>
    </w:p>
    <w:p w14:paraId="3E258B19" w14:textId="77777777" w:rsidR="002A2B6E" w:rsidRPr="00786BC5" w:rsidRDefault="002A2B6E" w:rsidP="00821D64">
      <w:pPr>
        <w:pStyle w:val="ListParagraph"/>
        <w:spacing w:after="0" w:line="240" w:lineRule="atLeast"/>
        <w:ind w:left="810"/>
        <w:rPr>
          <w:rFonts w:eastAsiaTheme="minorEastAsia" w:cstheme="minorHAnsi"/>
          <w:iCs/>
          <w:sz w:val="20"/>
          <w:szCs w:val="20"/>
        </w:rPr>
      </w:pPr>
    </w:p>
    <w:p w14:paraId="660468E8" w14:textId="064D6C94" w:rsidR="006F1356" w:rsidRPr="00786BC5" w:rsidRDefault="00845270" w:rsidP="00821D64">
      <w:pPr>
        <w:pStyle w:val="ListParagraph"/>
        <w:spacing w:after="0" w:line="240" w:lineRule="atLeast"/>
        <w:ind w:left="810"/>
        <w:rPr>
          <w:rFonts w:cstheme="minorHAnsi"/>
          <w:sz w:val="20"/>
          <w:szCs w:val="20"/>
        </w:rPr>
      </w:pPr>
      <w:r w:rsidRPr="00786BC5">
        <w:rPr>
          <w:rFonts w:cstheme="minorHAnsi"/>
          <w:sz w:val="20"/>
          <w:szCs w:val="20"/>
        </w:rPr>
        <w:t xml:space="preserve">where </w:t>
      </w:r>
      <w:r w:rsidR="004F3C71">
        <w:rPr>
          <w:rFonts w:cstheme="minorHAnsi"/>
          <w:sz w:val="20"/>
          <w:szCs w:val="20"/>
        </w:rPr>
        <w:t xml:space="preserve"> </w:t>
      </w:r>
      <w:r w:rsidR="00A4790D" w:rsidRPr="00786BC5">
        <w:rPr>
          <w:rFonts w:cstheme="minorHAnsi"/>
          <w:sz w:val="20"/>
          <w:szCs w:val="20"/>
        </w:rPr>
        <w:t xml:space="preserve"> </w:t>
      </w:r>
      <w:r w:rsidRPr="00786BC5">
        <w:rPr>
          <w:rFonts w:cstheme="minorHAnsi"/>
          <w:sz w:val="20"/>
          <w:szCs w:val="20"/>
        </w:rPr>
        <w:t>n</w:t>
      </w:r>
      <w:r w:rsidR="0048755A" w:rsidRPr="00786BC5">
        <w:rPr>
          <w:rFonts w:cstheme="minorHAnsi"/>
          <w:sz w:val="20"/>
          <w:szCs w:val="20"/>
        </w:rPr>
        <w:t xml:space="preserve"> </w:t>
      </w:r>
      <w:r w:rsidRPr="00786BC5">
        <w:rPr>
          <w:rFonts w:cstheme="minorHAnsi"/>
          <w:sz w:val="20"/>
          <w:szCs w:val="20"/>
        </w:rPr>
        <w:t>=</w:t>
      </w:r>
      <w:r w:rsidR="0048755A" w:rsidRPr="00786BC5">
        <w:rPr>
          <w:rFonts w:cstheme="minorHAnsi"/>
          <w:sz w:val="20"/>
          <w:szCs w:val="20"/>
        </w:rPr>
        <w:t xml:space="preserve"> </w:t>
      </w:r>
      <w:r w:rsidRPr="00786BC5">
        <w:rPr>
          <w:rFonts w:cstheme="minorHAnsi"/>
          <w:sz w:val="20"/>
          <w:szCs w:val="20"/>
        </w:rPr>
        <w:t>sample size</w:t>
      </w:r>
    </w:p>
    <w:p w14:paraId="5EE8CD6F" w14:textId="35A8D2CC" w:rsidR="00845270" w:rsidRPr="00786BC5" w:rsidRDefault="005B042A" w:rsidP="00821D64">
      <w:pPr>
        <w:pStyle w:val="ListParagraph"/>
        <w:spacing w:after="0" w:line="240" w:lineRule="atLeast"/>
        <w:ind w:left="810"/>
        <w:rPr>
          <w:rFonts w:cstheme="minorHAnsi"/>
          <w:sz w:val="20"/>
          <w:szCs w:val="20"/>
        </w:rPr>
      </w:pPr>
      <w:r w:rsidRPr="00786BC5">
        <w:rPr>
          <w:rFonts w:cstheme="minorHAnsi"/>
          <w:sz w:val="20"/>
          <w:szCs w:val="20"/>
        </w:rPr>
        <w:tab/>
      </w:r>
      <w:r w:rsidR="00A4790D" w:rsidRPr="00786BC5">
        <w:rPr>
          <w:rFonts w:cstheme="minorHAnsi"/>
          <w:sz w:val="20"/>
          <w:szCs w:val="20"/>
        </w:rPr>
        <w:t xml:space="preserve"> </w:t>
      </w:r>
      <w:r w:rsidR="00A96FDB" w:rsidRPr="00786BC5">
        <w:rPr>
          <w:rFonts w:cstheme="minorHAnsi"/>
          <w:sz w:val="20"/>
          <w:szCs w:val="20"/>
        </w:rPr>
        <w:t>β</w:t>
      </w:r>
      <w:r w:rsidR="0048755A" w:rsidRPr="00786BC5">
        <w:rPr>
          <w:rFonts w:cstheme="minorHAnsi"/>
          <w:sz w:val="20"/>
          <w:szCs w:val="20"/>
        </w:rPr>
        <w:t xml:space="preserve"> </w:t>
      </w:r>
      <w:r w:rsidR="00ED14F3" w:rsidRPr="00786BC5">
        <w:rPr>
          <w:rFonts w:cstheme="minorHAnsi"/>
          <w:sz w:val="20"/>
          <w:szCs w:val="20"/>
        </w:rPr>
        <w:t>=</w:t>
      </w:r>
      <w:r w:rsidR="0048755A" w:rsidRPr="00786BC5">
        <w:rPr>
          <w:rFonts w:cstheme="minorHAnsi"/>
          <w:sz w:val="20"/>
          <w:szCs w:val="20"/>
        </w:rPr>
        <w:t xml:space="preserve"> </w:t>
      </w:r>
      <w:r w:rsidR="000B48C6" w:rsidRPr="00786BC5">
        <w:rPr>
          <w:rFonts w:cstheme="minorHAnsi"/>
          <w:sz w:val="20"/>
          <w:szCs w:val="20"/>
        </w:rPr>
        <w:t>1</w:t>
      </w:r>
      <w:r w:rsidR="0048755A" w:rsidRPr="00786BC5">
        <w:rPr>
          <w:rFonts w:cstheme="minorHAnsi"/>
          <w:sz w:val="20"/>
          <w:szCs w:val="20"/>
        </w:rPr>
        <w:t xml:space="preserve"> </w:t>
      </w:r>
      <w:r w:rsidR="00190AB4" w:rsidRPr="00786BC5">
        <w:rPr>
          <w:rFonts w:cstheme="minorHAnsi"/>
          <w:sz w:val="20"/>
          <w:szCs w:val="20"/>
        </w:rPr>
        <w:t>–</w:t>
      </w:r>
      <w:r w:rsidR="0048755A" w:rsidRPr="00786BC5">
        <w:rPr>
          <w:rFonts w:cstheme="minorHAnsi"/>
          <w:sz w:val="20"/>
          <w:szCs w:val="20"/>
        </w:rPr>
        <w:t xml:space="preserve"> confidence</w:t>
      </w:r>
    </w:p>
    <w:p w14:paraId="1D1D61AC" w14:textId="28ABAAC9" w:rsidR="00190AB4" w:rsidRPr="00786BC5" w:rsidRDefault="00190AB4" w:rsidP="00821D64">
      <w:pPr>
        <w:pStyle w:val="ListParagraph"/>
        <w:spacing w:after="0" w:line="240" w:lineRule="atLeast"/>
        <w:ind w:left="810"/>
        <w:rPr>
          <w:rFonts w:cstheme="minorHAnsi"/>
          <w:sz w:val="20"/>
          <w:szCs w:val="20"/>
        </w:rPr>
      </w:pPr>
      <w:r w:rsidRPr="00786BC5">
        <w:rPr>
          <w:rFonts w:cstheme="minorHAnsi"/>
          <w:sz w:val="20"/>
          <w:szCs w:val="20"/>
        </w:rPr>
        <w:tab/>
      </w:r>
      <w:r w:rsidR="00A4790D" w:rsidRPr="00786BC5">
        <w:rPr>
          <w:rFonts w:cstheme="minorHAnsi"/>
          <w:sz w:val="20"/>
          <w:szCs w:val="20"/>
        </w:rPr>
        <w:t xml:space="preserve"> </w:t>
      </w:r>
      <w:r w:rsidR="00320367" w:rsidRPr="00786BC5">
        <w:rPr>
          <w:rFonts w:cstheme="minorHAnsi"/>
          <w:sz w:val="20"/>
          <w:szCs w:val="20"/>
        </w:rPr>
        <w:t>R</w:t>
      </w:r>
      <w:r w:rsidR="00320367" w:rsidRPr="00786BC5">
        <w:rPr>
          <w:rFonts w:cstheme="minorHAnsi"/>
          <w:sz w:val="20"/>
          <w:szCs w:val="20"/>
          <w:vertAlign w:val="subscript"/>
        </w:rPr>
        <w:t>L</w:t>
      </w:r>
      <w:r w:rsidR="00320367" w:rsidRPr="00786BC5">
        <w:rPr>
          <w:rFonts w:cstheme="minorHAnsi"/>
          <w:sz w:val="20"/>
          <w:szCs w:val="20"/>
        </w:rPr>
        <w:t xml:space="preserve"> = </w:t>
      </w:r>
      <w:r w:rsidR="008551A4" w:rsidRPr="00786BC5">
        <w:rPr>
          <w:rFonts w:cstheme="minorHAnsi"/>
          <w:sz w:val="20"/>
          <w:szCs w:val="20"/>
        </w:rPr>
        <w:t>Required Reliability</w:t>
      </w:r>
    </w:p>
    <w:p w14:paraId="5D613B28" w14:textId="5CC3B038" w:rsidR="008551A4" w:rsidRPr="00786BC5" w:rsidRDefault="008551A4" w:rsidP="00821D64">
      <w:pPr>
        <w:pStyle w:val="ListParagraph"/>
        <w:spacing w:after="0" w:line="240" w:lineRule="atLeast"/>
        <w:ind w:left="810"/>
        <w:rPr>
          <w:rFonts w:cstheme="minorHAnsi"/>
          <w:sz w:val="20"/>
          <w:szCs w:val="20"/>
        </w:rPr>
      </w:pPr>
      <w:r w:rsidRPr="00786BC5">
        <w:rPr>
          <w:rFonts w:cstheme="minorHAnsi"/>
          <w:sz w:val="20"/>
          <w:szCs w:val="20"/>
        </w:rPr>
        <w:tab/>
      </w:r>
      <w:r w:rsidR="00A4790D" w:rsidRPr="00786BC5">
        <w:rPr>
          <w:rFonts w:cstheme="minorHAnsi"/>
          <w:sz w:val="20"/>
          <w:szCs w:val="20"/>
        </w:rPr>
        <w:t xml:space="preserve"> </w:t>
      </w:r>
      <w:r w:rsidR="003C26FC" w:rsidRPr="00786BC5">
        <w:rPr>
          <w:rFonts w:cstheme="minorHAnsi"/>
          <w:sz w:val="20"/>
          <w:szCs w:val="20"/>
        </w:rPr>
        <w:t>C = number of allowable failures</w:t>
      </w:r>
    </w:p>
    <w:p w14:paraId="67E3A01D" w14:textId="5ADEDBA7" w:rsidR="00E14A60" w:rsidRPr="00786BC5" w:rsidRDefault="003C26FC" w:rsidP="00821D64">
      <w:pPr>
        <w:pStyle w:val="ListParagraph"/>
        <w:spacing w:after="0" w:line="240" w:lineRule="atLeast"/>
        <w:ind w:left="810"/>
        <w:rPr>
          <w:rFonts w:cstheme="minorHAnsi"/>
          <w:b/>
          <w:bCs/>
          <w:sz w:val="20"/>
          <w:szCs w:val="20"/>
        </w:rPr>
      </w:pPr>
      <w:r w:rsidRPr="00786BC5">
        <w:rPr>
          <w:rFonts w:cstheme="minorHAnsi"/>
          <w:sz w:val="20"/>
          <w:szCs w:val="20"/>
        </w:rPr>
        <w:tab/>
      </w:r>
      <w:r w:rsidR="0048755A" w:rsidRPr="00786BC5">
        <w:rPr>
          <w:rFonts w:cstheme="minorHAnsi"/>
          <w:sz w:val="20"/>
          <w:szCs w:val="20"/>
        </w:rPr>
        <w:tab/>
        <w:t xml:space="preserve"> </w:t>
      </w:r>
    </w:p>
    <w:sectPr w:rsidR="00E14A60" w:rsidRPr="00786BC5" w:rsidSect="00821D64">
      <w:headerReference w:type="default" r:id="rId8"/>
      <w:footerReference w:type="default" r:id="rId9"/>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7415A" w14:textId="77777777" w:rsidR="00BF2936" w:rsidRDefault="00BF2936" w:rsidP="00A14657">
      <w:pPr>
        <w:spacing w:after="0" w:line="240" w:lineRule="auto"/>
      </w:pPr>
      <w:r>
        <w:separator/>
      </w:r>
    </w:p>
  </w:endnote>
  <w:endnote w:type="continuationSeparator" w:id="0">
    <w:p w14:paraId="2CAEBC6F" w14:textId="77777777" w:rsidR="00BF2936" w:rsidRDefault="00BF2936" w:rsidP="00A14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5AA3" w14:textId="77777777" w:rsidR="00BE0DB9" w:rsidRDefault="00BE0DB9" w:rsidP="00821D64">
    <w:pPr>
      <w:pStyle w:val="Footer"/>
      <w:pBdr>
        <w:top w:val="single" w:sz="4" w:space="1" w:color="auto"/>
        <w:left w:val="single" w:sz="4" w:space="31" w:color="auto"/>
        <w:bottom w:val="single" w:sz="4" w:space="1" w:color="auto"/>
        <w:right w:val="single" w:sz="4" w:space="4" w:color="auto"/>
      </w:pBdr>
      <w:jc w:val="center"/>
    </w:pPr>
    <w:r w:rsidRPr="00893C3F">
      <w:rPr>
        <w:sz w:val="18"/>
        <w:szCs w:val="18"/>
      </w:rPr>
      <w:t>All information contained herein is confidential and proprietary.  All design, manufacturing, use, reproduction, &amp; sales rights are expressly reserved.  Communication of this information to others is prohibited.</w:t>
    </w:r>
  </w:p>
  <w:p w14:paraId="0006DCD2" w14:textId="77777777" w:rsidR="00BE0DB9" w:rsidRDefault="00BE0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D6D73" w14:textId="77777777" w:rsidR="00BF2936" w:rsidRDefault="00BF2936" w:rsidP="00A14657">
      <w:pPr>
        <w:spacing w:after="0" w:line="240" w:lineRule="auto"/>
      </w:pPr>
      <w:r>
        <w:separator/>
      </w:r>
    </w:p>
  </w:footnote>
  <w:footnote w:type="continuationSeparator" w:id="0">
    <w:p w14:paraId="75ECABB3" w14:textId="77777777" w:rsidR="00BF2936" w:rsidRDefault="00BF2936" w:rsidP="00A146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20" w:type="dxa"/>
      <w:tblInd w:w="-454" w:type="dxa"/>
      <w:tblLayout w:type="fixed"/>
      <w:tblCellMar>
        <w:left w:w="86" w:type="dxa"/>
        <w:right w:w="86" w:type="dxa"/>
      </w:tblCellMar>
      <w:tblLook w:val="04A0" w:firstRow="1" w:lastRow="0" w:firstColumn="1" w:lastColumn="0" w:noHBand="0" w:noVBand="1"/>
    </w:tblPr>
    <w:tblGrid>
      <w:gridCol w:w="1440"/>
      <w:gridCol w:w="6930"/>
      <w:gridCol w:w="900"/>
      <w:gridCol w:w="1350"/>
    </w:tblGrid>
    <w:tr w:rsidR="00BE0DB9" w:rsidRPr="00D843CB" w14:paraId="1E364609" w14:textId="77777777" w:rsidTr="00292DB1">
      <w:trPr>
        <w:cantSplit/>
        <w:trHeight w:val="510"/>
      </w:trPr>
      <w:tc>
        <w:tcPr>
          <w:tcW w:w="1440" w:type="dxa"/>
          <w:tcBorders>
            <w:top w:val="single" w:sz="12" w:space="0" w:color="auto"/>
            <w:left w:val="single" w:sz="12" w:space="0" w:color="auto"/>
            <w:bottom w:val="nil"/>
            <w:right w:val="single" w:sz="12" w:space="0" w:color="auto"/>
          </w:tcBorders>
          <w:vAlign w:val="center"/>
        </w:tcPr>
        <w:p w14:paraId="1FD6F9A3" w14:textId="3E88318A" w:rsidR="00BE0DB9" w:rsidRPr="00005310" w:rsidRDefault="00786BC5" w:rsidP="00786BC5">
          <w:pPr>
            <w:widowControl w:val="0"/>
            <w:spacing w:after="0"/>
            <w:ind w:left="-356" w:firstLine="356"/>
            <w:jc w:val="center"/>
            <w:rPr>
              <w:b/>
            </w:rPr>
          </w:pPr>
          <w:r>
            <w:rPr>
              <w:b/>
              <w:noProof/>
            </w:rPr>
            <w:drawing>
              <wp:anchor distT="0" distB="0" distL="114300" distR="114300" simplePos="0" relativeHeight="251671040" behindDoc="0" locked="0" layoutInCell="1" allowOverlap="1" wp14:anchorId="61598799" wp14:editId="55C0A60C">
                <wp:simplePos x="0" y="0"/>
                <wp:positionH relativeFrom="column">
                  <wp:posOffset>40005</wp:posOffset>
                </wp:positionH>
                <wp:positionV relativeFrom="paragraph">
                  <wp:posOffset>114935</wp:posOffset>
                </wp:positionV>
                <wp:extent cx="736600" cy="342900"/>
                <wp:effectExtent l="0" t="0" r="6350" b="0"/>
                <wp:wrapNone/>
                <wp:docPr id="215" name="Picture 215"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66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30" w:type="dxa"/>
          <w:vMerge w:val="restart"/>
          <w:tcBorders>
            <w:top w:val="single" w:sz="12" w:space="0" w:color="auto"/>
            <w:left w:val="single" w:sz="12" w:space="0" w:color="auto"/>
            <w:bottom w:val="single" w:sz="12" w:space="0" w:color="auto"/>
            <w:right w:val="single" w:sz="12" w:space="0" w:color="auto"/>
          </w:tcBorders>
          <w:vAlign w:val="center"/>
        </w:tcPr>
        <w:p w14:paraId="15339DC9" w14:textId="10803554" w:rsidR="00BE0DB9" w:rsidRPr="0027622B" w:rsidRDefault="00BE0DB9" w:rsidP="00786BC5">
          <w:pPr>
            <w:widowControl w:val="0"/>
            <w:spacing w:after="0"/>
            <w:jc w:val="center"/>
            <w:rPr>
              <w:rFonts w:cstheme="minorHAnsi"/>
              <w:sz w:val="36"/>
              <w:szCs w:val="36"/>
            </w:rPr>
          </w:pPr>
          <w:r w:rsidRPr="0027622B">
            <w:rPr>
              <w:rFonts w:cstheme="minorHAnsi"/>
              <w:sz w:val="32"/>
              <w:szCs w:val="32"/>
            </w:rPr>
            <w:t>Statistical Sampling Plan for</w:t>
          </w:r>
          <w:r w:rsidR="00786BC5" w:rsidRPr="0027622B">
            <w:rPr>
              <w:rFonts w:cstheme="minorHAnsi"/>
              <w:sz w:val="32"/>
              <w:szCs w:val="32"/>
            </w:rPr>
            <w:t xml:space="preserve"> </w:t>
          </w:r>
          <w:r w:rsidRPr="0027622B">
            <w:rPr>
              <w:rFonts w:cstheme="minorHAnsi"/>
              <w:sz w:val="32"/>
              <w:szCs w:val="32"/>
            </w:rPr>
            <w:t>Verification &amp; Validation</w:t>
          </w:r>
        </w:p>
      </w:tc>
      <w:tc>
        <w:tcPr>
          <w:tcW w:w="900" w:type="dxa"/>
          <w:vMerge w:val="restart"/>
          <w:tcBorders>
            <w:top w:val="single" w:sz="12" w:space="0" w:color="auto"/>
            <w:left w:val="single" w:sz="12" w:space="0" w:color="auto"/>
            <w:bottom w:val="single" w:sz="12" w:space="0" w:color="auto"/>
            <w:right w:val="single" w:sz="12" w:space="0" w:color="auto"/>
          </w:tcBorders>
          <w:vAlign w:val="center"/>
        </w:tcPr>
        <w:p w14:paraId="2C1683B9" w14:textId="77777777" w:rsidR="0027622B" w:rsidRPr="0027622B" w:rsidRDefault="00BE0DB9" w:rsidP="00786BC5">
          <w:pPr>
            <w:spacing w:after="0"/>
            <w:jc w:val="center"/>
            <w:rPr>
              <w:rFonts w:cstheme="minorHAnsi"/>
              <w:sz w:val="18"/>
              <w:szCs w:val="18"/>
            </w:rPr>
          </w:pPr>
          <w:r w:rsidRPr="0027622B">
            <w:rPr>
              <w:rFonts w:cstheme="minorHAnsi"/>
              <w:sz w:val="18"/>
              <w:szCs w:val="18"/>
            </w:rPr>
            <w:t>QSP</w:t>
          </w:r>
        </w:p>
        <w:p w14:paraId="7838EB01" w14:textId="12DC64DF" w:rsidR="00BE0DB9" w:rsidRPr="0027622B" w:rsidRDefault="00BE0DB9" w:rsidP="00786BC5">
          <w:pPr>
            <w:spacing w:after="0"/>
            <w:jc w:val="center"/>
            <w:rPr>
              <w:rFonts w:cstheme="minorHAnsi"/>
              <w:sz w:val="18"/>
              <w:szCs w:val="18"/>
              <w:highlight w:val="yellow"/>
            </w:rPr>
          </w:pPr>
          <w:r w:rsidRPr="0027622B">
            <w:rPr>
              <w:rFonts w:cstheme="minorHAnsi"/>
              <w:sz w:val="18"/>
              <w:szCs w:val="18"/>
            </w:rPr>
            <w:t>8.4-3</w:t>
          </w:r>
        </w:p>
      </w:tc>
      <w:tc>
        <w:tcPr>
          <w:tcW w:w="1350" w:type="dxa"/>
          <w:tcBorders>
            <w:top w:val="single" w:sz="12" w:space="0" w:color="auto"/>
            <w:left w:val="single" w:sz="12" w:space="0" w:color="auto"/>
            <w:bottom w:val="single" w:sz="12" w:space="0" w:color="auto"/>
            <w:right w:val="single" w:sz="12" w:space="0" w:color="auto"/>
          </w:tcBorders>
          <w:vAlign w:val="center"/>
        </w:tcPr>
        <w:p w14:paraId="3A9C6E0A" w14:textId="1A9B11C1" w:rsidR="00BE0DB9" w:rsidRPr="0027622B" w:rsidRDefault="00BE0DB9" w:rsidP="00786BC5">
          <w:pPr>
            <w:spacing w:after="0"/>
            <w:jc w:val="center"/>
            <w:rPr>
              <w:rFonts w:cstheme="minorHAnsi"/>
              <w:sz w:val="18"/>
              <w:szCs w:val="18"/>
              <w:highlight w:val="yellow"/>
            </w:rPr>
          </w:pPr>
          <w:r w:rsidRPr="0027622B">
            <w:rPr>
              <w:rFonts w:cstheme="minorHAnsi"/>
              <w:sz w:val="18"/>
              <w:szCs w:val="18"/>
            </w:rPr>
            <w:t xml:space="preserve">Rev. </w:t>
          </w:r>
          <w:r w:rsidR="00B47995">
            <w:rPr>
              <w:rFonts w:cstheme="minorHAnsi"/>
              <w:sz w:val="18"/>
              <w:szCs w:val="18"/>
            </w:rPr>
            <w:t>2</w:t>
          </w:r>
        </w:p>
      </w:tc>
    </w:tr>
    <w:tr w:rsidR="00BE0DB9" w:rsidRPr="00D843CB" w14:paraId="52E975D0" w14:textId="77777777" w:rsidTr="00292DB1">
      <w:trPr>
        <w:cantSplit/>
        <w:trHeight w:val="330"/>
      </w:trPr>
      <w:tc>
        <w:tcPr>
          <w:tcW w:w="1440" w:type="dxa"/>
          <w:tcBorders>
            <w:top w:val="nil"/>
            <w:left w:val="single" w:sz="12" w:space="0" w:color="auto"/>
            <w:bottom w:val="single" w:sz="12" w:space="0" w:color="auto"/>
            <w:right w:val="single" w:sz="12" w:space="0" w:color="auto"/>
          </w:tcBorders>
          <w:vAlign w:val="center"/>
        </w:tcPr>
        <w:p w14:paraId="232976ED" w14:textId="223AA2E7" w:rsidR="00BE0DB9" w:rsidRPr="00005310" w:rsidRDefault="00BE0DB9" w:rsidP="00786BC5">
          <w:pPr>
            <w:widowControl w:val="0"/>
            <w:spacing w:after="0"/>
            <w:jc w:val="center"/>
          </w:pPr>
        </w:p>
      </w:tc>
      <w:tc>
        <w:tcPr>
          <w:tcW w:w="6930" w:type="dxa"/>
          <w:vMerge/>
          <w:tcBorders>
            <w:top w:val="single" w:sz="12" w:space="0" w:color="auto"/>
            <w:left w:val="single" w:sz="12" w:space="0" w:color="auto"/>
            <w:bottom w:val="single" w:sz="12" w:space="0" w:color="auto"/>
            <w:right w:val="single" w:sz="12" w:space="0" w:color="auto"/>
          </w:tcBorders>
          <w:vAlign w:val="center"/>
        </w:tcPr>
        <w:p w14:paraId="08C429A8" w14:textId="77777777" w:rsidR="00BE0DB9" w:rsidRPr="0027622B" w:rsidRDefault="00BE0DB9" w:rsidP="00786BC5">
          <w:pPr>
            <w:spacing w:after="0"/>
            <w:jc w:val="center"/>
            <w:rPr>
              <w:rFonts w:cstheme="minorHAnsi"/>
            </w:rPr>
          </w:pPr>
        </w:p>
      </w:tc>
      <w:tc>
        <w:tcPr>
          <w:tcW w:w="900" w:type="dxa"/>
          <w:vMerge/>
          <w:tcBorders>
            <w:top w:val="single" w:sz="12" w:space="0" w:color="auto"/>
            <w:left w:val="single" w:sz="12" w:space="0" w:color="auto"/>
            <w:bottom w:val="single" w:sz="12" w:space="0" w:color="auto"/>
            <w:right w:val="single" w:sz="12" w:space="0" w:color="auto"/>
          </w:tcBorders>
          <w:vAlign w:val="center"/>
        </w:tcPr>
        <w:p w14:paraId="687ED76A" w14:textId="77777777" w:rsidR="00BE0DB9" w:rsidRPr="0027622B" w:rsidRDefault="00BE0DB9" w:rsidP="00786BC5">
          <w:pPr>
            <w:spacing w:after="0"/>
            <w:jc w:val="center"/>
            <w:rPr>
              <w:rFonts w:cstheme="minorHAnsi"/>
              <w:b/>
              <w:sz w:val="18"/>
              <w:szCs w:val="18"/>
              <w:highlight w:val="yellow"/>
            </w:rPr>
          </w:pPr>
        </w:p>
      </w:tc>
      <w:tc>
        <w:tcPr>
          <w:tcW w:w="1350" w:type="dxa"/>
          <w:tcBorders>
            <w:top w:val="single" w:sz="12" w:space="0" w:color="auto"/>
            <w:left w:val="single" w:sz="12" w:space="0" w:color="auto"/>
            <w:bottom w:val="single" w:sz="12" w:space="0" w:color="auto"/>
            <w:right w:val="single" w:sz="12" w:space="0" w:color="auto"/>
          </w:tcBorders>
          <w:vAlign w:val="center"/>
        </w:tcPr>
        <w:p w14:paraId="651ADEFD" w14:textId="55FD4D48" w:rsidR="00BE0DB9" w:rsidRPr="0027622B" w:rsidRDefault="00BE0DB9" w:rsidP="00786BC5">
          <w:pPr>
            <w:spacing w:after="0"/>
            <w:jc w:val="center"/>
            <w:rPr>
              <w:rFonts w:cstheme="minorHAnsi"/>
              <w:sz w:val="16"/>
              <w:szCs w:val="16"/>
              <w:highlight w:val="yellow"/>
            </w:rPr>
          </w:pPr>
          <w:r w:rsidRPr="0027622B">
            <w:rPr>
              <w:rFonts w:cstheme="minorHAnsi"/>
              <w:sz w:val="16"/>
              <w:szCs w:val="16"/>
            </w:rPr>
            <w:t xml:space="preserve">Page </w:t>
          </w:r>
          <w:r w:rsidRPr="0027622B">
            <w:rPr>
              <w:rStyle w:val="PageNumber"/>
              <w:rFonts w:cstheme="minorHAnsi"/>
              <w:sz w:val="16"/>
              <w:szCs w:val="16"/>
            </w:rPr>
            <w:fldChar w:fldCharType="begin"/>
          </w:r>
          <w:r w:rsidRPr="0027622B">
            <w:rPr>
              <w:rStyle w:val="PageNumber"/>
              <w:rFonts w:cstheme="minorHAnsi"/>
              <w:sz w:val="16"/>
              <w:szCs w:val="16"/>
            </w:rPr>
            <w:instrText xml:space="preserve"> PAGE </w:instrText>
          </w:r>
          <w:r w:rsidRPr="0027622B">
            <w:rPr>
              <w:rStyle w:val="PageNumber"/>
              <w:rFonts w:cstheme="minorHAnsi"/>
              <w:sz w:val="16"/>
              <w:szCs w:val="16"/>
            </w:rPr>
            <w:fldChar w:fldCharType="separate"/>
          </w:r>
          <w:r w:rsidR="00C23BB2" w:rsidRPr="0027622B">
            <w:rPr>
              <w:rStyle w:val="PageNumber"/>
              <w:rFonts w:cstheme="minorHAnsi"/>
              <w:noProof/>
              <w:sz w:val="16"/>
              <w:szCs w:val="16"/>
            </w:rPr>
            <w:t>2</w:t>
          </w:r>
          <w:r w:rsidRPr="0027622B">
            <w:rPr>
              <w:rStyle w:val="PageNumber"/>
              <w:rFonts w:cstheme="minorHAnsi"/>
              <w:sz w:val="16"/>
              <w:szCs w:val="16"/>
            </w:rPr>
            <w:fldChar w:fldCharType="end"/>
          </w:r>
          <w:r w:rsidRPr="0027622B">
            <w:rPr>
              <w:rStyle w:val="PageNumber"/>
              <w:rFonts w:cstheme="minorHAnsi"/>
              <w:sz w:val="16"/>
              <w:szCs w:val="16"/>
            </w:rPr>
            <w:t xml:space="preserve"> of 3</w:t>
          </w:r>
        </w:p>
      </w:tc>
    </w:tr>
  </w:tbl>
  <w:p w14:paraId="68D7ED24" w14:textId="77777777" w:rsidR="00BE0DB9" w:rsidRDefault="00BE0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7F72"/>
    <w:multiLevelType w:val="hybridMultilevel"/>
    <w:tmpl w:val="0E2AC5E0"/>
    <w:lvl w:ilvl="0" w:tplc="DD98A9D0">
      <w:start w:val="1"/>
      <w:numFmt w:val="decimal"/>
      <w:lvlText w:val="5.%1"/>
      <w:lvlJc w:val="left"/>
      <w:pPr>
        <w:ind w:left="864"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03C76"/>
    <w:multiLevelType w:val="hybridMultilevel"/>
    <w:tmpl w:val="8268531E"/>
    <w:lvl w:ilvl="0" w:tplc="D0B66984">
      <w:start w:val="1"/>
      <w:numFmt w:val="decimal"/>
      <w:lvlText w:val="%1.0"/>
      <w:lvlJc w:val="left"/>
      <w:pPr>
        <w:ind w:left="432" w:hanging="432"/>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AE2263B"/>
    <w:multiLevelType w:val="hybridMultilevel"/>
    <w:tmpl w:val="F370B902"/>
    <w:lvl w:ilvl="0" w:tplc="020A9364">
      <w:start w:val="1"/>
      <w:numFmt w:val="decimal"/>
      <w:lvlText w:val="6.%1"/>
      <w:lvlJc w:val="left"/>
      <w:pPr>
        <w:ind w:left="882" w:hanging="432"/>
      </w:pPr>
      <w:rPr>
        <w:rFonts w:hint="default"/>
        <w:b w:val="0"/>
        <w:bCs w:val="0"/>
      </w:rPr>
    </w:lvl>
    <w:lvl w:ilvl="1" w:tplc="04090019" w:tentative="1">
      <w:start w:val="1"/>
      <w:numFmt w:val="lowerLetter"/>
      <w:lvlText w:val="%2."/>
      <w:lvlJc w:val="left"/>
      <w:pPr>
        <w:ind w:left="1026" w:hanging="360"/>
      </w:pPr>
    </w:lvl>
    <w:lvl w:ilvl="2" w:tplc="0409001B" w:tentative="1">
      <w:start w:val="1"/>
      <w:numFmt w:val="lowerRoman"/>
      <w:lvlText w:val="%3."/>
      <w:lvlJc w:val="right"/>
      <w:pPr>
        <w:ind w:left="1746" w:hanging="180"/>
      </w:pPr>
    </w:lvl>
    <w:lvl w:ilvl="3" w:tplc="0409000F" w:tentative="1">
      <w:start w:val="1"/>
      <w:numFmt w:val="decimal"/>
      <w:lvlText w:val="%4."/>
      <w:lvlJc w:val="left"/>
      <w:pPr>
        <w:ind w:left="2466" w:hanging="360"/>
      </w:pPr>
    </w:lvl>
    <w:lvl w:ilvl="4" w:tplc="04090019" w:tentative="1">
      <w:start w:val="1"/>
      <w:numFmt w:val="lowerLetter"/>
      <w:lvlText w:val="%5."/>
      <w:lvlJc w:val="left"/>
      <w:pPr>
        <w:ind w:left="3186" w:hanging="360"/>
      </w:pPr>
    </w:lvl>
    <w:lvl w:ilvl="5" w:tplc="0409001B" w:tentative="1">
      <w:start w:val="1"/>
      <w:numFmt w:val="lowerRoman"/>
      <w:lvlText w:val="%6."/>
      <w:lvlJc w:val="right"/>
      <w:pPr>
        <w:ind w:left="3906" w:hanging="180"/>
      </w:pPr>
    </w:lvl>
    <w:lvl w:ilvl="6" w:tplc="0409000F" w:tentative="1">
      <w:start w:val="1"/>
      <w:numFmt w:val="decimal"/>
      <w:lvlText w:val="%7."/>
      <w:lvlJc w:val="left"/>
      <w:pPr>
        <w:ind w:left="4626" w:hanging="360"/>
      </w:pPr>
    </w:lvl>
    <w:lvl w:ilvl="7" w:tplc="04090019" w:tentative="1">
      <w:start w:val="1"/>
      <w:numFmt w:val="lowerLetter"/>
      <w:lvlText w:val="%8."/>
      <w:lvlJc w:val="left"/>
      <w:pPr>
        <w:ind w:left="5346" w:hanging="360"/>
      </w:pPr>
    </w:lvl>
    <w:lvl w:ilvl="8" w:tplc="0409001B" w:tentative="1">
      <w:start w:val="1"/>
      <w:numFmt w:val="lowerRoman"/>
      <w:lvlText w:val="%9."/>
      <w:lvlJc w:val="right"/>
      <w:pPr>
        <w:ind w:left="6066" w:hanging="180"/>
      </w:pPr>
    </w:lvl>
  </w:abstractNum>
  <w:abstractNum w:abstractNumId="3" w15:restartNumberingAfterBreak="0">
    <w:nsid w:val="3D16370D"/>
    <w:multiLevelType w:val="hybridMultilevel"/>
    <w:tmpl w:val="4BAC8F7E"/>
    <w:lvl w:ilvl="0" w:tplc="ACB2CFD2">
      <w:start w:val="1"/>
      <w:numFmt w:val="decimal"/>
      <w:lvlText w:val="6.1.%1"/>
      <w:lvlJc w:val="left"/>
      <w:pPr>
        <w:ind w:left="828" w:hanging="108"/>
      </w:pPr>
      <w:rPr>
        <w:rFonts w:hint="default"/>
        <w:b w:val="0"/>
        <w:bCs w:val="0"/>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4" w15:restartNumberingAfterBreak="0">
    <w:nsid w:val="456D1FB7"/>
    <w:multiLevelType w:val="hybridMultilevel"/>
    <w:tmpl w:val="DD56E8AC"/>
    <w:lvl w:ilvl="0" w:tplc="862EF50E">
      <w:start w:val="1"/>
      <w:numFmt w:val="decimal"/>
      <w:lvlText w:val="3.%1"/>
      <w:lvlJc w:val="left"/>
      <w:pPr>
        <w:ind w:left="864" w:hanging="432"/>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 w15:restartNumberingAfterBreak="0">
    <w:nsid w:val="49E7760D"/>
    <w:multiLevelType w:val="hybridMultilevel"/>
    <w:tmpl w:val="52808D20"/>
    <w:lvl w:ilvl="0" w:tplc="CED414F6">
      <w:start w:val="1"/>
      <w:numFmt w:val="decimal"/>
      <w:lvlText w:val="7.%1"/>
      <w:lvlJc w:val="left"/>
      <w:pPr>
        <w:ind w:left="810"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6" w15:restartNumberingAfterBreak="0">
    <w:nsid w:val="5A443035"/>
    <w:multiLevelType w:val="hybridMultilevel"/>
    <w:tmpl w:val="219A75DA"/>
    <w:lvl w:ilvl="0" w:tplc="DD90622E">
      <w:start w:val="1"/>
      <w:numFmt w:val="decimal"/>
      <w:lvlText w:val="6.2.%1"/>
      <w:lvlJc w:val="left"/>
      <w:pPr>
        <w:ind w:left="1242" w:hanging="360"/>
      </w:pPr>
      <w:rPr>
        <w:rFonts w:hint="default"/>
        <w:b w:val="0"/>
        <w:bCs w:val="0"/>
      </w:rPr>
    </w:lvl>
    <w:lvl w:ilvl="1" w:tplc="04090019" w:tentative="1">
      <w:start w:val="1"/>
      <w:numFmt w:val="lowerLetter"/>
      <w:lvlText w:val="%2."/>
      <w:lvlJc w:val="left"/>
      <w:pPr>
        <w:ind w:left="1962" w:hanging="360"/>
      </w:pPr>
    </w:lvl>
    <w:lvl w:ilvl="2" w:tplc="0409001B" w:tentative="1">
      <w:start w:val="1"/>
      <w:numFmt w:val="lowerRoman"/>
      <w:lvlText w:val="%3."/>
      <w:lvlJc w:val="right"/>
      <w:pPr>
        <w:ind w:left="2682" w:hanging="180"/>
      </w:pPr>
    </w:lvl>
    <w:lvl w:ilvl="3" w:tplc="0409000F" w:tentative="1">
      <w:start w:val="1"/>
      <w:numFmt w:val="decimal"/>
      <w:lvlText w:val="%4."/>
      <w:lvlJc w:val="left"/>
      <w:pPr>
        <w:ind w:left="3402" w:hanging="360"/>
      </w:pPr>
    </w:lvl>
    <w:lvl w:ilvl="4" w:tplc="04090019" w:tentative="1">
      <w:start w:val="1"/>
      <w:numFmt w:val="lowerLetter"/>
      <w:lvlText w:val="%5."/>
      <w:lvlJc w:val="left"/>
      <w:pPr>
        <w:ind w:left="4122" w:hanging="360"/>
      </w:pPr>
    </w:lvl>
    <w:lvl w:ilvl="5" w:tplc="0409001B" w:tentative="1">
      <w:start w:val="1"/>
      <w:numFmt w:val="lowerRoman"/>
      <w:lvlText w:val="%6."/>
      <w:lvlJc w:val="right"/>
      <w:pPr>
        <w:ind w:left="4842" w:hanging="180"/>
      </w:pPr>
    </w:lvl>
    <w:lvl w:ilvl="6" w:tplc="0409000F" w:tentative="1">
      <w:start w:val="1"/>
      <w:numFmt w:val="decimal"/>
      <w:lvlText w:val="%7."/>
      <w:lvlJc w:val="left"/>
      <w:pPr>
        <w:ind w:left="5562" w:hanging="360"/>
      </w:pPr>
    </w:lvl>
    <w:lvl w:ilvl="7" w:tplc="04090019" w:tentative="1">
      <w:start w:val="1"/>
      <w:numFmt w:val="lowerLetter"/>
      <w:lvlText w:val="%8."/>
      <w:lvlJc w:val="left"/>
      <w:pPr>
        <w:ind w:left="6282" w:hanging="360"/>
      </w:pPr>
    </w:lvl>
    <w:lvl w:ilvl="8" w:tplc="0409001B" w:tentative="1">
      <w:start w:val="1"/>
      <w:numFmt w:val="lowerRoman"/>
      <w:lvlText w:val="%9."/>
      <w:lvlJc w:val="right"/>
      <w:pPr>
        <w:ind w:left="7002" w:hanging="180"/>
      </w:pPr>
    </w:lvl>
  </w:abstractNum>
  <w:abstractNum w:abstractNumId="7" w15:restartNumberingAfterBreak="0">
    <w:nsid w:val="5CFD1C65"/>
    <w:multiLevelType w:val="hybridMultilevel"/>
    <w:tmpl w:val="27A2EEBC"/>
    <w:lvl w:ilvl="0" w:tplc="44280268">
      <w:start w:val="1"/>
      <w:numFmt w:val="decimal"/>
      <w:lvlText w:val="6.1.%1"/>
      <w:lvlJc w:val="left"/>
      <w:pPr>
        <w:ind w:left="2178" w:hanging="432"/>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026F28"/>
    <w:multiLevelType w:val="hybridMultilevel"/>
    <w:tmpl w:val="B1883A9C"/>
    <w:lvl w:ilvl="0" w:tplc="09E29064">
      <w:start w:val="1"/>
      <w:numFmt w:val="decimal"/>
      <w:lvlText w:val="4.%1"/>
      <w:lvlJc w:val="left"/>
      <w:pPr>
        <w:ind w:left="864" w:hanging="432"/>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16cid:durableId="1379743903">
    <w:abstractNumId w:val="1"/>
  </w:num>
  <w:num w:numId="2" w16cid:durableId="1375420241">
    <w:abstractNumId w:val="4"/>
  </w:num>
  <w:num w:numId="3" w16cid:durableId="1524248702">
    <w:abstractNumId w:val="8"/>
  </w:num>
  <w:num w:numId="4" w16cid:durableId="541744541">
    <w:abstractNumId w:val="0"/>
  </w:num>
  <w:num w:numId="5" w16cid:durableId="1750493374">
    <w:abstractNumId w:val="2"/>
  </w:num>
  <w:num w:numId="6" w16cid:durableId="865945635">
    <w:abstractNumId w:val="7"/>
  </w:num>
  <w:num w:numId="7" w16cid:durableId="824273370">
    <w:abstractNumId w:val="3"/>
  </w:num>
  <w:num w:numId="8" w16cid:durableId="730542957">
    <w:abstractNumId w:val="6"/>
  </w:num>
  <w:num w:numId="9" w16cid:durableId="291400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C77"/>
    <w:rsid w:val="00017A3D"/>
    <w:rsid w:val="00045C7E"/>
    <w:rsid w:val="0005159E"/>
    <w:rsid w:val="00080DD2"/>
    <w:rsid w:val="000A3450"/>
    <w:rsid w:val="000A580B"/>
    <w:rsid w:val="000B48C6"/>
    <w:rsid w:val="000D1902"/>
    <w:rsid w:val="000D26D3"/>
    <w:rsid w:val="00117080"/>
    <w:rsid w:val="001458F0"/>
    <w:rsid w:val="001554A9"/>
    <w:rsid w:val="00164395"/>
    <w:rsid w:val="00171F9F"/>
    <w:rsid w:val="00190AB4"/>
    <w:rsid w:val="00193F2E"/>
    <w:rsid w:val="001A01F5"/>
    <w:rsid w:val="001B08D4"/>
    <w:rsid w:val="001C7BD2"/>
    <w:rsid w:val="001D0E98"/>
    <w:rsid w:val="001D6488"/>
    <w:rsid w:val="001E28AD"/>
    <w:rsid w:val="001F7AD9"/>
    <w:rsid w:val="0022718A"/>
    <w:rsid w:val="00235565"/>
    <w:rsid w:val="002415C6"/>
    <w:rsid w:val="00242ACD"/>
    <w:rsid w:val="0027622B"/>
    <w:rsid w:val="00292DB1"/>
    <w:rsid w:val="002A2B6E"/>
    <w:rsid w:val="002A4C4D"/>
    <w:rsid w:val="002F69D5"/>
    <w:rsid w:val="00320367"/>
    <w:rsid w:val="003239DD"/>
    <w:rsid w:val="003542A8"/>
    <w:rsid w:val="00392D6F"/>
    <w:rsid w:val="003952DD"/>
    <w:rsid w:val="003A1B6E"/>
    <w:rsid w:val="003C0E02"/>
    <w:rsid w:val="003C26FC"/>
    <w:rsid w:val="003D5C7D"/>
    <w:rsid w:val="003D664E"/>
    <w:rsid w:val="003D6F41"/>
    <w:rsid w:val="003E126F"/>
    <w:rsid w:val="00402538"/>
    <w:rsid w:val="004227F9"/>
    <w:rsid w:val="0042565B"/>
    <w:rsid w:val="00451203"/>
    <w:rsid w:val="00470B74"/>
    <w:rsid w:val="00472C6C"/>
    <w:rsid w:val="004871FB"/>
    <w:rsid w:val="0048755A"/>
    <w:rsid w:val="004C76F7"/>
    <w:rsid w:val="004F3C71"/>
    <w:rsid w:val="004F52E8"/>
    <w:rsid w:val="00512998"/>
    <w:rsid w:val="00526AE0"/>
    <w:rsid w:val="0055366C"/>
    <w:rsid w:val="005700A1"/>
    <w:rsid w:val="005844AA"/>
    <w:rsid w:val="005910C1"/>
    <w:rsid w:val="00592540"/>
    <w:rsid w:val="00597932"/>
    <w:rsid w:val="005A1930"/>
    <w:rsid w:val="005B042A"/>
    <w:rsid w:val="005B768B"/>
    <w:rsid w:val="005C2B81"/>
    <w:rsid w:val="005C5A14"/>
    <w:rsid w:val="005D1B04"/>
    <w:rsid w:val="005E32EE"/>
    <w:rsid w:val="005F63D2"/>
    <w:rsid w:val="0060129B"/>
    <w:rsid w:val="00622612"/>
    <w:rsid w:val="00630EC4"/>
    <w:rsid w:val="006643A1"/>
    <w:rsid w:val="00666201"/>
    <w:rsid w:val="00694799"/>
    <w:rsid w:val="00695DF9"/>
    <w:rsid w:val="006A03AD"/>
    <w:rsid w:val="006C4B26"/>
    <w:rsid w:val="006D3FE2"/>
    <w:rsid w:val="006E3E1F"/>
    <w:rsid w:val="006E42B9"/>
    <w:rsid w:val="006F1356"/>
    <w:rsid w:val="00724051"/>
    <w:rsid w:val="007269E9"/>
    <w:rsid w:val="00727288"/>
    <w:rsid w:val="00746149"/>
    <w:rsid w:val="00761334"/>
    <w:rsid w:val="0078114B"/>
    <w:rsid w:val="00781B35"/>
    <w:rsid w:val="00783B16"/>
    <w:rsid w:val="00786BC5"/>
    <w:rsid w:val="007875BF"/>
    <w:rsid w:val="0079406D"/>
    <w:rsid w:val="007A41E6"/>
    <w:rsid w:val="007B24FB"/>
    <w:rsid w:val="007D193A"/>
    <w:rsid w:val="0082046A"/>
    <w:rsid w:val="00821D64"/>
    <w:rsid w:val="0083341D"/>
    <w:rsid w:val="00845270"/>
    <w:rsid w:val="008551A4"/>
    <w:rsid w:val="0087401E"/>
    <w:rsid w:val="00874D2A"/>
    <w:rsid w:val="00885332"/>
    <w:rsid w:val="008B5BD8"/>
    <w:rsid w:val="008F57DC"/>
    <w:rsid w:val="008F777B"/>
    <w:rsid w:val="0096330C"/>
    <w:rsid w:val="00976734"/>
    <w:rsid w:val="00980DDC"/>
    <w:rsid w:val="009A79D5"/>
    <w:rsid w:val="009B0224"/>
    <w:rsid w:val="009B143D"/>
    <w:rsid w:val="00A02869"/>
    <w:rsid w:val="00A03A21"/>
    <w:rsid w:val="00A14657"/>
    <w:rsid w:val="00A4790D"/>
    <w:rsid w:val="00A713AC"/>
    <w:rsid w:val="00A777CC"/>
    <w:rsid w:val="00A85B1A"/>
    <w:rsid w:val="00A950C1"/>
    <w:rsid w:val="00A96FDB"/>
    <w:rsid w:val="00AA1C77"/>
    <w:rsid w:val="00AA2E41"/>
    <w:rsid w:val="00AA6005"/>
    <w:rsid w:val="00AA7CBD"/>
    <w:rsid w:val="00AD2237"/>
    <w:rsid w:val="00B06B10"/>
    <w:rsid w:val="00B3062B"/>
    <w:rsid w:val="00B47995"/>
    <w:rsid w:val="00B502ED"/>
    <w:rsid w:val="00B5053F"/>
    <w:rsid w:val="00B94FE4"/>
    <w:rsid w:val="00BA45F8"/>
    <w:rsid w:val="00BB7350"/>
    <w:rsid w:val="00BE0DB9"/>
    <w:rsid w:val="00BF04FE"/>
    <w:rsid w:val="00BF2936"/>
    <w:rsid w:val="00C207C3"/>
    <w:rsid w:val="00C23BB2"/>
    <w:rsid w:val="00C366EF"/>
    <w:rsid w:val="00C54A00"/>
    <w:rsid w:val="00C57399"/>
    <w:rsid w:val="00C64A5C"/>
    <w:rsid w:val="00C77069"/>
    <w:rsid w:val="00C82068"/>
    <w:rsid w:val="00CD252C"/>
    <w:rsid w:val="00CE509F"/>
    <w:rsid w:val="00D20527"/>
    <w:rsid w:val="00D25527"/>
    <w:rsid w:val="00D262A3"/>
    <w:rsid w:val="00D765D5"/>
    <w:rsid w:val="00D86B6B"/>
    <w:rsid w:val="00D91A40"/>
    <w:rsid w:val="00D96A24"/>
    <w:rsid w:val="00E14A60"/>
    <w:rsid w:val="00E21A74"/>
    <w:rsid w:val="00E81261"/>
    <w:rsid w:val="00E83A78"/>
    <w:rsid w:val="00E92535"/>
    <w:rsid w:val="00ED14F3"/>
    <w:rsid w:val="00ED37A5"/>
    <w:rsid w:val="00ED5E20"/>
    <w:rsid w:val="00F07A9E"/>
    <w:rsid w:val="00F140D4"/>
    <w:rsid w:val="00F2278A"/>
    <w:rsid w:val="00F457F5"/>
    <w:rsid w:val="00FA705A"/>
    <w:rsid w:val="00FB5896"/>
    <w:rsid w:val="00FC05F8"/>
    <w:rsid w:val="00FD5C3D"/>
    <w:rsid w:val="00FE22E1"/>
    <w:rsid w:val="00FF36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3DCAF9"/>
  <w15:docId w15:val="{81A00E0B-0AC1-49FB-885C-D3DEC63A1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1C77"/>
    <w:pPr>
      <w:ind w:left="720"/>
      <w:contextualSpacing/>
    </w:pPr>
  </w:style>
  <w:style w:type="table" w:styleId="TableGrid">
    <w:name w:val="Table Grid"/>
    <w:basedOn w:val="TableNormal"/>
    <w:uiPriority w:val="39"/>
    <w:rsid w:val="005700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81B35"/>
    <w:rPr>
      <w:color w:val="808080"/>
    </w:rPr>
  </w:style>
  <w:style w:type="paragraph" w:styleId="Header">
    <w:name w:val="header"/>
    <w:basedOn w:val="Normal"/>
    <w:link w:val="HeaderChar"/>
    <w:uiPriority w:val="99"/>
    <w:unhideWhenUsed/>
    <w:rsid w:val="00A146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657"/>
  </w:style>
  <w:style w:type="paragraph" w:styleId="Footer">
    <w:name w:val="footer"/>
    <w:basedOn w:val="Normal"/>
    <w:link w:val="FooterChar"/>
    <w:uiPriority w:val="99"/>
    <w:unhideWhenUsed/>
    <w:rsid w:val="00A146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657"/>
  </w:style>
  <w:style w:type="character" w:styleId="PageNumber">
    <w:name w:val="page number"/>
    <w:basedOn w:val="DefaultParagraphFont"/>
    <w:rsid w:val="00A14657"/>
  </w:style>
  <w:style w:type="paragraph" w:styleId="BalloonText">
    <w:name w:val="Balloon Text"/>
    <w:basedOn w:val="Normal"/>
    <w:link w:val="BalloonTextChar"/>
    <w:uiPriority w:val="99"/>
    <w:semiHidden/>
    <w:unhideWhenUsed/>
    <w:rsid w:val="0040253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2538"/>
    <w:rPr>
      <w:rFonts w:ascii="Lucida Grande" w:hAnsi="Lucida Grande" w:cs="Lucida Grande"/>
      <w:sz w:val="18"/>
      <w:szCs w:val="18"/>
    </w:rPr>
  </w:style>
  <w:style w:type="paragraph" w:styleId="NoSpacing">
    <w:name w:val="No Spacing"/>
    <w:uiPriority w:val="1"/>
    <w:qFormat/>
    <w:rsid w:val="008B5BD8"/>
    <w:pPr>
      <w:spacing w:after="0" w:line="240" w:lineRule="auto"/>
    </w:pPr>
    <w:rPr>
      <w:rFonts w:ascii="Times New Roman" w:eastAsia="Times New Roman" w:hAnsi="Times New Roman" w:cs="Times New Roman"/>
      <w:sz w:val="20"/>
      <w:szCs w:val="20"/>
    </w:rPr>
  </w:style>
  <w:style w:type="character" w:styleId="Strong">
    <w:name w:val="Strong"/>
    <w:basedOn w:val="DefaultParagraphFont"/>
    <w:uiPriority w:val="22"/>
    <w:qFormat/>
    <w:rsid w:val="00B47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2B65C-922B-441E-8861-C1404B1E3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Pilkington</dc:creator>
  <cp:keywords/>
  <dc:description/>
  <cp:lastModifiedBy>Oscar Zendejas</cp:lastModifiedBy>
  <cp:revision>3</cp:revision>
  <cp:lastPrinted>2025-05-27T15:19:00Z</cp:lastPrinted>
  <dcterms:created xsi:type="dcterms:W3CDTF">2025-05-27T14:40:00Z</dcterms:created>
  <dcterms:modified xsi:type="dcterms:W3CDTF">2025-05-27T15:20:00Z</dcterms:modified>
</cp:coreProperties>
</file>