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C87E" w14:textId="77777777" w:rsidR="00E4591D" w:rsidRDefault="00E4591D" w:rsidP="00E4591D">
      <w:pPr>
        <w:widowControl w:val="0"/>
        <w:jc w:val="center"/>
        <w:rPr>
          <w:b/>
          <w:sz w:val="28"/>
        </w:rPr>
      </w:pPr>
    </w:p>
    <w:p w14:paraId="00FA9E77" w14:textId="7C296F33" w:rsidR="00A677A2" w:rsidRPr="00F2712B" w:rsidRDefault="00A677A2" w:rsidP="00A677A2">
      <w:pPr>
        <w:widowControl w:val="0"/>
        <w:rPr>
          <w:rFonts w:ascii="Calibri" w:hAnsi="Calibri"/>
          <w:b/>
          <w:sz w:val="28"/>
        </w:rPr>
      </w:pPr>
    </w:p>
    <w:p w14:paraId="4590EB2F" w14:textId="77777777" w:rsidR="00B366A5" w:rsidRPr="001163E6" w:rsidRDefault="00B366A5" w:rsidP="00B366A5">
      <w:pPr>
        <w:ind w:left="-450"/>
        <w:rPr>
          <w:rFonts w:asciiTheme="majorHAnsi" w:hAnsiTheme="majorHAnsi" w:cstheme="majorHAnsi"/>
          <w:sz w:val="18"/>
          <w:szCs w:val="18"/>
        </w:rPr>
      </w:pPr>
      <w:r w:rsidRPr="001163E6">
        <w:rPr>
          <w:rFonts w:asciiTheme="majorHAnsi" w:hAnsiTheme="majorHAnsi" w:cstheme="majorHAnsi"/>
          <w:sz w:val="18"/>
          <w:szCs w:val="18"/>
        </w:rPr>
        <w:t>Approvals</w:t>
      </w:r>
    </w:p>
    <w:p w14:paraId="639B48A2" w14:textId="77777777" w:rsidR="00B366A5" w:rsidRPr="001163E6" w:rsidRDefault="00B366A5" w:rsidP="00B366A5">
      <w:pPr>
        <w:rPr>
          <w:rFonts w:asciiTheme="majorHAnsi" w:hAnsiTheme="majorHAnsi" w:cstheme="majorHAnsi"/>
          <w:sz w:val="18"/>
          <w:szCs w:val="18"/>
        </w:rPr>
      </w:pPr>
      <w:r w:rsidRPr="001163E6">
        <w:rPr>
          <w:rFonts w:asciiTheme="majorHAnsi" w:hAnsiTheme="majorHAnsi" w:cstheme="majorHAnsi"/>
          <w:sz w:val="18"/>
          <w:szCs w:val="18"/>
        </w:rPr>
        <w:br/>
      </w:r>
    </w:p>
    <w:p w14:paraId="573E5188" w14:textId="77777777" w:rsidR="00B366A5" w:rsidRPr="001163E6" w:rsidRDefault="00B366A5" w:rsidP="00B366A5">
      <w:pPr>
        <w:rPr>
          <w:rFonts w:asciiTheme="majorHAnsi" w:hAnsiTheme="majorHAnsi" w:cstheme="majorHAnsi"/>
          <w:sz w:val="18"/>
          <w:szCs w:val="18"/>
        </w:rPr>
      </w:pPr>
    </w:p>
    <w:p w14:paraId="0CCAB0B7" w14:textId="77777777" w:rsidR="00B366A5" w:rsidRPr="001163E6" w:rsidRDefault="00B366A5" w:rsidP="00B366A5">
      <w:pPr>
        <w:pBdr>
          <w:top w:val="single" w:sz="4" w:space="1" w:color="auto"/>
        </w:pBdr>
        <w:rPr>
          <w:rFonts w:asciiTheme="majorHAnsi" w:hAnsiTheme="majorHAnsi" w:cstheme="majorHAnsi"/>
          <w:sz w:val="18"/>
          <w:szCs w:val="18"/>
        </w:rPr>
      </w:pPr>
      <w:r w:rsidRPr="001163E6">
        <w:rPr>
          <w:rFonts w:asciiTheme="majorHAnsi" w:hAnsiTheme="majorHAnsi" w:cstheme="majorHAnsi"/>
          <w:sz w:val="18"/>
          <w:szCs w:val="18"/>
        </w:rPr>
        <w:t xml:space="preserve">V.P Regulatory Affairs </w:t>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t xml:space="preserve">             Date</w:t>
      </w:r>
    </w:p>
    <w:p w14:paraId="56EA1BF2" w14:textId="77777777" w:rsidR="00B366A5" w:rsidRPr="001163E6" w:rsidRDefault="00B366A5" w:rsidP="00B366A5">
      <w:pPr>
        <w:pBdr>
          <w:top w:val="single" w:sz="4" w:space="1" w:color="auto"/>
        </w:pBdr>
        <w:rPr>
          <w:rFonts w:asciiTheme="majorHAnsi" w:hAnsiTheme="majorHAnsi" w:cstheme="majorHAnsi"/>
          <w:sz w:val="18"/>
          <w:szCs w:val="18"/>
        </w:rPr>
      </w:pPr>
      <w:r w:rsidRPr="001163E6">
        <w:rPr>
          <w:rFonts w:asciiTheme="majorHAnsi" w:hAnsiTheme="majorHAnsi" w:cstheme="majorHAnsi"/>
          <w:sz w:val="18"/>
          <w:szCs w:val="18"/>
        </w:rPr>
        <w:br/>
      </w:r>
      <w:r w:rsidRPr="001163E6">
        <w:rPr>
          <w:rFonts w:asciiTheme="majorHAnsi" w:hAnsiTheme="majorHAnsi" w:cstheme="majorHAnsi"/>
          <w:sz w:val="18"/>
          <w:szCs w:val="18"/>
        </w:rPr>
        <w:br/>
      </w:r>
    </w:p>
    <w:p w14:paraId="6E3EE6FB" w14:textId="77777777" w:rsidR="00B366A5" w:rsidRPr="001163E6" w:rsidRDefault="00B366A5" w:rsidP="00B366A5">
      <w:pPr>
        <w:rPr>
          <w:rFonts w:asciiTheme="majorHAnsi" w:hAnsiTheme="majorHAnsi" w:cstheme="majorHAnsi"/>
          <w:sz w:val="18"/>
          <w:szCs w:val="18"/>
        </w:rPr>
      </w:pPr>
    </w:p>
    <w:p w14:paraId="7E3023BD" w14:textId="77777777" w:rsidR="00B366A5" w:rsidRPr="001163E6" w:rsidRDefault="00B366A5" w:rsidP="00B366A5">
      <w:pPr>
        <w:pBdr>
          <w:top w:val="single" w:sz="4" w:space="1" w:color="auto"/>
        </w:pBdr>
        <w:rPr>
          <w:rFonts w:asciiTheme="majorHAnsi" w:hAnsiTheme="majorHAnsi" w:cstheme="majorHAnsi"/>
          <w:sz w:val="18"/>
          <w:szCs w:val="18"/>
        </w:rPr>
      </w:pPr>
      <w:r w:rsidRPr="001163E6">
        <w:rPr>
          <w:rFonts w:asciiTheme="majorHAnsi" w:hAnsiTheme="majorHAnsi" w:cstheme="majorHAnsi"/>
          <w:sz w:val="18"/>
          <w:szCs w:val="18"/>
        </w:rPr>
        <w:t>Regulatory Affairs Coordinator</w:t>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t xml:space="preserve">             Date</w:t>
      </w:r>
    </w:p>
    <w:p w14:paraId="17D813E8" w14:textId="77777777" w:rsidR="00B366A5" w:rsidRPr="001163E6" w:rsidRDefault="00B366A5" w:rsidP="00B366A5">
      <w:pPr>
        <w:pBdr>
          <w:top w:val="single" w:sz="4" w:space="1" w:color="auto"/>
        </w:pBdr>
        <w:rPr>
          <w:rFonts w:asciiTheme="majorHAnsi" w:hAnsiTheme="majorHAnsi" w:cstheme="majorHAnsi"/>
          <w:sz w:val="18"/>
          <w:szCs w:val="18"/>
        </w:rPr>
      </w:pPr>
      <w:r w:rsidRPr="001163E6">
        <w:rPr>
          <w:rFonts w:asciiTheme="majorHAnsi" w:hAnsiTheme="majorHAnsi" w:cstheme="majorHAnsi"/>
          <w:sz w:val="18"/>
          <w:szCs w:val="18"/>
        </w:rPr>
        <w:br/>
      </w:r>
    </w:p>
    <w:p w14:paraId="578063B3" w14:textId="77777777" w:rsidR="00B366A5" w:rsidRPr="001163E6" w:rsidRDefault="00B366A5" w:rsidP="00B366A5">
      <w:pPr>
        <w:ind w:left="-360"/>
        <w:rPr>
          <w:rFonts w:asciiTheme="majorHAnsi" w:hAnsiTheme="majorHAnsi" w:cstheme="majorHAnsi"/>
          <w:sz w:val="18"/>
          <w:szCs w:val="18"/>
        </w:rPr>
      </w:pPr>
      <w:r w:rsidRPr="001163E6">
        <w:rPr>
          <w:rFonts w:asciiTheme="majorHAnsi" w:hAnsiTheme="majorHAnsi" w:cstheme="majorHAnsi"/>
          <w:sz w:val="18"/>
          <w:szCs w:val="18"/>
        </w:rPr>
        <w:br/>
      </w:r>
    </w:p>
    <w:p w14:paraId="737DC19C" w14:textId="77777777" w:rsidR="00B366A5" w:rsidRPr="001163E6" w:rsidRDefault="00B366A5" w:rsidP="00B366A5">
      <w:pPr>
        <w:pBdr>
          <w:top w:val="single" w:sz="4" w:space="1" w:color="auto"/>
        </w:pBdr>
        <w:rPr>
          <w:rFonts w:asciiTheme="majorHAnsi" w:hAnsiTheme="majorHAnsi" w:cstheme="majorHAnsi"/>
          <w:sz w:val="18"/>
          <w:szCs w:val="18"/>
        </w:rPr>
      </w:pPr>
      <w:r w:rsidRPr="001163E6">
        <w:rPr>
          <w:rFonts w:asciiTheme="majorHAnsi" w:hAnsiTheme="majorHAnsi" w:cstheme="majorHAnsi"/>
          <w:sz w:val="18"/>
          <w:szCs w:val="18"/>
        </w:rPr>
        <w:t>Document Control Administrator</w:t>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r>
      <w:r w:rsidRPr="001163E6">
        <w:rPr>
          <w:rFonts w:asciiTheme="majorHAnsi" w:hAnsiTheme="majorHAnsi" w:cstheme="majorHAnsi"/>
          <w:sz w:val="18"/>
          <w:szCs w:val="18"/>
        </w:rPr>
        <w:tab/>
        <w:t xml:space="preserve">              Date</w:t>
      </w:r>
    </w:p>
    <w:p w14:paraId="1C8076F4" w14:textId="77777777" w:rsidR="006473FA" w:rsidRPr="001163E6" w:rsidRDefault="006473FA" w:rsidP="00B366A5">
      <w:pPr>
        <w:pBdr>
          <w:top w:val="single" w:sz="4" w:space="1" w:color="auto"/>
        </w:pBdr>
        <w:rPr>
          <w:rFonts w:asciiTheme="majorHAnsi" w:hAnsiTheme="majorHAnsi" w:cstheme="majorHAnsi"/>
          <w:sz w:val="18"/>
          <w:szCs w:val="18"/>
        </w:rPr>
      </w:pPr>
    </w:p>
    <w:p w14:paraId="0F097F10" w14:textId="77777777" w:rsidR="006473FA" w:rsidRPr="001163E6" w:rsidRDefault="006473FA" w:rsidP="00B366A5">
      <w:pPr>
        <w:pBdr>
          <w:top w:val="single" w:sz="4" w:space="1" w:color="auto"/>
        </w:pBdr>
        <w:rPr>
          <w:rFonts w:asciiTheme="majorHAnsi" w:hAnsiTheme="majorHAnsi" w:cstheme="majorHAnsi"/>
          <w:sz w:val="18"/>
          <w:szCs w:val="18"/>
        </w:rPr>
      </w:pPr>
    </w:p>
    <w:p w14:paraId="3A7979FB" w14:textId="77777777" w:rsidR="00B366A5" w:rsidRPr="001163E6" w:rsidRDefault="00B366A5" w:rsidP="00B366A5">
      <w:pPr>
        <w:pBdr>
          <w:top w:val="single" w:sz="4" w:space="1" w:color="auto"/>
        </w:pBdr>
        <w:rPr>
          <w:rFonts w:asciiTheme="majorHAnsi" w:hAnsiTheme="majorHAnsi" w:cstheme="majorHAnsi"/>
          <w:sz w:val="18"/>
          <w:szCs w:val="18"/>
        </w:rPr>
      </w:pPr>
    </w:p>
    <w:tbl>
      <w:tblPr>
        <w:tblW w:w="10267"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600"/>
        <w:gridCol w:w="7967"/>
      </w:tblGrid>
      <w:tr w:rsidR="001850CA" w:rsidRPr="001163E6" w14:paraId="5C280DCB" w14:textId="77777777" w:rsidTr="001850CA">
        <w:tc>
          <w:tcPr>
            <w:tcW w:w="700" w:type="dxa"/>
          </w:tcPr>
          <w:p w14:paraId="0E847240" w14:textId="77777777" w:rsidR="001850CA" w:rsidRPr="001163E6" w:rsidRDefault="001850CA" w:rsidP="00D80A86">
            <w:pPr>
              <w:rPr>
                <w:rFonts w:ascii="Calibri" w:hAnsi="Calibri"/>
                <w:b/>
                <w:bCs/>
                <w:sz w:val="22"/>
              </w:rPr>
            </w:pPr>
            <w:r w:rsidRPr="001163E6">
              <w:rPr>
                <w:rFonts w:ascii="Calibri" w:hAnsi="Calibri"/>
                <w:b/>
                <w:bCs/>
                <w:sz w:val="22"/>
              </w:rPr>
              <w:t>Rev</w:t>
            </w:r>
          </w:p>
        </w:tc>
        <w:tc>
          <w:tcPr>
            <w:tcW w:w="1600" w:type="dxa"/>
          </w:tcPr>
          <w:p w14:paraId="7C3B92A0" w14:textId="77C305ED" w:rsidR="001850CA" w:rsidRPr="001163E6" w:rsidRDefault="001850CA" w:rsidP="00D80A86">
            <w:pPr>
              <w:rPr>
                <w:rFonts w:ascii="Calibri" w:hAnsi="Calibri"/>
                <w:b/>
                <w:bCs/>
                <w:sz w:val="22"/>
              </w:rPr>
            </w:pPr>
            <w:r w:rsidRPr="001163E6">
              <w:rPr>
                <w:rFonts w:ascii="Calibri" w:hAnsi="Calibri"/>
                <w:b/>
                <w:bCs/>
                <w:sz w:val="22"/>
              </w:rPr>
              <w:t>Effective Date</w:t>
            </w:r>
          </w:p>
        </w:tc>
        <w:tc>
          <w:tcPr>
            <w:tcW w:w="7967" w:type="dxa"/>
          </w:tcPr>
          <w:p w14:paraId="1474F53B" w14:textId="77777777" w:rsidR="001850CA" w:rsidRPr="001163E6" w:rsidRDefault="001850CA" w:rsidP="00D80A86">
            <w:pPr>
              <w:rPr>
                <w:rFonts w:ascii="Calibri" w:hAnsi="Calibri"/>
                <w:b/>
                <w:bCs/>
                <w:sz w:val="22"/>
              </w:rPr>
            </w:pPr>
            <w:r w:rsidRPr="001163E6">
              <w:rPr>
                <w:rFonts w:ascii="Calibri" w:hAnsi="Calibri"/>
                <w:b/>
                <w:bCs/>
                <w:sz w:val="22"/>
              </w:rPr>
              <w:t>Description of Change</w:t>
            </w:r>
          </w:p>
        </w:tc>
      </w:tr>
      <w:tr w:rsidR="001850CA" w:rsidRPr="001163E6" w14:paraId="5B1C52CB" w14:textId="77777777" w:rsidTr="001850CA">
        <w:tc>
          <w:tcPr>
            <w:tcW w:w="700" w:type="dxa"/>
          </w:tcPr>
          <w:p w14:paraId="07A60555" w14:textId="08E6AE8F" w:rsidR="001850CA" w:rsidRPr="001163E6" w:rsidRDefault="001850CA" w:rsidP="00D80A86">
            <w:pPr>
              <w:jc w:val="center"/>
              <w:rPr>
                <w:rFonts w:ascii="Calibri" w:hAnsi="Calibri"/>
                <w:bCs/>
                <w:sz w:val="20"/>
              </w:rPr>
            </w:pPr>
            <w:r w:rsidRPr="001163E6">
              <w:rPr>
                <w:rFonts w:ascii="Calibri" w:hAnsi="Calibri"/>
                <w:bCs/>
                <w:sz w:val="20"/>
              </w:rPr>
              <w:t>0</w:t>
            </w:r>
          </w:p>
        </w:tc>
        <w:tc>
          <w:tcPr>
            <w:tcW w:w="1600" w:type="dxa"/>
          </w:tcPr>
          <w:p w14:paraId="08C968D0" w14:textId="17C7392E" w:rsidR="001850CA" w:rsidRPr="001163E6" w:rsidRDefault="001850CA" w:rsidP="00D80A86">
            <w:pPr>
              <w:rPr>
                <w:rFonts w:ascii="Calibri" w:hAnsi="Calibri"/>
                <w:bCs/>
                <w:sz w:val="20"/>
              </w:rPr>
            </w:pPr>
            <w:r w:rsidRPr="001163E6">
              <w:rPr>
                <w:rFonts w:ascii="Calibri" w:hAnsi="Calibri"/>
                <w:bCs/>
                <w:sz w:val="20"/>
              </w:rPr>
              <w:t>5/23/2025</w:t>
            </w:r>
          </w:p>
        </w:tc>
        <w:tc>
          <w:tcPr>
            <w:tcW w:w="7967" w:type="dxa"/>
          </w:tcPr>
          <w:p w14:paraId="2A93385F" w14:textId="0423F5BA" w:rsidR="001850CA" w:rsidRPr="001163E6" w:rsidRDefault="001850CA" w:rsidP="001F4B20">
            <w:pPr>
              <w:rPr>
                <w:rFonts w:ascii="Calibri" w:hAnsi="Calibri" w:cs="Arial"/>
                <w:sz w:val="20"/>
              </w:rPr>
            </w:pPr>
            <w:r w:rsidRPr="001163E6">
              <w:rPr>
                <w:rFonts w:ascii="Calibri" w:hAnsi="Calibri"/>
                <w:bCs/>
                <w:sz w:val="20"/>
              </w:rPr>
              <w:t xml:space="preserve">Release documentation:  </w:t>
            </w:r>
            <w:r w:rsidRPr="001163E6">
              <w:rPr>
                <w:rFonts w:ascii="Calibri" w:hAnsi="Calibri" w:cs="Arial"/>
                <w:sz w:val="20"/>
              </w:rPr>
              <w:t xml:space="preserve">Implementation of document for EU Medical Device Regulations (MDR) 2017/745 </w:t>
            </w:r>
          </w:p>
        </w:tc>
      </w:tr>
      <w:tr w:rsidR="001850CA" w:rsidRPr="001163E6" w14:paraId="014FC44E" w14:textId="77777777" w:rsidTr="001850CA">
        <w:tc>
          <w:tcPr>
            <w:tcW w:w="700" w:type="dxa"/>
          </w:tcPr>
          <w:p w14:paraId="68A124DD" w14:textId="23AD7167" w:rsidR="001850CA" w:rsidRPr="001163E6" w:rsidRDefault="001850CA" w:rsidP="00D80A86">
            <w:pPr>
              <w:jc w:val="center"/>
              <w:rPr>
                <w:rFonts w:ascii="Calibri" w:hAnsi="Calibri"/>
                <w:sz w:val="20"/>
              </w:rPr>
            </w:pPr>
            <w:r w:rsidRPr="001163E6">
              <w:rPr>
                <w:rFonts w:ascii="Calibri" w:hAnsi="Calibri"/>
                <w:sz w:val="20"/>
              </w:rPr>
              <w:t>1</w:t>
            </w:r>
          </w:p>
        </w:tc>
        <w:tc>
          <w:tcPr>
            <w:tcW w:w="1600" w:type="dxa"/>
          </w:tcPr>
          <w:p w14:paraId="49D30098" w14:textId="645796C5" w:rsidR="001850CA" w:rsidRPr="001163E6" w:rsidRDefault="001850CA" w:rsidP="00D80A86">
            <w:pPr>
              <w:rPr>
                <w:rFonts w:ascii="Calibri" w:hAnsi="Calibri"/>
                <w:sz w:val="20"/>
              </w:rPr>
            </w:pPr>
            <w:r w:rsidRPr="001163E6">
              <w:rPr>
                <w:rFonts w:ascii="Calibri" w:hAnsi="Calibri"/>
                <w:sz w:val="20"/>
              </w:rPr>
              <w:t>7/14/2025</w:t>
            </w:r>
          </w:p>
        </w:tc>
        <w:tc>
          <w:tcPr>
            <w:tcW w:w="7967" w:type="dxa"/>
          </w:tcPr>
          <w:p w14:paraId="3ECAB31E" w14:textId="2CDBFBAD" w:rsidR="001850CA" w:rsidRPr="001163E6" w:rsidRDefault="001850CA" w:rsidP="00D80A86">
            <w:pPr>
              <w:rPr>
                <w:rFonts w:ascii="Calibri" w:hAnsi="Calibri" w:cs="Calibri"/>
                <w:sz w:val="20"/>
              </w:rPr>
            </w:pPr>
            <w:r w:rsidRPr="001163E6">
              <w:rPr>
                <w:rFonts w:ascii="Calibri" w:hAnsi="Calibri" w:cs="Calibri"/>
                <w:sz w:val="20"/>
              </w:rPr>
              <w:t>Updated procedure in section 6.5 to state that Tulip Medical Products appoints the PRRC through File Document FD-053 per MDR Article 15.</w:t>
            </w:r>
            <w:r w:rsidRPr="001163E6">
              <w:rPr>
                <w:rFonts w:ascii="Calibri" w:hAnsi="Calibri" w:cs="Calibri"/>
                <w:sz w:val="20"/>
              </w:rPr>
              <w:br/>
              <w:t>Added FD</w:t>
            </w:r>
            <w:r w:rsidR="006473FA" w:rsidRPr="001163E6">
              <w:rPr>
                <w:rFonts w:ascii="Calibri" w:hAnsi="Calibri" w:cs="Calibri"/>
                <w:sz w:val="20"/>
              </w:rPr>
              <w:t>-053 Appointment of PRRC to Reference Documents section 2</w:t>
            </w:r>
          </w:p>
        </w:tc>
      </w:tr>
    </w:tbl>
    <w:p w14:paraId="2A40A3F7" w14:textId="77777777" w:rsidR="00E4591D" w:rsidRPr="001163E6" w:rsidRDefault="00E4591D" w:rsidP="00E4591D">
      <w:pPr>
        <w:widowControl w:val="0"/>
        <w:jc w:val="center"/>
        <w:rPr>
          <w:rFonts w:ascii="Calibri" w:hAnsi="Calibri"/>
          <w:b/>
          <w:sz w:val="28"/>
        </w:rPr>
      </w:pPr>
    </w:p>
    <w:p w14:paraId="0CDF1253" w14:textId="77777777" w:rsidR="00E4591D" w:rsidRPr="001163E6" w:rsidRDefault="00E4591D" w:rsidP="00E4591D">
      <w:pPr>
        <w:widowControl w:val="0"/>
        <w:jc w:val="center"/>
        <w:rPr>
          <w:rFonts w:ascii="Calibri" w:hAnsi="Calibri"/>
          <w:b/>
          <w:sz w:val="28"/>
        </w:rPr>
      </w:pPr>
    </w:p>
    <w:p w14:paraId="64CEBA97" w14:textId="77777777" w:rsidR="00E4591D" w:rsidRPr="001163E6" w:rsidRDefault="00E4591D" w:rsidP="00E4591D">
      <w:pPr>
        <w:widowControl w:val="0"/>
        <w:jc w:val="center"/>
        <w:rPr>
          <w:rFonts w:ascii="Calibri" w:hAnsi="Calibri"/>
          <w:b/>
          <w:sz w:val="28"/>
        </w:rPr>
        <w:sectPr w:rsidR="00E4591D" w:rsidRPr="001163E6" w:rsidSect="0030650A">
          <w:headerReference w:type="default" r:id="rId11"/>
          <w:footerReference w:type="default" r:id="rId12"/>
          <w:headerReference w:type="first" r:id="rId13"/>
          <w:footerReference w:type="first" r:id="rId14"/>
          <w:pgSz w:w="12240" w:h="15840" w:code="1"/>
          <w:pgMar w:top="432" w:right="1152" w:bottom="432" w:left="1152" w:header="360" w:footer="360" w:gutter="0"/>
          <w:cols w:space="720"/>
          <w:docGrid w:linePitch="360"/>
        </w:sectPr>
      </w:pPr>
    </w:p>
    <w:p w14:paraId="69D914C9" w14:textId="77777777" w:rsidR="00A96960" w:rsidRPr="001163E6" w:rsidRDefault="00560AF6" w:rsidP="003E5EA7">
      <w:pPr>
        <w:pStyle w:val="Header1"/>
        <w:numPr>
          <w:ilvl w:val="0"/>
          <w:numId w:val="1"/>
        </w:numPr>
        <w:tabs>
          <w:tab w:val="clear" w:pos="360"/>
        </w:tabs>
        <w:suppressAutoHyphens w:val="0"/>
        <w:adjustRightInd w:val="0"/>
        <w:snapToGrid w:val="0"/>
        <w:spacing w:after="120"/>
        <w:jc w:val="both"/>
        <w:rPr>
          <w:rFonts w:ascii="Calibri" w:hAnsi="Calibri"/>
          <w:sz w:val="22"/>
          <w:szCs w:val="22"/>
        </w:rPr>
      </w:pPr>
      <w:r w:rsidRPr="001163E6">
        <w:rPr>
          <w:rFonts w:ascii="Calibri" w:hAnsi="Calibri"/>
          <w:sz w:val="22"/>
          <w:szCs w:val="22"/>
        </w:rPr>
        <w:lastRenderedPageBreak/>
        <w:t>PURPOSE -- SCOPE</w:t>
      </w:r>
    </w:p>
    <w:p w14:paraId="47FF4C5E" w14:textId="6CEC7F0B" w:rsidR="00A96960" w:rsidRPr="001163E6" w:rsidRDefault="00ED2A7F" w:rsidP="003E5EA7">
      <w:pPr>
        <w:adjustRightInd w:val="0"/>
        <w:snapToGrid w:val="0"/>
        <w:spacing w:after="120"/>
        <w:ind w:left="360"/>
        <w:jc w:val="both"/>
        <w:rPr>
          <w:rFonts w:ascii="Calibri" w:hAnsi="Calibri"/>
          <w:sz w:val="22"/>
          <w:szCs w:val="22"/>
        </w:rPr>
      </w:pPr>
      <w:r w:rsidRPr="001163E6">
        <w:rPr>
          <w:rFonts w:ascii="Calibri" w:hAnsi="Calibri"/>
          <w:sz w:val="22"/>
          <w:szCs w:val="22"/>
        </w:rPr>
        <w:t xml:space="preserve">The purpose of this </w:t>
      </w:r>
      <w:r w:rsidR="00260982" w:rsidRPr="001163E6">
        <w:rPr>
          <w:rFonts w:ascii="Calibri" w:hAnsi="Calibri"/>
          <w:sz w:val="22"/>
          <w:szCs w:val="22"/>
        </w:rPr>
        <w:t xml:space="preserve">document is to describe </w:t>
      </w:r>
      <w:r w:rsidR="00EF5797" w:rsidRPr="001163E6">
        <w:rPr>
          <w:rFonts w:ascii="Calibri" w:hAnsi="Calibri"/>
          <w:sz w:val="22"/>
          <w:szCs w:val="22"/>
        </w:rPr>
        <w:t xml:space="preserve">the requirements </w:t>
      </w:r>
      <w:r w:rsidR="0011289B" w:rsidRPr="001163E6">
        <w:rPr>
          <w:rFonts w:ascii="Calibri" w:hAnsi="Calibri"/>
          <w:sz w:val="22"/>
          <w:szCs w:val="22"/>
        </w:rPr>
        <w:t>for</w:t>
      </w:r>
      <w:r w:rsidR="00260982" w:rsidRPr="001163E6">
        <w:rPr>
          <w:rFonts w:ascii="Calibri" w:hAnsi="Calibri"/>
          <w:sz w:val="22"/>
          <w:szCs w:val="22"/>
        </w:rPr>
        <w:t xml:space="preserve"> medical devices placed on the market in the European Union (EU)</w:t>
      </w:r>
      <w:r w:rsidR="00EF5797" w:rsidRPr="001163E6">
        <w:rPr>
          <w:rFonts w:ascii="Calibri" w:hAnsi="Calibri"/>
          <w:sz w:val="22"/>
          <w:szCs w:val="22"/>
        </w:rPr>
        <w:t xml:space="preserve"> under the Medical Device</w:t>
      </w:r>
      <w:r w:rsidR="0011289B" w:rsidRPr="001163E6">
        <w:rPr>
          <w:rFonts w:ascii="Calibri" w:hAnsi="Calibri"/>
          <w:sz w:val="22"/>
          <w:szCs w:val="22"/>
        </w:rPr>
        <w:t>s</w:t>
      </w:r>
      <w:r w:rsidR="00EF5797" w:rsidRPr="001163E6">
        <w:rPr>
          <w:rFonts w:ascii="Calibri" w:hAnsi="Calibri"/>
          <w:sz w:val="22"/>
          <w:szCs w:val="22"/>
        </w:rPr>
        <w:t xml:space="preserve"> Regulation (MDR) 2017/745</w:t>
      </w:r>
      <w:r w:rsidR="00735097" w:rsidRPr="001163E6">
        <w:rPr>
          <w:rFonts w:ascii="Calibri" w:hAnsi="Calibri"/>
          <w:sz w:val="22"/>
          <w:szCs w:val="22"/>
        </w:rPr>
        <w:t>, which have not been addressed in detail by the procedures listed in Section 2</w:t>
      </w:r>
      <w:r w:rsidR="00260982" w:rsidRPr="001163E6">
        <w:rPr>
          <w:rFonts w:ascii="Calibri" w:hAnsi="Calibri"/>
          <w:sz w:val="22"/>
          <w:szCs w:val="22"/>
        </w:rPr>
        <w:t>.</w:t>
      </w:r>
    </w:p>
    <w:p w14:paraId="7AD2F2BD" w14:textId="7D15D457" w:rsidR="00735097" w:rsidRPr="001163E6" w:rsidRDefault="00260982" w:rsidP="003E5EA7">
      <w:pPr>
        <w:adjustRightInd w:val="0"/>
        <w:snapToGrid w:val="0"/>
        <w:spacing w:after="120"/>
        <w:ind w:left="360"/>
        <w:jc w:val="both"/>
        <w:rPr>
          <w:rFonts w:ascii="Calibri" w:hAnsi="Calibri" w:cs="Arial"/>
          <w:sz w:val="22"/>
          <w:szCs w:val="22"/>
        </w:rPr>
      </w:pPr>
      <w:r w:rsidRPr="001163E6">
        <w:rPr>
          <w:rFonts w:ascii="Calibri" w:hAnsi="Calibri" w:cs="Arial"/>
          <w:sz w:val="22"/>
          <w:szCs w:val="22"/>
        </w:rPr>
        <w:t>Th</w:t>
      </w:r>
      <w:r w:rsidR="00735097" w:rsidRPr="001163E6">
        <w:rPr>
          <w:rFonts w:ascii="Calibri" w:hAnsi="Calibri" w:cs="Arial"/>
          <w:sz w:val="22"/>
          <w:szCs w:val="22"/>
        </w:rPr>
        <w:t>is procedure outlines requirements and/or obligations for:</w:t>
      </w:r>
    </w:p>
    <w:p w14:paraId="2BE0DABA" w14:textId="77777777" w:rsidR="005F4FC5" w:rsidRPr="001163E6" w:rsidRDefault="005F4FC5"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General – Management Resources</w:t>
      </w:r>
    </w:p>
    <w:p w14:paraId="5073E724" w14:textId="797C2D40" w:rsidR="00735097" w:rsidRPr="001163E6" w:rsidRDefault="00735097"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Economic Operators (EOs)</w:t>
      </w:r>
    </w:p>
    <w:p w14:paraId="13953E83" w14:textId="13712C13" w:rsidR="00767E63" w:rsidRPr="001163E6" w:rsidRDefault="00735097"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Person Responsible for Regulatory Compliance (PCCR</w:t>
      </w:r>
      <w:r w:rsidR="00767E63" w:rsidRPr="001163E6">
        <w:rPr>
          <w:rFonts w:ascii="Calibri" w:hAnsi="Calibri" w:cs="Arial"/>
          <w:sz w:val="22"/>
          <w:szCs w:val="22"/>
        </w:rPr>
        <w:t>) for European Union (EU)</w:t>
      </w:r>
    </w:p>
    <w:p w14:paraId="1B28D366" w14:textId="2ACCFB1F" w:rsidR="005F4FC5" w:rsidRPr="001163E6" w:rsidRDefault="005F4FC5"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Supplier Controls</w:t>
      </w:r>
    </w:p>
    <w:p w14:paraId="04EFBB76" w14:textId="58C8671E" w:rsidR="00767E63" w:rsidRPr="001163E6" w:rsidRDefault="00767E63"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Use of CE Marking</w:t>
      </w:r>
    </w:p>
    <w:p w14:paraId="0927A3DD" w14:textId="77777777" w:rsidR="00767E63" w:rsidRPr="001163E6" w:rsidRDefault="00767E63"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Application of CE Marking</w:t>
      </w:r>
    </w:p>
    <w:p w14:paraId="047580D1" w14:textId="77777777" w:rsidR="00767E63" w:rsidRPr="001163E6" w:rsidRDefault="00767E63"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Technical Documentation (TD)</w:t>
      </w:r>
    </w:p>
    <w:p w14:paraId="13DA2BAC" w14:textId="33CA112B" w:rsidR="00767E63" w:rsidRPr="001163E6" w:rsidRDefault="00767E63"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Harmonized Standards</w:t>
      </w:r>
    </w:p>
    <w:p w14:paraId="424BFCB4" w14:textId="3621E410" w:rsidR="00767E63" w:rsidRPr="001163E6" w:rsidRDefault="00767E63" w:rsidP="00620AC5">
      <w:pPr>
        <w:pStyle w:val="ListParagraph"/>
        <w:numPr>
          <w:ilvl w:val="0"/>
          <w:numId w:val="12"/>
        </w:numPr>
        <w:adjustRightInd w:val="0"/>
        <w:snapToGrid w:val="0"/>
        <w:jc w:val="both"/>
        <w:rPr>
          <w:rFonts w:ascii="Calibri" w:hAnsi="Calibri" w:cs="Arial"/>
          <w:sz w:val="22"/>
          <w:szCs w:val="22"/>
        </w:rPr>
      </w:pPr>
      <w:r w:rsidRPr="001163E6">
        <w:rPr>
          <w:rFonts w:ascii="Calibri" w:hAnsi="Calibri" w:cs="Arial"/>
          <w:sz w:val="22"/>
          <w:szCs w:val="22"/>
        </w:rPr>
        <w:t>Unique Device Identifier</w:t>
      </w:r>
    </w:p>
    <w:p w14:paraId="63638B3E" w14:textId="039F2162" w:rsidR="00767E63" w:rsidRPr="001163E6" w:rsidRDefault="00767E63" w:rsidP="003E5EA7">
      <w:pPr>
        <w:pStyle w:val="ListParagraph"/>
        <w:numPr>
          <w:ilvl w:val="0"/>
          <w:numId w:val="12"/>
        </w:numPr>
        <w:adjustRightInd w:val="0"/>
        <w:snapToGrid w:val="0"/>
        <w:spacing w:after="120"/>
        <w:jc w:val="both"/>
        <w:rPr>
          <w:rFonts w:ascii="Calibri" w:hAnsi="Calibri" w:cs="Arial"/>
          <w:sz w:val="22"/>
          <w:szCs w:val="22"/>
        </w:rPr>
      </w:pPr>
      <w:r w:rsidRPr="001163E6">
        <w:rPr>
          <w:rFonts w:ascii="Calibri" w:hAnsi="Calibri" w:cs="Arial"/>
          <w:sz w:val="22"/>
          <w:szCs w:val="22"/>
        </w:rPr>
        <w:t>European Database on Medical Devices (EUDAMED)</w:t>
      </w:r>
      <w:r w:rsidRPr="001163E6">
        <w:t xml:space="preserve"> </w:t>
      </w:r>
      <w:r w:rsidRPr="001163E6">
        <w:rPr>
          <w:rFonts w:ascii="Calibri" w:hAnsi="Calibri" w:cs="Arial"/>
          <w:sz w:val="22"/>
          <w:szCs w:val="22"/>
        </w:rPr>
        <w:t>{Currently delayed until May 202</w:t>
      </w:r>
      <w:r w:rsidR="00F306A8" w:rsidRPr="001163E6">
        <w:rPr>
          <w:rFonts w:ascii="Calibri" w:hAnsi="Calibri" w:cs="Arial"/>
          <w:sz w:val="22"/>
          <w:szCs w:val="22"/>
        </w:rPr>
        <w:t>3</w:t>
      </w:r>
      <w:r w:rsidRPr="001163E6">
        <w:rPr>
          <w:rFonts w:ascii="Calibri" w:hAnsi="Calibri" w:cs="Arial"/>
          <w:sz w:val="22"/>
          <w:szCs w:val="22"/>
        </w:rPr>
        <w:t>}</w:t>
      </w:r>
    </w:p>
    <w:p w14:paraId="2382FAEF" w14:textId="6468D997" w:rsidR="00767E63" w:rsidRPr="001163E6" w:rsidRDefault="00767E63" w:rsidP="003E5EA7">
      <w:pPr>
        <w:pStyle w:val="ListParagraph"/>
        <w:adjustRightInd w:val="0"/>
        <w:snapToGrid w:val="0"/>
        <w:spacing w:after="120"/>
        <w:ind w:left="360"/>
        <w:jc w:val="both"/>
        <w:rPr>
          <w:rFonts w:ascii="Calibri" w:hAnsi="Calibri" w:cs="Arial"/>
          <w:sz w:val="22"/>
          <w:szCs w:val="22"/>
        </w:rPr>
      </w:pPr>
      <w:r w:rsidRPr="001163E6">
        <w:rPr>
          <w:rFonts w:ascii="Calibri" w:hAnsi="Calibri" w:cs="Arial"/>
          <w:sz w:val="22"/>
          <w:szCs w:val="22"/>
        </w:rPr>
        <w:t xml:space="preserve">and is used in conjunction with the procedures listed in Section 2 to document compliance with the EU MDR. </w:t>
      </w:r>
    </w:p>
    <w:p w14:paraId="2C3D60FA" w14:textId="77777777" w:rsidR="00497CAC" w:rsidRPr="001163E6" w:rsidRDefault="0030650A" w:rsidP="003E5EA7">
      <w:pPr>
        <w:pStyle w:val="Header1"/>
        <w:numPr>
          <w:ilvl w:val="0"/>
          <w:numId w:val="1"/>
        </w:numPr>
        <w:tabs>
          <w:tab w:val="clear" w:pos="360"/>
        </w:tabs>
        <w:suppressAutoHyphens w:val="0"/>
        <w:adjustRightInd w:val="0"/>
        <w:snapToGrid w:val="0"/>
        <w:spacing w:after="120"/>
        <w:jc w:val="both"/>
        <w:rPr>
          <w:rFonts w:ascii="Calibri" w:hAnsi="Calibri"/>
          <w:sz w:val="22"/>
          <w:szCs w:val="22"/>
        </w:rPr>
      </w:pPr>
      <w:r w:rsidRPr="001163E6">
        <w:rPr>
          <w:rFonts w:ascii="Calibri" w:hAnsi="Calibri"/>
          <w:sz w:val="22"/>
          <w:szCs w:val="22"/>
        </w:rPr>
        <w:t>Reference DOcuments</w:t>
      </w:r>
    </w:p>
    <w:p w14:paraId="3A8BD4F6" w14:textId="61E534CF" w:rsidR="005C2E2A" w:rsidRPr="001163E6" w:rsidRDefault="005C2E2A" w:rsidP="00620AC5">
      <w:pPr>
        <w:numPr>
          <w:ilvl w:val="1"/>
          <w:numId w:val="1"/>
        </w:numPr>
        <w:tabs>
          <w:tab w:val="clear" w:pos="792"/>
          <w:tab w:val="left"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Medical Device</w:t>
      </w:r>
      <w:r w:rsidR="0011289B" w:rsidRPr="001163E6">
        <w:rPr>
          <w:rFonts w:ascii="Calibri" w:hAnsi="Calibri"/>
          <w:sz w:val="22"/>
          <w:szCs w:val="22"/>
        </w:rPr>
        <w:t>s</w:t>
      </w:r>
      <w:r w:rsidRPr="001163E6">
        <w:rPr>
          <w:rFonts w:ascii="Calibri" w:hAnsi="Calibri"/>
          <w:sz w:val="22"/>
          <w:szCs w:val="22"/>
        </w:rPr>
        <w:t xml:space="preserve"> Regulation (MDR) 2017/745</w:t>
      </w:r>
      <w:r w:rsidR="00BA3718" w:rsidRPr="001163E6">
        <w:rPr>
          <w:rFonts w:ascii="Calibri" w:hAnsi="Calibri"/>
          <w:sz w:val="22"/>
          <w:szCs w:val="22"/>
        </w:rPr>
        <w:t xml:space="preserve"> – relevant Articles referenced (Art.)</w:t>
      </w:r>
    </w:p>
    <w:p w14:paraId="4EEC08FA" w14:textId="335067C8" w:rsidR="007D46F9" w:rsidRPr="001163E6" w:rsidRDefault="007D46F9"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QSP 4.2-1 Document Control </w:t>
      </w:r>
    </w:p>
    <w:p w14:paraId="56BF753F" w14:textId="5EE7DD2C" w:rsidR="001F4B20" w:rsidRPr="001163E6" w:rsidRDefault="001F4B20"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QSP 7.3-1 Design and </w:t>
      </w:r>
      <w:r w:rsidR="004A22C0" w:rsidRPr="001163E6">
        <w:rPr>
          <w:rFonts w:ascii="Calibri" w:hAnsi="Calibri"/>
          <w:sz w:val="22"/>
          <w:szCs w:val="22"/>
        </w:rPr>
        <w:t>Development</w:t>
      </w:r>
    </w:p>
    <w:p w14:paraId="656A18F6" w14:textId="531499DE" w:rsidR="00FF44BE" w:rsidRPr="001163E6" w:rsidRDefault="00FF44BE"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QSP 7.5-3 Product Labeling</w:t>
      </w:r>
    </w:p>
    <w:p w14:paraId="0A01DA0A" w14:textId="4F0E6526" w:rsidR="001F4B20" w:rsidRPr="001163E6" w:rsidRDefault="001F4B20"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QSP 8.2-</w:t>
      </w:r>
      <w:r w:rsidR="004A22C0" w:rsidRPr="001163E6">
        <w:rPr>
          <w:rFonts w:ascii="Calibri" w:hAnsi="Calibri"/>
          <w:sz w:val="22"/>
          <w:szCs w:val="22"/>
        </w:rPr>
        <w:t>2</w:t>
      </w:r>
      <w:r w:rsidRPr="001163E6">
        <w:rPr>
          <w:rFonts w:ascii="Calibri" w:hAnsi="Calibri"/>
          <w:sz w:val="22"/>
          <w:szCs w:val="22"/>
        </w:rPr>
        <w:t xml:space="preserve"> Customer </w:t>
      </w:r>
      <w:r w:rsidR="004A22C0" w:rsidRPr="001163E6">
        <w:rPr>
          <w:rFonts w:ascii="Calibri" w:hAnsi="Calibri"/>
          <w:sz w:val="22"/>
          <w:szCs w:val="22"/>
        </w:rPr>
        <w:t xml:space="preserve">Feedback and </w:t>
      </w:r>
      <w:r w:rsidRPr="001163E6">
        <w:rPr>
          <w:rFonts w:ascii="Calibri" w:hAnsi="Calibri"/>
          <w:sz w:val="22"/>
          <w:szCs w:val="22"/>
        </w:rPr>
        <w:t>Complaints</w:t>
      </w:r>
    </w:p>
    <w:p w14:paraId="2F76B712" w14:textId="77777777" w:rsidR="001F4B20" w:rsidRPr="001163E6" w:rsidRDefault="001F4B20"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QSP 8.3-1 Control of Non-Conforming Product</w:t>
      </w:r>
    </w:p>
    <w:p w14:paraId="1AB95F45" w14:textId="18BD4116" w:rsidR="001F4B20" w:rsidRPr="001163E6" w:rsidRDefault="001F4B20"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QSP 8.5-1 Corrective and Preventive Action</w:t>
      </w:r>
    </w:p>
    <w:p w14:paraId="15ECFC32" w14:textId="3F8D75AC" w:rsidR="001F4B20" w:rsidRPr="001163E6" w:rsidRDefault="001F4B20"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QSP 9.1-</w:t>
      </w:r>
      <w:r w:rsidR="004A22C0" w:rsidRPr="001163E6">
        <w:rPr>
          <w:rFonts w:ascii="Calibri" w:hAnsi="Calibri"/>
          <w:sz w:val="22"/>
          <w:szCs w:val="22"/>
        </w:rPr>
        <w:t>3</w:t>
      </w:r>
      <w:r w:rsidRPr="001163E6">
        <w:rPr>
          <w:rFonts w:ascii="Calibri" w:hAnsi="Calibri"/>
          <w:sz w:val="22"/>
          <w:szCs w:val="22"/>
        </w:rPr>
        <w:t xml:space="preserve"> Technical Documentation </w:t>
      </w:r>
      <w:r w:rsidR="000621E4" w:rsidRPr="001163E6">
        <w:rPr>
          <w:rFonts w:ascii="Calibri" w:hAnsi="Calibri"/>
          <w:sz w:val="22"/>
          <w:szCs w:val="22"/>
        </w:rPr>
        <w:t>-</w:t>
      </w:r>
      <w:r w:rsidRPr="001163E6">
        <w:rPr>
          <w:rFonts w:ascii="Calibri" w:hAnsi="Calibri"/>
          <w:sz w:val="22"/>
          <w:szCs w:val="22"/>
        </w:rPr>
        <w:t xml:space="preserve"> MDR</w:t>
      </w:r>
    </w:p>
    <w:p w14:paraId="6CF4D507" w14:textId="29FA3CD5" w:rsidR="001F4B20" w:rsidRPr="001163E6" w:rsidRDefault="001F4B20"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QSP 9.1-</w:t>
      </w:r>
      <w:r w:rsidR="004A22C0" w:rsidRPr="001163E6">
        <w:rPr>
          <w:rFonts w:ascii="Calibri" w:hAnsi="Calibri"/>
          <w:sz w:val="22"/>
          <w:szCs w:val="22"/>
        </w:rPr>
        <w:t>7</w:t>
      </w:r>
      <w:r w:rsidRPr="001163E6">
        <w:rPr>
          <w:rFonts w:ascii="Calibri" w:hAnsi="Calibri"/>
          <w:sz w:val="22"/>
          <w:szCs w:val="22"/>
        </w:rPr>
        <w:t xml:space="preserve"> Post</w:t>
      </w:r>
      <w:r w:rsidR="009B583C" w:rsidRPr="001163E6">
        <w:rPr>
          <w:rFonts w:ascii="Calibri" w:hAnsi="Calibri"/>
          <w:sz w:val="22"/>
          <w:szCs w:val="22"/>
        </w:rPr>
        <w:t>-</w:t>
      </w:r>
      <w:r w:rsidRPr="001163E6">
        <w:rPr>
          <w:rFonts w:ascii="Calibri" w:hAnsi="Calibri"/>
          <w:sz w:val="22"/>
          <w:szCs w:val="22"/>
        </w:rPr>
        <w:t>Market Surveillance</w:t>
      </w:r>
      <w:r w:rsidR="009B583C" w:rsidRPr="001163E6">
        <w:rPr>
          <w:rFonts w:ascii="Calibri" w:hAnsi="Calibri"/>
          <w:sz w:val="22"/>
          <w:szCs w:val="22"/>
        </w:rPr>
        <w:t xml:space="preserve"> </w:t>
      </w:r>
    </w:p>
    <w:p w14:paraId="6CA7B9DF" w14:textId="6826403C" w:rsidR="001F4B20" w:rsidRPr="001163E6" w:rsidRDefault="001F4B20" w:rsidP="00620AC5">
      <w:pPr>
        <w:pStyle w:val="ListParagraph"/>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QSP 9.1-4 Development of Clinical Evaluation Report </w:t>
      </w:r>
    </w:p>
    <w:p w14:paraId="079D5CF7" w14:textId="43EAFB30" w:rsidR="001F4B20" w:rsidRPr="001163E6" w:rsidRDefault="001F4B20" w:rsidP="00620AC5">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QSP 9.1-</w:t>
      </w:r>
      <w:r w:rsidR="004A22C0" w:rsidRPr="001163E6">
        <w:rPr>
          <w:rFonts w:ascii="Calibri" w:hAnsi="Calibri"/>
          <w:sz w:val="22"/>
          <w:szCs w:val="22"/>
        </w:rPr>
        <w:t>6</w:t>
      </w:r>
      <w:r w:rsidRPr="001163E6">
        <w:rPr>
          <w:rFonts w:ascii="Calibri" w:hAnsi="Calibri"/>
          <w:sz w:val="22"/>
          <w:szCs w:val="22"/>
        </w:rPr>
        <w:t xml:space="preserve"> Medical Device Reporting - MDR</w:t>
      </w:r>
    </w:p>
    <w:p w14:paraId="3B04271A" w14:textId="2076CE0D" w:rsidR="001F4B20" w:rsidRPr="001163E6" w:rsidRDefault="001F4B20" w:rsidP="00620AC5">
      <w:pPr>
        <w:numPr>
          <w:ilvl w:val="1"/>
          <w:numId w:val="1"/>
        </w:numPr>
        <w:tabs>
          <w:tab w:val="clear" w:pos="792"/>
        </w:tabs>
        <w:adjustRightInd w:val="0"/>
        <w:snapToGrid w:val="0"/>
        <w:spacing w:after="120"/>
        <w:ind w:left="900" w:hanging="540"/>
        <w:jc w:val="both"/>
        <w:rPr>
          <w:rFonts w:ascii="Calibri" w:hAnsi="Calibri"/>
          <w:sz w:val="22"/>
          <w:szCs w:val="22"/>
          <w:lang w:val="fr-FR"/>
        </w:rPr>
      </w:pPr>
      <w:r w:rsidRPr="001163E6">
        <w:rPr>
          <w:rFonts w:ascii="Calibri" w:hAnsi="Calibri"/>
          <w:sz w:val="22"/>
          <w:szCs w:val="22"/>
          <w:lang w:val="fr-FR"/>
        </w:rPr>
        <w:t>QSP 9.1-6</w:t>
      </w:r>
      <w:r w:rsidR="004A22C0" w:rsidRPr="001163E6">
        <w:rPr>
          <w:rFonts w:ascii="Calibri" w:hAnsi="Calibri"/>
          <w:sz w:val="22"/>
          <w:szCs w:val="22"/>
          <w:lang w:val="fr-FR"/>
        </w:rPr>
        <w:t>-1</w:t>
      </w:r>
      <w:r w:rsidRPr="001163E6">
        <w:rPr>
          <w:rFonts w:ascii="Calibri" w:hAnsi="Calibri"/>
          <w:sz w:val="22"/>
          <w:szCs w:val="22"/>
          <w:lang w:val="fr-FR"/>
        </w:rPr>
        <w:t xml:space="preserve"> Unique </w:t>
      </w:r>
      <w:proofErr w:type="spellStart"/>
      <w:r w:rsidRPr="001163E6">
        <w:rPr>
          <w:rFonts w:ascii="Calibri" w:hAnsi="Calibri"/>
          <w:sz w:val="22"/>
          <w:szCs w:val="22"/>
          <w:lang w:val="fr-FR"/>
        </w:rPr>
        <w:t>Device</w:t>
      </w:r>
      <w:proofErr w:type="spellEnd"/>
      <w:r w:rsidRPr="001163E6">
        <w:rPr>
          <w:rFonts w:ascii="Calibri" w:hAnsi="Calibri"/>
          <w:sz w:val="22"/>
          <w:szCs w:val="22"/>
          <w:lang w:val="fr-FR"/>
        </w:rPr>
        <w:t xml:space="preserve"> Identification </w:t>
      </w:r>
      <w:r w:rsidR="009B583C" w:rsidRPr="001163E6">
        <w:rPr>
          <w:rFonts w:ascii="Calibri" w:hAnsi="Calibri"/>
          <w:sz w:val="22"/>
          <w:szCs w:val="22"/>
          <w:lang w:val="fr-FR"/>
        </w:rPr>
        <w:t xml:space="preserve">System </w:t>
      </w:r>
      <w:r w:rsidRPr="001163E6">
        <w:rPr>
          <w:rFonts w:ascii="Calibri" w:hAnsi="Calibri"/>
          <w:sz w:val="22"/>
          <w:szCs w:val="22"/>
          <w:lang w:val="fr-FR"/>
        </w:rPr>
        <w:t xml:space="preserve">- MDR </w:t>
      </w:r>
    </w:p>
    <w:p w14:paraId="14D35BF3" w14:textId="2DDB8A75" w:rsidR="00F644C9" w:rsidRPr="001163E6" w:rsidRDefault="00F644C9" w:rsidP="00620AC5">
      <w:pPr>
        <w:numPr>
          <w:ilvl w:val="1"/>
          <w:numId w:val="1"/>
        </w:numPr>
        <w:tabs>
          <w:tab w:val="clear" w:pos="792"/>
        </w:tabs>
        <w:adjustRightInd w:val="0"/>
        <w:snapToGrid w:val="0"/>
        <w:spacing w:after="120"/>
        <w:ind w:left="900" w:hanging="540"/>
        <w:jc w:val="both"/>
        <w:rPr>
          <w:rFonts w:ascii="Calibri" w:hAnsi="Calibri"/>
          <w:bCs/>
          <w:sz w:val="22"/>
          <w:szCs w:val="22"/>
        </w:rPr>
      </w:pPr>
      <w:r w:rsidRPr="001163E6">
        <w:rPr>
          <w:rFonts w:asciiTheme="majorHAnsi" w:hAnsiTheme="majorHAnsi" w:cstheme="majorHAnsi"/>
          <w:bCs/>
          <w:sz w:val="22"/>
          <w:szCs w:val="22"/>
        </w:rPr>
        <w:t>Appendix A: EU Economic Operator Obligations</w:t>
      </w:r>
    </w:p>
    <w:p w14:paraId="5A5B7787" w14:textId="1D4FA099" w:rsidR="00BE61A0" w:rsidRPr="001163E6" w:rsidRDefault="00BE61A0" w:rsidP="00620AC5">
      <w:pPr>
        <w:numPr>
          <w:ilvl w:val="1"/>
          <w:numId w:val="1"/>
        </w:numPr>
        <w:tabs>
          <w:tab w:val="clear" w:pos="792"/>
        </w:tabs>
        <w:adjustRightInd w:val="0"/>
        <w:snapToGrid w:val="0"/>
        <w:spacing w:after="120"/>
        <w:ind w:left="900" w:hanging="540"/>
        <w:jc w:val="both"/>
        <w:rPr>
          <w:rFonts w:ascii="Calibri" w:hAnsi="Calibri"/>
          <w:bCs/>
          <w:sz w:val="22"/>
          <w:szCs w:val="22"/>
        </w:rPr>
      </w:pPr>
      <w:r w:rsidRPr="001163E6">
        <w:rPr>
          <w:rFonts w:ascii="Calibri" w:hAnsi="Calibri"/>
          <w:bCs/>
          <w:sz w:val="22"/>
          <w:szCs w:val="22"/>
        </w:rPr>
        <w:t>Appendix B</w:t>
      </w:r>
      <w:r w:rsidR="005F4FC5" w:rsidRPr="001163E6">
        <w:rPr>
          <w:rFonts w:ascii="Calibri" w:hAnsi="Calibri"/>
          <w:bCs/>
          <w:sz w:val="22"/>
          <w:szCs w:val="22"/>
        </w:rPr>
        <w:t>:</w:t>
      </w:r>
      <w:r w:rsidRPr="001163E6">
        <w:rPr>
          <w:rFonts w:ascii="Calibri" w:hAnsi="Calibri"/>
          <w:bCs/>
          <w:sz w:val="22"/>
          <w:szCs w:val="22"/>
        </w:rPr>
        <w:t xml:space="preserve"> Supplier Form Templates</w:t>
      </w:r>
    </w:p>
    <w:p w14:paraId="12D0CCE6" w14:textId="0DB131A9" w:rsidR="005F4FC5" w:rsidRPr="001163E6" w:rsidRDefault="005F4FC5" w:rsidP="00620AC5">
      <w:pPr>
        <w:numPr>
          <w:ilvl w:val="1"/>
          <w:numId w:val="1"/>
        </w:numPr>
        <w:tabs>
          <w:tab w:val="clear" w:pos="792"/>
        </w:tabs>
        <w:adjustRightInd w:val="0"/>
        <w:snapToGrid w:val="0"/>
        <w:spacing w:after="120"/>
        <w:ind w:left="900" w:hanging="540"/>
        <w:jc w:val="both"/>
        <w:rPr>
          <w:rFonts w:ascii="Calibri" w:hAnsi="Calibri"/>
          <w:bCs/>
          <w:sz w:val="22"/>
          <w:szCs w:val="22"/>
        </w:rPr>
      </w:pPr>
      <w:r w:rsidRPr="001163E6">
        <w:rPr>
          <w:rFonts w:ascii="Calibri" w:hAnsi="Calibri"/>
          <w:bCs/>
          <w:sz w:val="22"/>
          <w:szCs w:val="22"/>
        </w:rPr>
        <w:t xml:space="preserve">Appendix C: </w:t>
      </w:r>
      <w:proofErr w:type="spellStart"/>
      <w:r w:rsidRPr="001163E6">
        <w:rPr>
          <w:rFonts w:ascii="Calibri" w:hAnsi="Calibri"/>
          <w:bCs/>
          <w:sz w:val="22"/>
          <w:szCs w:val="22"/>
        </w:rPr>
        <w:t>Eudamed</w:t>
      </w:r>
      <w:proofErr w:type="spellEnd"/>
      <w:r w:rsidRPr="001163E6">
        <w:rPr>
          <w:rFonts w:ascii="Calibri" w:hAnsi="Calibri"/>
          <w:bCs/>
          <w:sz w:val="22"/>
          <w:szCs w:val="22"/>
        </w:rPr>
        <w:t xml:space="preserve"> Registration</w:t>
      </w:r>
    </w:p>
    <w:p w14:paraId="61CAC8B4" w14:textId="363C9F55" w:rsidR="005F4FC5" w:rsidRPr="001163E6" w:rsidRDefault="005F4FC5" w:rsidP="00620AC5">
      <w:pPr>
        <w:numPr>
          <w:ilvl w:val="1"/>
          <w:numId w:val="1"/>
        </w:numPr>
        <w:tabs>
          <w:tab w:val="clear" w:pos="792"/>
        </w:tabs>
        <w:adjustRightInd w:val="0"/>
        <w:snapToGrid w:val="0"/>
        <w:spacing w:after="120"/>
        <w:ind w:left="900" w:hanging="540"/>
        <w:jc w:val="both"/>
        <w:rPr>
          <w:rFonts w:ascii="Calibri" w:hAnsi="Calibri"/>
          <w:bCs/>
          <w:sz w:val="22"/>
          <w:szCs w:val="22"/>
        </w:rPr>
      </w:pPr>
      <w:r w:rsidRPr="001163E6">
        <w:rPr>
          <w:rFonts w:ascii="Calibri" w:hAnsi="Calibri"/>
          <w:bCs/>
          <w:sz w:val="22"/>
          <w:szCs w:val="22"/>
        </w:rPr>
        <w:t xml:space="preserve">Appendix D: </w:t>
      </w:r>
      <w:proofErr w:type="spellStart"/>
      <w:r w:rsidRPr="001163E6">
        <w:rPr>
          <w:rFonts w:ascii="Calibri" w:hAnsi="Calibri"/>
          <w:bCs/>
          <w:sz w:val="22"/>
          <w:szCs w:val="22"/>
        </w:rPr>
        <w:t>Eudamed</w:t>
      </w:r>
      <w:proofErr w:type="spellEnd"/>
      <w:r w:rsidRPr="001163E6">
        <w:rPr>
          <w:rFonts w:ascii="Calibri" w:hAnsi="Calibri"/>
          <w:bCs/>
          <w:sz w:val="22"/>
          <w:szCs w:val="22"/>
        </w:rPr>
        <w:t xml:space="preserve"> Registration Template</w:t>
      </w:r>
    </w:p>
    <w:p w14:paraId="4033DDF9" w14:textId="20D76EF4" w:rsidR="001850CA" w:rsidRPr="001163E6" w:rsidRDefault="001850CA" w:rsidP="00620AC5">
      <w:pPr>
        <w:numPr>
          <w:ilvl w:val="1"/>
          <w:numId w:val="1"/>
        </w:numPr>
        <w:tabs>
          <w:tab w:val="clear" w:pos="792"/>
        </w:tabs>
        <w:adjustRightInd w:val="0"/>
        <w:snapToGrid w:val="0"/>
        <w:spacing w:after="120"/>
        <w:ind w:left="900" w:hanging="540"/>
        <w:jc w:val="both"/>
        <w:rPr>
          <w:rFonts w:ascii="Calibri" w:hAnsi="Calibri"/>
          <w:bCs/>
          <w:sz w:val="22"/>
          <w:szCs w:val="22"/>
        </w:rPr>
      </w:pPr>
      <w:r w:rsidRPr="001163E6">
        <w:rPr>
          <w:rFonts w:ascii="Calibri" w:hAnsi="Calibri" w:cs="Calibri"/>
          <w:sz w:val="22"/>
          <w:szCs w:val="22"/>
        </w:rPr>
        <w:t>FD-053: Appointment of PRRC</w:t>
      </w:r>
    </w:p>
    <w:p w14:paraId="34DD31E3" w14:textId="77777777" w:rsidR="001850CA" w:rsidRPr="001163E6" w:rsidRDefault="001850CA" w:rsidP="001850CA">
      <w:pPr>
        <w:adjustRightInd w:val="0"/>
        <w:snapToGrid w:val="0"/>
        <w:spacing w:after="120"/>
        <w:ind w:left="900"/>
        <w:jc w:val="both"/>
        <w:rPr>
          <w:rFonts w:ascii="Calibri" w:hAnsi="Calibri"/>
          <w:bCs/>
          <w:sz w:val="22"/>
          <w:szCs w:val="22"/>
        </w:rPr>
      </w:pPr>
    </w:p>
    <w:p w14:paraId="4EAC3858" w14:textId="77777777" w:rsidR="001850CA" w:rsidRPr="001163E6" w:rsidRDefault="001850CA" w:rsidP="001850CA">
      <w:pPr>
        <w:adjustRightInd w:val="0"/>
        <w:snapToGrid w:val="0"/>
        <w:spacing w:after="120"/>
        <w:ind w:left="900"/>
        <w:jc w:val="both"/>
        <w:rPr>
          <w:rFonts w:ascii="Calibri" w:hAnsi="Calibri"/>
          <w:bCs/>
          <w:sz w:val="22"/>
          <w:szCs w:val="22"/>
        </w:rPr>
      </w:pPr>
    </w:p>
    <w:p w14:paraId="4A4B9A6B" w14:textId="77777777" w:rsidR="006613CC" w:rsidRPr="001163E6" w:rsidRDefault="006613CC" w:rsidP="003E5EA7">
      <w:pPr>
        <w:numPr>
          <w:ilvl w:val="0"/>
          <w:numId w:val="1"/>
        </w:numPr>
        <w:tabs>
          <w:tab w:val="clear" w:pos="360"/>
        </w:tabs>
        <w:adjustRightInd w:val="0"/>
        <w:snapToGrid w:val="0"/>
        <w:spacing w:after="120"/>
        <w:jc w:val="both"/>
        <w:rPr>
          <w:rFonts w:ascii="Calibri" w:hAnsi="Calibri"/>
          <w:b/>
          <w:sz w:val="22"/>
          <w:szCs w:val="22"/>
        </w:rPr>
      </w:pPr>
      <w:r w:rsidRPr="001163E6">
        <w:rPr>
          <w:rFonts w:ascii="Calibri" w:hAnsi="Calibri"/>
          <w:b/>
          <w:sz w:val="22"/>
          <w:szCs w:val="22"/>
        </w:rPr>
        <w:lastRenderedPageBreak/>
        <w:t>DEFINITIONS</w:t>
      </w:r>
    </w:p>
    <w:p w14:paraId="567A2449" w14:textId="60D2F10C" w:rsidR="002A2F7C" w:rsidRPr="001163E6" w:rsidRDefault="002A2F7C"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Authorized representative (Art. 2(32))</w:t>
      </w:r>
      <w:r w:rsidRPr="001163E6">
        <w:rPr>
          <w:rFonts w:ascii="Calibri" w:hAnsi="Calibri"/>
          <w:sz w:val="22"/>
          <w:szCs w:val="22"/>
        </w:rPr>
        <w:t>: any natural or legal person established within the Union who has received and accepted a written mandate from a manufacturer, located outside the Union, to act on the manufacturer's behalf in relation to specified tasks with regard to the latter's obligations under the MDR.</w:t>
      </w:r>
    </w:p>
    <w:p w14:paraId="3F0E3993" w14:textId="7E51C118" w:rsidR="00E82ABF" w:rsidRPr="001163E6" w:rsidRDefault="00E82ABF" w:rsidP="003E5EA7">
      <w:pPr>
        <w:numPr>
          <w:ilvl w:val="1"/>
          <w:numId w:val="1"/>
        </w:numPr>
        <w:tabs>
          <w:tab w:val="clear" w:pos="792"/>
          <w:tab w:val="left" w:pos="0"/>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Basic UDI-DI (Annex VI Ch</w:t>
      </w:r>
      <w:r w:rsidR="0084081D" w:rsidRPr="001163E6">
        <w:rPr>
          <w:rFonts w:ascii="Calibri" w:hAnsi="Calibri"/>
          <w:sz w:val="22"/>
          <w:szCs w:val="22"/>
          <w:u w:val="single"/>
        </w:rPr>
        <w:t>.</w:t>
      </w:r>
      <w:r w:rsidRPr="001163E6">
        <w:rPr>
          <w:rFonts w:ascii="Calibri" w:hAnsi="Calibri"/>
          <w:sz w:val="22"/>
          <w:szCs w:val="22"/>
          <w:u w:val="single"/>
        </w:rPr>
        <w:t xml:space="preserve"> </w:t>
      </w:r>
      <w:proofErr w:type="gramStart"/>
      <w:r w:rsidRPr="001163E6">
        <w:rPr>
          <w:rFonts w:ascii="Calibri" w:hAnsi="Calibri"/>
          <w:sz w:val="22"/>
          <w:szCs w:val="22"/>
          <w:u w:val="single"/>
        </w:rPr>
        <w:t>C</w:t>
      </w:r>
      <w:r w:rsidR="00627844" w:rsidRPr="001163E6">
        <w:rPr>
          <w:rFonts w:ascii="Calibri" w:hAnsi="Calibri"/>
          <w:sz w:val="22"/>
          <w:szCs w:val="22"/>
          <w:u w:val="single"/>
        </w:rPr>
        <w:t>(</w:t>
      </w:r>
      <w:proofErr w:type="gramEnd"/>
      <w:r w:rsidR="00627844" w:rsidRPr="001163E6">
        <w:rPr>
          <w:rFonts w:ascii="Calibri" w:hAnsi="Calibri"/>
          <w:sz w:val="22"/>
          <w:szCs w:val="22"/>
          <w:u w:val="single"/>
        </w:rPr>
        <w:t>1)</w:t>
      </w:r>
      <w:r w:rsidRPr="001163E6">
        <w:rPr>
          <w:rFonts w:ascii="Calibri" w:hAnsi="Calibri"/>
          <w:sz w:val="22"/>
          <w:szCs w:val="22"/>
          <w:u w:val="single"/>
        </w:rPr>
        <w:t>)</w:t>
      </w:r>
      <w:r w:rsidRPr="001163E6">
        <w:rPr>
          <w:rFonts w:ascii="Calibri" w:hAnsi="Calibri"/>
          <w:sz w:val="22"/>
          <w:szCs w:val="22"/>
        </w:rPr>
        <w:t>: the primary identifier of a device model. It is the DI assigned at the level of the device unit of use. It is the main key for records in the UDI database and is referenced in relevant certificates and EU declarations of conformity.</w:t>
      </w:r>
    </w:p>
    <w:p w14:paraId="68348365" w14:textId="3213DCE6"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CE marking</w:t>
      </w:r>
      <w:r w:rsidRPr="001163E6">
        <w:rPr>
          <w:rFonts w:ascii="Calibri" w:hAnsi="Calibri"/>
          <w:sz w:val="22"/>
          <w:szCs w:val="22"/>
        </w:rPr>
        <w:t xml:space="preserve">: </w:t>
      </w:r>
      <w:r w:rsidR="002A2F7C" w:rsidRPr="001163E6">
        <w:rPr>
          <w:rFonts w:ascii="Calibri" w:hAnsi="Calibri"/>
          <w:sz w:val="22"/>
          <w:szCs w:val="22"/>
        </w:rPr>
        <w:t>a</w:t>
      </w:r>
      <w:r w:rsidRPr="001163E6">
        <w:rPr>
          <w:rFonts w:ascii="Calibri" w:hAnsi="Calibri"/>
          <w:sz w:val="22"/>
          <w:szCs w:val="22"/>
        </w:rPr>
        <w:t xml:space="preserve"> marking by which a manufacturer indicates that a device is in conformity with the applicable requirements set out in the MDR and other applicable EU legislation providing for its affixing.</w:t>
      </w:r>
    </w:p>
    <w:p w14:paraId="161B5DA5" w14:textId="79906CA1" w:rsidR="004F28E6" w:rsidRPr="001163E6" w:rsidRDefault="004F28E6" w:rsidP="003E5EA7">
      <w:pPr>
        <w:numPr>
          <w:ilvl w:val="1"/>
          <w:numId w:val="1"/>
        </w:numPr>
        <w:tabs>
          <w:tab w:val="clear" w:pos="792"/>
        </w:tabs>
        <w:adjustRightInd w:val="0"/>
        <w:snapToGrid w:val="0"/>
        <w:spacing w:after="120"/>
        <w:ind w:left="900" w:hanging="540"/>
        <w:jc w:val="both"/>
        <w:rPr>
          <w:rFonts w:ascii="Calibri" w:hAnsi="Calibri"/>
          <w:b/>
          <w:sz w:val="22"/>
          <w:szCs w:val="22"/>
        </w:rPr>
      </w:pPr>
      <w:r w:rsidRPr="001163E6">
        <w:rPr>
          <w:rFonts w:ascii="Calibri" w:hAnsi="Calibri"/>
          <w:sz w:val="22"/>
          <w:szCs w:val="22"/>
          <w:u w:val="single"/>
        </w:rPr>
        <w:t>Economic Operator</w:t>
      </w:r>
      <w:r w:rsidR="00504C50" w:rsidRPr="001163E6">
        <w:rPr>
          <w:rFonts w:ascii="Calibri" w:hAnsi="Calibri"/>
          <w:sz w:val="22"/>
          <w:szCs w:val="22"/>
          <w:u w:val="single"/>
        </w:rPr>
        <w:t xml:space="preserve"> (EO)</w:t>
      </w:r>
      <w:r w:rsidR="00627844" w:rsidRPr="001163E6">
        <w:rPr>
          <w:rFonts w:ascii="Calibri" w:hAnsi="Calibri"/>
          <w:sz w:val="22"/>
          <w:szCs w:val="22"/>
          <w:u w:val="single"/>
        </w:rPr>
        <w:t xml:space="preserve"> (Art. 2(35))</w:t>
      </w:r>
      <w:r w:rsidRPr="001163E6">
        <w:rPr>
          <w:rFonts w:ascii="Calibri" w:hAnsi="Calibri"/>
          <w:sz w:val="22"/>
          <w:szCs w:val="22"/>
          <w:u w:val="single"/>
        </w:rPr>
        <w:t>:</w:t>
      </w:r>
      <w:r w:rsidRPr="001163E6">
        <w:rPr>
          <w:rFonts w:ascii="Calibri" w:hAnsi="Calibri"/>
          <w:sz w:val="22"/>
          <w:szCs w:val="22"/>
        </w:rPr>
        <w:t xml:space="preserve"> a manufacturer, an authorized representative, an importer, a distributor or for the (EU) MDR the person referred to in Art. 22(1) and 22(3</w:t>
      </w:r>
      <w:r w:rsidR="003D6630" w:rsidRPr="001163E6">
        <w:rPr>
          <w:rFonts w:ascii="Calibri" w:hAnsi="Calibri"/>
          <w:sz w:val="22"/>
          <w:szCs w:val="22"/>
        </w:rPr>
        <w:t>).</w:t>
      </w:r>
    </w:p>
    <w:p w14:paraId="32E447F4" w14:textId="059F9306" w:rsidR="004F28E6" w:rsidRPr="001163E6" w:rsidRDefault="004F28E6" w:rsidP="003E5EA7">
      <w:pPr>
        <w:numPr>
          <w:ilvl w:val="1"/>
          <w:numId w:val="1"/>
        </w:numPr>
        <w:tabs>
          <w:tab w:val="clear" w:pos="792"/>
        </w:tabs>
        <w:adjustRightInd w:val="0"/>
        <w:snapToGrid w:val="0"/>
        <w:spacing w:after="120"/>
        <w:ind w:left="900" w:hanging="540"/>
        <w:jc w:val="both"/>
        <w:rPr>
          <w:rFonts w:ascii="Calibri" w:hAnsi="Calibri"/>
          <w:bCs/>
          <w:sz w:val="22"/>
          <w:szCs w:val="22"/>
        </w:rPr>
      </w:pPr>
      <w:proofErr w:type="spellStart"/>
      <w:r w:rsidRPr="001163E6">
        <w:rPr>
          <w:rFonts w:asciiTheme="majorHAnsi" w:hAnsiTheme="majorHAnsi"/>
          <w:color w:val="000000"/>
          <w:sz w:val="22"/>
          <w:szCs w:val="22"/>
          <w:u w:val="single"/>
        </w:rPr>
        <w:t>E</w:t>
      </w:r>
      <w:r w:rsidR="002A2F7C" w:rsidRPr="001163E6">
        <w:rPr>
          <w:rFonts w:asciiTheme="majorHAnsi" w:hAnsiTheme="majorHAnsi"/>
          <w:color w:val="000000"/>
          <w:sz w:val="22"/>
          <w:szCs w:val="22"/>
          <w:u w:val="single"/>
        </w:rPr>
        <w:t>udamed</w:t>
      </w:r>
      <w:proofErr w:type="spellEnd"/>
      <w:r w:rsidRPr="001163E6">
        <w:rPr>
          <w:rFonts w:asciiTheme="majorHAnsi" w:hAnsiTheme="majorHAnsi"/>
          <w:color w:val="000000"/>
          <w:sz w:val="22"/>
          <w:szCs w:val="22"/>
          <w:u w:val="single"/>
        </w:rPr>
        <w:t>:</w:t>
      </w:r>
      <w:r w:rsidRPr="001163E6">
        <w:rPr>
          <w:rFonts w:ascii="Calibri" w:hAnsi="Calibri"/>
          <w:b/>
          <w:sz w:val="22"/>
          <w:szCs w:val="22"/>
        </w:rPr>
        <w:t xml:space="preserve"> </w:t>
      </w:r>
      <w:r w:rsidRPr="001163E6">
        <w:rPr>
          <w:rFonts w:ascii="Calibri" w:hAnsi="Calibri"/>
          <w:sz w:val="22"/>
          <w:szCs w:val="22"/>
        </w:rPr>
        <w:t>the European database on medical devices that integrates different electronic systems to collate and process information regarding devices on the market and the relevant economic operators, certain aspects of conformity assessment, notified bodies, certificates, clinical investigations, vigilance and market surveillance.</w:t>
      </w:r>
      <w:r w:rsidR="00AE3050" w:rsidRPr="001163E6">
        <w:t xml:space="preserve"> </w:t>
      </w:r>
      <w:r w:rsidR="00AE3050" w:rsidRPr="001163E6">
        <w:rPr>
          <w:rFonts w:ascii="Calibri" w:hAnsi="Calibri"/>
          <w:sz w:val="22"/>
          <w:szCs w:val="22"/>
        </w:rPr>
        <w:t>{Currently delayed until May 2022}</w:t>
      </w:r>
    </w:p>
    <w:p w14:paraId="4004BFD4" w14:textId="249166E5"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Harmonized standard:</w:t>
      </w:r>
      <w:r w:rsidRPr="001163E6">
        <w:rPr>
          <w:rFonts w:ascii="Calibri" w:hAnsi="Calibri"/>
          <w:sz w:val="22"/>
          <w:szCs w:val="22"/>
        </w:rPr>
        <w:t xml:space="preserve"> a European standard as defined in point (1)(c) of Art. 2 of Regulation (EU) No</w:t>
      </w:r>
      <w:r w:rsidR="00627844" w:rsidRPr="001163E6">
        <w:rPr>
          <w:rFonts w:ascii="Calibri" w:hAnsi="Calibri"/>
          <w:sz w:val="22"/>
          <w:szCs w:val="22"/>
        </w:rPr>
        <w:t>.</w:t>
      </w:r>
      <w:r w:rsidRPr="001163E6">
        <w:rPr>
          <w:rFonts w:ascii="Calibri" w:hAnsi="Calibri"/>
          <w:sz w:val="22"/>
          <w:szCs w:val="22"/>
        </w:rPr>
        <w:t xml:space="preserve"> 1025/2012.</w:t>
      </w:r>
    </w:p>
    <w:p w14:paraId="5871627B" w14:textId="77777777" w:rsidR="000621E4" w:rsidRPr="001163E6" w:rsidRDefault="000621E4" w:rsidP="000621E4">
      <w:pPr>
        <w:spacing w:after="120"/>
        <w:ind w:left="900"/>
        <w:jc w:val="both"/>
        <w:rPr>
          <w:rFonts w:ascii="Calibri" w:hAnsi="Calibri"/>
          <w:i/>
          <w:iCs/>
          <w:sz w:val="22"/>
          <w:szCs w:val="22"/>
        </w:rPr>
      </w:pPr>
      <w:bookmarkStart w:id="0" w:name="_Hlk36128194"/>
      <w:r w:rsidRPr="001163E6">
        <w:rPr>
          <w:rFonts w:ascii="Calibri" w:hAnsi="Calibri"/>
          <w:b/>
          <w:bCs/>
          <w:i/>
          <w:iCs/>
          <w:sz w:val="22"/>
          <w:szCs w:val="22"/>
        </w:rPr>
        <w:t>Note</w:t>
      </w:r>
      <w:r w:rsidRPr="001163E6">
        <w:rPr>
          <w:rFonts w:ascii="Calibri" w:hAnsi="Calibri"/>
          <w:i/>
          <w:iCs/>
          <w:sz w:val="22"/>
          <w:szCs w:val="22"/>
        </w:rPr>
        <w:t xml:space="preserve">: There are currently no Harmonized Standards for the MDR; in this absence, current Harmonized Standards under the MDD or more recent international versions can likely be used until standards become harmonized under the MDR. Refer to QSP 4.2-1 for monitoring of MDR-related guidance documents and standards.     </w:t>
      </w:r>
    </w:p>
    <w:bookmarkEnd w:id="0"/>
    <w:p w14:paraId="4E2BC5A0" w14:textId="77777777"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b/>
          <w:sz w:val="22"/>
          <w:szCs w:val="22"/>
        </w:rPr>
      </w:pPr>
      <w:r w:rsidRPr="001163E6">
        <w:rPr>
          <w:rFonts w:ascii="Calibri" w:hAnsi="Calibri"/>
          <w:sz w:val="22"/>
          <w:szCs w:val="22"/>
          <w:u w:val="single"/>
        </w:rPr>
        <w:t>Making available on the market</w:t>
      </w:r>
      <w:r w:rsidRPr="001163E6">
        <w:rPr>
          <w:rFonts w:ascii="Calibri" w:hAnsi="Calibri"/>
          <w:b/>
          <w:sz w:val="22"/>
          <w:szCs w:val="22"/>
          <w:u w:val="single"/>
        </w:rPr>
        <w:t xml:space="preserve"> </w:t>
      </w:r>
      <w:r w:rsidRPr="001163E6">
        <w:rPr>
          <w:rFonts w:ascii="Calibri" w:hAnsi="Calibri"/>
          <w:bCs/>
          <w:sz w:val="22"/>
          <w:szCs w:val="22"/>
          <w:u w:val="single"/>
        </w:rPr>
        <w:t>(Art. 2(27)):</w:t>
      </w:r>
      <w:r w:rsidRPr="001163E6">
        <w:rPr>
          <w:rFonts w:ascii="Calibri" w:hAnsi="Calibri"/>
          <w:sz w:val="22"/>
          <w:szCs w:val="22"/>
        </w:rPr>
        <w:t xml:space="preserve"> any supply of a device, other than an investigational device, for distribution, consumption or use on the Union market in the course of a commercial activity, whether in return for payment or free of charge.</w:t>
      </w:r>
    </w:p>
    <w:p w14:paraId="004973A7" w14:textId="77777777" w:rsidR="003D6630" w:rsidRPr="001163E6" w:rsidRDefault="003D6630" w:rsidP="003E5EA7">
      <w:pPr>
        <w:numPr>
          <w:ilvl w:val="1"/>
          <w:numId w:val="1"/>
        </w:numPr>
        <w:tabs>
          <w:tab w:val="clear" w:pos="792"/>
        </w:tabs>
        <w:adjustRightInd w:val="0"/>
        <w:snapToGrid w:val="0"/>
        <w:spacing w:after="120"/>
        <w:ind w:left="907" w:hanging="547"/>
        <w:jc w:val="both"/>
        <w:rPr>
          <w:rFonts w:ascii="Calibri" w:hAnsi="Calibri"/>
          <w:b/>
          <w:sz w:val="22"/>
          <w:szCs w:val="22"/>
        </w:rPr>
      </w:pPr>
      <w:r w:rsidRPr="001163E6">
        <w:rPr>
          <w:rFonts w:ascii="Calibri" w:hAnsi="Calibri"/>
          <w:sz w:val="22"/>
          <w:szCs w:val="22"/>
          <w:u w:val="single"/>
        </w:rPr>
        <w:t>Manufacturer</w:t>
      </w:r>
      <w:r w:rsidRPr="001163E6">
        <w:rPr>
          <w:szCs w:val="24"/>
          <w:u w:val="single"/>
        </w:rPr>
        <w:t xml:space="preserve"> </w:t>
      </w:r>
      <w:r w:rsidRPr="001163E6">
        <w:rPr>
          <w:rFonts w:asciiTheme="majorHAnsi" w:hAnsiTheme="majorHAnsi" w:cstheme="majorHAnsi"/>
          <w:sz w:val="22"/>
          <w:szCs w:val="22"/>
          <w:u w:val="single"/>
        </w:rPr>
        <w:t>(Art. 2(30)):</w:t>
      </w:r>
      <w:r w:rsidRPr="001163E6">
        <w:rPr>
          <w:rFonts w:ascii="Calibri" w:hAnsi="Calibri"/>
          <w:sz w:val="22"/>
          <w:szCs w:val="22"/>
        </w:rPr>
        <w:t xml:space="preserve"> a natural or legal person who manufactures or fully refurbishes a device or has a device designed, manufactured or fully refurbished, and markets that device under its name or trademark.</w:t>
      </w:r>
    </w:p>
    <w:p w14:paraId="1CE6900F" w14:textId="61CEB233" w:rsidR="003D6630" w:rsidRPr="001163E6" w:rsidRDefault="003D6630" w:rsidP="003E5EA7">
      <w:pPr>
        <w:numPr>
          <w:ilvl w:val="1"/>
          <w:numId w:val="1"/>
        </w:numPr>
        <w:tabs>
          <w:tab w:val="clear" w:pos="792"/>
        </w:tabs>
        <w:adjustRightInd w:val="0"/>
        <w:snapToGrid w:val="0"/>
        <w:spacing w:after="120"/>
        <w:ind w:left="907" w:hanging="547"/>
        <w:jc w:val="both"/>
        <w:rPr>
          <w:rFonts w:ascii="Calibri" w:hAnsi="Calibri"/>
          <w:b/>
          <w:sz w:val="22"/>
          <w:szCs w:val="22"/>
        </w:rPr>
      </w:pPr>
      <w:r w:rsidRPr="001163E6">
        <w:rPr>
          <w:rFonts w:ascii="Calibri" w:hAnsi="Calibri" w:cs="Arial"/>
          <w:sz w:val="22"/>
          <w:szCs w:val="22"/>
          <w:u w:val="single"/>
        </w:rPr>
        <w:t>Medical device (Art. 2(1)</w:t>
      </w:r>
      <w:r w:rsidR="00627844" w:rsidRPr="001163E6">
        <w:rPr>
          <w:rFonts w:ascii="Calibri" w:hAnsi="Calibri" w:cs="Arial"/>
          <w:sz w:val="22"/>
          <w:szCs w:val="22"/>
          <w:u w:val="single"/>
        </w:rPr>
        <w:t>)</w:t>
      </w:r>
      <w:r w:rsidRPr="001163E6">
        <w:rPr>
          <w:rFonts w:ascii="Calibri" w:hAnsi="Calibri" w:cs="Arial"/>
          <w:sz w:val="22"/>
          <w:szCs w:val="22"/>
          <w:u w:val="single"/>
        </w:rPr>
        <w:t>:</w:t>
      </w:r>
      <w:r w:rsidRPr="001163E6">
        <w:rPr>
          <w:rFonts w:ascii="Calibri" w:hAnsi="Calibri"/>
          <w:sz w:val="22"/>
          <w:szCs w:val="22"/>
        </w:rPr>
        <w:t xml:space="preserve"> </w:t>
      </w:r>
      <w:r w:rsidR="002A2F7C" w:rsidRPr="001163E6">
        <w:rPr>
          <w:rFonts w:ascii="Calibri" w:hAnsi="Calibri"/>
          <w:sz w:val="22"/>
          <w:szCs w:val="22"/>
        </w:rPr>
        <w:t>a</w:t>
      </w:r>
      <w:r w:rsidRPr="001163E6">
        <w:rPr>
          <w:rFonts w:ascii="Calibri" w:hAnsi="Calibri" w:cs="Arial"/>
          <w:sz w:val="22"/>
          <w:szCs w:val="22"/>
        </w:rPr>
        <w:t>ny instrument, apparatus, appliance, software, implant, reagent, material or other article intended by the manufacturer to be used, alone or in combination, for human beings for one or more of the following specific medical purposes:</w:t>
      </w:r>
    </w:p>
    <w:p w14:paraId="54314061" w14:textId="77777777" w:rsidR="003D6630" w:rsidRPr="001163E6" w:rsidRDefault="003D6630" w:rsidP="00620AC5">
      <w:pPr>
        <w:pStyle w:val="ListParagraph"/>
        <w:numPr>
          <w:ilvl w:val="0"/>
          <w:numId w:val="2"/>
        </w:numPr>
        <w:adjustRightInd w:val="0"/>
        <w:snapToGrid w:val="0"/>
        <w:ind w:left="1440"/>
        <w:jc w:val="both"/>
        <w:rPr>
          <w:rFonts w:asciiTheme="majorHAnsi" w:hAnsiTheme="majorHAnsi" w:cs="Lucida Sans Unicode"/>
          <w:sz w:val="22"/>
          <w:szCs w:val="22"/>
        </w:rPr>
      </w:pPr>
      <w:r w:rsidRPr="001163E6">
        <w:rPr>
          <w:rFonts w:asciiTheme="majorHAnsi" w:hAnsiTheme="majorHAnsi" w:cs="Lucida Sans Unicode"/>
          <w:sz w:val="22"/>
          <w:szCs w:val="22"/>
        </w:rPr>
        <w:t>diagnosis, prevention, monitoring, prediction, prognosis, treatment or alleviation of disease,</w:t>
      </w:r>
    </w:p>
    <w:p w14:paraId="007FA28F" w14:textId="77777777" w:rsidR="003D6630" w:rsidRPr="001163E6" w:rsidRDefault="003D6630" w:rsidP="00620AC5">
      <w:pPr>
        <w:pStyle w:val="ListParagraph"/>
        <w:numPr>
          <w:ilvl w:val="0"/>
          <w:numId w:val="2"/>
        </w:numPr>
        <w:adjustRightInd w:val="0"/>
        <w:snapToGrid w:val="0"/>
        <w:ind w:left="1440"/>
        <w:jc w:val="both"/>
        <w:rPr>
          <w:rFonts w:asciiTheme="majorHAnsi" w:hAnsiTheme="majorHAnsi" w:cs="Lucida Sans Unicode"/>
          <w:sz w:val="22"/>
          <w:szCs w:val="22"/>
        </w:rPr>
      </w:pPr>
      <w:r w:rsidRPr="001163E6">
        <w:rPr>
          <w:rFonts w:asciiTheme="majorHAnsi" w:hAnsiTheme="majorHAnsi" w:cs="Lucida Sans Unicode"/>
          <w:sz w:val="22"/>
          <w:szCs w:val="22"/>
        </w:rPr>
        <w:t>diagnosis, monitoring, treatment, alleviation of, or compensation for, an injury or disability,</w:t>
      </w:r>
    </w:p>
    <w:p w14:paraId="3B8BE8D8" w14:textId="77777777" w:rsidR="003D6630" w:rsidRPr="001163E6" w:rsidRDefault="003D6630" w:rsidP="00620AC5">
      <w:pPr>
        <w:pStyle w:val="ListParagraph"/>
        <w:numPr>
          <w:ilvl w:val="0"/>
          <w:numId w:val="2"/>
        </w:numPr>
        <w:adjustRightInd w:val="0"/>
        <w:snapToGrid w:val="0"/>
        <w:ind w:left="1440"/>
        <w:jc w:val="both"/>
        <w:rPr>
          <w:rFonts w:asciiTheme="majorHAnsi" w:hAnsiTheme="majorHAnsi" w:cs="Lucida Sans Unicode"/>
          <w:sz w:val="22"/>
          <w:szCs w:val="22"/>
        </w:rPr>
      </w:pPr>
      <w:r w:rsidRPr="001163E6">
        <w:rPr>
          <w:rFonts w:asciiTheme="majorHAnsi" w:hAnsiTheme="majorHAnsi" w:cs="Lucida Sans Unicode"/>
          <w:sz w:val="22"/>
          <w:szCs w:val="22"/>
        </w:rPr>
        <w:t>investigation, replacement or modification of the anatomy or of a physiological or pathological process or state,</w:t>
      </w:r>
    </w:p>
    <w:p w14:paraId="01707659" w14:textId="77777777" w:rsidR="003D6630" w:rsidRPr="001163E6" w:rsidRDefault="003D6630" w:rsidP="003E5EA7">
      <w:pPr>
        <w:pStyle w:val="ListParagraph"/>
        <w:numPr>
          <w:ilvl w:val="0"/>
          <w:numId w:val="2"/>
        </w:numPr>
        <w:adjustRightInd w:val="0"/>
        <w:snapToGrid w:val="0"/>
        <w:spacing w:after="120"/>
        <w:ind w:left="1440"/>
        <w:jc w:val="both"/>
        <w:rPr>
          <w:rFonts w:asciiTheme="majorHAnsi" w:hAnsiTheme="majorHAnsi" w:cs="Lucida Sans Unicode"/>
          <w:sz w:val="22"/>
          <w:szCs w:val="22"/>
        </w:rPr>
      </w:pPr>
      <w:r w:rsidRPr="001163E6">
        <w:rPr>
          <w:rFonts w:asciiTheme="majorHAnsi" w:hAnsiTheme="majorHAnsi" w:cs="Lucida Sans Unicode"/>
          <w:sz w:val="22"/>
          <w:szCs w:val="22"/>
        </w:rPr>
        <w:t>providing information by means of in vitro examination of specimens derived from the human body, including organ, blood and tissue donations,</w:t>
      </w:r>
    </w:p>
    <w:p w14:paraId="5278E509" w14:textId="77777777" w:rsidR="003D6630" w:rsidRPr="001163E6" w:rsidRDefault="003D6630" w:rsidP="003E5EA7">
      <w:pPr>
        <w:adjustRightInd w:val="0"/>
        <w:snapToGrid w:val="0"/>
        <w:spacing w:after="120"/>
        <w:ind w:left="900"/>
        <w:jc w:val="both"/>
        <w:rPr>
          <w:rFonts w:ascii="Calibri" w:hAnsi="Calibri" w:cs="Arial"/>
          <w:sz w:val="22"/>
          <w:szCs w:val="22"/>
        </w:rPr>
      </w:pPr>
      <w:r w:rsidRPr="001163E6">
        <w:rPr>
          <w:rFonts w:ascii="Calibri" w:hAnsi="Calibri" w:cs="Arial"/>
          <w:sz w:val="22"/>
          <w:szCs w:val="22"/>
        </w:rPr>
        <w:t>and which does not achieve its principal intended action by pharmacological, immunological or metabolic means, in or on the human body, but which may be assisted in its function by such means.</w:t>
      </w:r>
    </w:p>
    <w:p w14:paraId="02F766A9" w14:textId="77777777" w:rsidR="003D6630" w:rsidRPr="001163E6" w:rsidRDefault="003D6630" w:rsidP="003E5EA7">
      <w:pPr>
        <w:adjustRightInd w:val="0"/>
        <w:snapToGrid w:val="0"/>
        <w:spacing w:after="120"/>
        <w:ind w:left="900"/>
        <w:jc w:val="both"/>
        <w:rPr>
          <w:rFonts w:ascii="Calibri" w:hAnsi="Calibri" w:cs="Arial"/>
          <w:sz w:val="22"/>
          <w:szCs w:val="22"/>
        </w:rPr>
      </w:pPr>
      <w:r w:rsidRPr="001163E6">
        <w:rPr>
          <w:rFonts w:ascii="Calibri" w:hAnsi="Calibri" w:cs="Arial"/>
          <w:sz w:val="22"/>
          <w:szCs w:val="22"/>
        </w:rPr>
        <w:t>The following products shall also be deemed to be medical devices:</w:t>
      </w:r>
    </w:p>
    <w:p w14:paraId="682A1EE9" w14:textId="77777777" w:rsidR="003D6630" w:rsidRPr="001163E6" w:rsidRDefault="003D6630" w:rsidP="00620AC5">
      <w:pPr>
        <w:pStyle w:val="ListParagraph"/>
        <w:numPr>
          <w:ilvl w:val="0"/>
          <w:numId w:val="2"/>
        </w:numPr>
        <w:adjustRightInd w:val="0"/>
        <w:snapToGrid w:val="0"/>
        <w:ind w:left="1440"/>
        <w:jc w:val="both"/>
        <w:rPr>
          <w:rFonts w:asciiTheme="majorHAnsi" w:hAnsiTheme="majorHAnsi" w:cs="Lucida Sans Unicode"/>
          <w:sz w:val="22"/>
          <w:szCs w:val="22"/>
        </w:rPr>
      </w:pPr>
      <w:r w:rsidRPr="001163E6">
        <w:rPr>
          <w:rFonts w:asciiTheme="majorHAnsi" w:hAnsiTheme="majorHAnsi" w:cs="Lucida Sans Unicode"/>
          <w:sz w:val="22"/>
          <w:szCs w:val="22"/>
        </w:rPr>
        <w:lastRenderedPageBreak/>
        <w:t xml:space="preserve">device for the control or support of </w:t>
      </w:r>
      <w:proofErr w:type="gramStart"/>
      <w:r w:rsidRPr="001163E6">
        <w:rPr>
          <w:rFonts w:asciiTheme="majorHAnsi" w:hAnsiTheme="majorHAnsi" w:cs="Lucida Sans Unicode"/>
          <w:sz w:val="22"/>
          <w:szCs w:val="22"/>
        </w:rPr>
        <w:t>conception;</w:t>
      </w:r>
      <w:proofErr w:type="gramEnd"/>
    </w:p>
    <w:p w14:paraId="7DC9C12C" w14:textId="5D54AAE7" w:rsidR="003D6630" w:rsidRPr="001163E6" w:rsidRDefault="003D6630" w:rsidP="003E5EA7">
      <w:pPr>
        <w:pStyle w:val="ListParagraph"/>
        <w:numPr>
          <w:ilvl w:val="0"/>
          <w:numId w:val="2"/>
        </w:numPr>
        <w:adjustRightInd w:val="0"/>
        <w:snapToGrid w:val="0"/>
        <w:spacing w:after="120"/>
        <w:ind w:left="1440"/>
        <w:jc w:val="both"/>
        <w:rPr>
          <w:rFonts w:asciiTheme="majorHAnsi" w:hAnsiTheme="majorHAnsi" w:cs="Lucida Sans Unicode"/>
          <w:sz w:val="22"/>
          <w:szCs w:val="22"/>
        </w:rPr>
      </w:pPr>
      <w:r w:rsidRPr="001163E6">
        <w:rPr>
          <w:rFonts w:asciiTheme="majorHAnsi" w:hAnsiTheme="majorHAnsi" w:cs="Lucida Sans Unicode"/>
          <w:sz w:val="22"/>
          <w:szCs w:val="22"/>
        </w:rPr>
        <w:t xml:space="preserve">products specifically intended for the cleaning, disinfection or sterilization of devices as referred to in MDR </w:t>
      </w:r>
      <w:r w:rsidR="00444DAA" w:rsidRPr="001163E6">
        <w:rPr>
          <w:rFonts w:asciiTheme="majorHAnsi" w:hAnsiTheme="majorHAnsi" w:cs="Lucida Sans Unicode"/>
          <w:sz w:val="22"/>
          <w:szCs w:val="22"/>
        </w:rPr>
        <w:t>Art.</w:t>
      </w:r>
      <w:r w:rsidRPr="001163E6">
        <w:rPr>
          <w:rFonts w:asciiTheme="majorHAnsi" w:hAnsiTheme="majorHAnsi" w:cs="Lucida Sans Unicode"/>
          <w:sz w:val="22"/>
          <w:szCs w:val="22"/>
        </w:rPr>
        <w:t xml:space="preserve"> 1(4) and of those referred to in the first paragraph of this point.</w:t>
      </w:r>
    </w:p>
    <w:p w14:paraId="72ED4C85" w14:textId="22173AE8" w:rsidR="004F28E6" w:rsidRPr="001163E6" w:rsidRDefault="004F28E6" w:rsidP="003E5EA7">
      <w:pPr>
        <w:numPr>
          <w:ilvl w:val="1"/>
          <w:numId w:val="1"/>
        </w:numPr>
        <w:tabs>
          <w:tab w:val="clear" w:pos="792"/>
          <w:tab w:val="left" w:pos="0"/>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Member State</w:t>
      </w:r>
      <w:r w:rsidRPr="001163E6">
        <w:rPr>
          <w:rFonts w:ascii="Calibri" w:hAnsi="Calibri"/>
          <w:sz w:val="22"/>
          <w:szCs w:val="22"/>
        </w:rPr>
        <w:t xml:space="preserve">: </w:t>
      </w:r>
      <w:r w:rsidR="007039A1" w:rsidRPr="001163E6">
        <w:rPr>
          <w:rFonts w:ascii="Calibri" w:hAnsi="Calibri"/>
          <w:sz w:val="22"/>
          <w:szCs w:val="22"/>
        </w:rPr>
        <w:t>a</w:t>
      </w:r>
      <w:r w:rsidRPr="001163E6">
        <w:rPr>
          <w:rFonts w:ascii="Calibri" w:hAnsi="Calibri" w:cs="Helvetica"/>
          <w:sz w:val="22"/>
          <w:szCs w:val="22"/>
        </w:rPr>
        <w:t xml:space="preserve"> </w:t>
      </w:r>
      <w:r w:rsidRPr="001163E6">
        <w:rPr>
          <w:rFonts w:ascii="Calibri" w:hAnsi="Calibri" w:cs="Helvetica"/>
          <w:bCs/>
          <w:sz w:val="22"/>
          <w:szCs w:val="22"/>
        </w:rPr>
        <w:t>member state of the European Union (EU)</w:t>
      </w:r>
      <w:r w:rsidRPr="001163E6">
        <w:rPr>
          <w:rFonts w:ascii="Calibri" w:hAnsi="Calibri" w:cs="Helvetica"/>
          <w:sz w:val="22"/>
          <w:szCs w:val="22"/>
        </w:rPr>
        <w:t xml:space="preserve"> is a state that is party to </w:t>
      </w:r>
      <w:r w:rsidRPr="001163E6">
        <w:rPr>
          <w:rFonts w:ascii="Calibri" w:hAnsi="Calibri" w:cs="Helvetica"/>
          <w:color w:val="000000"/>
          <w:sz w:val="22"/>
          <w:szCs w:val="22"/>
        </w:rPr>
        <w:t>treaties of the EU</w:t>
      </w:r>
      <w:r w:rsidR="00E50CC6" w:rsidRPr="001163E6">
        <w:rPr>
          <w:rFonts w:ascii="Calibri" w:hAnsi="Calibri" w:cs="Helvetica"/>
          <w:color w:val="000000"/>
          <w:sz w:val="22"/>
          <w:szCs w:val="22"/>
        </w:rPr>
        <w:t xml:space="preserve"> </w:t>
      </w:r>
      <w:r w:rsidRPr="001163E6">
        <w:rPr>
          <w:rFonts w:ascii="Calibri" w:hAnsi="Calibri" w:cs="Helvetica"/>
          <w:color w:val="000000"/>
          <w:sz w:val="22"/>
          <w:szCs w:val="22"/>
        </w:rPr>
        <w:t>and thereby subject to the privileges and obligations of E</w:t>
      </w:r>
      <w:r w:rsidRPr="001163E6">
        <w:rPr>
          <w:rFonts w:ascii="Calibri" w:hAnsi="Calibri" w:cs="Helvetica"/>
          <w:sz w:val="22"/>
          <w:szCs w:val="22"/>
        </w:rPr>
        <w:t>U membership.  Member States are generally the individual countries located in Europe.</w:t>
      </w:r>
    </w:p>
    <w:p w14:paraId="44B3F9AD" w14:textId="0ED7EF6F"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Placing on the market (Art. 2(28))</w:t>
      </w:r>
      <w:r w:rsidRPr="001163E6">
        <w:rPr>
          <w:rFonts w:ascii="Calibri" w:hAnsi="Calibri"/>
          <w:sz w:val="22"/>
          <w:szCs w:val="22"/>
        </w:rPr>
        <w:t xml:space="preserve">: </w:t>
      </w:r>
      <w:r w:rsidR="002A2F7C" w:rsidRPr="001163E6">
        <w:rPr>
          <w:rFonts w:ascii="Calibri" w:hAnsi="Calibri"/>
          <w:sz w:val="22"/>
          <w:szCs w:val="22"/>
        </w:rPr>
        <w:t>t</w:t>
      </w:r>
      <w:r w:rsidRPr="001163E6">
        <w:rPr>
          <w:rFonts w:ascii="Calibri" w:hAnsi="Calibri"/>
          <w:sz w:val="22"/>
          <w:szCs w:val="22"/>
        </w:rPr>
        <w:t>he first making available of a device, other than an investigational device, on the Union market.</w:t>
      </w:r>
    </w:p>
    <w:p w14:paraId="1F9C2F0B" w14:textId="58C47B2C" w:rsidR="002A2F7C" w:rsidRPr="001163E6" w:rsidRDefault="002A2F7C"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Procedure pack (Art. 2(10))</w:t>
      </w:r>
      <w:r w:rsidRPr="001163E6">
        <w:rPr>
          <w:rFonts w:ascii="Calibri" w:hAnsi="Calibri"/>
          <w:sz w:val="22"/>
          <w:szCs w:val="22"/>
        </w:rPr>
        <w:t>: a combination of products packaged together and placed on the market with the purpose of being used for a specific medical purpose.</w:t>
      </w:r>
    </w:p>
    <w:p w14:paraId="78A50ABB" w14:textId="5D3AD8B2"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Single-use device (Art. 2(8))</w:t>
      </w:r>
      <w:r w:rsidRPr="001163E6">
        <w:rPr>
          <w:rFonts w:ascii="Calibri" w:hAnsi="Calibri"/>
          <w:sz w:val="22"/>
          <w:szCs w:val="22"/>
        </w:rPr>
        <w:t>:</w:t>
      </w:r>
      <w:r w:rsidR="002A2F7C" w:rsidRPr="001163E6">
        <w:rPr>
          <w:rFonts w:ascii="Calibri" w:hAnsi="Calibri"/>
          <w:sz w:val="22"/>
          <w:szCs w:val="22"/>
        </w:rPr>
        <w:t xml:space="preserve"> a</w:t>
      </w:r>
      <w:r w:rsidRPr="001163E6">
        <w:rPr>
          <w:rFonts w:ascii="Calibri" w:hAnsi="Calibri"/>
          <w:sz w:val="22"/>
          <w:szCs w:val="22"/>
        </w:rPr>
        <w:t xml:space="preserve"> device that is intended to be used on one individual during a single procedure.</w:t>
      </w:r>
    </w:p>
    <w:p w14:paraId="0DBCC6C8" w14:textId="75B7C62B" w:rsidR="003B58EE" w:rsidRPr="001163E6" w:rsidRDefault="003B58EE"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Single Registration Number (SRN</w:t>
      </w:r>
      <w:r w:rsidR="003C5FC6" w:rsidRPr="001163E6">
        <w:rPr>
          <w:rFonts w:ascii="Calibri" w:hAnsi="Calibri"/>
          <w:sz w:val="22"/>
          <w:szCs w:val="22"/>
        </w:rPr>
        <w:t xml:space="preserve">): </w:t>
      </w:r>
      <w:r w:rsidR="003C5FC6" w:rsidRPr="001163E6">
        <w:rPr>
          <w:rFonts w:ascii="Calibri" w:hAnsi="Calibri" w:cs="Calibri"/>
          <w:sz w:val="22"/>
          <w:szCs w:val="22"/>
        </w:rPr>
        <w:t xml:space="preserve">is obtained by the competent authority from the electronic system and issued to the manufacturer, the authorized representative (AR), or importer. </w:t>
      </w:r>
    </w:p>
    <w:p w14:paraId="076DF34A" w14:textId="77777777" w:rsidR="00E82ABF" w:rsidRPr="001163E6" w:rsidRDefault="00E82ABF" w:rsidP="003E5EA7">
      <w:pPr>
        <w:numPr>
          <w:ilvl w:val="1"/>
          <w:numId w:val="1"/>
        </w:numPr>
        <w:tabs>
          <w:tab w:val="clear" w:pos="792"/>
          <w:tab w:val="left" w:pos="0"/>
          <w:tab w:val="num" w:pos="900"/>
        </w:tabs>
        <w:adjustRightInd w:val="0"/>
        <w:snapToGrid w:val="0"/>
        <w:spacing w:after="120"/>
        <w:ind w:left="900" w:hanging="540"/>
        <w:jc w:val="both"/>
        <w:rPr>
          <w:rFonts w:ascii="Calibri" w:hAnsi="Calibri" w:cs="Calibri"/>
          <w:sz w:val="22"/>
          <w:szCs w:val="22"/>
          <w:u w:val="single"/>
        </w:rPr>
      </w:pPr>
      <w:r w:rsidRPr="001163E6">
        <w:rPr>
          <w:rFonts w:ascii="Calibri" w:hAnsi="Calibri" w:cs="Calibri"/>
          <w:sz w:val="22"/>
          <w:szCs w:val="22"/>
          <w:u w:val="single"/>
        </w:rPr>
        <w:t>System and Procedure Packs (SPP)</w:t>
      </w:r>
      <w:r w:rsidRPr="001163E6">
        <w:rPr>
          <w:rFonts w:ascii="Calibri" w:hAnsi="Calibri" w:cs="Calibri"/>
          <w:sz w:val="22"/>
          <w:szCs w:val="22"/>
        </w:rPr>
        <w:t>:</w:t>
      </w:r>
    </w:p>
    <w:p w14:paraId="201B1A47" w14:textId="1D67D87D" w:rsidR="00E82ABF" w:rsidRPr="001163E6" w:rsidRDefault="00E82ABF" w:rsidP="00A32045">
      <w:pPr>
        <w:numPr>
          <w:ilvl w:val="2"/>
          <w:numId w:val="1"/>
        </w:numPr>
        <w:tabs>
          <w:tab w:val="left" w:pos="1440"/>
        </w:tabs>
        <w:adjustRightInd w:val="0"/>
        <w:snapToGrid w:val="0"/>
        <w:spacing w:after="120"/>
        <w:ind w:left="1440" w:hanging="720"/>
        <w:jc w:val="both"/>
        <w:rPr>
          <w:rFonts w:ascii="Calibri" w:hAnsi="Calibri" w:cs="Calibri"/>
          <w:sz w:val="22"/>
          <w:szCs w:val="22"/>
          <w:u w:val="single"/>
        </w:rPr>
      </w:pPr>
      <w:r w:rsidRPr="001163E6">
        <w:rPr>
          <w:rFonts w:ascii="Calibri" w:hAnsi="Calibri" w:cs="Calibri"/>
          <w:sz w:val="22"/>
          <w:szCs w:val="22"/>
          <w:u w:val="single"/>
        </w:rPr>
        <w:t>Procedure Pack (Art. 2(10))</w:t>
      </w:r>
      <w:r w:rsidRPr="001163E6">
        <w:rPr>
          <w:rFonts w:ascii="Calibri" w:hAnsi="Calibri" w:cs="Calibri"/>
          <w:sz w:val="22"/>
          <w:szCs w:val="22"/>
        </w:rPr>
        <w:t xml:space="preserve">: a combination of products packaged together and placed on the market with the purpose of being used for a specific medical </w:t>
      </w:r>
      <w:proofErr w:type="gramStart"/>
      <w:r w:rsidRPr="001163E6">
        <w:rPr>
          <w:rFonts w:ascii="Calibri" w:hAnsi="Calibri" w:cs="Calibri"/>
          <w:sz w:val="22"/>
          <w:szCs w:val="22"/>
        </w:rPr>
        <w:t>purpose;</w:t>
      </w:r>
      <w:proofErr w:type="gramEnd"/>
    </w:p>
    <w:p w14:paraId="307158F1" w14:textId="0CBCD84C" w:rsidR="00E82ABF" w:rsidRPr="001163E6" w:rsidRDefault="00E82ABF" w:rsidP="00A32045">
      <w:pPr>
        <w:numPr>
          <w:ilvl w:val="2"/>
          <w:numId w:val="1"/>
        </w:numPr>
        <w:tabs>
          <w:tab w:val="left" w:pos="1440"/>
        </w:tabs>
        <w:adjustRightInd w:val="0"/>
        <w:snapToGrid w:val="0"/>
        <w:spacing w:after="120"/>
        <w:ind w:left="1440" w:hanging="720"/>
        <w:jc w:val="both"/>
        <w:rPr>
          <w:rFonts w:ascii="Calibri" w:hAnsi="Calibri"/>
          <w:sz w:val="22"/>
          <w:szCs w:val="22"/>
        </w:rPr>
      </w:pPr>
      <w:r w:rsidRPr="001163E6">
        <w:rPr>
          <w:rFonts w:ascii="Calibri" w:hAnsi="Calibri" w:cs="Calibri"/>
          <w:sz w:val="22"/>
          <w:szCs w:val="22"/>
          <w:u w:val="single"/>
        </w:rPr>
        <w:t>System (Art. 2(11))</w:t>
      </w:r>
      <w:r w:rsidRPr="001163E6">
        <w:rPr>
          <w:rFonts w:ascii="Calibri" w:hAnsi="Calibri" w:cs="Calibri"/>
          <w:sz w:val="22"/>
          <w:szCs w:val="22"/>
        </w:rPr>
        <w:t>: a combination of products, either packaged together or not, which are intended to be interconnected or combined to achieve a specific medical purpose.</w:t>
      </w:r>
    </w:p>
    <w:p w14:paraId="03C03489" w14:textId="218BDF1C"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Technical Documentation (TD)</w:t>
      </w:r>
      <w:r w:rsidRPr="001163E6">
        <w:rPr>
          <w:rFonts w:ascii="Calibri" w:hAnsi="Calibri"/>
          <w:sz w:val="22"/>
          <w:szCs w:val="22"/>
        </w:rPr>
        <w:t xml:space="preserve">: </w:t>
      </w:r>
      <w:r w:rsidR="002A2F7C" w:rsidRPr="001163E6">
        <w:rPr>
          <w:rFonts w:ascii="Calibri" w:hAnsi="Calibri"/>
          <w:sz w:val="22"/>
          <w:szCs w:val="22"/>
        </w:rPr>
        <w:t>t</w:t>
      </w:r>
      <w:r w:rsidRPr="001163E6">
        <w:rPr>
          <w:rFonts w:ascii="Calibri" w:hAnsi="Calibri"/>
          <w:sz w:val="22"/>
          <w:szCs w:val="22"/>
        </w:rPr>
        <w:t>he name given to the regulatory documentation / file for all medical devices</w:t>
      </w:r>
      <w:r w:rsidR="008235A2" w:rsidRPr="001163E6">
        <w:t xml:space="preserve"> </w:t>
      </w:r>
      <w:r w:rsidR="008235A2" w:rsidRPr="001163E6">
        <w:rPr>
          <w:rFonts w:ascii="Calibri" w:hAnsi="Calibri"/>
          <w:sz w:val="22"/>
          <w:szCs w:val="22"/>
        </w:rPr>
        <w:t>to be marketed in the EU</w:t>
      </w:r>
      <w:r w:rsidR="00627844" w:rsidRPr="001163E6">
        <w:rPr>
          <w:rFonts w:ascii="Calibri" w:hAnsi="Calibri"/>
          <w:sz w:val="22"/>
          <w:szCs w:val="22"/>
        </w:rPr>
        <w:t>, including all relevant attachments</w:t>
      </w:r>
      <w:r w:rsidRPr="001163E6">
        <w:rPr>
          <w:rFonts w:ascii="Calibri" w:hAnsi="Calibri"/>
          <w:sz w:val="22"/>
          <w:szCs w:val="22"/>
        </w:rPr>
        <w:t>.</w:t>
      </w:r>
    </w:p>
    <w:p w14:paraId="05620A68" w14:textId="1241F646" w:rsidR="007B08F9" w:rsidRPr="001163E6" w:rsidRDefault="007B08F9"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u w:val="single"/>
        </w:rPr>
        <w:t>Trend</w:t>
      </w:r>
      <w:r w:rsidRPr="001163E6">
        <w:rPr>
          <w:rFonts w:ascii="Calibri" w:hAnsi="Calibri"/>
          <w:sz w:val="22"/>
          <w:szCs w:val="22"/>
        </w:rPr>
        <w:t>: a sequence or pattern of data.  Analysis of a trend is performed to detect a special cause amidst the random variation of data.</w:t>
      </w:r>
    </w:p>
    <w:p w14:paraId="27A57FC1" w14:textId="18104491" w:rsidR="004F28E6" w:rsidRPr="001163E6" w:rsidRDefault="004F28E6" w:rsidP="003E5EA7">
      <w:pPr>
        <w:numPr>
          <w:ilvl w:val="1"/>
          <w:numId w:val="1"/>
        </w:numPr>
        <w:tabs>
          <w:tab w:val="clear" w:pos="792"/>
          <w:tab w:val="left" w:pos="0"/>
          <w:tab w:val="num" w:pos="900"/>
        </w:tabs>
        <w:adjustRightInd w:val="0"/>
        <w:snapToGrid w:val="0"/>
        <w:spacing w:after="120"/>
        <w:ind w:left="900" w:hanging="540"/>
        <w:jc w:val="both"/>
        <w:rPr>
          <w:rFonts w:ascii="Calibri" w:hAnsi="Calibri" w:cs="Calibri"/>
          <w:sz w:val="22"/>
          <w:szCs w:val="22"/>
          <w:u w:val="single"/>
        </w:rPr>
      </w:pPr>
      <w:r w:rsidRPr="001163E6">
        <w:rPr>
          <w:rFonts w:ascii="Calibri" w:hAnsi="Calibri" w:cs="Calibri"/>
          <w:sz w:val="22"/>
          <w:szCs w:val="22"/>
          <w:u w:val="single"/>
        </w:rPr>
        <w:t>Unique Device Identifier (UDI)</w:t>
      </w:r>
      <w:r w:rsidR="00627844" w:rsidRPr="001163E6">
        <w:rPr>
          <w:rFonts w:ascii="Calibri" w:hAnsi="Calibri" w:cs="Calibri"/>
          <w:sz w:val="22"/>
          <w:szCs w:val="22"/>
          <w:u w:val="single"/>
        </w:rPr>
        <w:t xml:space="preserve"> (Art. 2(15))</w:t>
      </w:r>
      <w:r w:rsidRPr="001163E6">
        <w:rPr>
          <w:rFonts w:ascii="Calibri" w:hAnsi="Calibri" w:cs="Calibri"/>
          <w:sz w:val="22"/>
          <w:szCs w:val="22"/>
        </w:rPr>
        <w:t xml:space="preserve">: </w:t>
      </w:r>
      <w:bookmarkStart w:id="1" w:name="_Hlk35933392"/>
      <w:r w:rsidRPr="001163E6">
        <w:rPr>
          <w:rFonts w:ascii="Calibri" w:hAnsi="Calibri" w:cs="Calibri"/>
          <w:sz w:val="22"/>
          <w:szCs w:val="22"/>
        </w:rPr>
        <w:t xml:space="preserve">a series of numeric or alphanumeric characters that is created through a globally accepted device identification and coding standard. It allows the unambiguous identification of a specific device on the market. </w:t>
      </w:r>
      <w:bookmarkEnd w:id="1"/>
    </w:p>
    <w:p w14:paraId="4ADE34AD" w14:textId="77777777" w:rsidR="0030650A" w:rsidRPr="001163E6" w:rsidRDefault="0030650A" w:rsidP="003E5EA7">
      <w:pPr>
        <w:numPr>
          <w:ilvl w:val="0"/>
          <w:numId w:val="1"/>
        </w:numPr>
        <w:tabs>
          <w:tab w:val="clear" w:pos="360"/>
        </w:tabs>
        <w:adjustRightInd w:val="0"/>
        <w:snapToGrid w:val="0"/>
        <w:spacing w:after="120"/>
        <w:jc w:val="both"/>
        <w:rPr>
          <w:rFonts w:ascii="Calibri" w:hAnsi="Calibri"/>
          <w:b/>
          <w:sz w:val="22"/>
          <w:szCs w:val="22"/>
        </w:rPr>
      </w:pPr>
      <w:r w:rsidRPr="001163E6">
        <w:rPr>
          <w:rFonts w:ascii="Calibri" w:hAnsi="Calibri"/>
          <w:b/>
          <w:sz w:val="22"/>
          <w:szCs w:val="22"/>
        </w:rPr>
        <w:t>ABBREVIATIONS</w:t>
      </w:r>
    </w:p>
    <w:p w14:paraId="0AD82F89" w14:textId="34B86DF2"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AR – Authorized Representative</w:t>
      </w:r>
    </w:p>
    <w:p w14:paraId="00EEC688" w14:textId="699817DC" w:rsidR="00503BD2" w:rsidRPr="001163E6" w:rsidRDefault="00503BD2"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CA - Competent Authorities</w:t>
      </w:r>
    </w:p>
    <w:p w14:paraId="255F69C1" w14:textId="43C2A50A"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D</w:t>
      </w:r>
      <w:r w:rsidR="00FC0DEA" w:rsidRPr="001163E6">
        <w:rPr>
          <w:rFonts w:ascii="Calibri" w:hAnsi="Calibri"/>
          <w:sz w:val="22"/>
          <w:szCs w:val="22"/>
        </w:rPr>
        <w:t>o</w:t>
      </w:r>
      <w:r w:rsidRPr="001163E6">
        <w:rPr>
          <w:rFonts w:ascii="Calibri" w:hAnsi="Calibri"/>
          <w:sz w:val="22"/>
          <w:szCs w:val="22"/>
        </w:rPr>
        <w:t>C – Declaration of Conformity</w:t>
      </w:r>
      <w:r w:rsidR="00FC0DEA" w:rsidRPr="001163E6">
        <w:rPr>
          <w:rFonts w:ascii="Calibri" w:hAnsi="Calibri"/>
          <w:sz w:val="22"/>
          <w:szCs w:val="22"/>
        </w:rPr>
        <w:t xml:space="preserve"> (EU)</w:t>
      </w:r>
    </w:p>
    <w:p w14:paraId="32FEC883" w14:textId="07552CCB" w:rsidR="003D6630" w:rsidRPr="001163E6" w:rsidRDefault="003D663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EO – Economic Operator</w:t>
      </w:r>
    </w:p>
    <w:p w14:paraId="050D4809" w14:textId="205E38EB" w:rsidR="00C15C00" w:rsidRPr="001163E6" w:rsidRDefault="00C15C00" w:rsidP="003E5EA7">
      <w:pPr>
        <w:numPr>
          <w:ilvl w:val="1"/>
          <w:numId w:val="1"/>
        </w:numPr>
        <w:tabs>
          <w:tab w:val="clear" w:pos="792"/>
          <w:tab w:val="num" w:pos="900"/>
        </w:tabs>
        <w:adjustRightInd w:val="0"/>
        <w:snapToGrid w:val="0"/>
        <w:spacing w:after="120"/>
        <w:ind w:left="990" w:hanging="630"/>
        <w:jc w:val="both"/>
        <w:rPr>
          <w:rFonts w:ascii="Calibri" w:hAnsi="Calibri"/>
          <w:sz w:val="22"/>
          <w:szCs w:val="22"/>
        </w:rPr>
      </w:pPr>
      <w:r w:rsidRPr="001163E6">
        <w:rPr>
          <w:rFonts w:ascii="Calibri" w:hAnsi="Calibri"/>
          <w:sz w:val="22"/>
          <w:szCs w:val="22"/>
        </w:rPr>
        <w:t>EU – European Union</w:t>
      </w:r>
    </w:p>
    <w:p w14:paraId="33820F3C" w14:textId="0A9EB187" w:rsidR="00940648" w:rsidRPr="001163E6" w:rsidRDefault="00940648"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GSPR – General Safety and Performance Requirements</w:t>
      </w:r>
    </w:p>
    <w:p w14:paraId="03E90F2B" w14:textId="1F476ED0" w:rsidR="00503BD2" w:rsidRPr="001163E6" w:rsidRDefault="00503BD2"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MDR – Medical Device Regulation</w:t>
      </w:r>
    </w:p>
    <w:p w14:paraId="34D23810" w14:textId="41908349" w:rsidR="00FC0DEA" w:rsidRPr="001163E6" w:rsidRDefault="00FC0DEA"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PMS - Post-market surveillance</w:t>
      </w:r>
    </w:p>
    <w:p w14:paraId="1D7E1971" w14:textId="018A61AF" w:rsidR="00ED2A7F" w:rsidRPr="001163E6" w:rsidRDefault="007D46F9"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PRRC </w:t>
      </w:r>
      <w:r w:rsidR="00ED2A7F" w:rsidRPr="001163E6">
        <w:rPr>
          <w:rFonts w:ascii="Calibri" w:hAnsi="Calibri"/>
          <w:sz w:val="22"/>
          <w:szCs w:val="22"/>
        </w:rPr>
        <w:t xml:space="preserve">– </w:t>
      </w:r>
      <w:r w:rsidRPr="001163E6">
        <w:rPr>
          <w:rFonts w:ascii="Calibri" w:hAnsi="Calibri"/>
          <w:sz w:val="22"/>
          <w:szCs w:val="22"/>
        </w:rPr>
        <w:t xml:space="preserve">Person Responsible for Regulatory Compliance </w:t>
      </w:r>
    </w:p>
    <w:p w14:paraId="2A577AE7" w14:textId="77777777" w:rsidR="00AE3050" w:rsidRPr="001163E6" w:rsidRDefault="00AE3050"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QA – Quality Assurance </w:t>
      </w:r>
    </w:p>
    <w:p w14:paraId="5E2053D5" w14:textId="55C2B99C" w:rsidR="00ED2A7F" w:rsidRPr="001163E6" w:rsidRDefault="00ED2A7F"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lastRenderedPageBreak/>
        <w:t>QMS – Quality Management System</w:t>
      </w:r>
    </w:p>
    <w:p w14:paraId="72E682E2" w14:textId="77777777" w:rsidR="00C15C00" w:rsidRPr="001163E6" w:rsidRDefault="00C15C00" w:rsidP="003E5EA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SPP – System and Procedure Pack</w:t>
      </w:r>
    </w:p>
    <w:p w14:paraId="3F59CBA6" w14:textId="11D0B370" w:rsidR="00C15C00" w:rsidRPr="001163E6" w:rsidRDefault="00C15C00" w:rsidP="003E5EA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SPPP - System and Procedure Pack Producers</w:t>
      </w:r>
    </w:p>
    <w:p w14:paraId="7F4108DF" w14:textId="7F501C47" w:rsidR="003B58EE" w:rsidRPr="001163E6" w:rsidRDefault="003B58EE"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SRN - Single Registration Number</w:t>
      </w:r>
    </w:p>
    <w:p w14:paraId="381BDFCE" w14:textId="142F8D01" w:rsidR="007D46F9" w:rsidRPr="001163E6" w:rsidRDefault="007D46F9"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TD – Technical Documentation </w:t>
      </w:r>
    </w:p>
    <w:p w14:paraId="09847695" w14:textId="77777777" w:rsidR="000A5090" w:rsidRPr="001163E6" w:rsidRDefault="000A5090" w:rsidP="003E5EA7">
      <w:pPr>
        <w:numPr>
          <w:ilvl w:val="0"/>
          <w:numId w:val="1"/>
        </w:numPr>
        <w:tabs>
          <w:tab w:val="clear" w:pos="360"/>
        </w:tabs>
        <w:adjustRightInd w:val="0"/>
        <w:snapToGrid w:val="0"/>
        <w:spacing w:after="120"/>
        <w:jc w:val="both"/>
        <w:rPr>
          <w:rFonts w:ascii="Calibri" w:hAnsi="Calibri"/>
          <w:b/>
          <w:sz w:val="22"/>
          <w:szCs w:val="22"/>
        </w:rPr>
      </w:pPr>
      <w:r w:rsidRPr="001163E6">
        <w:rPr>
          <w:rFonts w:ascii="Calibri" w:hAnsi="Calibri"/>
          <w:b/>
          <w:sz w:val="22"/>
          <w:szCs w:val="22"/>
        </w:rPr>
        <w:t>RESPONSIBILITIES</w:t>
      </w:r>
    </w:p>
    <w:p w14:paraId="39C5E95A" w14:textId="55172E09" w:rsidR="008E1D6E" w:rsidRPr="001163E6" w:rsidRDefault="00A77733" w:rsidP="003E5EA7">
      <w:pPr>
        <w:numPr>
          <w:ilvl w:val="1"/>
          <w:numId w:val="1"/>
        </w:numPr>
        <w:tabs>
          <w:tab w:val="clear" w:pos="792"/>
        </w:tabs>
        <w:adjustRightInd w:val="0"/>
        <w:snapToGrid w:val="0"/>
        <w:spacing w:after="120"/>
        <w:ind w:left="900" w:hanging="540"/>
        <w:jc w:val="both"/>
        <w:rPr>
          <w:rFonts w:ascii="Calibri" w:hAnsi="Calibri"/>
          <w:b/>
          <w:sz w:val="22"/>
          <w:szCs w:val="22"/>
        </w:rPr>
      </w:pPr>
      <w:r w:rsidRPr="001163E6">
        <w:rPr>
          <w:rFonts w:ascii="Calibri" w:hAnsi="Calibri"/>
          <w:sz w:val="22"/>
          <w:szCs w:val="22"/>
        </w:rPr>
        <w:t xml:space="preserve">The </w:t>
      </w:r>
      <w:r w:rsidR="007039A1" w:rsidRPr="001163E6">
        <w:rPr>
          <w:rFonts w:ascii="Calibri" w:hAnsi="Calibri"/>
          <w:sz w:val="22"/>
          <w:szCs w:val="22"/>
        </w:rPr>
        <w:t>PRRC</w:t>
      </w:r>
      <w:r w:rsidRPr="001163E6">
        <w:rPr>
          <w:rFonts w:ascii="Calibri" w:hAnsi="Calibri"/>
          <w:sz w:val="22"/>
          <w:szCs w:val="22"/>
        </w:rPr>
        <w:t xml:space="preserve"> is responsible for maintaining this procedure in a current state and for ensuring that </w:t>
      </w:r>
      <w:r w:rsidR="00AE3050" w:rsidRPr="001163E6">
        <w:rPr>
          <w:rFonts w:ascii="Calibri" w:hAnsi="Calibri"/>
          <w:sz w:val="22"/>
          <w:szCs w:val="22"/>
        </w:rPr>
        <w:t xml:space="preserve">QMS documentation is implemented and </w:t>
      </w:r>
      <w:r w:rsidRPr="001163E6">
        <w:rPr>
          <w:rFonts w:ascii="Calibri" w:hAnsi="Calibri"/>
          <w:sz w:val="22"/>
          <w:szCs w:val="22"/>
        </w:rPr>
        <w:t>maintained</w:t>
      </w:r>
      <w:r w:rsidR="00AE3050" w:rsidRPr="001163E6">
        <w:rPr>
          <w:rFonts w:ascii="Calibri" w:hAnsi="Calibri"/>
          <w:sz w:val="22"/>
          <w:szCs w:val="22"/>
        </w:rPr>
        <w:t xml:space="preserve"> for compliance with the MDR</w:t>
      </w:r>
      <w:r w:rsidR="00C87907" w:rsidRPr="001163E6">
        <w:rPr>
          <w:rFonts w:ascii="Calibri" w:hAnsi="Calibri"/>
          <w:sz w:val="22"/>
          <w:szCs w:val="22"/>
        </w:rPr>
        <w:t>.</w:t>
      </w:r>
    </w:p>
    <w:p w14:paraId="7C51033A" w14:textId="7084F83A" w:rsidR="00501A3E" w:rsidRPr="001163E6" w:rsidRDefault="0005538E" w:rsidP="00620AC5">
      <w:pPr>
        <w:numPr>
          <w:ilvl w:val="1"/>
          <w:numId w:val="1"/>
        </w:numPr>
        <w:tabs>
          <w:tab w:val="clear" w:pos="792"/>
          <w:tab w:val="left" w:pos="0"/>
        </w:tabs>
        <w:adjustRightInd w:val="0"/>
        <w:snapToGrid w:val="0"/>
        <w:spacing w:after="120"/>
        <w:ind w:left="900" w:hanging="540"/>
        <w:jc w:val="both"/>
        <w:rPr>
          <w:rFonts w:ascii="Calibri" w:hAnsi="Calibri"/>
          <w:sz w:val="22"/>
          <w:szCs w:val="22"/>
        </w:rPr>
      </w:pPr>
      <w:bookmarkStart w:id="2" w:name="_Hlk35853888"/>
      <w:r w:rsidRPr="001163E6">
        <w:rPr>
          <w:rFonts w:ascii="Calibri" w:hAnsi="Calibri"/>
          <w:sz w:val="22"/>
          <w:szCs w:val="22"/>
        </w:rPr>
        <w:t xml:space="preserve">The </w:t>
      </w:r>
      <w:r w:rsidR="00501A3E" w:rsidRPr="001163E6">
        <w:rPr>
          <w:rFonts w:ascii="Calibri" w:hAnsi="Calibri"/>
          <w:sz w:val="22"/>
          <w:szCs w:val="22"/>
        </w:rPr>
        <w:t xml:space="preserve">PRRC </w:t>
      </w:r>
      <w:r w:rsidRPr="001163E6">
        <w:rPr>
          <w:rFonts w:ascii="Calibri" w:hAnsi="Calibri"/>
          <w:sz w:val="22"/>
          <w:szCs w:val="22"/>
        </w:rPr>
        <w:t xml:space="preserve">has </w:t>
      </w:r>
      <w:r w:rsidR="00501A3E" w:rsidRPr="001163E6">
        <w:rPr>
          <w:rFonts w:ascii="Calibri" w:hAnsi="Calibri"/>
          <w:sz w:val="22"/>
          <w:szCs w:val="22"/>
        </w:rPr>
        <w:t>responsibilities for, but not limited to</w:t>
      </w:r>
      <w:r w:rsidR="00FC0DEA" w:rsidRPr="001163E6">
        <w:rPr>
          <w:rFonts w:ascii="Calibri" w:hAnsi="Calibri"/>
          <w:sz w:val="22"/>
          <w:szCs w:val="22"/>
        </w:rPr>
        <w:t>,</w:t>
      </w:r>
      <w:r w:rsidR="00501A3E" w:rsidRPr="001163E6">
        <w:rPr>
          <w:rFonts w:ascii="Calibri" w:hAnsi="Calibri"/>
          <w:sz w:val="22"/>
          <w:szCs w:val="22"/>
        </w:rPr>
        <w:t xml:space="preserve"> ensuring that:</w:t>
      </w:r>
    </w:p>
    <w:p w14:paraId="3768959F" w14:textId="2BFDB992" w:rsidR="00501A3E" w:rsidRPr="001163E6" w:rsidRDefault="00501A3E" w:rsidP="00620AC5">
      <w:pPr>
        <w:tabs>
          <w:tab w:val="left" w:pos="0"/>
        </w:tabs>
        <w:adjustRightInd w:val="0"/>
        <w:snapToGrid w:val="0"/>
        <w:ind w:left="1267" w:hanging="360"/>
        <w:jc w:val="both"/>
        <w:rPr>
          <w:rFonts w:ascii="Calibri" w:hAnsi="Calibri"/>
          <w:sz w:val="22"/>
          <w:szCs w:val="22"/>
        </w:rPr>
      </w:pPr>
      <w:r w:rsidRPr="001163E6">
        <w:rPr>
          <w:rFonts w:ascii="Calibri" w:hAnsi="Calibri"/>
          <w:sz w:val="22"/>
          <w:szCs w:val="22"/>
        </w:rPr>
        <w:t xml:space="preserve">(a)  the conformity of the devices is appropriately checked, in accordance with the QMS under which the devices are manufactured, before a device is </w:t>
      </w:r>
      <w:proofErr w:type="gramStart"/>
      <w:r w:rsidRPr="001163E6">
        <w:rPr>
          <w:rFonts w:ascii="Calibri" w:hAnsi="Calibri"/>
          <w:sz w:val="22"/>
          <w:szCs w:val="22"/>
        </w:rPr>
        <w:t>released;</w:t>
      </w:r>
      <w:proofErr w:type="gramEnd"/>
    </w:p>
    <w:p w14:paraId="4240B4AD" w14:textId="1D424AC6" w:rsidR="00501A3E" w:rsidRPr="001163E6" w:rsidRDefault="00501A3E" w:rsidP="00620AC5">
      <w:pPr>
        <w:tabs>
          <w:tab w:val="left" w:pos="0"/>
        </w:tabs>
        <w:adjustRightInd w:val="0"/>
        <w:snapToGrid w:val="0"/>
        <w:ind w:left="1267" w:hanging="360"/>
        <w:jc w:val="both"/>
        <w:rPr>
          <w:rFonts w:ascii="Calibri" w:hAnsi="Calibri"/>
          <w:sz w:val="22"/>
          <w:szCs w:val="22"/>
        </w:rPr>
      </w:pPr>
      <w:r w:rsidRPr="001163E6">
        <w:rPr>
          <w:rFonts w:ascii="Calibri" w:hAnsi="Calibri"/>
          <w:sz w:val="22"/>
          <w:szCs w:val="22"/>
        </w:rPr>
        <w:t xml:space="preserve">(b)  the </w:t>
      </w:r>
      <w:r w:rsidR="007D77AD" w:rsidRPr="001163E6">
        <w:rPr>
          <w:rFonts w:ascii="Calibri" w:hAnsi="Calibri"/>
          <w:sz w:val="22"/>
          <w:szCs w:val="22"/>
        </w:rPr>
        <w:t>TD</w:t>
      </w:r>
      <w:r w:rsidRPr="001163E6">
        <w:rPr>
          <w:rFonts w:ascii="Calibri" w:hAnsi="Calibri"/>
          <w:sz w:val="22"/>
          <w:szCs w:val="22"/>
        </w:rPr>
        <w:t xml:space="preserve"> and the </w:t>
      </w:r>
      <w:r w:rsidR="007D77AD" w:rsidRPr="001163E6">
        <w:rPr>
          <w:rFonts w:ascii="Calibri" w:hAnsi="Calibri"/>
          <w:sz w:val="22"/>
          <w:szCs w:val="22"/>
        </w:rPr>
        <w:t>DoC</w:t>
      </w:r>
      <w:r w:rsidRPr="001163E6">
        <w:rPr>
          <w:rFonts w:ascii="Calibri" w:hAnsi="Calibri"/>
          <w:sz w:val="22"/>
          <w:szCs w:val="22"/>
        </w:rPr>
        <w:t xml:space="preserve"> are drawn up and kept </w:t>
      </w:r>
      <w:proofErr w:type="gramStart"/>
      <w:r w:rsidRPr="001163E6">
        <w:rPr>
          <w:rFonts w:ascii="Calibri" w:hAnsi="Calibri"/>
          <w:sz w:val="22"/>
          <w:szCs w:val="22"/>
        </w:rPr>
        <w:t>up-to-date;</w:t>
      </w:r>
      <w:proofErr w:type="gramEnd"/>
    </w:p>
    <w:p w14:paraId="4760285D" w14:textId="64EC58E0" w:rsidR="00501A3E" w:rsidRPr="001163E6" w:rsidRDefault="00501A3E" w:rsidP="00620AC5">
      <w:pPr>
        <w:tabs>
          <w:tab w:val="left" w:pos="0"/>
        </w:tabs>
        <w:adjustRightInd w:val="0"/>
        <w:snapToGrid w:val="0"/>
        <w:ind w:left="1267" w:hanging="360"/>
        <w:jc w:val="both"/>
        <w:rPr>
          <w:rFonts w:ascii="Calibri" w:hAnsi="Calibri"/>
          <w:sz w:val="22"/>
          <w:szCs w:val="22"/>
        </w:rPr>
      </w:pPr>
      <w:r w:rsidRPr="001163E6">
        <w:rPr>
          <w:rFonts w:ascii="Calibri" w:hAnsi="Calibri"/>
          <w:sz w:val="22"/>
          <w:szCs w:val="22"/>
        </w:rPr>
        <w:t xml:space="preserve">(c)  the post-market surveillance </w:t>
      </w:r>
      <w:r w:rsidR="00FC0DEA" w:rsidRPr="001163E6">
        <w:rPr>
          <w:rFonts w:ascii="Calibri" w:hAnsi="Calibri"/>
          <w:sz w:val="22"/>
          <w:szCs w:val="22"/>
        </w:rPr>
        <w:t xml:space="preserve">(PMS) </w:t>
      </w:r>
      <w:r w:rsidRPr="001163E6">
        <w:rPr>
          <w:rFonts w:ascii="Calibri" w:hAnsi="Calibri"/>
          <w:sz w:val="22"/>
          <w:szCs w:val="22"/>
        </w:rPr>
        <w:t xml:space="preserve">obligations are complied with in accordance with MDR </w:t>
      </w:r>
      <w:r w:rsidR="00444DAA" w:rsidRPr="001163E6">
        <w:rPr>
          <w:rFonts w:ascii="Calibri" w:hAnsi="Calibri"/>
          <w:sz w:val="22"/>
          <w:szCs w:val="22"/>
        </w:rPr>
        <w:t>Art.</w:t>
      </w:r>
      <w:r w:rsidRPr="001163E6">
        <w:rPr>
          <w:rFonts w:ascii="Calibri" w:hAnsi="Calibri"/>
          <w:sz w:val="22"/>
          <w:szCs w:val="22"/>
        </w:rPr>
        <w:t xml:space="preserve"> </w:t>
      </w:r>
      <w:proofErr w:type="gramStart"/>
      <w:r w:rsidRPr="001163E6">
        <w:rPr>
          <w:rFonts w:ascii="Calibri" w:hAnsi="Calibri"/>
          <w:sz w:val="22"/>
          <w:szCs w:val="22"/>
        </w:rPr>
        <w:t>10(10);</w:t>
      </w:r>
      <w:proofErr w:type="gramEnd"/>
    </w:p>
    <w:p w14:paraId="4EF9579E" w14:textId="1CFA34E9" w:rsidR="00501A3E" w:rsidRPr="001163E6" w:rsidRDefault="00501A3E" w:rsidP="00620AC5">
      <w:pPr>
        <w:tabs>
          <w:tab w:val="left" w:pos="0"/>
        </w:tabs>
        <w:adjustRightInd w:val="0"/>
        <w:snapToGrid w:val="0"/>
        <w:ind w:left="1267" w:hanging="360"/>
        <w:jc w:val="both"/>
        <w:rPr>
          <w:rFonts w:ascii="Calibri" w:hAnsi="Calibri"/>
          <w:sz w:val="22"/>
          <w:szCs w:val="22"/>
        </w:rPr>
      </w:pPr>
      <w:r w:rsidRPr="001163E6">
        <w:rPr>
          <w:rFonts w:ascii="Calibri" w:hAnsi="Calibri"/>
          <w:sz w:val="22"/>
          <w:szCs w:val="22"/>
        </w:rPr>
        <w:t>(d)  the reporting obligations referred to in MDR Art. 87 to 91 are fulfilled; and</w:t>
      </w:r>
    </w:p>
    <w:p w14:paraId="4EA32E73" w14:textId="0C6B5733" w:rsidR="00501A3E" w:rsidRPr="001163E6" w:rsidRDefault="00501A3E" w:rsidP="003E5EA7">
      <w:pPr>
        <w:tabs>
          <w:tab w:val="left" w:pos="0"/>
        </w:tabs>
        <w:adjustRightInd w:val="0"/>
        <w:snapToGrid w:val="0"/>
        <w:spacing w:after="120"/>
        <w:ind w:left="1260" w:hanging="360"/>
        <w:jc w:val="both"/>
        <w:rPr>
          <w:rFonts w:ascii="Calibri" w:hAnsi="Calibri"/>
          <w:sz w:val="22"/>
          <w:szCs w:val="22"/>
        </w:rPr>
      </w:pPr>
      <w:r w:rsidRPr="001163E6">
        <w:rPr>
          <w:rFonts w:ascii="Calibri" w:hAnsi="Calibri"/>
          <w:sz w:val="22"/>
          <w:szCs w:val="22"/>
        </w:rPr>
        <w:t xml:space="preserve">(e)  in the case of investigational devices, the statement referred to in Section 4.1 of Chapter II of Annex XV is </w:t>
      </w:r>
      <w:proofErr w:type="gramStart"/>
      <w:r w:rsidRPr="001163E6">
        <w:rPr>
          <w:rFonts w:ascii="Calibri" w:hAnsi="Calibri"/>
          <w:sz w:val="22"/>
          <w:szCs w:val="22"/>
        </w:rPr>
        <w:t>issued;</w:t>
      </w:r>
      <w:proofErr w:type="gramEnd"/>
    </w:p>
    <w:bookmarkEnd w:id="2"/>
    <w:p w14:paraId="4127AB10" w14:textId="3FD6F178" w:rsidR="00501A3E" w:rsidRPr="001163E6" w:rsidRDefault="00501A3E" w:rsidP="003E5EA7">
      <w:pPr>
        <w:tabs>
          <w:tab w:val="left" w:pos="0"/>
        </w:tabs>
        <w:adjustRightInd w:val="0"/>
        <w:snapToGrid w:val="0"/>
        <w:spacing w:after="120"/>
        <w:ind w:left="1260"/>
        <w:jc w:val="both"/>
        <w:rPr>
          <w:rFonts w:ascii="Calibri" w:hAnsi="Calibri"/>
          <w:sz w:val="22"/>
          <w:szCs w:val="22"/>
        </w:rPr>
      </w:pPr>
      <w:r w:rsidRPr="001163E6">
        <w:rPr>
          <w:rFonts w:ascii="Calibri" w:hAnsi="Calibri"/>
          <w:b/>
          <w:bCs/>
          <w:sz w:val="22"/>
          <w:szCs w:val="22"/>
        </w:rPr>
        <w:t>Note</w:t>
      </w:r>
      <w:r w:rsidRPr="001163E6">
        <w:rPr>
          <w:rFonts w:ascii="Calibri" w:hAnsi="Calibri"/>
          <w:sz w:val="22"/>
          <w:szCs w:val="22"/>
        </w:rPr>
        <w:t xml:space="preserve">: Refer to </w:t>
      </w:r>
      <w:r w:rsidR="003D290D" w:rsidRPr="001163E6">
        <w:rPr>
          <w:rFonts w:ascii="Calibri" w:hAnsi="Calibri"/>
          <w:b/>
          <w:bCs/>
          <w:sz w:val="22"/>
          <w:szCs w:val="22"/>
        </w:rPr>
        <w:t>S</w:t>
      </w:r>
      <w:r w:rsidR="00413B44" w:rsidRPr="001163E6">
        <w:rPr>
          <w:rFonts w:ascii="Calibri" w:hAnsi="Calibri"/>
          <w:b/>
          <w:bCs/>
          <w:sz w:val="22"/>
          <w:szCs w:val="22"/>
        </w:rPr>
        <w:t xml:space="preserve">tep </w:t>
      </w:r>
      <w:r w:rsidR="0005538E" w:rsidRPr="001163E6">
        <w:rPr>
          <w:rFonts w:ascii="Calibri" w:hAnsi="Calibri"/>
          <w:b/>
          <w:bCs/>
          <w:sz w:val="22"/>
          <w:szCs w:val="22"/>
        </w:rPr>
        <w:t>8</w:t>
      </w:r>
      <w:r w:rsidR="00413B44" w:rsidRPr="001163E6">
        <w:rPr>
          <w:rFonts w:ascii="Calibri" w:hAnsi="Calibri"/>
          <w:sz w:val="22"/>
          <w:szCs w:val="22"/>
        </w:rPr>
        <w:t xml:space="preserve"> </w:t>
      </w:r>
      <w:r w:rsidRPr="001163E6">
        <w:rPr>
          <w:rFonts w:ascii="Calibri" w:hAnsi="Calibri"/>
          <w:sz w:val="22"/>
          <w:szCs w:val="22"/>
        </w:rPr>
        <w:t xml:space="preserve">for further </w:t>
      </w:r>
      <w:r w:rsidR="0005538E" w:rsidRPr="001163E6">
        <w:rPr>
          <w:rFonts w:ascii="Calibri" w:hAnsi="Calibri"/>
          <w:sz w:val="22"/>
          <w:szCs w:val="22"/>
        </w:rPr>
        <w:t>PRRC requirements and details</w:t>
      </w:r>
      <w:r w:rsidRPr="001163E6">
        <w:rPr>
          <w:rFonts w:ascii="Calibri" w:hAnsi="Calibri"/>
          <w:sz w:val="22"/>
          <w:szCs w:val="22"/>
        </w:rPr>
        <w:t>.</w:t>
      </w:r>
    </w:p>
    <w:p w14:paraId="461B3DDE" w14:textId="54C3CB66" w:rsidR="00AE3050" w:rsidRPr="001163E6" w:rsidRDefault="00652150" w:rsidP="00620AC5">
      <w:pPr>
        <w:pStyle w:val="ListParagraph"/>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Product</w:t>
      </w:r>
      <w:r w:rsidR="00AE3050" w:rsidRPr="001163E6">
        <w:rPr>
          <w:rFonts w:ascii="Calibri" w:hAnsi="Calibri"/>
          <w:sz w:val="22"/>
          <w:szCs w:val="22"/>
        </w:rPr>
        <w:t xml:space="preserve"> Development</w:t>
      </w:r>
      <w:r w:rsidRPr="001163E6">
        <w:rPr>
          <w:rFonts w:ascii="Calibri" w:hAnsi="Calibri"/>
          <w:sz w:val="22"/>
          <w:szCs w:val="22"/>
        </w:rPr>
        <w:t>, Production</w:t>
      </w:r>
      <w:r w:rsidR="00AE3050" w:rsidRPr="001163E6">
        <w:rPr>
          <w:rFonts w:ascii="Calibri" w:hAnsi="Calibri"/>
          <w:sz w:val="22"/>
          <w:szCs w:val="22"/>
        </w:rPr>
        <w:t xml:space="preserve"> and QA will assist with the assembly of the TD during the design and development of products.</w:t>
      </w:r>
    </w:p>
    <w:p w14:paraId="77E380EC" w14:textId="12807201" w:rsidR="00AE3050" w:rsidRPr="001163E6" w:rsidRDefault="00AE3050" w:rsidP="00620AC5">
      <w:pPr>
        <w:pStyle w:val="ListParagraph"/>
        <w:numPr>
          <w:ilvl w:val="1"/>
          <w:numId w:val="1"/>
        </w:numPr>
        <w:tabs>
          <w:tab w:val="clear" w:pos="792"/>
          <w:tab w:val="left" w:pos="0"/>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Purchasing</w:t>
      </w:r>
      <w:r w:rsidR="00652150" w:rsidRPr="001163E6">
        <w:rPr>
          <w:rFonts w:ascii="Calibri" w:hAnsi="Calibri"/>
          <w:sz w:val="22"/>
          <w:szCs w:val="22"/>
        </w:rPr>
        <w:t xml:space="preserve">, Production </w:t>
      </w:r>
      <w:r w:rsidRPr="001163E6">
        <w:rPr>
          <w:rFonts w:ascii="Calibri" w:hAnsi="Calibri"/>
          <w:sz w:val="22"/>
          <w:szCs w:val="22"/>
        </w:rPr>
        <w:t xml:space="preserve">and QA will assist with the </w:t>
      </w:r>
      <w:r w:rsidR="009D39FC" w:rsidRPr="001163E6">
        <w:rPr>
          <w:rFonts w:ascii="Calibri" w:hAnsi="Calibri"/>
          <w:sz w:val="22"/>
          <w:szCs w:val="22"/>
        </w:rPr>
        <w:t>control and monitoring over EOs (e.g. ARs, Importers, Distributors, etc.).</w:t>
      </w:r>
    </w:p>
    <w:p w14:paraId="64FF6D77" w14:textId="2D5AA2B5" w:rsidR="003F7BF9" w:rsidRPr="001163E6" w:rsidRDefault="003F7BF9" w:rsidP="003E5EA7">
      <w:pPr>
        <w:numPr>
          <w:ilvl w:val="0"/>
          <w:numId w:val="1"/>
        </w:numPr>
        <w:adjustRightInd w:val="0"/>
        <w:snapToGrid w:val="0"/>
        <w:spacing w:after="120"/>
        <w:jc w:val="both"/>
        <w:rPr>
          <w:rFonts w:ascii="Calibri" w:hAnsi="Calibri"/>
          <w:b/>
          <w:bCs/>
          <w:sz w:val="22"/>
          <w:szCs w:val="22"/>
        </w:rPr>
      </w:pPr>
      <w:bookmarkStart w:id="3" w:name="ga6"/>
      <w:bookmarkEnd w:id="3"/>
      <w:r w:rsidRPr="001163E6">
        <w:rPr>
          <w:rFonts w:ascii="Calibri" w:hAnsi="Calibri"/>
          <w:b/>
          <w:bCs/>
          <w:sz w:val="22"/>
          <w:szCs w:val="22"/>
        </w:rPr>
        <w:t>GENERAL REQUIREMENTS</w:t>
      </w:r>
    </w:p>
    <w:p w14:paraId="0920CB0E" w14:textId="254A4F89" w:rsidR="003F7BF9" w:rsidRPr="001163E6" w:rsidRDefault="00652150"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Tulip Medical Products</w:t>
      </w:r>
      <w:r w:rsidR="0005538E" w:rsidRPr="001163E6">
        <w:rPr>
          <w:rFonts w:ascii="Calibri" w:hAnsi="Calibri"/>
          <w:sz w:val="22"/>
          <w:szCs w:val="22"/>
        </w:rPr>
        <w:t xml:space="preserve"> is a medical device manufacturer involved in the design, manufacture and assembly of </w:t>
      </w:r>
      <w:r w:rsidRPr="001163E6">
        <w:rPr>
          <w:rFonts w:ascii="Calibri" w:hAnsi="Calibri"/>
          <w:sz w:val="22"/>
          <w:szCs w:val="22"/>
        </w:rPr>
        <w:t>Cannulas &amp; Accessories</w:t>
      </w:r>
      <w:r w:rsidR="0005538E" w:rsidRPr="001163E6">
        <w:rPr>
          <w:rFonts w:ascii="Calibri" w:hAnsi="Calibri"/>
          <w:sz w:val="22"/>
          <w:szCs w:val="22"/>
        </w:rPr>
        <w:t xml:space="preserve"> used for </w:t>
      </w:r>
      <w:r w:rsidRPr="001163E6">
        <w:rPr>
          <w:rFonts w:ascii="Calibri" w:hAnsi="Calibri"/>
          <w:sz w:val="22"/>
          <w:szCs w:val="22"/>
        </w:rPr>
        <w:t>harvesting, processing and transferring autologous adipose tissue</w:t>
      </w:r>
      <w:r w:rsidR="0005538E" w:rsidRPr="001163E6">
        <w:rPr>
          <w:rFonts w:ascii="Calibri" w:hAnsi="Calibri"/>
          <w:sz w:val="22"/>
          <w:szCs w:val="22"/>
        </w:rPr>
        <w:t>.</w:t>
      </w:r>
    </w:p>
    <w:p w14:paraId="24F5CFDF" w14:textId="0E81A66A" w:rsidR="0005538E" w:rsidRPr="001163E6" w:rsidRDefault="00652150"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Tulip Medical Products</w:t>
      </w:r>
      <w:r w:rsidR="0005538E" w:rsidRPr="001163E6">
        <w:rPr>
          <w:rFonts w:ascii="Calibri" w:hAnsi="Calibri"/>
          <w:sz w:val="22"/>
          <w:szCs w:val="22"/>
        </w:rPr>
        <w:t xml:space="preserve"> has established, documented, implemented, and maintains a QMS and </w:t>
      </w:r>
      <w:r w:rsidR="006751D1" w:rsidRPr="001163E6">
        <w:rPr>
          <w:rFonts w:ascii="Calibri" w:hAnsi="Calibri"/>
          <w:sz w:val="22"/>
          <w:szCs w:val="22"/>
        </w:rPr>
        <w:t xml:space="preserve">product </w:t>
      </w:r>
      <w:r w:rsidR="0005538E" w:rsidRPr="001163E6">
        <w:rPr>
          <w:rFonts w:ascii="Calibri" w:hAnsi="Calibri"/>
          <w:sz w:val="22"/>
          <w:szCs w:val="22"/>
        </w:rPr>
        <w:t xml:space="preserve">TD </w:t>
      </w:r>
      <w:r w:rsidR="006751D1" w:rsidRPr="001163E6">
        <w:rPr>
          <w:rFonts w:ascii="Calibri" w:hAnsi="Calibri"/>
          <w:sz w:val="22"/>
          <w:szCs w:val="22"/>
        </w:rPr>
        <w:t xml:space="preserve">files </w:t>
      </w:r>
      <w:r w:rsidR="0005538E" w:rsidRPr="001163E6">
        <w:rPr>
          <w:rFonts w:ascii="Calibri" w:hAnsi="Calibri"/>
          <w:sz w:val="22"/>
          <w:szCs w:val="22"/>
        </w:rPr>
        <w:t>for compliance with the EU MDR.</w:t>
      </w:r>
    </w:p>
    <w:p w14:paraId="406253AF" w14:textId="1B42CEA7" w:rsidR="006751D1" w:rsidRPr="001163E6" w:rsidRDefault="006751D1"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To ensure that controls over our QMS and product TD files have been implemented and maintained, the company:</w:t>
      </w:r>
    </w:p>
    <w:p w14:paraId="173125A9" w14:textId="0F400351" w:rsidR="006751D1" w:rsidRPr="001163E6" w:rsidRDefault="00FC0DEA"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has </w:t>
      </w:r>
      <w:r w:rsidR="006751D1" w:rsidRPr="001163E6">
        <w:rPr>
          <w:rFonts w:ascii="Calibri" w:hAnsi="Calibri"/>
          <w:sz w:val="22"/>
          <w:szCs w:val="22"/>
        </w:rPr>
        <w:t xml:space="preserve">identified and created the QMS processes needed for EU MDR </w:t>
      </w:r>
      <w:proofErr w:type="gramStart"/>
      <w:r w:rsidR="006751D1" w:rsidRPr="001163E6">
        <w:rPr>
          <w:rFonts w:ascii="Calibri" w:hAnsi="Calibri"/>
          <w:sz w:val="22"/>
          <w:szCs w:val="22"/>
        </w:rPr>
        <w:t>compliance;</w:t>
      </w:r>
      <w:proofErr w:type="gramEnd"/>
    </w:p>
    <w:p w14:paraId="243C9C07" w14:textId="491E419B" w:rsidR="006751D1" w:rsidRPr="001163E6" w:rsidRDefault="006751D1"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ensures the availability of resources and information necessary to support the operation and monitoring of these </w:t>
      </w:r>
      <w:proofErr w:type="gramStart"/>
      <w:r w:rsidRPr="001163E6">
        <w:rPr>
          <w:rFonts w:ascii="Calibri" w:hAnsi="Calibri"/>
          <w:sz w:val="22"/>
          <w:szCs w:val="22"/>
        </w:rPr>
        <w:t>processes;</w:t>
      </w:r>
      <w:proofErr w:type="gramEnd"/>
    </w:p>
    <w:p w14:paraId="443A7C0E" w14:textId="339E7CC8" w:rsidR="006751D1" w:rsidRPr="001163E6" w:rsidRDefault="007B08F9"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trends</w:t>
      </w:r>
      <w:r w:rsidR="006751D1" w:rsidRPr="001163E6">
        <w:rPr>
          <w:rFonts w:ascii="Calibri" w:hAnsi="Calibri"/>
          <w:sz w:val="22"/>
          <w:szCs w:val="22"/>
        </w:rPr>
        <w:t xml:space="preserve">, monitors, and analyzes these </w:t>
      </w:r>
      <w:proofErr w:type="gramStart"/>
      <w:r w:rsidR="006751D1" w:rsidRPr="001163E6">
        <w:rPr>
          <w:rFonts w:ascii="Calibri" w:hAnsi="Calibri"/>
          <w:sz w:val="22"/>
          <w:szCs w:val="22"/>
        </w:rPr>
        <w:t>processes;</w:t>
      </w:r>
      <w:proofErr w:type="gramEnd"/>
      <w:r w:rsidR="006751D1" w:rsidRPr="001163E6">
        <w:rPr>
          <w:rFonts w:ascii="Calibri" w:hAnsi="Calibri"/>
          <w:sz w:val="22"/>
          <w:szCs w:val="22"/>
        </w:rPr>
        <w:t xml:space="preserve">  </w:t>
      </w:r>
    </w:p>
    <w:p w14:paraId="12B5F1D1" w14:textId="77777777" w:rsidR="006751D1" w:rsidRPr="001163E6" w:rsidRDefault="006751D1"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implements action necessary to achieve planned results and maintain the effectiveness of these processes, and</w:t>
      </w:r>
    </w:p>
    <w:p w14:paraId="6E8FB9D2" w14:textId="6CFE9EAD" w:rsidR="006751D1" w:rsidRPr="001163E6" w:rsidRDefault="006751D1"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establish</w:t>
      </w:r>
      <w:r w:rsidR="00FC0DEA" w:rsidRPr="001163E6">
        <w:rPr>
          <w:rFonts w:ascii="Calibri" w:hAnsi="Calibri"/>
          <w:sz w:val="22"/>
          <w:szCs w:val="22"/>
        </w:rPr>
        <w:t>es</w:t>
      </w:r>
      <w:r w:rsidRPr="001163E6">
        <w:rPr>
          <w:rFonts w:ascii="Calibri" w:hAnsi="Calibri"/>
          <w:sz w:val="22"/>
          <w:szCs w:val="22"/>
        </w:rPr>
        <w:t xml:space="preserve"> and maintain records needed to demonstrate compliance with the EU </w:t>
      </w:r>
      <w:proofErr w:type="gramStart"/>
      <w:r w:rsidRPr="001163E6">
        <w:rPr>
          <w:rFonts w:ascii="Calibri" w:hAnsi="Calibri"/>
          <w:sz w:val="22"/>
          <w:szCs w:val="22"/>
        </w:rPr>
        <w:t>MDR;</w:t>
      </w:r>
      <w:proofErr w:type="gramEnd"/>
      <w:r w:rsidRPr="001163E6">
        <w:rPr>
          <w:rFonts w:ascii="Calibri" w:hAnsi="Calibri"/>
          <w:sz w:val="22"/>
          <w:szCs w:val="22"/>
        </w:rPr>
        <w:t xml:space="preserve"> includ</w:t>
      </w:r>
      <w:r w:rsidR="00FC0DEA" w:rsidRPr="001163E6">
        <w:rPr>
          <w:rFonts w:ascii="Calibri" w:hAnsi="Calibri"/>
          <w:sz w:val="22"/>
          <w:szCs w:val="22"/>
        </w:rPr>
        <w:t>ing</w:t>
      </w:r>
      <w:r w:rsidRPr="001163E6">
        <w:rPr>
          <w:rFonts w:ascii="Calibri" w:hAnsi="Calibri"/>
          <w:sz w:val="22"/>
          <w:szCs w:val="22"/>
        </w:rPr>
        <w:t xml:space="preserve"> all required TD.</w:t>
      </w:r>
    </w:p>
    <w:p w14:paraId="00C23C24" w14:textId="5B8E7B7B" w:rsidR="006751D1" w:rsidRPr="001163E6" w:rsidRDefault="00652150"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proofErr w:type="gramStart"/>
      <w:r w:rsidRPr="001163E6">
        <w:rPr>
          <w:rFonts w:ascii="Calibri" w:hAnsi="Calibri"/>
          <w:sz w:val="22"/>
          <w:szCs w:val="22"/>
        </w:rPr>
        <w:lastRenderedPageBreak/>
        <w:t>Tulip Medical Products</w:t>
      </w:r>
      <w:r w:rsidR="006751D1" w:rsidRPr="001163E6">
        <w:rPr>
          <w:rFonts w:ascii="Calibri" w:hAnsi="Calibri"/>
          <w:sz w:val="22"/>
          <w:szCs w:val="22"/>
        </w:rPr>
        <w:t xml:space="preserve"> Top Management,</w:t>
      </w:r>
      <w:proofErr w:type="gramEnd"/>
      <w:r w:rsidR="0044574C" w:rsidRPr="001163E6">
        <w:rPr>
          <w:rFonts w:ascii="Calibri" w:hAnsi="Calibri"/>
          <w:sz w:val="22"/>
          <w:szCs w:val="22"/>
        </w:rPr>
        <w:t xml:space="preserve"> </w:t>
      </w:r>
      <w:r w:rsidR="006751D1" w:rsidRPr="001163E6">
        <w:rPr>
          <w:rFonts w:ascii="Calibri" w:hAnsi="Calibri"/>
          <w:sz w:val="22"/>
          <w:szCs w:val="22"/>
        </w:rPr>
        <w:t>is fully committed to the creation, implementation</w:t>
      </w:r>
      <w:r w:rsidR="00CB3B9A" w:rsidRPr="001163E6">
        <w:rPr>
          <w:rFonts w:ascii="Calibri" w:hAnsi="Calibri"/>
          <w:sz w:val="22"/>
          <w:szCs w:val="22"/>
        </w:rPr>
        <w:t>, effectiveness</w:t>
      </w:r>
      <w:r w:rsidR="006751D1" w:rsidRPr="001163E6">
        <w:rPr>
          <w:rFonts w:ascii="Calibri" w:hAnsi="Calibri"/>
          <w:sz w:val="22"/>
          <w:szCs w:val="22"/>
        </w:rPr>
        <w:t xml:space="preserve"> and maintenance of the QMS for EU MDR compliance. </w:t>
      </w:r>
    </w:p>
    <w:p w14:paraId="199CDCCF" w14:textId="7A5F190E" w:rsidR="001850CA" w:rsidRPr="001163E6" w:rsidRDefault="001850CA" w:rsidP="00620AC5">
      <w:pPr>
        <w:numPr>
          <w:ilvl w:val="1"/>
          <w:numId w:val="1"/>
        </w:numPr>
        <w:tabs>
          <w:tab w:val="clear" w:pos="792"/>
          <w:tab w:val="num" w:pos="900"/>
        </w:tabs>
        <w:adjustRightInd w:val="0"/>
        <w:snapToGrid w:val="0"/>
        <w:spacing w:after="120"/>
        <w:ind w:left="900" w:hanging="540"/>
        <w:jc w:val="both"/>
        <w:rPr>
          <w:rFonts w:ascii="Calibri" w:hAnsi="Calibri" w:cs="Calibri"/>
          <w:sz w:val="22"/>
          <w:szCs w:val="22"/>
        </w:rPr>
      </w:pPr>
      <w:r w:rsidRPr="001163E6">
        <w:rPr>
          <w:rFonts w:ascii="Calibri" w:hAnsi="Calibri" w:cs="Calibri"/>
          <w:sz w:val="22"/>
          <w:szCs w:val="22"/>
        </w:rPr>
        <w:t>Tulip Medical Products shall appoint a Person Responsible for Regulatory Compliance (PRRC) in accordance with MDR Article 15. The appointment, qualifications, and scope of responsibilities shall be documented and maintained through a controlled File Document (FD-053: Appointment of PRRC).</w:t>
      </w:r>
    </w:p>
    <w:p w14:paraId="5F171D82" w14:textId="4CAC750B" w:rsidR="001850CA" w:rsidRPr="001163E6" w:rsidRDefault="001850CA" w:rsidP="001850CA">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Top Management has appointed (Marc Pilkington, VP Regulatory Affairs) as the PRRC or MR who, irrespective of other responsibilities, has the responsibility and authority of the duties described in </w:t>
      </w:r>
      <w:r w:rsidRPr="001163E6">
        <w:rPr>
          <w:rFonts w:ascii="Calibri" w:hAnsi="Calibri"/>
          <w:b/>
          <w:bCs/>
          <w:sz w:val="22"/>
          <w:szCs w:val="22"/>
        </w:rPr>
        <w:t>Step 5.2</w:t>
      </w:r>
      <w:r w:rsidRPr="001163E6">
        <w:rPr>
          <w:rFonts w:ascii="Calibri" w:hAnsi="Calibri"/>
          <w:sz w:val="22"/>
          <w:szCs w:val="22"/>
        </w:rPr>
        <w:t>.</w:t>
      </w:r>
    </w:p>
    <w:p w14:paraId="49A8D19E" w14:textId="1C661A20" w:rsidR="008235A2" w:rsidRPr="001163E6" w:rsidRDefault="00652150" w:rsidP="00620AC5">
      <w:pPr>
        <w:pStyle w:val="ListParagraph"/>
        <w:numPr>
          <w:ilvl w:val="1"/>
          <w:numId w:val="1"/>
        </w:numPr>
        <w:tabs>
          <w:tab w:val="clear" w:pos="792"/>
          <w:tab w:val="num" w:pos="900"/>
        </w:tabs>
        <w:spacing w:after="120"/>
        <w:ind w:left="900" w:hanging="540"/>
        <w:rPr>
          <w:rFonts w:ascii="Calibri" w:hAnsi="Calibri"/>
          <w:sz w:val="22"/>
          <w:szCs w:val="22"/>
        </w:rPr>
      </w:pPr>
      <w:r w:rsidRPr="001163E6">
        <w:rPr>
          <w:rFonts w:ascii="Calibri" w:hAnsi="Calibri"/>
          <w:sz w:val="22"/>
          <w:szCs w:val="22"/>
        </w:rPr>
        <w:t>Tulip Medical Products</w:t>
      </w:r>
      <w:r w:rsidR="008235A2" w:rsidRPr="001163E6">
        <w:rPr>
          <w:rFonts w:ascii="Calibri" w:hAnsi="Calibri"/>
          <w:sz w:val="22"/>
          <w:szCs w:val="22"/>
        </w:rPr>
        <w:t xml:space="preserve"> has product liability insurance coverage that is proportionate to our risk class, type of device(s) and the size of our company; and is of sufficient financial coverage with respect of our potential liability under Directive 85/374/EEC3, without prejudice to more protective measures under national law. (Article 10(16)).</w:t>
      </w:r>
    </w:p>
    <w:p w14:paraId="4E6DD331" w14:textId="562BAFAD" w:rsidR="009B583C" w:rsidRPr="001163E6" w:rsidRDefault="009B583C" w:rsidP="003E5EA7">
      <w:pPr>
        <w:numPr>
          <w:ilvl w:val="0"/>
          <w:numId w:val="1"/>
        </w:numPr>
        <w:adjustRightInd w:val="0"/>
        <w:snapToGrid w:val="0"/>
        <w:spacing w:after="120"/>
        <w:jc w:val="both"/>
        <w:rPr>
          <w:rFonts w:ascii="Calibri" w:hAnsi="Calibri"/>
          <w:b/>
          <w:bCs/>
          <w:sz w:val="22"/>
          <w:szCs w:val="22"/>
        </w:rPr>
      </w:pPr>
      <w:r w:rsidRPr="001163E6">
        <w:rPr>
          <w:rFonts w:ascii="Calibri" w:hAnsi="Calibri"/>
          <w:b/>
          <w:bCs/>
          <w:sz w:val="22"/>
          <w:szCs w:val="22"/>
        </w:rPr>
        <w:t>E</w:t>
      </w:r>
      <w:r w:rsidR="00504C50" w:rsidRPr="001163E6">
        <w:rPr>
          <w:rFonts w:ascii="Calibri" w:hAnsi="Calibri"/>
          <w:b/>
          <w:bCs/>
          <w:sz w:val="22"/>
          <w:szCs w:val="22"/>
        </w:rPr>
        <w:t>CONOMIC OPERATORS</w:t>
      </w:r>
      <w:r w:rsidRPr="001163E6">
        <w:rPr>
          <w:rFonts w:ascii="Calibri" w:hAnsi="Calibri"/>
          <w:b/>
          <w:bCs/>
          <w:sz w:val="22"/>
          <w:szCs w:val="22"/>
        </w:rPr>
        <w:t xml:space="preserve"> (EO)</w:t>
      </w:r>
      <w:r w:rsidR="00504C50" w:rsidRPr="001163E6">
        <w:rPr>
          <w:rFonts w:ascii="Calibri" w:hAnsi="Calibri"/>
          <w:b/>
          <w:bCs/>
          <w:sz w:val="22"/>
          <w:szCs w:val="22"/>
        </w:rPr>
        <w:t xml:space="preserve"> </w:t>
      </w:r>
    </w:p>
    <w:p w14:paraId="664BD078" w14:textId="7F1A5405" w:rsidR="009B583C" w:rsidRPr="001163E6" w:rsidRDefault="009B583C"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Each EO</w:t>
      </w:r>
      <w:r w:rsidR="00AE3050" w:rsidRPr="001163E6">
        <w:rPr>
          <w:rFonts w:ascii="Calibri" w:hAnsi="Calibri"/>
          <w:sz w:val="22"/>
          <w:szCs w:val="22"/>
        </w:rPr>
        <w:t xml:space="preserve"> </w:t>
      </w:r>
      <w:r w:rsidRPr="001163E6">
        <w:rPr>
          <w:rFonts w:ascii="Calibri" w:hAnsi="Calibri"/>
          <w:sz w:val="22"/>
          <w:szCs w:val="22"/>
        </w:rPr>
        <w:t xml:space="preserve">is tasked with specific responsibilities, providing oversight of products throughout the </w:t>
      </w:r>
      <w:r w:rsidR="00FC0DEA" w:rsidRPr="001163E6">
        <w:rPr>
          <w:rFonts w:ascii="Calibri" w:hAnsi="Calibri"/>
          <w:sz w:val="22"/>
          <w:szCs w:val="22"/>
        </w:rPr>
        <w:t xml:space="preserve">distribution </w:t>
      </w:r>
      <w:r w:rsidRPr="001163E6">
        <w:rPr>
          <w:rFonts w:ascii="Calibri" w:hAnsi="Calibri"/>
          <w:sz w:val="22"/>
          <w:szCs w:val="22"/>
        </w:rPr>
        <w:t xml:space="preserve">chain, until products are placed on the market. </w:t>
      </w:r>
    </w:p>
    <w:p w14:paraId="05898B5A" w14:textId="6798E3B3" w:rsidR="009B583C" w:rsidRPr="001163E6" w:rsidRDefault="00FD6EA2"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b/>
          <w:bCs/>
          <w:sz w:val="22"/>
          <w:szCs w:val="22"/>
        </w:rPr>
        <w:t>Manufacturer</w:t>
      </w:r>
      <w:r w:rsidRPr="001163E6">
        <w:rPr>
          <w:rFonts w:ascii="Calibri" w:hAnsi="Calibri"/>
          <w:sz w:val="22"/>
          <w:szCs w:val="22"/>
        </w:rPr>
        <w:t xml:space="preserve"> - </w:t>
      </w:r>
      <w:r w:rsidR="009B583C" w:rsidRPr="001163E6">
        <w:rPr>
          <w:rFonts w:ascii="Calibri" w:hAnsi="Calibri"/>
          <w:sz w:val="22"/>
          <w:szCs w:val="22"/>
        </w:rPr>
        <w:t>The manufacturer is the entity that manufactures a device, or has a device design or manufactured, and markets that device under its name or trademark.</w:t>
      </w:r>
    </w:p>
    <w:p w14:paraId="08B3A390" w14:textId="301649B7"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The manufacturer’s </w:t>
      </w:r>
      <w:r w:rsidR="00FD6EA2" w:rsidRPr="001163E6">
        <w:rPr>
          <w:rFonts w:ascii="Calibri" w:hAnsi="Calibri"/>
          <w:sz w:val="22"/>
          <w:szCs w:val="22"/>
        </w:rPr>
        <w:t>obligations/</w:t>
      </w:r>
      <w:r w:rsidRPr="001163E6">
        <w:rPr>
          <w:rFonts w:ascii="Calibri" w:hAnsi="Calibri"/>
          <w:sz w:val="22"/>
          <w:szCs w:val="22"/>
        </w:rPr>
        <w:t xml:space="preserve">responsibilities are documented in </w:t>
      </w:r>
      <w:r w:rsidR="00444DAA" w:rsidRPr="001163E6">
        <w:rPr>
          <w:rFonts w:ascii="Calibri" w:hAnsi="Calibri"/>
          <w:sz w:val="22"/>
          <w:szCs w:val="22"/>
        </w:rPr>
        <w:t>Art.</w:t>
      </w:r>
      <w:r w:rsidRPr="001163E6">
        <w:rPr>
          <w:rFonts w:ascii="Calibri" w:hAnsi="Calibri"/>
          <w:sz w:val="22"/>
          <w:szCs w:val="22"/>
        </w:rPr>
        <w:t xml:space="preserve"> 10. The manufacturer must have QMS procedures in place addressing all </w:t>
      </w:r>
      <w:r w:rsidR="00FD6EA2" w:rsidRPr="001163E6">
        <w:rPr>
          <w:rFonts w:ascii="Calibri" w:hAnsi="Calibri"/>
          <w:sz w:val="22"/>
          <w:szCs w:val="22"/>
        </w:rPr>
        <w:t>applicable MDR</w:t>
      </w:r>
      <w:r w:rsidRPr="001163E6">
        <w:rPr>
          <w:rFonts w:ascii="Calibri" w:hAnsi="Calibri"/>
          <w:sz w:val="22"/>
          <w:szCs w:val="22"/>
        </w:rPr>
        <w:t xml:space="preserve"> requirements.</w:t>
      </w:r>
    </w:p>
    <w:p w14:paraId="6E9670B3" w14:textId="6216BBBC"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Importers, distributors or other natural or legal person</w:t>
      </w:r>
      <w:r w:rsidR="003E5EA7" w:rsidRPr="001163E6">
        <w:rPr>
          <w:rFonts w:ascii="Calibri" w:hAnsi="Calibri"/>
          <w:sz w:val="22"/>
          <w:szCs w:val="22"/>
        </w:rPr>
        <w:t>s</w:t>
      </w:r>
      <w:r w:rsidRPr="001163E6">
        <w:rPr>
          <w:rFonts w:ascii="Calibri" w:hAnsi="Calibri"/>
          <w:sz w:val="22"/>
          <w:szCs w:val="22"/>
        </w:rPr>
        <w:t xml:space="preserve"> must assume the obligations of the manufacturer if they:</w:t>
      </w:r>
    </w:p>
    <w:p w14:paraId="1C6E755F" w14:textId="1D2CF55D" w:rsidR="009B583C" w:rsidRPr="001163E6" w:rsidRDefault="009B583C" w:rsidP="00620AC5">
      <w:pPr>
        <w:numPr>
          <w:ilvl w:val="3"/>
          <w:numId w:val="3"/>
        </w:numPr>
        <w:tabs>
          <w:tab w:val="clear" w:pos="2160"/>
        </w:tabs>
        <w:adjustRightInd w:val="0"/>
        <w:snapToGrid w:val="0"/>
        <w:ind w:left="1980" w:hanging="360"/>
        <w:jc w:val="both"/>
        <w:rPr>
          <w:rFonts w:ascii="Calibri" w:hAnsi="Calibri"/>
          <w:sz w:val="22"/>
          <w:szCs w:val="22"/>
        </w:rPr>
      </w:pPr>
      <w:bookmarkStart w:id="4" w:name="_Hlk35521220"/>
      <w:r w:rsidRPr="001163E6">
        <w:rPr>
          <w:rFonts w:ascii="Calibri" w:hAnsi="Calibri"/>
          <w:sz w:val="22"/>
          <w:szCs w:val="22"/>
        </w:rPr>
        <w:t>Make a device available on the market under their own name, except in cases where there is an agreement in place with the manufacturers whereby the manufacturer is identified on the label and is responsible for meeting the requirements for manufacturers under the MDR.</w:t>
      </w:r>
    </w:p>
    <w:p w14:paraId="5499782E" w14:textId="77777777" w:rsidR="009B583C" w:rsidRPr="001163E6" w:rsidRDefault="009B583C" w:rsidP="00620AC5">
      <w:pPr>
        <w:numPr>
          <w:ilvl w:val="3"/>
          <w:numId w:val="3"/>
        </w:numPr>
        <w:tabs>
          <w:tab w:val="clear" w:pos="2160"/>
        </w:tabs>
        <w:adjustRightInd w:val="0"/>
        <w:snapToGrid w:val="0"/>
        <w:ind w:left="1980" w:hanging="360"/>
        <w:jc w:val="both"/>
        <w:rPr>
          <w:rFonts w:ascii="Calibri" w:hAnsi="Calibri"/>
          <w:sz w:val="22"/>
          <w:szCs w:val="22"/>
        </w:rPr>
      </w:pPr>
      <w:r w:rsidRPr="001163E6">
        <w:rPr>
          <w:rFonts w:ascii="Calibri" w:hAnsi="Calibri"/>
          <w:sz w:val="22"/>
          <w:szCs w:val="22"/>
        </w:rPr>
        <w:t>Change the intended purpose of a device already placed on the market or put into service.</w:t>
      </w:r>
    </w:p>
    <w:p w14:paraId="1EA45F2B" w14:textId="77777777" w:rsidR="009B583C" w:rsidRPr="001163E6" w:rsidRDefault="009B583C" w:rsidP="00620AC5">
      <w:pPr>
        <w:numPr>
          <w:ilvl w:val="3"/>
          <w:numId w:val="3"/>
        </w:numPr>
        <w:tabs>
          <w:tab w:val="clear" w:pos="2160"/>
        </w:tabs>
        <w:adjustRightInd w:val="0"/>
        <w:snapToGrid w:val="0"/>
        <w:spacing w:after="120"/>
        <w:ind w:left="1980" w:hanging="360"/>
        <w:jc w:val="both"/>
        <w:rPr>
          <w:rFonts w:ascii="Calibri" w:hAnsi="Calibri"/>
          <w:sz w:val="22"/>
          <w:szCs w:val="22"/>
        </w:rPr>
      </w:pPr>
      <w:r w:rsidRPr="001163E6">
        <w:rPr>
          <w:rFonts w:ascii="Calibri" w:hAnsi="Calibri"/>
          <w:sz w:val="22"/>
          <w:szCs w:val="22"/>
        </w:rPr>
        <w:t>Modify a device already placed on the market or put into service in such a way that compliance with the applicable requirements may be affected.</w:t>
      </w:r>
    </w:p>
    <w:bookmarkEnd w:id="4"/>
    <w:p w14:paraId="22E3C206" w14:textId="3CD0A921"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The manufacturer must register the information in Section 1</w:t>
      </w:r>
      <w:r w:rsidR="00BA3718" w:rsidRPr="001163E6">
        <w:rPr>
          <w:rFonts w:ascii="Calibri" w:hAnsi="Calibri"/>
          <w:sz w:val="22"/>
          <w:szCs w:val="22"/>
        </w:rPr>
        <w:t>,</w:t>
      </w:r>
      <w:r w:rsidRPr="001163E6">
        <w:rPr>
          <w:rFonts w:ascii="Calibri" w:hAnsi="Calibri"/>
          <w:sz w:val="22"/>
          <w:szCs w:val="22"/>
        </w:rPr>
        <w:t xml:space="preserve"> Part A</w:t>
      </w:r>
      <w:r w:rsidR="00BA3718" w:rsidRPr="001163E6">
        <w:rPr>
          <w:rFonts w:ascii="Calibri" w:hAnsi="Calibri"/>
          <w:sz w:val="22"/>
          <w:szCs w:val="22"/>
        </w:rPr>
        <w:t>,</w:t>
      </w:r>
      <w:r w:rsidRPr="001163E6">
        <w:rPr>
          <w:rFonts w:ascii="Calibri" w:hAnsi="Calibri"/>
          <w:sz w:val="22"/>
          <w:szCs w:val="22"/>
        </w:rPr>
        <w:t xml:space="preserve"> Annex VI in order to acquire a Single Registration Number (SRN) to access EUDAMED. </w:t>
      </w:r>
      <w:r w:rsidR="00FD6EA2" w:rsidRPr="001163E6">
        <w:rPr>
          <w:rFonts w:ascii="Calibri" w:hAnsi="Calibri"/>
          <w:sz w:val="22"/>
          <w:szCs w:val="22"/>
        </w:rPr>
        <w:t xml:space="preserve">{Currently delayed until May 2022} </w:t>
      </w:r>
    </w:p>
    <w:p w14:paraId="5CE83300" w14:textId="37F33431" w:rsidR="00444DAA" w:rsidRPr="001163E6" w:rsidRDefault="00FD6EA2"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b/>
          <w:bCs/>
          <w:sz w:val="22"/>
          <w:szCs w:val="22"/>
        </w:rPr>
        <w:t>Authorized Representative</w:t>
      </w:r>
      <w:r w:rsidRPr="001163E6">
        <w:rPr>
          <w:rFonts w:ascii="Calibri" w:hAnsi="Calibri"/>
          <w:sz w:val="22"/>
          <w:szCs w:val="22"/>
        </w:rPr>
        <w:t xml:space="preserve"> - </w:t>
      </w:r>
      <w:r w:rsidR="009B583C" w:rsidRPr="001163E6">
        <w:rPr>
          <w:rFonts w:ascii="Calibri" w:hAnsi="Calibri"/>
          <w:sz w:val="22"/>
          <w:szCs w:val="22"/>
        </w:rPr>
        <w:t xml:space="preserve">Where the manufacturer of a device is not established in a Member State, the device may only be placed on the EU market if the manufacturer designates an </w:t>
      </w:r>
      <w:r w:rsidRPr="001163E6">
        <w:rPr>
          <w:rFonts w:ascii="Calibri" w:hAnsi="Calibri"/>
          <w:sz w:val="22"/>
          <w:szCs w:val="22"/>
        </w:rPr>
        <w:t>AR</w:t>
      </w:r>
      <w:r w:rsidR="009B583C" w:rsidRPr="001163E6">
        <w:rPr>
          <w:rFonts w:ascii="Calibri" w:hAnsi="Calibri"/>
          <w:sz w:val="22"/>
          <w:szCs w:val="22"/>
        </w:rPr>
        <w:t xml:space="preserve"> through a written </w:t>
      </w:r>
      <w:r w:rsidRPr="001163E6">
        <w:rPr>
          <w:rFonts w:ascii="Calibri" w:hAnsi="Calibri"/>
          <w:sz w:val="22"/>
          <w:szCs w:val="22"/>
        </w:rPr>
        <w:t>agreement</w:t>
      </w:r>
      <w:r w:rsidR="003E5EA7" w:rsidRPr="001163E6">
        <w:rPr>
          <w:rFonts w:ascii="Calibri" w:hAnsi="Calibri"/>
          <w:sz w:val="22"/>
          <w:szCs w:val="22"/>
        </w:rPr>
        <w:t xml:space="preserve"> (see 3.1)</w:t>
      </w:r>
    </w:p>
    <w:p w14:paraId="40801BAC" w14:textId="39292C0F" w:rsidR="009B583C" w:rsidRPr="001163E6" w:rsidRDefault="00652150"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Tulip Medical Products</w:t>
      </w:r>
      <w:r w:rsidR="003E5EA7" w:rsidRPr="001163E6">
        <w:rPr>
          <w:rFonts w:ascii="Calibri" w:hAnsi="Calibri"/>
          <w:sz w:val="22"/>
          <w:szCs w:val="22"/>
        </w:rPr>
        <w:t xml:space="preserve"> must have</w:t>
      </w:r>
      <w:r w:rsidR="009B583C" w:rsidRPr="001163E6">
        <w:rPr>
          <w:rFonts w:ascii="Calibri" w:hAnsi="Calibri"/>
          <w:sz w:val="22"/>
          <w:szCs w:val="22"/>
        </w:rPr>
        <w:t xml:space="preserve"> a written </w:t>
      </w:r>
      <w:r w:rsidR="00FD6EA2" w:rsidRPr="001163E6">
        <w:rPr>
          <w:rFonts w:ascii="Calibri" w:hAnsi="Calibri"/>
          <w:sz w:val="22"/>
          <w:szCs w:val="22"/>
        </w:rPr>
        <w:t>agreement</w:t>
      </w:r>
      <w:r w:rsidR="009B583C" w:rsidRPr="001163E6">
        <w:rPr>
          <w:rFonts w:ascii="Calibri" w:hAnsi="Calibri"/>
          <w:sz w:val="22"/>
          <w:szCs w:val="22"/>
        </w:rPr>
        <w:t xml:space="preserve"> </w:t>
      </w:r>
      <w:r w:rsidR="003E5EA7" w:rsidRPr="001163E6">
        <w:rPr>
          <w:rFonts w:ascii="Calibri" w:hAnsi="Calibri"/>
          <w:sz w:val="22"/>
          <w:szCs w:val="22"/>
        </w:rPr>
        <w:t>with an AR</w:t>
      </w:r>
      <w:r w:rsidR="009B583C" w:rsidRPr="001163E6">
        <w:rPr>
          <w:rFonts w:ascii="Calibri" w:hAnsi="Calibri"/>
          <w:sz w:val="22"/>
          <w:szCs w:val="22"/>
        </w:rPr>
        <w:t xml:space="preserve">, located </w:t>
      </w:r>
      <w:r w:rsidR="003E5EA7" w:rsidRPr="001163E6">
        <w:rPr>
          <w:rFonts w:ascii="Calibri" w:hAnsi="Calibri"/>
          <w:sz w:val="22"/>
          <w:szCs w:val="22"/>
        </w:rPr>
        <w:t xml:space="preserve">within </w:t>
      </w:r>
      <w:r w:rsidR="009B583C" w:rsidRPr="001163E6">
        <w:rPr>
          <w:rFonts w:ascii="Calibri" w:hAnsi="Calibri"/>
          <w:sz w:val="22"/>
          <w:szCs w:val="22"/>
        </w:rPr>
        <w:t xml:space="preserve">the EU, to act on </w:t>
      </w:r>
      <w:r w:rsidR="003E5EA7" w:rsidRPr="001163E6">
        <w:rPr>
          <w:rFonts w:ascii="Calibri" w:hAnsi="Calibri"/>
          <w:sz w:val="22"/>
          <w:szCs w:val="22"/>
        </w:rPr>
        <w:t>our</w:t>
      </w:r>
      <w:r w:rsidR="009B583C" w:rsidRPr="001163E6">
        <w:rPr>
          <w:rFonts w:ascii="Calibri" w:hAnsi="Calibri"/>
          <w:sz w:val="22"/>
          <w:szCs w:val="22"/>
        </w:rPr>
        <w:t xml:space="preserve"> behalf in relation to specified tasks with regard to </w:t>
      </w:r>
      <w:r w:rsidRPr="001163E6">
        <w:rPr>
          <w:rFonts w:ascii="Calibri" w:hAnsi="Calibri"/>
          <w:sz w:val="22"/>
          <w:szCs w:val="22"/>
        </w:rPr>
        <w:t xml:space="preserve">Tulip Medical </w:t>
      </w:r>
      <w:proofErr w:type="spellStart"/>
      <w:r w:rsidRPr="001163E6">
        <w:rPr>
          <w:rFonts w:ascii="Calibri" w:hAnsi="Calibri"/>
          <w:sz w:val="22"/>
          <w:szCs w:val="22"/>
        </w:rPr>
        <w:t>Products</w:t>
      </w:r>
      <w:r w:rsidR="003E5EA7" w:rsidRPr="001163E6">
        <w:rPr>
          <w:rFonts w:ascii="Calibri" w:hAnsi="Calibri"/>
          <w:sz w:val="22"/>
          <w:szCs w:val="22"/>
        </w:rPr>
        <w:t>’s</w:t>
      </w:r>
      <w:proofErr w:type="spellEnd"/>
      <w:r w:rsidR="003E5EA7" w:rsidRPr="001163E6">
        <w:rPr>
          <w:rFonts w:ascii="Calibri" w:hAnsi="Calibri"/>
          <w:sz w:val="22"/>
          <w:szCs w:val="22"/>
        </w:rPr>
        <w:t xml:space="preserve"> </w:t>
      </w:r>
      <w:r w:rsidR="009B583C" w:rsidRPr="001163E6">
        <w:rPr>
          <w:rFonts w:ascii="Calibri" w:hAnsi="Calibri"/>
          <w:sz w:val="22"/>
          <w:szCs w:val="22"/>
        </w:rPr>
        <w:t xml:space="preserve">obligations under the MDR. </w:t>
      </w:r>
    </w:p>
    <w:p w14:paraId="0DB27240" w14:textId="2DBCBF83"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The AR’s responsibilities are stated in </w:t>
      </w:r>
      <w:r w:rsidR="00444DAA" w:rsidRPr="001163E6">
        <w:rPr>
          <w:rFonts w:ascii="Calibri" w:hAnsi="Calibri"/>
          <w:sz w:val="22"/>
          <w:szCs w:val="22"/>
        </w:rPr>
        <w:t>Art.</w:t>
      </w:r>
      <w:r w:rsidRPr="001163E6">
        <w:rPr>
          <w:rFonts w:ascii="Calibri" w:hAnsi="Calibri"/>
          <w:sz w:val="22"/>
          <w:szCs w:val="22"/>
        </w:rPr>
        <w:t xml:space="preserve"> 11 and </w:t>
      </w:r>
      <w:r w:rsidR="00444DAA" w:rsidRPr="001163E6">
        <w:rPr>
          <w:rFonts w:ascii="Calibri" w:hAnsi="Calibri"/>
          <w:sz w:val="22"/>
          <w:szCs w:val="22"/>
        </w:rPr>
        <w:t>Art.</w:t>
      </w:r>
      <w:r w:rsidRPr="001163E6">
        <w:rPr>
          <w:rFonts w:ascii="Calibri" w:hAnsi="Calibri"/>
          <w:sz w:val="22"/>
          <w:szCs w:val="22"/>
        </w:rPr>
        <w:t xml:space="preserve"> 15(6).</w:t>
      </w:r>
      <w:r w:rsidR="00DF4E7C" w:rsidRPr="001163E6">
        <w:rPr>
          <w:rFonts w:ascii="Calibri" w:hAnsi="Calibri"/>
          <w:sz w:val="22"/>
          <w:szCs w:val="22"/>
        </w:rPr>
        <w:t xml:space="preserve"> </w:t>
      </w:r>
    </w:p>
    <w:p w14:paraId="46BF6A5A" w14:textId="15D9EB1F" w:rsidR="00444DAA" w:rsidRPr="001163E6" w:rsidRDefault="00444DAA" w:rsidP="003E5EA7">
      <w:pPr>
        <w:adjustRightInd w:val="0"/>
        <w:snapToGrid w:val="0"/>
        <w:spacing w:after="120"/>
        <w:ind w:left="1440"/>
        <w:jc w:val="both"/>
        <w:rPr>
          <w:rFonts w:ascii="Calibri" w:hAnsi="Calibri"/>
          <w:sz w:val="22"/>
          <w:szCs w:val="22"/>
        </w:rPr>
      </w:pPr>
      <w:r w:rsidRPr="001163E6">
        <w:rPr>
          <w:rFonts w:ascii="Calibri" w:hAnsi="Calibri"/>
          <w:b/>
          <w:bCs/>
          <w:sz w:val="22"/>
          <w:szCs w:val="22"/>
        </w:rPr>
        <w:t>Note:</w:t>
      </w:r>
      <w:r w:rsidRPr="001163E6">
        <w:rPr>
          <w:rFonts w:ascii="Calibri" w:hAnsi="Calibri"/>
          <w:sz w:val="22"/>
          <w:szCs w:val="22"/>
        </w:rPr>
        <w:t xml:space="preserve"> Refer to </w:t>
      </w:r>
      <w:r w:rsidRPr="001163E6">
        <w:rPr>
          <w:rFonts w:ascii="Calibri" w:hAnsi="Calibri"/>
          <w:b/>
          <w:bCs/>
          <w:sz w:val="22"/>
          <w:szCs w:val="22"/>
        </w:rPr>
        <w:t>A-1: Authorized Representative (AR) Obligations</w:t>
      </w:r>
    </w:p>
    <w:p w14:paraId="11D5AFC9" w14:textId="0CE703B1" w:rsidR="009B583C" w:rsidRPr="001163E6" w:rsidRDefault="009B583C" w:rsidP="00620AC5">
      <w:pPr>
        <w:pStyle w:val="ListParagraph"/>
        <w:numPr>
          <w:ilvl w:val="0"/>
          <w:numId w:val="4"/>
        </w:numPr>
        <w:adjustRightInd w:val="0"/>
        <w:snapToGrid w:val="0"/>
        <w:ind w:left="1980"/>
        <w:jc w:val="both"/>
        <w:rPr>
          <w:rFonts w:ascii="Calibri" w:hAnsi="Calibri"/>
          <w:sz w:val="22"/>
          <w:szCs w:val="22"/>
        </w:rPr>
      </w:pPr>
      <w:r w:rsidRPr="001163E6">
        <w:rPr>
          <w:rFonts w:ascii="Calibri" w:hAnsi="Calibri"/>
          <w:sz w:val="22"/>
          <w:szCs w:val="22"/>
        </w:rPr>
        <w:t>The AR must have procedures in place documenting all requirements of the AR.</w:t>
      </w:r>
    </w:p>
    <w:p w14:paraId="4DC55DC7" w14:textId="110D7464" w:rsidR="009B583C" w:rsidRPr="001163E6" w:rsidRDefault="00652150" w:rsidP="00620AC5">
      <w:pPr>
        <w:pStyle w:val="ListParagraph"/>
        <w:numPr>
          <w:ilvl w:val="0"/>
          <w:numId w:val="4"/>
        </w:numPr>
        <w:adjustRightInd w:val="0"/>
        <w:snapToGrid w:val="0"/>
        <w:spacing w:after="120"/>
        <w:ind w:left="1980"/>
        <w:jc w:val="both"/>
        <w:rPr>
          <w:rFonts w:ascii="Calibri" w:hAnsi="Calibri"/>
          <w:sz w:val="22"/>
          <w:szCs w:val="22"/>
        </w:rPr>
      </w:pPr>
      <w:r w:rsidRPr="001163E6">
        <w:rPr>
          <w:rFonts w:ascii="Calibri" w:hAnsi="Calibri"/>
          <w:sz w:val="22"/>
          <w:szCs w:val="22"/>
        </w:rPr>
        <w:lastRenderedPageBreak/>
        <w:t>Tulip Medical Products</w:t>
      </w:r>
      <w:r w:rsidR="009B583C" w:rsidRPr="001163E6">
        <w:rPr>
          <w:rFonts w:ascii="Calibri" w:hAnsi="Calibri"/>
          <w:sz w:val="22"/>
          <w:szCs w:val="22"/>
        </w:rPr>
        <w:t xml:space="preserve"> must issue a written </w:t>
      </w:r>
      <w:r w:rsidR="00FD6EA2" w:rsidRPr="001163E6">
        <w:rPr>
          <w:rFonts w:ascii="Calibri" w:hAnsi="Calibri"/>
          <w:sz w:val="22"/>
          <w:szCs w:val="22"/>
        </w:rPr>
        <w:t>agreement</w:t>
      </w:r>
      <w:r w:rsidR="009B583C" w:rsidRPr="001163E6">
        <w:rPr>
          <w:rFonts w:ascii="Calibri" w:hAnsi="Calibri"/>
          <w:sz w:val="22"/>
          <w:szCs w:val="22"/>
        </w:rPr>
        <w:t xml:space="preserve"> to the AR and be accepted by the AR in writing, which defines the responsibilities that the AR must conduct on behalf of </w:t>
      </w:r>
      <w:r w:rsidRPr="001163E6">
        <w:rPr>
          <w:rFonts w:ascii="Calibri" w:hAnsi="Calibri"/>
          <w:sz w:val="22"/>
          <w:szCs w:val="22"/>
        </w:rPr>
        <w:t>Tulip Medical Products</w:t>
      </w:r>
      <w:r w:rsidR="009B583C" w:rsidRPr="001163E6">
        <w:rPr>
          <w:rFonts w:ascii="Calibri" w:hAnsi="Calibri"/>
          <w:sz w:val="22"/>
          <w:szCs w:val="22"/>
        </w:rPr>
        <w:t>.</w:t>
      </w:r>
    </w:p>
    <w:p w14:paraId="27AB7822" w14:textId="09D5A152" w:rsidR="009B583C" w:rsidRPr="001163E6" w:rsidRDefault="003E5EA7"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If </w:t>
      </w:r>
      <w:r w:rsidR="00652150" w:rsidRPr="001163E6">
        <w:rPr>
          <w:rFonts w:ascii="Calibri" w:hAnsi="Calibri"/>
          <w:sz w:val="22"/>
          <w:szCs w:val="22"/>
        </w:rPr>
        <w:t>Tulip Medical Products</w:t>
      </w:r>
      <w:r w:rsidRPr="001163E6">
        <w:rPr>
          <w:rFonts w:ascii="Calibri" w:hAnsi="Calibri"/>
          <w:sz w:val="22"/>
          <w:szCs w:val="22"/>
        </w:rPr>
        <w:t xml:space="preserve"> </w:t>
      </w:r>
      <w:r w:rsidR="009B583C" w:rsidRPr="001163E6">
        <w:rPr>
          <w:rFonts w:ascii="Calibri" w:hAnsi="Calibri"/>
          <w:sz w:val="22"/>
          <w:szCs w:val="22"/>
        </w:rPr>
        <w:t xml:space="preserve">has not complied with </w:t>
      </w:r>
      <w:r w:rsidRPr="001163E6">
        <w:rPr>
          <w:rFonts w:ascii="Calibri" w:hAnsi="Calibri"/>
          <w:sz w:val="22"/>
          <w:szCs w:val="22"/>
        </w:rPr>
        <w:t xml:space="preserve">our </w:t>
      </w:r>
      <w:r w:rsidR="009B583C" w:rsidRPr="001163E6">
        <w:rPr>
          <w:rFonts w:ascii="Calibri" w:hAnsi="Calibri"/>
          <w:sz w:val="22"/>
          <w:szCs w:val="22"/>
        </w:rPr>
        <w:t>obligations, the AR must be legally liable for defective devices on the same basis as, and jointly and severally with</w:t>
      </w:r>
      <w:r w:rsidRPr="001163E6">
        <w:rPr>
          <w:rFonts w:ascii="Calibri" w:hAnsi="Calibri"/>
          <w:sz w:val="22"/>
          <w:szCs w:val="22"/>
        </w:rPr>
        <w:t xml:space="preserve"> </w:t>
      </w:r>
      <w:bookmarkStart w:id="5" w:name="_Hlk36115539"/>
      <w:r w:rsidR="00652150" w:rsidRPr="001163E6">
        <w:rPr>
          <w:rFonts w:ascii="Calibri" w:hAnsi="Calibri"/>
          <w:sz w:val="22"/>
          <w:szCs w:val="22"/>
        </w:rPr>
        <w:t>Tulip Medical Products</w:t>
      </w:r>
      <w:r w:rsidR="009B583C" w:rsidRPr="001163E6">
        <w:rPr>
          <w:rFonts w:ascii="Calibri" w:hAnsi="Calibri"/>
          <w:sz w:val="22"/>
          <w:szCs w:val="22"/>
        </w:rPr>
        <w:t>.</w:t>
      </w:r>
      <w:bookmarkEnd w:id="5"/>
    </w:p>
    <w:p w14:paraId="782C65D9" w14:textId="016A190B"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A change of AR requires clearly defined agreement between </w:t>
      </w:r>
      <w:r w:rsidR="00652150" w:rsidRPr="001163E6">
        <w:rPr>
          <w:rFonts w:ascii="Calibri" w:hAnsi="Calibri"/>
          <w:sz w:val="22"/>
          <w:szCs w:val="22"/>
        </w:rPr>
        <w:t>Tulip Medical Products</w:t>
      </w:r>
      <w:r w:rsidRPr="001163E6">
        <w:rPr>
          <w:rFonts w:ascii="Calibri" w:hAnsi="Calibri"/>
          <w:sz w:val="22"/>
          <w:szCs w:val="22"/>
        </w:rPr>
        <w:t>, the outgoing AR, and the incoming AR</w:t>
      </w:r>
      <w:r w:rsidR="00FD6EA2" w:rsidRPr="001163E6">
        <w:rPr>
          <w:rFonts w:ascii="Calibri" w:hAnsi="Calibri"/>
          <w:sz w:val="22"/>
          <w:szCs w:val="22"/>
        </w:rPr>
        <w:t xml:space="preserve">, refer to </w:t>
      </w:r>
      <w:r w:rsidR="00444DAA" w:rsidRPr="001163E6">
        <w:rPr>
          <w:rFonts w:ascii="Calibri" w:hAnsi="Calibri"/>
          <w:sz w:val="22"/>
          <w:szCs w:val="22"/>
        </w:rPr>
        <w:t>Art.</w:t>
      </w:r>
      <w:r w:rsidR="00FD6EA2" w:rsidRPr="001163E6">
        <w:rPr>
          <w:rFonts w:ascii="Calibri" w:hAnsi="Calibri"/>
          <w:sz w:val="22"/>
          <w:szCs w:val="22"/>
        </w:rPr>
        <w:t xml:space="preserve"> 12</w:t>
      </w:r>
      <w:r w:rsidRPr="001163E6">
        <w:rPr>
          <w:rFonts w:ascii="Calibri" w:hAnsi="Calibri"/>
          <w:sz w:val="22"/>
          <w:szCs w:val="22"/>
        </w:rPr>
        <w:t>.</w:t>
      </w:r>
      <w:r w:rsidR="00444DAA" w:rsidRPr="001163E6">
        <w:rPr>
          <w:rFonts w:ascii="Calibri" w:hAnsi="Calibri"/>
          <w:sz w:val="22"/>
          <w:szCs w:val="22"/>
        </w:rPr>
        <w:t xml:space="preserve"> Refer to </w:t>
      </w:r>
      <w:r w:rsidR="00444DAA" w:rsidRPr="001163E6">
        <w:rPr>
          <w:rFonts w:ascii="Calibri" w:hAnsi="Calibri"/>
          <w:b/>
          <w:bCs/>
          <w:sz w:val="22"/>
          <w:szCs w:val="22"/>
        </w:rPr>
        <w:t>Appendix A-1-1 Change of AR.</w:t>
      </w:r>
    </w:p>
    <w:p w14:paraId="5A4C2A32" w14:textId="179E36B0"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The AR must register the information in </w:t>
      </w:r>
      <w:r w:rsidR="00E50CC6" w:rsidRPr="001163E6">
        <w:rPr>
          <w:rFonts w:ascii="Calibri" w:hAnsi="Calibri"/>
          <w:sz w:val="22"/>
          <w:szCs w:val="22"/>
        </w:rPr>
        <w:t xml:space="preserve">EU MDR, </w:t>
      </w:r>
      <w:r w:rsidRPr="001163E6">
        <w:rPr>
          <w:rFonts w:ascii="Calibri" w:hAnsi="Calibri"/>
          <w:sz w:val="22"/>
          <w:szCs w:val="22"/>
        </w:rPr>
        <w:t>Section 1 of Part A of Annex VI in order to acquire an SRN to access EUDAMED.</w:t>
      </w:r>
      <w:r w:rsidR="00FD6EA2" w:rsidRPr="001163E6">
        <w:rPr>
          <w:rFonts w:ascii="Calibri" w:hAnsi="Calibri"/>
          <w:sz w:val="22"/>
          <w:szCs w:val="22"/>
        </w:rPr>
        <w:t xml:space="preserve"> {Currently delayed until May 2022}</w:t>
      </w:r>
    </w:p>
    <w:p w14:paraId="36FB9D73" w14:textId="0749C6E2" w:rsidR="009B583C" w:rsidRPr="001163E6" w:rsidRDefault="00FD6EA2"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b/>
          <w:bCs/>
          <w:sz w:val="22"/>
          <w:szCs w:val="22"/>
        </w:rPr>
        <w:t>Importers</w:t>
      </w:r>
      <w:r w:rsidRPr="001163E6">
        <w:rPr>
          <w:rFonts w:ascii="Calibri" w:hAnsi="Calibri"/>
          <w:sz w:val="22"/>
          <w:szCs w:val="22"/>
        </w:rPr>
        <w:t xml:space="preserve"> - </w:t>
      </w:r>
      <w:r w:rsidR="009B583C" w:rsidRPr="001163E6">
        <w:rPr>
          <w:rFonts w:ascii="Calibri" w:hAnsi="Calibri"/>
          <w:sz w:val="22"/>
          <w:szCs w:val="22"/>
        </w:rPr>
        <w:t xml:space="preserve">An importer is any natural or legal person established within the EU that places a device from a third country on the EU market. </w:t>
      </w:r>
    </w:p>
    <w:p w14:paraId="7E793BA0" w14:textId="1641E4B7"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The importer’s responsibilities are listed in </w:t>
      </w:r>
      <w:r w:rsidR="00444DAA" w:rsidRPr="001163E6">
        <w:rPr>
          <w:rFonts w:ascii="Calibri" w:hAnsi="Calibri"/>
          <w:sz w:val="22"/>
          <w:szCs w:val="22"/>
        </w:rPr>
        <w:t>Art.</w:t>
      </w:r>
      <w:r w:rsidRPr="001163E6">
        <w:rPr>
          <w:rFonts w:ascii="Calibri" w:hAnsi="Calibri"/>
          <w:sz w:val="22"/>
          <w:szCs w:val="22"/>
        </w:rPr>
        <w:t xml:space="preserve"> 13 and </w:t>
      </w:r>
      <w:r w:rsidR="00444DAA" w:rsidRPr="001163E6">
        <w:rPr>
          <w:rFonts w:ascii="Calibri" w:hAnsi="Calibri"/>
          <w:sz w:val="22"/>
          <w:szCs w:val="22"/>
        </w:rPr>
        <w:t>Art.</w:t>
      </w:r>
      <w:r w:rsidRPr="001163E6">
        <w:rPr>
          <w:rFonts w:ascii="Calibri" w:hAnsi="Calibri"/>
          <w:sz w:val="22"/>
          <w:szCs w:val="22"/>
        </w:rPr>
        <w:t xml:space="preserve"> (30)3. The importer must have procedures in place addressing all requirements.</w:t>
      </w:r>
    </w:p>
    <w:p w14:paraId="250E4D12" w14:textId="18AD1213" w:rsidR="00444DAA" w:rsidRPr="001163E6" w:rsidRDefault="00444DAA" w:rsidP="003E5EA7">
      <w:pPr>
        <w:adjustRightInd w:val="0"/>
        <w:snapToGrid w:val="0"/>
        <w:spacing w:after="120"/>
        <w:ind w:left="1440"/>
        <w:jc w:val="both"/>
        <w:rPr>
          <w:rFonts w:ascii="Calibri" w:hAnsi="Calibri"/>
          <w:sz w:val="22"/>
          <w:szCs w:val="22"/>
        </w:rPr>
      </w:pPr>
      <w:r w:rsidRPr="001163E6">
        <w:rPr>
          <w:rFonts w:ascii="Calibri" w:hAnsi="Calibri"/>
          <w:b/>
          <w:bCs/>
          <w:sz w:val="22"/>
          <w:szCs w:val="22"/>
        </w:rPr>
        <w:t>Note:</w:t>
      </w:r>
      <w:r w:rsidRPr="001163E6">
        <w:rPr>
          <w:rFonts w:ascii="Calibri" w:hAnsi="Calibri"/>
          <w:sz w:val="22"/>
          <w:szCs w:val="22"/>
        </w:rPr>
        <w:t xml:space="preserve"> Refer to </w:t>
      </w:r>
      <w:r w:rsidRPr="001163E6">
        <w:rPr>
          <w:rFonts w:ascii="Calibri" w:hAnsi="Calibri"/>
          <w:b/>
          <w:bCs/>
          <w:sz w:val="22"/>
          <w:szCs w:val="22"/>
        </w:rPr>
        <w:t>Appendix A-2: Importers (EU) Obligations.</w:t>
      </w:r>
    </w:p>
    <w:p w14:paraId="0605EE53" w14:textId="78F002DD" w:rsidR="00926564" w:rsidRPr="001163E6" w:rsidRDefault="00926564"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Importers must place on the EU market only devices that are in conformity with the MDR.</w:t>
      </w:r>
    </w:p>
    <w:p w14:paraId="0BF16F06" w14:textId="48B89F9B"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The importer must register information in Section 1</w:t>
      </w:r>
      <w:r w:rsidR="00BD0558" w:rsidRPr="001163E6">
        <w:rPr>
          <w:rFonts w:ascii="Calibri" w:hAnsi="Calibri"/>
          <w:sz w:val="22"/>
          <w:szCs w:val="22"/>
        </w:rPr>
        <w:t>,</w:t>
      </w:r>
      <w:r w:rsidRPr="001163E6">
        <w:rPr>
          <w:rFonts w:ascii="Calibri" w:hAnsi="Calibri"/>
          <w:sz w:val="22"/>
          <w:szCs w:val="22"/>
        </w:rPr>
        <w:t xml:space="preserve"> Part A</w:t>
      </w:r>
      <w:r w:rsidR="00BD0558" w:rsidRPr="001163E6">
        <w:rPr>
          <w:rFonts w:ascii="Calibri" w:hAnsi="Calibri"/>
          <w:sz w:val="22"/>
          <w:szCs w:val="22"/>
        </w:rPr>
        <w:t xml:space="preserve">, </w:t>
      </w:r>
      <w:r w:rsidRPr="001163E6">
        <w:rPr>
          <w:rFonts w:ascii="Calibri" w:hAnsi="Calibri"/>
          <w:sz w:val="22"/>
          <w:szCs w:val="22"/>
        </w:rPr>
        <w:t>Annex VI in order to acquire an SRN to access EUDAMED.</w:t>
      </w:r>
      <w:r w:rsidR="00BF3B29" w:rsidRPr="001163E6">
        <w:rPr>
          <w:rFonts w:ascii="Calibri" w:hAnsi="Calibri"/>
          <w:sz w:val="22"/>
          <w:szCs w:val="22"/>
        </w:rPr>
        <w:t xml:space="preserve"> {Currently delayed until May 2022}</w:t>
      </w:r>
    </w:p>
    <w:p w14:paraId="483D036F" w14:textId="31E0D5C0" w:rsidR="009B583C" w:rsidRPr="001163E6" w:rsidRDefault="00926564" w:rsidP="00620AC5">
      <w:pPr>
        <w:pStyle w:val="ListParagraph"/>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b/>
          <w:bCs/>
          <w:sz w:val="22"/>
          <w:szCs w:val="22"/>
        </w:rPr>
        <w:t>Distributors</w:t>
      </w:r>
      <w:r w:rsidRPr="001163E6">
        <w:rPr>
          <w:rFonts w:ascii="Calibri" w:hAnsi="Calibri"/>
          <w:sz w:val="22"/>
          <w:szCs w:val="22"/>
        </w:rPr>
        <w:t xml:space="preserve"> - </w:t>
      </w:r>
      <w:r w:rsidR="009B583C" w:rsidRPr="001163E6">
        <w:rPr>
          <w:rFonts w:ascii="Calibri" w:hAnsi="Calibri"/>
          <w:sz w:val="22"/>
          <w:szCs w:val="22"/>
        </w:rPr>
        <w:t>A distributor is any natural or legal person in the supply chain, other than the manufacturer or importer, that makes a device available on the market, up until the point of putting into service.</w:t>
      </w:r>
      <w:r w:rsidRPr="001163E6">
        <w:t xml:space="preserve"> </w:t>
      </w:r>
      <w:r w:rsidRPr="001163E6">
        <w:rPr>
          <w:rFonts w:ascii="Calibri" w:hAnsi="Calibri"/>
          <w:sz w:val="22"/>
          <w:szCs w:val="22"/>
        </w:rPr>
        <w:t>The activities of distributor include acquisition, holding, and supply of devices.</w:t>
      </w:r>
    </w:p>
    <w:p w14:paraId="67B99363" w14:textId="15742908" w:rsidR="009B583C" w:rsidRPr="001163E6" w:rsidRDefault="009B583C" w:rsidP="00620AC5">
      <w:pPr>
        <w:adjustRightInd w:val="0"/>
        <w:snapToGrid w:val="0"/>
        <w:spacing w:after="120"/>
        <w:ind w:left="900"/>
        <w:jc w:val="both"/>
        <w:rPr>
          <w:rFonts w:ascii="Calibri" w:hAnsi="Calibri"/>
          <w:sz w:val="22"/>
          <w:szCs w:val="22"/>
        </w:rPr>
      </w:pPr>
      <w:r w:rsidRPr="001163E6">
        <w:rPr>
          <w:rFonts w:ascii="Calibri" w:hAnsi="Calibri"/>
          <w:b/>
          <w:bCs/>
          <w:sz w:val="22"/>
          <w:szCs w:val="22"/>
        </w:rPr>
        <w:t>Note</w:t>
      </w:r>
      <w:r w:rsidRPr="001163E6">
        <w:rPr>
          <w:rFonts w:ascii="Calibri" w:hAnsi="Calibri"/>
          <w:sz w:val="22"/>
          <w:szCs w:val="22"/>
        </w:rPr>
        <w:t>: An importer acting as both the importer and distributor must assume the responsibilities of both roles.</w:t>
      </w:r>
    </w:p>
    <w:p w14:paraId="02EA4AFB" w14:textId="6DCFE109" w:rsidR="00926564" w:rsidRPr="001163E6" w:rsidRDefault="009B583C" w:rsidP="003E5EA7">
      <w:pPr>
        <w:pStyle w:val="ListParagraph"/>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Distributors’ responsibilities are stated in </w:t>
      </w:r>
      <w:r w:rsidR="00444DAA" w:rsidRPr="001163E6">
        <w:rPr>
          <w:rFonts w:ascii="Calibri" w:hAnsi="Calibri"/>
          <w:sz w:val="22"/>
          <w:szCs w:val="22"/>
        </w:rPr>
        <w:t>Art.</w:t>
      </w:r>
      <w:r w:rsidRPr="001163E6">
        <w:rPr>
          <w:rFonts w:ascii="Calibri" w:hAnsi="Calibri"/>
          <w:sz w:val="22"/>
          <w:szCs w:val="22"/>
        </w:rPr>
        <w:t xml:space="preserve"> 14. </w:t>
      </w:r>
    </w:p>
    <w:p w14:paraId="6F86D0AD" w14:textId="57A2CC54" w:rsidR="00926564" w:rsidRPr="001163E6" w:rsidRDefault="00926564" w:rsidP="003E5EA7">
      <w:pPr>
        <w:pStyle w:val="ListParagraph"/>
        <w:adjustRightInd w:val="0"/>
        <w:snapToGrid w:val="0"/>
        <w:spacing w:after="120"/>
        <w:ind w:left="1440"/>
        <w:jc w:val="both"/>
        <w:rPr>
          <w:rFonts w:ascii="Calibri" w:hAnsi="Calibri"/>
          <w:sz w:val="22"/>
          <w:szCs w:val="22"/>
        </w:rPr>
      </w:pPr>
      <w:r w:rsidRPr="001163E6">
        <w:rPr>
          <w:rFonts w:ascii="Calibri" w:hAnsi="Calibri"/>
          <w:b/>
          <w:bCs/>
          <w:sz w:val="22"/>
          <w:szCs w:val="22"/>
        </w:rPr>
        <w:t>Note:</w:t>
      </w:r>
      <w:r w:rsidRPr="001163E6">
        <w:rPr>
          <w:rFonts w:ascii="Calibri" w:hAnsi="Calibri"/>
          <w:sz w:val="22"/>
          <w:szCs w:val="22"/>
        </w:rPr>
        <w:t xml:space="preserve"> Refer to </w:t>
      </w:r>
      <w:r w:rsidRPr="001163E6">
        <w:rPr>
          <w:rFonts w:ascii="Calibri" w:hAnsi="Calibri"/>
          <w:b/>
          <w:bCs/>
          <w:sz w:val="22"/>
          <w:szCs w:val="22"/>
        </w:rPr>
        <w:t>Appendix A-3 Distributor Agreements (EU), Distributor’s Obligations.</w:t>
      </w:r>
    </w:p>
    <w:p w14:paraId="31585886" w14:textId="1F7BA8FF" w:rsidR="009B583C" w:rsidRPr="001163E6" w:rsidRDefault="009B583C" w:rsidP="003E5EA7">
      <w:pPr>
        <w:pStyle w:val="ListParagraph"/>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Distributor(s) must have procedures in place addressing all requirements.</w:t>
      </w:r>
    </w:p>
    <w:p w14:paraId="2548DC08" w14:textId="2AC85757" w:rsidR="009B583C" w:rsidRPr="001163E6" w:rsidRDefault="003D290D"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If applicable, a</w:t>
      </w:r>
      <w:r w:rsidR="009B583C" w:rsidRPr="001163E6">
        <w:rPr>
          <w:rFonts w:ascii="Calibri" w:hAnsi="Calibri"/>
          <w:sz w:val="22"/>
          <w:szCs w:val="22"/>
        </w:rPr>
        <w:t xml:space="preserve">ny distributor, importer, or other natural or legal person must assume the obligations incumbent of </w:t>
      </w:r>
      <w:r w:rsidR="00652150" w:rsidRPr="001163E6">
        <w:rPr>
          <w:rFonts w:ascii="Calibri" w:hAnsi="Calibri"/>
          <w:sz w:val="22"/>
          <w:szCs w:val="22"/>
        </w:rPr>
        <w:t>Tulip Medical Products</w:t>
      </w:r>
      <w:r w:rsidR="003E5EA7" w:rsidRPr="001163E6">
        <w:rPr>
          <w:rFonts w:ascii="Calibri" w:hAnsi="Calibri"/>
          <w:sz w:val="22"/>
          <w:szCs w:val="22"/>
        </w:rPr>
        <w:t xml:space="preserve"> </w:t>
      </w:r>
      <w:r w:rsidR="009B583C" w:rsidRPr="001163E6">
        <w:rPr>
          <w:rFonts w:ascii="Calibri" w:hAnsi="Calibri"/>
          <w:sz w:val="22"/>
          <w:szCs w:val="22"/>
        </w:rPr>
        <w:t>if it performs certain activities</w:t>
      </w:r>
      <w:r w:rsidR="00926564" w:rsidRPr="001163E6">
        <w:rPr>
          <w:rFonts w:ascii="Calibri" w:hAnsi="Calibri"/>
          <w:sz w:val="22"/>
          <w:szCs w:val="22"/>
        </w:rPr>
        <w:t xml:space="preserve"> (per Art. 16)</w:t>
      </w:r>
      <w:r w:rsidR="009B583C" w:rsidRPr="001163E6">
        <w:rPr>
          <w:rFonts w:ascii="Calibri" w:hAnsi="Calibri"/>
          <w:sz w:val="22"/>
          <w:szCs w:val="22"/>
        </w:rPr>
        <w:t>. The activities include:</w:t>
      </w:r>
      <w:r w:rsidRPr="001163E6">
        <w:rPr>
          <w:rFonts w:ascii="Calibri" w:hAnsi="Calibri"/>
          <w:sz w:val="22"/>
          <w:szCs w:val="22"/>
        </w:rPr>
        <w:t xml:space="preserve"> </w:t>
      </w:r>
    </w:p>
    <w:p w14:paraId="772DE017" w14:textId="6D0B7AA1"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Repackaging activities undertaken by importers and distributors </w:t>
      </w:r>
      <w:r w:rsidR="00BF3B29" w:rsidRPr="001163E6">
        <w:rPr>
          <w:rFonts w:ascii="Calibri" w:hAnsi="Calibri"/>
          <w:sz w:val="22"/>
          <w:szCs w:val="22"/>
        </w:rPr>
        <w:t xml:space="preserve">as described in </w:t>
      </w:r>
      <w:r w:rsidR="00BF3B29" w:rsidRPr="001163E6">
        <w:rPr>
          <w:rFonts w:ascii="Calibri" w:hAnsi="Calibri"/>
          <w:b/>
          <w:bCs/>
          <w:sz w:val="22"/>
          <w:szCs w:val="22"/>
        </w:rPr>
        <w:t>Step 6.1.2.2</w:t>
      </w:r>
      <w:r w:rsidR="00BF3B29" w:rsidRPr="001163E6">
        <w:rPr>
          <w:rFonts w:ascii="Calibri" w:hAnsi="Calibri"/>
          <w:sz w:val="22"/>
          <w:szCs w:val="22"/>
        </w:rPr>
        <w:t>.</w:t>
      </w:r>
    </w:p>
    <w:p w14:paraId="34E2DD20" w14:textId="35CF1F36" w:rsidR="009B583C" w:rsidRPr="001163E6" w:rsidRDefault="009B583C" w:rsidP="003E5EA7">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Providing systems o</w:t>
      </w:r>
      <w:r w:rsidR="00BE61A0" w:rsidRPr="001163E6">
        <w:rPr>
          <w:rFonts w:ascii="Calibri" w:hAnsi="Calibri"/>
          <w:sz w:val="22"/>
          <w:szCs w:val="22"/>
        </w:rPr>
        <w:t>r</w:t>
      </w:r>
      <w:r w:rsidRPr="001163E6">
        <w:rPr>
          <w:rFonts w:ascii="Calibri" w:hAnsi="Calibri"/>
          <w:sz w:val="22"/>
          <w:szCs w:val="22"/>
        </w:rPr>
        <w:t xml:space="preserve"> procedure packs </w:t>
      </w:r>
      <w:r w:rsidR="00926564" w:rsidRPr="001163E6">
        <w:rPr>
          <w:rFonts w:ascii="Calibri" w:hAnsi="Calibri"/>
          <w:sz w:val="22"/>
          <w:szCs w:val="22"/>
        </w:rPr>
        <w:t>per</w:t>
      </w:r>
      <w:r w:rsidR="00413B44" w:rsidRPr="001163E6">
        <w:rPr>
          <w:rFonts w:ascii="Calibri" w:hAnsi="Calibri"/>
          <w:sz w:val="22"/>
          <w:szCs w:val="22"/>
        </w:rPr>
        <w:t xml:space="preserve"> </w:t>
      </w:r>
      <w:r w:rsidR="00926564" w:rsidRPr="001163E6">
        <w:rPr>
          <w:rFonts w:ascii="Calibri" w:hAnsi="Calibri"/>
          <w:sz w:val="22"/>
          <w:szCs w:val="22"/>
        </w:rPr>
        <w:t>Art. 22.</w:t>
      </w:r>
    </w:p>
    <w:p w14:paraId="72F0A928" w14:textId="65ED2B3D" w:rsidR="009B583C" w:rsidRPr="001163E6" w:rsidRDefault="003D290D" w:rsidP="00620AC5">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w:t>
      </w:r>
      <w:r w:rsidR="009B583C" w:rsidRPr="001163E6">
        <w:rPr>
          <w:rFonts w:ascii="Calibri" w:hAnsi="Calibri"/>
          <w:sz w:val="22"/>
          <w:szCs w:val="22"/>
        </w:rPr>
        <w:t xml:space="preserve">he importer, distributor, and any natural or legal person responsible for repackaging or the creation of systems or procedure packs must have a procedure in place to define under what conditions they assume the obligations of the manufacturers in accordance with </w:t>
      </w:r>
      <w:r w:rsidR="00444DAA" w:rsidRPr="001163E6">
        <w:rPr>
          <w:rFonts w:ascii="Calibri" w:hAnsi="Calibri"/>
          <w:sz w:val="22"/>
          <w:szCs w:val="22"/>
        </w:rPr>
        <w:t>Art.</w:t>
      </w:r>
      <w:r w:rsidR="009B583C" w:rsidRPr="001163E6">
        <w:rPr>
          <w:rFonts w:ascii="Calibri" w:hAnsi="Calibri"/>
          <w:sz w:val="22"/>
          <w:szCs w:val="22"/>
        </w:rPr>
        <w:t xml:space="preserve"> 16 and </w:t>
      </w:r>
      <w:r w:rsidR="00444DAA" w:rsidRPr="001163E6">
        <w:rPr>
          <w:rFonts w:ascii="Calibri" w:hAnsi="Calibri"/>
          <w:sz w:val="22"/>
          <w:szCs w:val="22"/>
        </w:rPr>
        <w:t xml:space="preserve">Art. </w:t>
      </w:r>
      <w:r w:rsidR="009B583C" w:rsidRPr="001163E6">
        <w:rPr>
          <w:rFonts w:ascii="Calibri" w:hAnsi="Calibri"/>
          <w:sz w:val="22"/>
          <w:szCs w:val="22"/>
        </w:rPr>
        <w:t>22.</w:t>
      </w:r>
    </w:p>
    <w:p w14:paraId="15966037" w14:textId="4C9A3EB7" w:rsidR="009B583C" w:rsidRPr="001163E6" w:rsidRDefault="009B583C" w:rsidP="003E5EA7">
      <w:pPr>
        <w:numPr>
          <w:ilvl w:val="0"/>
          <w:numId w:val="1"/>
        </w:numPr>
        <w:tabs>
          <w:tab w:val="left" w:pos="900"/>
        </w:tabs>
        <w:adjustRightInd w:val="0"/>
        <w:snapToGrid w:val="0"/>
        <w:spacing w:after="120"/>
        <w:jc w:val="both"/>
        <w:rPr>
          <w:rFonts w:ascii="Calibri" w:hAnsi="Calibri"/>
          <w:b/>
          <w:bCs/>
          <w:sz w:val="22"/>
          <w:szCs w:val="22"/>
        </w:rPr>
      </w:pPr>
      <w:r w:rsidRPr="001163E6">
        <w:rPr>
          <w:rFonts w:ascii="Calibri" w:hAnsi="Calibri"/>
          <w:b/>
          <w:bCs/>
          <w:sz w:val="22"/>
          <w:szCs w:val="22"/>
        </w:rPr>
        <w:t>Person(s) Responsible for Regulatory Compliance (PRRC</w:t>
      </w:r>
      <w:r w:rsidR="00413B44" w:rsidRPr="001163E6">
        <w:rPr>
          <w:rFonts w:ascii="Calibri" w:hAnsi="Calibri"/>
          <w:b/>
          <w:bCs/>
          <w:sz w:val="22"/>
          <w:szCs w:val="22"/>
        </w:rPr>
        <w:t xml:space="preserve"> (EU)</w:t>
      </w:r>
      <w:r w:rsidRPr="001163E6">
        <w:rPr>
          <w:rFonts w:ascii="Calibri" w:hAnsi="Calibri"/>
          <w:b/>
          <w:bCs/>
          <w:sz w:val="22"/>
          <w:szCs w:val="22"/>
        </w:rPr>
        <w:t>)</w:t>
      </w:r>
    </w:p>
    <w:p w14:paraId="44F5DB0C" w14:textId="07F94932" w:rsidR="009B583C" w:rsidRPr="001163E6" w:rsidRDefault="00652150" w:rsidP="00620AC5">
      <w:pPr>
        <w:pStyle w:val="ListParagraph"/>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Tulip Medical Products</w:t>
      </w:r>
      <w:r w:rsidR="003E5EA7" w:rsidRPr="001163E6">
        <w:rPr>
          <w:rFonts w:ascii="Calibri" w:hAnsi="Calibri"/>
          <w:sz w:val="22"/>
          <w:szCs w:val="22"/>
        </w:rPr>
        <w:t xml:space="preserve"> </w:t>
      </w:r>
      <w:r w:rsidR="009B583C" w:rsidRPr="001163E6">
        <w:rPr>
          <w:rFonts w:ascii="Calibri" w:hAnsi="Calibri"/>
          <w:sz w:val="22"/>
          <w:szCs w:val="22"/>
        </w:rPr>
        <w:t>and AR must have available within their organization at least one PRRC.</w:t>
      </w:r>
    </w:p>
    <w:p w14:paraId="7543EA79" w14:textId="34921AF8" w:rsidR="003D290D" w:rsidRPr="001163E6" w:rsidRDefault="003D290D" w:rsidP="00620AC5">
      <w:pPr>
        <w:pStyle w:val="ListParagraph"/>
        <w:numPr>
          <w:ilvl w:val="1"/>
          <w:numId w:val="1"/>
        </w:numPr>
        <w:tabs>
          <w:tab w:val="clear" w:pos="792"/>
          <w:tab w:val="num" w:pos="900"/>
        </w:tabs>
        <w:adjustRightInd w:val="0"/>
        <w:snapToGrid w:val="0"/>
        <w:spacing w:after="120"/>
        <w:ind w:left="900" w:hanging="540"/>
        <w:jc w:val="both"/>
        <w:rPr>
          <w:rFonts w:ascii="Calibri" w:hAnsi="Calibri"/>
          <w:b/>
          <w:bCs/>
          <w:sz w:val="22"/>
          <w:szCs w:val="22"/>
        </w:rPr>
      </w:pPr>
      <w:r w:rsidRPr="001163E6">
        <w:rPr>
          <w:rFonts w:ascii="Calibri" w:hAnsi="Calibri"/>
          <w:b/>
          <w:bCs/>
          <w:sz w:val="22"/>
          <w:szCs w:val="22"/>
        </w:rPr>
        <w:t xml:space="preserve">Manufacturer PRRC: </w:t>
      </w:r>
    </w:p>
    <w:p w14:paraId="498712A0" w14:textId="33E51452" w:rsidR="003D290D" w:rsidRPr="001163E6" w:rsidRDefault="00652150" w:rsidP="00620AC5">
      <w:pPr>
        <w:pStyle w:val="ListParagraph"/>
        <w:numPr>
          <w:ilvl w:val="2"/>
          <w:numId w:val="1"/>
        </w:numPr>
        <w:adjustRightInd w:val="0"/>
        <w:snapToGrid w:val="0"/>
        <w:spacing w:after="120"/>
        <w:ind w:left="1350" w:hanging="630"/>
        <w:jc w:val="both"/>
        <w:rPr>
          <w:rFonts w:ascii="Calibri" w:hAnsi="Calibri"/>
          <w:sz w:val="22"/>
          <w:szCs w:val="22"/>
        </w:rPr>
      </w:pPr>
      <w:r w:rsidRPr="001163E6">
        <w:rPr>
          <w:rFonts w:ascii="Calibri" w:hAnsi="Calibri"/>
          <w:sz w:val="22"/>
          <w:szCs w:val="22"/>
        </w:rPr>
        <w:t>Tulip Medical Products</w:t>
      </w:r>
      <w:r w:rsidR="003E5EA7" w:rsidRPr="001163E6">
        <w:rPr>
          <w:rFonts w:ascii="Calibri" w:hAnsi="Calibri"/>
          <w:sz w:val="22"/>
          <w:szCs w:val="22"/>
        </w:rPr>
        <w:t xml:space="preserve"> </w:t>
      </w:r>
      <w:r w:rsidR="003D290D" w:rsidRPr="001163E6">
        <w:rPr>
          <w:rFonts w:ascii="Calibri" w:hAnsi="Calibri"/>
          <w:sz w:val="22"/>
          <w:szCs w:val="22"/>
        </w:rPr>
        <w:t xml:space="preserve">shall have available within </w:t>
      </w:r>
      <w:r w:rsidR="003E5EA7" w:rsidRPr="001163E6">
        <w:rPr>
          <w:rFonts w:ascii="Calibri" w:hAnsi="Calibri"/>
          <w:sz w:val="22"/>
          <w:szCs w:val="22"/>
        </w:rPr>
        <w:t xml:space="preserve">our </w:t>
      </w:r>
      <w:r w:rsidR="003D290D" w:rsidRPr="001163E6">
        <w:rPr>
          <w:rFonts w:ascii="Calibri" w:hAnsi="Calibri"/>
          <w:sz w:val="22"/>
          <w:szCs w:val="22"/>
        </w:rPr>
        <w:t xml:space="preserve">organization at least one </w:t>
      </w:r>
      <w:r w:rsidR="00413B44" w:rsidRPr="001163E6">
        <w:rPr>
          <w:rFonts w:ascii="Calibri" w:hAnsi="Calibri"/>
          <w:sz w:val="22"/>
          <w:szCs w:val="22"/>
        </w:rPr>
        <w:t>PRRC</w:t>
      </w:r>
      <w:r w:rsidR="003D290D" w:rsidRPr="001163E6">
        <w:rPr>
          <w:rFonts w:ascii="Calibri" w:hAnsi="Calibri"/>
          <w:sz w:val="22"/>
          <w:szCs w:val="22"/>
        </w:rPr>
        <w:t xml:space="preserve"> who possesses the requisite expertise in the field of medical devices. The requisite expertise shall be demonstrated by either of the following qualifications: </w:t>
      </w:r>
    </w:p>
    <w:p w14:paraId="5DE268E7" w14:textId="1340CF20" w:rsidR="003D290D" w:rsidRPr="001163E6" w:rsidRDefault="003D290D" w:rsidP="00620AC5">
      <w:pPr>
        <w:pStyle w:val="ListParagraph"/>
        <w:adjustRightInd w:val="0"/>
        <w:snapToGrid w:val="0"/>
        <w:spacing w:after="120"/>
        <w:ind w:left="1980" w:hanging="360"/>
        <w:jc w:val="both"/>
        <w:rPr>
          <w:rFonts w:ascii="Calibri" w:hAnsi="Calibri"/>
          <w:sz w:val="22"/>
          <w:szCs w:val="22"/>
        </w:rPr>
      </w:pPr>
      <w:r w:rsidRPr="001163E6">
        <w:rPr>
          <w:rFonts w:ascii="Calibri" w:hAnsi="Calibri"/>
          <w:sz w:val="22"/>
          <w:szCs w:val="22"/>
        </w:rPr>
        <w:lastRenderedPageBreak/>
        <w:t xml:space="preserve">(a)  a diploma, certificate or other evidence of formal qualification, awarded on completion of a university degree or of a course of study recognized as equivalent by the Member State concerned, in law, medicine, pharmacy, engineering or another relevant scientific discipline, and at least one year of professional experience in regulatory affairs or in </w:t>
      </w:r>
      <w:r w:rsidR="00E50CC6" w:rsidRPr="001163E6">
        <w:rPr>
          <w:rFonts w:ascii="Calibri" w:hAnsi="Calibri"/>
          <w:sz w:val="22"/>
          <w:szCs w:val="22"/>
        </w:rPr>
        <w:t>QMSs</w:t>
      </w:r>
      <w:r w:rsidRPr="001163E6">
        <w:rPr>
          <w:rFonts w:ascii="Calibri" w:hAnsi="Calibri"/>
          <w:sz w:val="22"/>
          <w:szCs w:val="22"/>
        </w:rPr>
        <w:t xml:space="preserve"> relating to medical </w:t>
      </w:r>
      <w:proofErr w:type="gramStart"/>
      <w:r w:rsidRPr="001163E6">
        <w:rPr>
          <w:rFonts w:ascii="Calibri" w:hAnsi="Calibri"/>
          <w:sz w:val="22"/>
          <w:szCs w:val="22"/>
        </w:rPr>
        <w:t>devices;</w:t>
      </w:r>
      <w:proofErr w:type="gramEnd"/>
      <w:r w:rsidRPr="001163E6">
        <w:rPr>
          <w:rFonts w:ascii="Calibri" w:hAnsi="Calibri"/>
          <w:sz w:val="22"/>
          <w:szCs w:val="22"/>
        </w:rPr>
        <w:t xml:space="preserve"> </w:t>
      </w:r>
    </w:p>
    <w:p w14:paraId="51DF4B85" w14:textId="765C2348" w:rsidR="003D290D" w:rsidRPr="001163E6" w:rsidRDefault="003D290D" w:rsidP="00620AC5">
      <w:pPr>
        <w:pStyle w:val="ListParagraph"/>
        <w:adjustRightInd w:val="0"/>
        <w:snapToGrid w:val="0"/>
        <w:spacing w:after="120"/>
        <w:ind w:left="1980" w:hanging="360"/>
        <w:jc w:val="both"/>
        <w:rPr>
          <w:rFonts w:ascii="Calibri" w:hAnsi="Calibri"/>
          <w:sz w:val="22"/>
          <w:szCs w:val="22"/>
        </w:rPr>
      </w:pPr>
      <w:r w:rsidRPr="001163E6">
        <w:rPr>
          <w:rFonts w:ascii="Calibri" w:hAnsi="Calibri"/>
          <w:sz w:val="22"/>
          <w:szCs w:val="22"/>
        </w:rPr>
        <w:t xml:space="preserve">(b) four years of professional experience in regulatory affairs or in </w:t>
      </w:r>
      <w:r w:rsidR="00E50CC6" w:rsidRPr="001163E6">
        <w:rPr>
          <w:rFonts w:ascii="Calibri" w:hAnsi="Calibri"/>
          <w:sz w:val="22"/>
          <w:szCs w:val="22"/>
        </w:rPr>
        <w:t>QMSs</w:t>
      </w:r>
      <w:r w:rsidRPr="001163E6">
        <w:rPr>
          <w:rFonts w:ascii="Calibri" w:hAnsi="Calibri"/>
          <w:sz w:val="22"/>
          <w:szCs w:val="22"/>
        </w:rPr>
        <w:t xml:space="preserve"> relating to medical devices. </w:t>
      </w:r>
    </w:p>
    <w:p w14:paraId="7E6112D7" w14:textId="2F2652C0" w:rsidR="003D290D" w:rsidRPr="001163E6" w:rsidRDefault="003D290D" w:rsidP="00620AC5">
      <w:pPr>
        <w:pStyle w:val="ListParagraph"/>
        <w:adjustRightInd w:val="0"/>
        <w:snapToGrid w:val="0"/>
        <w:spacing w:after="120"/>
        <w:ind w:left="1980"/>
        <w:jc w:val="both"/>
        <w:rPr>
          <w:rFonts w:ascii="Calibri" w:hAnsi="Calibri"/>
          <w:sz w:val="22"/>
          <w:szCs w:val="22"/>
        </w:rPr>
      </w:pPr>
      <w:r w:rsidRPr="001163E6">
        <w:rPr>
          <w:rFonts w:ascii="Calibri" w:hAnsi="Calibri"/>
          <w:sz w:val="22"/>
          <w:szCs w:val="22"/>
        </w:rPr>
        <w:t xml:space="preserve">Without prejudice to national provisions regarding professional qualifications, manufacturers of custom-made devices may demonstrate the requisite expertise referred to in the first subparagraph by having at least two years of professional experience within a relevant field of manufacturing. </w:t>
      </w:r>
    </w:p>
    <w:p w14:paraId="132980C9" w14:textId="77777777" w:rsidR="00094D56" w:rsidRPr="001163E6" w:rsidRDefault="00094D56" w:rsidP="00620AC5">
      <w:pPr>
        <w:pStyle w:val="ListParagraph"/>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Micro and small enterprises within the meaning of Commission Recommendation 2003/361/EC (1) shall not be required to have the PRRC (EU) within their organization but shall have such person permanently and continuously at their disposal. </w:t>
      </w:r>
    </w:p>
    <w:p w14:paraId="121F222B" w14:textId="77777777" w:rsidR="00413B44" w:rsidRPr="001163E6" w:rsidRDefault="00413B44" w:rsidP="00620AC5">
      <w:pPr>
        <w:pStyle w:val="ListParagraph"/>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The appointment of the PRRC must be documented in the QMS.</w:t>
      </w:r>
    </w:p>
    <w:p w14:paraId="0137366C" w14:textId="7FE22BB2" w:rsidR="00094D56" w:rsidRPr="001163E6" w:rsidRDefault="00413B44" w:rsidP="00620AC5">
      <w:pPr>
        <w:pStyle w:val="ListParagraph"/>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The </w:t>
      </w:r>
      <w:r w:rsidR="00E50CC6" w:rsidRPr="001163E6">
        <w:rPr>
          <w:rFonts w:ascii="Calibri" w:hAnsi="Calibri"/>
          <w:sz w:val="22"/>
          <w:szCs w:val="22"/>
        </w:rPr>
        <w:t xml:space="preserve">assignment of the </w:t>
      </w:r>
      <w:r w:rsidRPr="001163E6">
        <w:rPr>
          <w:rFonts w:ascii="Calibri" w:hAnsi="Calibri"/>
          <w:sz w:val="22"/>
          <w:szCs w:val="22"/>
        </w:rPr>
        <w:t>PRRC responsibilities</w:t>
      </w:r>
      <w:r w:rsidR="00E50CC6" w:rsidRPr="001163E6">
        <w:rPr>
          <w:rFonts w:ascii="Calibri" w:hAnsi="Calibri"/>
          <w:sz w:val="22"/>
          <w:szCs w:val="22"/>
        </w:rPr>
        <w:t xml:space="preserve">, as </w:t>
      </w:r>
      <w:r w:rsidRPr="001163E6">
        <w:rPr>
          <w:rFonts w:ascii="Calibri" w:hAnsi="Calibri"/>
          <w:sz w:val="22"/>
          <w:szCs w:val="22"/>
        </w:rPr>
        <w:t xml:space="preserve">identified above in Section 5 Responsibilities and in Art. 15(3). </w:t>
      </w:r>
    </w:p>
    <w:p w14:paraId="26E136A0" w14:textId="13D9B778" w:rsidR="009B583C" w:rsidRPr="001163E6" w:rsidRDefault="009B583C" w:rsidP="00620AC5">
      <w:pPr>
        <w:pStyle w:val="ListParagraph"/>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If a number of persons are jointly responsible for regulatory compliance, their respective areas of responsibility must be </w:t>
      </w:r>
      <w:r w:rsidR="00413B44" w:rsidRPr="001163E6">
        <w:rPr>
          <w:rFonts w:ascii="Calibri" w:hAnsi="Calibri"/>
          <w:sz w:val="22"/>
          <w:szCs w:val="22"/>
        </w:rPr>
        <w:t xml:space="preserve">documented </w:t>
      </w:r>
      <w:r w:rsidRPr="001163E6">
        <w:rPr>
          <w:rFonts w:ascii="Calibri" w:hAnsi="Calibri"/>
          <w:sz w:val="22"/>
          <w:szCs w:val="22"/>
        </w:rPr>
        <w:t>in writing.</w:t>
      </w:r>
    </w:p>
    <w:p w14:paraId="4971E0FD" w14:textId="22B34E91" w:rsidR="00413B44" w:rsidRPr="001163E6" w:rsidRDefault="00413B44" w:rsidP="00620AC5">
      <w:pPr>
        <w:pStyle w:val="ListParagraph"/>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The PRRC shall suffer no disadvantage within the manufacturer's organization in relation to the proper fulfilment of his or her duties, regardless of whether or not they are employees of the organization.</w:t>
      </w:r>
    </w:p>
    <w:p w14:paraId="629B15D5" w14:textId="53D9D0BD" w:rsidR="00E50CC6" w:rsidRPr="001163E6" w:rsidRDefault="00413B44" w:rsidP="00620AC5">
      <w:pPr>
        <w:pStyle w:val="ListParagraph"/>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b/>
          <w:bCs/>
          <w:sz w:val="22"/>
          <w:szCs w:val="22"/>
        </w:rPr>
        <w:t xml:space="preserve">Authorized Representative </w:t>
      </w:r>
      <w:r w:rsidR="00E50CC6" w:rsidRPr="001163E6">
        <w:rPr>
          <w:rFonts w:ascii="Calibri" w:hAnsi="Calibri"/>
          <w:b/>
          <w:bCs/>
          <w:sz w:val="22"/>
          <w:szCs w:val="22"/>
        </w:rPr>
        <w:t xml:space="preserve">(AR) </w:t>
      </w:r>
      <w:r w:rsidRPr="001163E6">
        <w:rPr>
          <w:rFonts w:ascii="Calibri" w:hAnsi="Calibri"/>
          <w:b/>
          <w:bCs/>
          <w:sz w:val="22"/>
          <w:szCs w:val="22"/>
        </w:rPr>
        <w:t>PRRC</w:t>
      </w:r>
      <w:r w:rsidR="00E50CC6" w:rsidRPr="001163E6">
        <w:rPr>
          <w:rFonts w:ascii="Calibri" w:hAnsi="Calibri"/>
          <w:b/>
          <w:bCs/>
          <w:sz w:val="22"/>
          <w:szCs w:val="22"/>
        </w:rPr>
        <w:t xml:space="preserve"> </w:t>
      </w:r>
      <w:r w:rsidR="00E50CC6" w:rsidRPr="001163E6">
        <w:rPr>
          <w:rFonts w:ascii="Calibri" w:hAnsi="Calibri"/>
          <w:sz w:val="22"/>
          <w:szCs w:val="22"/>
        </w:rPr>
        <w:t>- T</w:t>
      </w:r>
      <w:r w:rsidR="009B583C" w:rsidRPr="001163E6">
        <w:rPr>
          <w:rFonts w:ascii="Calibri" w:hAnsi="Calibri"/>
          <w:sz w:val="22"/>
          <w:szCs w:val="22"/>
        </w:rPr>
        <w:t xml:space="preserve">he AR must have permanently and continuously at their disposal, at least on PRRC </w:t>
      </w:r>
      <w:r w:rsidR="00E50CC6" w:rsidRPr="001163E6">
        <w:rPr>
          <w:rFonts w:ascii="Calibri" w:hAnsi="Calibri"/>
          <w:sz w:val="22"/>
          <w:szCs w:val="22"/>
        </w:rPr>
        <w:t xml:space="preserve">who possesses the requisite expertise regarding the regulatory requirements for medical devices in the </w:t>
      </w:r>
      <w:r w:rsidR="00F45B45" w:rsidRPr="001163E6">
        <w:rPr>
          <w:rFonts w:ascii="Calibri" w:hAnsi="Calibri"/>
          <w:sz w:val="22"/>
          <w:szCs w:val="22"/>
        </w:rPr>
        <w:t>E</w:t>
      </w:r>
      <w:r w:rsidR="00E50CC6" w:rsidRPr="001163E6">
        <w:rPr>
          <w:rFonts w:ascii="Calibri" w:hAnsi="Calibri"/>
          <w:sz w:val="22"/>
          <w:szCs w:val="22"/>
        </w:rPr>
        <w:t>U. The requisite expertise shall be demonstrated by either of the following qualifications:</w:t>
      </w:r>
    </w:p>
    <w:p w14:paraId="12687A38" w14:textId="5A35C56E" w:rsidR="00E50CC6" w:rsidRPr="001163E6" w:rsidRDefault="00E50CC6" w:rsidP="00620AC5">
      <w:pPr>
        <w:adjustRightInd w:val="0"/>
        <w:snapToGrid w:val="0"/>
        <w:spacing w:after="120"/>
        <w:ind w:left="1980" w:hanging="360"/>
        <w:jc w:val="both"/>
        <w:rPr>
          <w:rFonts w:ascii="Calibri" w:hAnsi="Calibri"/>
          <w:sz w:val="22"/>
          <w:szCs w:val="22"/>
        </w:rPr>
      </w:pPr>
      <w:r w:rsidRPr="001163E6">
        <w:rPr>
          <w:rFonts w:ascii="Calibri" w:hAnsi="Calibri"/>
          <w:sz w:val="22"/>
          <w:szCs w:val="22"/>
        </w:rPr>
        <w:t xml:space="preserve">(a) a diploma, certificate or other evidence of formal qualification, awarded on completion of a university degree or of a course of study recognized as equivalent by the Member State concerned, in law, medicine, pharmacy, engineering or another relevant scientific discipline, and at least one year of professional experience in regulatory affairs or in QMSs relating to medical </w:t>
      </w:r>
      <w:proofErr w:type="gramStart"/>
      <w:r w:rsidRPr="001163E6">
        <w:rPr>
          <w:rFonts w:ascii="Calibri" w:hAnsi="Calibri"/>
          <w:sz w:val="22"/>
          <w:szCs w:val="22"/>
        </w:rPr>
        <w:t>devices;</w:t>
      </w:r>
      <w:proofErr w:type="gramEnd"/>
    </w:p>
    <w:p w14:paraId="3A2F9959" w14:textId="5BE3F6E8" w:rsidR="009B583C" w:rsidRPr="001163E6" w:rsidRDefault="00E50CC6" w:rsidP="00620AC5">
      <w:pPr>
        <w:adjustRightInd w:val="0"/>
        <w:snapToGrid w:val="0"/>
        <w:spacing w:after="120"/>
        <w:ind w:left="1980" w:hanging="360"/>
        <w:jc w:val="both"/>
        <w:rPr>
          <w:rFonts w:ascii="Calibri" w:hAnsi="Calibri"/>
          <w:sz w:val="22"/>
          <w:szCs w:val="22"/>
        </w:rPr>
      </w:pPr>
      <w:r w:rsidRPr="001163E6">
        <w:rPr>
          <w:rFonts w:ascii="Calibri" w:hAnsi="Calibri"/>
          <w:sz w:val="22"/>
          <w:szCs w:val="22"/>
        </w:rPr>
        <w:t>(b) four years of professional experience in regulatory affairs or in QMSs relating to medical devices.</w:t>
      </w:r>
    </w:p>
    <w:p w14:paraId="60FA3374" w14:textId="6978C91C" w:rsidR="003A4DDE" w:rsidRPr="001163E6" w:rsidRDefault="003A4DDE" w:rsidP="003E5EA7">
      <w:pPr>
        <w:numPr>
          <w:ilvl w:val="0"/>
          <w:numId w:val="1"/>
        </w:numPr>
        <w:adjustRightInd w:val="0"/>
        <w:snapToGrid w:val="0"/>
        <w:spacing w:after="120"/>
        <w:jc w:val="both"/>
        <w:rPr>
          <w:rFonts w:ascii="Calibri" w:hAnsi="Calibri"/>
          <w:b/>
          <w:bCs/>
          <w:sz w:val="22"/>
          <w:szCs w:val="22"/>
        </w:rPr>
      </w:pPr>
      <w:r w:rsidRPr="001163E6">
        <w:rPr>
          <w:rFonts w:ascii="Calibri" w:hAnsi="Calibri"/>
          <w:b/>
          <w:bCs/>
          <w:sz w:val="22"/>
          <w:szCs w:val="22"/>
        </w:rPr>
        <w:t>Supplier Controls</w:t>
      </w:r>
    </w:p>
    <w:p w14:paraId="21F70202" w14:textId="55857136" w:rsidR="003A4DDE" w:rsidRPr="001163E6" w:rsidRDefault="003A4DDE" w:rsidP="00F74E0B">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Selection and control over suppliers that affect our product or related supply chain services, such as EOs, are </w:t>
      </w:r>
      <w:r w:rsidR="00B366A5" w:rsidRPr="001163E6">
        <w:rPr>
          <w:rFonts w:ascii="Calibri" w:hAnsi="Calibri"/>
          <w:sz w:val="22"/>
          <w:szCs w:val="22"/>
        </w:rPr>
        <w:t>analyzed</w:t>
      </w:r>
      <w:r w:rsidRPr="001163E6">
        <w:rPr>
          <w:rFonts w:ascii="Calibri" w:hAnsi="Calibri"/>
          <w:sz w:val="22"/>
          <w:szCs w:val="22"/>
        </w:rPr>
        <w:t xml:space="preserve"> and documented via the following (but not limited to):</w:t>
      </w:r>
    </w:p>
    <w:p w14:paraId="659C4781" w14:textId="3F3A4529" w:rsidR="003A4DDE" w:rsidRPr="001163E6" w:rsidRDefault="00F74E0B" w:rsidP="00F74E0B">
      <w:pPr>
        <w:pStyle w:val="ListParagraph"/>
        <w:numPr>
          <w:ilvl w:val="0"/>
          <w:numId w:val="14"/>
        </w:numPr>
        <w:adjustRightInd w:val="0"/>
        <w:snapToGrid w:val="0"/>
        <w:ind w:left="1440"/>
        <w:jc w:val="both"/>
        <w:rPr>
          <w:rFonts w:ascii="Calibri" w:hAnsi="Calibri"/>
          <w:sz w:val="22"/>
          <w:szCs w:val="22"/>
        </w:rPr>
      </w:pPr>
      <w:r w:rsidRPr="001163E6">
        <w:rPr>
          <w:rFonts w:ascii="Calibri" w:hAnsi="Calibri"/>
          <w:sz w:val="22"/>
          <w:szCs w:val="22"/>
        </w:rPr>
        <w:t>E</w:t>
      </w:r>
      <w:r w:rsidR="003A4DDE" w:rsidRPr="001163E6">
        <w:rPr>
          <w:rFonts w:ascii="Calibri" w:hAnsi="Calibri"/>
          <w:sz w:val="22"/>
          <w:szCs w:val="22"/>
        </w:rPr>
        <w:t xml:space="preserve">valuation forms (refer to </w:t>
      </w:r>
      <w:r w:rsidR="003A4DDE" w:rsidRPr="001163E6">
        <w:rPr>
          <w:rFonts w:ascii="Calibri" w:hAnsi="Calibri"/>
          <w:b/>
          <w:bCs/>
          <w:sz w:val="22"/>
          <w:szCs w:val="22"/>
        </w:rPr>
        <w:t>Appendix B</w:t>
      </w:r>
      <w:r w:rsidR="00BE61A0" w:rsidRPr="001163E6">
        <w:rPr>
          <w:rFonts w:ascii="Calibri" w:hAnsi="Calibri"/>
          <w:b/>
          <w:bCs/>
          <w:sz w:val="22"/>
          <w:szCs w:val="22"/>
        </w:rPr>
        <w:t xml:space="preserve"> </w:t>
      </w:r>
      <w:r w:rsidR="00BE61A0" w:rsidRPr="001163E6">
        <w:rPr>
          <w:rFonts w:ascii="Calibri" w:hAnsi="Calibri"/>
          <w:sz w:val="22"/>
          <w:szCs w:val="22"/>
        </w:rPr>
        <w:t>– Supplier Form Templates</w:t>
      </w:r>
      <w:proofErr w:type="gramStart"/>
      <w:r w:rsidR="003A4DDE" w:rsidRPr="001163E6">
        <w:rPr>
          <w:rFonts w:ascii="Calibri" w:hAnsi="Calibri"/>
          <w:sz w:val="22"/>
          <w:szCs w:val="22"/>
        </w:rPr>
        <w:t>);</w:t>
      </w:r>
      <w:proofErr w:type="gramEnd"/>
    </w:p>
    <w:p w14:paraId="451741B7" w14:textId="670A15C0" w:rsidR="003A4DDE" w:rsidRPr="001163E6" w:rsidRDefault="00F74E0B" w:rsidP="00F74E0B">
      <w:pPr>
        <w:pStyle w:val="ListParagraph"/>
        <w:numPr>
          <w:ilvl w:val="0"/>
          <w:numId w:val="14"/>
        </w:numPr>
        <w:adjustRightInd w:val="0"/>
        <w:snapToGrid w:val="0"/>
        <w:ind w:left="1440"/>
        <w:jc w:val="both"/>
        <w:rPr>
          <w:rFonts w:ascii="Calibri" w:hAnsi="Calibri"/>
          <w:sz w:val="22"/>
          <w:szCs w:val="22"/>
        </w:rPr>
      </w:pPr>
      <w:r w:rsidRPr="001163E6">
        <w:rPr>
          <w:rFonts w:ascii="Calibri" w:hAnsi="Calibri"/>
          <w:sz w:val="22"/>
          <w:szCs w:val="22"/>
        </w:rPr>
        <w:t>Q</w:t>
      </w:r>
      <w:r w:rsidR="003A4DDE" w:rsidRPr="001163E6">
        <w:rPr>
          <w:rFonts w:ascii="Calibri" w:hAnsi="Calibri"/>
          <w:sz w:val="22"/>
          <w:szCs w:val="22"/>
        </w:rPr>
        <w:t xml:space="preserve">uality agreements; and/or </w:t>
      </w:r>
    </w:p>
    <w:p w14:paraId="05433119" w14:textId="2FD0D2C5" w:rsidR="003A4DDE" w:rsidRPr="001163E6" w:rsidRDefault="00F74E0B" w:rsidP="00F74E0B">
      <w:pPr>
        <w:pStyle w:val="ListParagraph"/>
        <w:numPr>
          <w:ilvl w:val="0"/>
          <w:numId w:val="14"/>
        </w:numPr>
        <w:adjustRightInd w:val="0"/>
        <w:snapToGrid w:val="0"/>
        <w:spacing w:after="120"/>
        <w:ind w:left="1440"/>
        <w:jc w:val="both"/>
        <w:rPr>
          <w:rFonts w:ascii="Calibri" w:hAnsi="Calibri"/>
          <w:sz w:val="22"/>
          <w:szCs w:val="22"/>
        </w:rPr>
      </w:pPr>
      <w:r w:rsidRPr="001163E6">
        <w:rPr>
          <w:rFonts w:ascii="Calibri" w:hAnsi="Calibri"/>
          <w:sz w:val="22"/>
          <w:szCs w:val="22"/>
        </w:rPr>
        <w:t>P</w:t>
      </w:r>
      <w:r w:rsidR="003A4DDE" w:rsidRPr="001163E6">
        <w:rPr>
          <w:rFonts w:ascii="Calibri" w:hAnsi="Calibri"/>
          <w:sz w:val="22"/>
          <w:szCs w:val="22"/>
        </w:rPr>
        <w:t>urchase orders.</w:t>
      </w:r>
    </w:p>
    <w:p w14:paraId="7EBB8F60" w14:textId="44E62A6D" w:rsidR="00F644C9" w:rsidRPr="001163E6" w:rsidRDefault="003A4DDE" w:rsidP="00F74E0B">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lastRenderedPageBreak/>
        <w:t xml:space="preserve">Quality </w:t>
      </w:r>
      <w:r w:rsidR="00F45B45" w:rsidRPr="001163E6">
        <w:rPr>
          <w:rFonts w:ascii="Calibri" w:hAnsi="Calibri"/>
          <w:sz w:val="22"/>
          <w:szCs w:val="22"/>
        </w:rPr>
        <w:t xml:space="preserve">agreements </w:t>
      </w:r>
      <w:r w:rsidRPr="001163E6">
        <w:rPr>
          <w:rFonts w:ascii="Calibri" w:hAnsi="Calibri"/>
          <w:sz w:val="22"/>
          <w:szCs w:val="22"/>
        </w:rPr>
        <w:t xml:space="preserve">are required, at a minimum, for AR, Importers and Distributors. </w:t>
      </w:r>
      <w:r w:rsidR="00F644C9" w:rsidRPr="001163E6">
        <w:rPr>
          <w:rFonts w:ascii="Calibri" w:hAnsi="Calibri"/>
          <w:sz w:val="22"/>
          <w:szCs w:val="22"/>
        </w:rPr>
        <w:t xml:space="preserve">Note that quality agreements may also be required for other suppliers, such as a contract manufacturer or contract packager. </w:t>
      </w:r>
    </w:p>
    <w:p w14:paraId="59C8301B" w14:textId="162AF4A7" w:rsidR="003A4DDE" w:rsidRPr="001163E6" w:rsidRDefault="00F644C9" w:rsidP="00F74E0B">
      <w:pPr>
        <w:tabs>
          <w:tab w:val="num" w:pos="900"/>
        </w:tabs>
        <w:adjustRightInd w:val="0"/>
        <w:snapToGrid w:val="0"/>
        <w:spacing w:after="120"/>
        <w:ind w:left="900"/>
        <w:jc w:val="both"/>
        <w:rPr>
          <w:rFonts w:ascii="Calibri" w:hAnsi="Calibri"/>
          <w:sz w:val="22"/>
          <w:szCs w:val="22"/>
        </w:rPr>
      </w:pPr>
      <w:r w:rsidRPr="001163E6">
        <w:rPr>
          <w:rFonts w:ascii="Calibri" w:hAnsi="Calibri"/>
          <w:b/>
          <w:bCs/>
          <w:sz w:val="22"/>
          <w:szCs w:val="22"/>
        </w:rPr>
        <w:t>Note:</w:t>
      </w:r>
      <w:r w:rsidRPr="001163E6">
        <w:rPr>
          <w:rFonts w:ascii="Calibri" w:hAnsi="Calibri"/>
          <w:sz w:val="22"/>
          <w:szCs w:val="22"/>
        </w:rPr>
        <w:t xml:space="preserve"> R</w:t>
      </w:r>
      <w:r w:rsidR="003A4DDE" w:rsidRPr="001163E6">
        <w:rPr>
          <w:rFonts w:ascii="Calibri" w:hAnsi="Calibri"/>
          <w:sz w:val="22"/>
          <w:szCs w:val="22"/>
        </w:rPr>
        <w:t xml:space="preserve">efer to </w:t>
      </w:r>
      <w:r w:rsidR="003A4DDE" w:rsidRPr="001163E6">
        <w:rPr>
          <w:rFonts w:ascii="Calibri" w:hAnsi="Calibri"/>
          <w:b/>
          <w:bCs/>
          <w:sz w:val="22"/>
          <w:szCs w:val="22"/>
        </w:rPr>
        <w:t>Step</w:t>
      </w:r>
      <w:r w:rsidR="00CD114C" w:rsidRPr="001163E6">
        <w:rPr>
          <w:rFonts w:ascii="Calibri" w:hAnsi="Calibri"/>
          <w:b/>
          <w:bCs/>
          <w:sz w:val="22"/>
          <w:szCs w:val="22"/>
        </w:rPr>
        <w:t>s</w:t>
      </w:r>
      <w:r w:rsidR="003A4DDE" w:rsidRPr="001163E6">
        <w:rPr>
          <w:rFonts w:ascii="Calibri" w:hAnsi="Calibri"/>
          <w:b/>
          <w:bCs/>
          <w:sz w:val="22"/>
          <w:szCs w:val="22"/>
        </w:rPr>
        <w:t xml:space="preserve"> 7.</w:t>
      </w:r>
      <w:r w:rsidR="00CF64B9" w:rsidRPr="001163E6">
        <w:rPr>
          <w:rFonts w:ascii="Calibri" w:hAnsi="Calibri"/>
          <w:b/>
          <w:bCs/>
          <w:sz w:val="22"/>
          <w:szCs w:val="22"/>
        </w:rPr>
        <w:t>3</w:t>
      </w:r>
      <w:r w:rsidR="003A4DDE" w:rsidRPr="001163E6">
        <w:rPr>
          <w:rFonts w:ascii="Calibri" w:hAnsi="Calibri"/>
          <w:b/>
          <w:bCs/>
          <w:sz w:val="22"/>
          <w:szCs w:val="22"/>
        </w:rPr>
        <w:t>, 7.</w:t>
      </w:r>
      <w:r w:rsidR="00CF64B9" w:rsidRPr="001163E6">
        <w:rPr>
          <w:rFonts w:ascii="Calibri" w:hAnsi="Calibri"/>
          <w:b/>
          <w:bCs/>
          <w:sz w:val="22"/>
          <w:szCs w:val="22"/>
        </w:rPr>
        <w:t>4</w:t>
      </w:r>
      <w:r w:rsidR="003A4DDE" w:rsidRPr="001163E6">
        <w:rPr>
          <w:rFonts w:ascii="Calibri" w:hAnsi="Calibri"/>
          <w:b/>
          <w:bCs/>
          <w:sz w:val="22"/>
          <w:szCs w:val="22"/>
        </w:rPr>
        <w:t xml:space="preserve"> &amp; 7.</w:t>
      </w:r>
      <w:r w:rsidR="00CF64B9" w:rsidRPr="001163E6">
        <w:rPr>
          <w:rFonts w:ascii="Calibri" w:hAnsi="Calibri"/>
          <w:b/>
          <w:bCs/>
          <w:sz w:val="22"/>
          <w:szCs w:val="22"/>
        </w:rPr>
        <w:t>5</w:t>
      </w:r>
      <w:r w:rsidR="003A4DDE" w:rsidRPr="001163E6">
        <w:rPr>
          <w:rFonts w:ascii="Calibri" w:hAnsi="Calibri"/>
          <w:sz w:val="22"/>
          <w:szCs w:val="22"/>
        </w:rPr>
        <w:t xml:space="preserve"> above</w:t>
      </w:r>
      <w:r w:rsidRPr="001163E6">
        <w:rPr>
          <w:rFonts w:ascii="Calibri" w:hAnsi="Calibri"/>
          <w:sz w:val="22"/>
          <w:szCs w:val="22"/>
        </w:rPr>
        <w:t xml:space="preserve"> and </w:t>
      </w:r>
      <w:r w:rsidRPr="001163E6">
        <w:rPr>
          <w:rFonts w:ascii="Calibri" w:hAnsi="Calibri"/>
          <w:b/>
          <w:bCs/>
          <w:sz w:val="22"/>
          <w:szCs w:val="22"/>
        </w:rPr>
        <w:t>Appendix A</w:t>
      </w:r>
      <w:r w:rsidRPr="001163E6">
        <w:rPr>
          <w:rFonts w:ascii="Calibri" w:hAnsi="Calibri"/>
          <w:sz w:val="22"/>
          <w:szCs w:val="22"/>
        </w:rPr>
        <w:t xml:space="preserve"> - </w:t>
      </w:r>
      <w:r w:rsidRPr="001163E6">
        <w:rPr>
          <w:rFonts w:asciiTheme="majorHAnsi" w:hAnsiTheme="majorHAnsi" w:cstheme="majorHAnsi"/>
          <w:bCs/>
          <w:sz w:val="22"/>
          <w:szCs w:val="22"/>
        </w:rPr>
        <w:t>EU Economic Operator Obligations for specific requirements and obligations over our EOs.</w:t>
      </w:r>
    </w:p>
    <w:p w14:paraId="17DFB60D" w14:textId="408AD336" w:rsidR="003A4DDE" w:rsidRPr="001163E6" w:rsidRDefault="00F644C9" w:rsidP="00F74E0B">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The types of control and evaluation </w:t>
      </w:r>
      <w:r w:rsidR="00D22578" w:rsidRPr="001163E6">
        <w:rPr>
          <w:rFonts w:ascii="Calibri" w:hAnsi="Calibri"/>
          <w:sz w:val="22"/>
          <w:szCs w:val="22"/>
        </w:rPr>
        <w:t xml:space="preserve">used for supplier selection and ongoing control </w:t>
      </w:r>
      <w:r w:rsidRPr="001163E6">
        <w:rPr>
          <w:rFonts w:ascii="Calibri" w:hAnsi="Calibri"/>
          <w:sz w:val="22"/>
          <w:szCs w:val="22"/>
        </w:rPr>
        <w:t xml:space="preserve">is documented and maintained. </w:t>
      </w:r>
    </w:p>
    <w:p w14:paraId="4DB6C497" w14:textId="6DF1669B" w:rsidR="008C7863" w:rsidRPr="001163E6" w:rsidRDefault="000054FC" w:rsidP="003E5EA7">
      <w:pPr>
        <w:numPr>
          <w:ilvl w:val="0"/>
          <w:numId w:val="1"/>
        </w:numPr>
        <w:adjustRightInd w:val="0"/>
        <w:snapToGrid w:val="0"/>
        <w:spacing w:after="120"/>
        <w:jc w:val="both"/>
        <w:rPr>
          <w:rFonts w:ascii="Calibri" w:hAnsi="Calibri"/>
          <w:b/>
          <w:bCs/>
          <w:sz w:val="22"/>
          <w:szCs w:val="22"/>
        </w:rPr>
      </w:pPr>
      <w:r w:rsidRPr="001163E6">
        <w:rPr>
          <w:rFonts w:ascii="Calibri" w:hAnsi="Calibri"/>
          <w:b/>
          <w:bCs/>
          <w:sz w:val="22"/>
          <w:szCs w:val="22"/>
        </w:rPr>
        <w:t xml:space="preserve">Use of </w:t>
      </w:r>
      <w:r w:rsidR="008C7863" w:rsidRPr="001163E6">
        <w:rPr>
          <w:rFonts w:ascii="Calibri" w:hAnsi="Calibri"/>
          <w:b/>
          <w:bCs/>
          <w:sz w:val="22"/>
          <w:szCs w:val="22"/>
        </w:rPr>
        <w:t xml:space="preserve">CE Marking </w:t>
      </w:r>
    </w:p>
    <w:p w14:paraId="2AC8D4B7" w14:textId="080043DF" w:rsidR="008E1D6E" w:rsidRPr="001163E6" w:rsidRDefault="00E50CC6" w:rsidP="00F74E0B">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Class I Self-Certified medical devices </w:t>
      </w:r>
      <w:r w:rsidR="008C7863" w:rsidRPr="001163E6">
        <w:rPr>
          <w:rFonts w:ascii="Calibri" w:hAnsi="Calibri"/>
          <w:sz w:val="22"/>
          <w:szCs w:val="22"/>
        </w:rPr>
        <w:t xml:space="preserve">placed on the market in the EU, require a CE mark. The CE marking indicates that a product has met all regulatory requirements applicable to the </w:t>
      </w:r>
      <w:r w:rsidR="00FE386F" w:rsidRPr="001163E6">
        <w:rPr>
          <w:rFonts w:ascii="Calibri" w:hAnsi="Calibri"/>
          <w:sz w:val="22"/>
          <w:szCs w:val="22"/>
        </w:rPr>
        <w:t xml:space="preserve">product and </w:t>
      </w:r>
      <w:r w:rsidR="008C7863" w:rsidRPr="001163E6">
        <w:rPr>
          <w:rFonts w:ascii="Calibri" w:hAnsi="Calibri"/>
          <w:sz w:val="22"/>
          <w:szCs w:val="22"/>
        </w:rPr>
        <w:t xml:space="preserve">allows for free movement of products between Member States. </w:t>
      </w:r>
    </w:p>
    <w:p w14:paraId="1C29EDB5" w14:textId="592101A8" w:rsidR="008C7863" w:rsidRPr="001163E6" w:rsidRDefault="008C7863" w:rsidP="00F74E0B">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The CE marking may only</w:t>
      </w:r>
      <w:r w:rsidR="000054FC" w:rsidRPr="001163E6">
        <w:rPr>
          <w:rFonts w:ascii="Calibri" w:hAnsi="Calibri"/>
          <w:sz w:val="22"/>
          <w:szCs w:val="22"/>
        </w:rPr>
        <w:t xml:space="preserve"> be placed upon a product and product labeling when all of the following criteria have been met: </w:t>
      </w:r>
    </w:p>
    <w:p w14:paraId="414E51D4" w14:textId="11748BE2" w:rsidR="000054FC" w:rsidRPr="001163E6" w:rsidRDefault="000054FC" w:rsidP="00F74E0B">
      <w:pPr>
        <w:pStyle w:val="ListParagraph"/>
        <w:numPr>
          <w:ilvl w:val="0"/>
          <w:numId w:val="15"/>
        </w:numPr>
        <w:adjustRightInd w:val="0"/>
        <w:snapToGrid w:val="0"/>
        <w:ind w:left="1440"/>
        <w:jc w:val="both"/>
        <w:rPr>
          <w:rFonts w:ascii="Calibri" w:hAnsi="Calibri"/>
          <w:sz w:val="22"/>
          <w:szCs w:val="22"/>
        </w:rPr>
      </w:pPr>
      <w:r w:rsidRPr="001163E6">
        <w:rPr>
          <w:rFonts w:ascii="Calibri" w:hAnsi="Calibri"/>
          <w:sz w:val="22"/>
          <w:szCs w:val="22"/>
        </w:rPr>
        <w:t xml:space="preserve">TD </w:t>
      </w:r>
      <w:r w:rsidR="007039A1" w:rsidRPr="001163E6">
        <w:rPr>
          <w:rFonts w:ascii="Calibri" w:hAnsi="Calibri"/>
          <w:sz w:val="22"/>
          <w:szCs w:val="22"/>
        </w:rPr>
        <w:t>and EU D</w:t>
      </w:r>
      <w:r w:rsidR="00CF64B9" w:rsidRPr="001163E6">
        <w:rPr>
          <w:rFonts w:ascii="Calibri" w:hAnsi="Calibri"/>
          <w:sz w:val="22"/>
          <w:szCs w:val="22"/>
        </w:rPr>
        <w:t>oC</w:t>
      </w:r>
      <w:r w:rsidR="007039A1" w:rsidRPr="001163E6">
        <w:rPr>
          <w:rFonts w:ascii="Calibri" w:hAnsi="Calibri"/>
          <w:sz w:val="22"/>
          <w:szCs w:val="22"/>
        </w:rPr>
        <w:t xml:space="preserve"> </w:t>
      </w:r>
      <w:r w:rsidRPr="001163E6">
        <w:rPr>
          <w:rFonts w:ascii="Calibri" w:hAnsi="Calibri"/>
          <w:sz w:val="22"/>
          <w:szCs w:val="22"/>
        </w:rPr>
        <w:t xml:space="preserve">has been </w:t>
      </w:r>
      <w:r w:rsidR="007039A1" w:rsidRPr="001163E6">
        <w:rPr>
          <w:rFonts w:ascii="Calibri" w:hAnsi="Calibri"/>
          <w:sz w:val="22"/>
          <w:szCs w:val="22"/>
        </w:rPr>
        <w:t xml:space="preserve">completed and </w:t>
      </w:r>
      <w:r w:rsidRPr="001163E6">
        <w:rPr>
          <w:rFonts w:ascii="Calibri" w:hAnsi="Calibri"/>
          <w:sz w:val="22"/>
          <w:szCs w:val="22"/>
        </w:rPr>
        <w:t>approved</w:t>
      </w:r>
      <w:r w:rsidR="007039A1" w:rsidRPr="001163E6">
        <w:rPr>
          <w:rFonts w:ascii="Calibri" w:hAnsi="Calibri"/>
          <w:sz w:val="22"/>
          <w:szCs w:val="22"/>
        </w:rPr>
        <w:t xml:space="preserve"> (in accordance with QSP 9.1-</w:t>
      </w:r>
      <w:r w:rsidR="00FF44BE" w:rsidRPr="001163E6">
        <w:rPr>
          <w:rFonts w:ascii="Calibri" w:hAnsi="Calibri"/>
          <w:sz w:val="22"/>
          <w:szCs w:val="22"/>
        </w:rPr>
        <w:t>3</w:t>
      </w:r>
      <w:r w:rsidR="007039A1" w:rsidRPr="001163E6">
        <w:rPr>
          <w:rFonts w:ascii="Calibri" w:hAnsi="Calibri"/>
          <w:sz w:val="22"/>
          <w:szCs w:val="22"/>
        </w:rPr>
        <w:t xml:space="preserve">), </w:t>
      </w:r>
    </w:p>
    <w:p w14:paraId="4D63B2CA" w14:textId="57DBA829" w:rsidR="000054FC" w:rsidRPr="001163E6" w:rsidRDefault="007039A1" w:rsidP="00F74E0B">
      <w:pPr>
        <w:pStyle w:val="ListParagraph"/>
        <w:numPr>
          <w:ilvl w:val="0"/>
          <w:numId w:val="15"/>
        </w:numPr>
        <w:adjustRightInd w:val="0"/>
        <w:snapToGrid w:val="0"/>
        <w:ind w:left="1440"/>
        <w:jc w:val="both"/>
        <w:rPr>
          <w:rFonts w:ascii="Calibri" w:hAnsi="Calibri"/>
          <w:sz w:val="22"/>
          <w:szCs w:val="22"/>
        </w:rPr>
      </w:pPr>
      <w:r w:rsidRPr="001163E6">
        <w:rPr>
          <w:rFonts w:ascii="Calibri" w:hAnsi="Calibri"/>
          <w:sz w:val="22"/>
          <w:szCs w:val="22"/>
        </w:rPr>
        <w:t>AR has been appointed</w:t>
      </w:r>
      <w:r w:rsidR="000054FC" w:rsidRPr="001163E6">
        <w:rPr>
          <w:rFonts w:ascii="Calibri" w:hAnsi="Calibri"/>
          <w:sz w:val="22"/>
          <w:szCs w:val="22"/>
        </w:rPr>
        <w:t>,</w:t>
      </w:r>
      <w:r w:rsidRPr="001163E6">
        <w:rPr>
          <w:rFonts w:ascii="Calibri" w:hAnsi="Calibri"/>
          <w:sz w:val="22"/>
          <w:szCs w:val="22"/>
        </w:rPr>
        <w:t xml:space="preserve"> and</w:t>
      </w:r>
    </w:p>
    <w:p w14:paraId="08DF6AD1" w14:textId="2CF4DE55" w:rsidR="000054FC" w:rsidRPr="001163E6" w:rsidRDefault="00E50CC6" w:rsidP="00F74E0B">
      <w:pPr>
        <w:pStyle w:val="ListParagraph"/>
        <w:numPr>
          <w:ilvl w:val="0"/>
          <w:numId w:val="15"/>
        </w:numPr>
        <w:adjustRightInd w:val="0"/>
        <w:snapToGrid w:val="0"/>
        <w:spacing w:after="120"/>
        <w:ind w:left="1440"/>
        <w:jc w:val="both"/>
        <w:rPr>
          <w:rFonts w:ascii="Calibri" w:hAnsi="Calibri"/>
          <w:sz w:val="22"/>
          <w:szCs w:val="22"/>
        </w:rPr>
      </w:pPr>
      <w:r w:rsidRPr="001163E6">
        <w:rPr>
          <w:rFonts w:ascii="Calibri" w:hAnsi="Calibri"/>
          <w:sz w:val="22"/>
          <w:szCs w:val="22"/>
        </w:rPr>
        <w:t>Medical d</w:t>
      </w:r>
      <w:r w:rsidR="007039A1" w:rsidRPr="001163E6">
        <w:rPr>
          <w:rFonts w:ascii="Calibri" w:hAnsi="Calibri"/>
          <w:sz w:val="22"/>
          <w:szCs w:val="22"/>
        </w:rPr>
        <w:t>evice has been registered with CA</w:t>
      </w:r>
      <w:r w:rsidR="00735097" w:rsidRPr="001163E6">
        <w:rPr>
          <w:rFonts w:ascii="Calibri" w:hAnsi="Calibri"/>
          <w:sz w:val="22"/>
          <w:szCs w:val="22"/>
        </w:rPr>
        <w:t xml:space="preserve"> by the AR</w:t>
      </w:r>
      <w:r w:rsidR="007039A1" w:rsidRPr="001163E6">
        <w:rPr>
          <w:rFonts w:ascii="Calibri" w:hAnsi="Calibri"/>
          <w:sz w:val="22"/>
          <w:szCs w:val="22"/>
        </w:rPr>
        <w:t>.</w:t>
      </w:r>
    </w:p>
    <w:p w14:paraId="16B7E8D7" w14:textId="7E33EE62" w:rsidR="000054FC" w:rsidRPr="001163E6" w:rsidRDefault="000054FC" w:rsidP="003E5EA7">
      <w:pPr>
        <w:numPr>
          <w:ilvl w:val="0"/>
          <w:numId w:val="1"/>
        </w:numPr>
        <w:adjustRightInd w:val="0"/>
        <w:snapToGrid w:val="0"/>
        <w:spacing w:after="120"/>
        <w:jc w:val="both"/>
        <w:rPr>
          <w:rFonts w:ascii="Calibri" w:hAnsi="Calibri"/>
          <w:b/>
          <w:bCs/>
          <w:sz w:val="22"/>
          <w:szCs w:val="22"/>
        </w:rPr>
      </w:pPr>
      <w:r w:rsidRPr="001163E6">
        <w:rPr>
          <w:rFonts w:ascii="Calibri" w:hAnsi="Calibri"/>
          <w:b/>
          <w:bCs/>
          <w:sz w:val="22"/>
          <w:szCs w:val="22"/>
        </w:rPr>
        <w:t>Application of CE Marking</w:t>
      </w:r>
    </w:p>
    <w:p w14:paraId="5EBC25B7" w14:textId="77777777" w:rsidR="000054FC" w:rsidRPr="001163E6" w:rsidRDefault="000054FC" w:rsidP="00F74E0B">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Medical devices, other than custom-made or investigational devices, considered to be in conformity with the applicable legislation must bear the CE marking of conformity. </w:t>
      </w:r>
    </w:p>
    <w:p w14:paraId="6310CDF7" w14:textId="3804F735" w:rsidR="000054FC" w:rsidRPr="001163E6" w:rsidRDefault="000054FC" w:rsidP="00F74E0B">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The CE marking must be affixed visibly, legibly, and indelibly to the device. </w:t>
      </w:r>
    </w:p>
    <w:p w14:paraId="2F5A339C" w14:textId="6E3EAB18" w:rsidR="000054FC" w:rsidRPr="001163E6" w:rsidRDefault="000054FC" w:rsidP="00F74E0B">
      <w:pPr>
        <w:pStyle w:val="ListParagraph"/>
        <w:numPr>
          <w:ilvl w:val="0"/>
          <w:numId w:val="16"/>
        </w:numPr>
        <w:adjustRightInd w:val="0"/>
        <w:snapToGrid w:val="0"/>
        <w:ind w:left="1440"/>
        <w:jc w:val="both"/>
        <w:rPr>
          <w:rFonts w:ascii="Calibri" w:hAnsi="Calibri"/>
          <w:sz w:val="22"/>
          <w:szCs w:val="22"/>
        </w:rPr>
      </w:pPr>
      <w:r w:rsidRPr="001163E6">
        <w:rPr>
          <w:rFonts w:ascii="Calibri" w:hAnsi="Calibri"/>
          <w:sz w:val="22"/>
          <w:szCs w:val="22"/>
        </w:rPr>
        <w:t xml:space="preserve">Where such affixing is not possible </w:t>
      </w:r>
      <w:r w:rsidR="00FB32F9" w:rsidRPr="001163E6">
        <w:rPr>
          <w:rFonts w:ascii="Calibri" w:hAnsi="Calibri"/>
          <w:sz w:val="22"/>
          <w:szCs w:val="22"/>
        </w:rPr>
        <w:t xml:space="preserve">on the device, the </w:t>
      </w:r>
      <w:r w:rsidRPr="001163E6">
        <w:rPr>
          <w:rFonts w:ascii="Calibri" w:hAnsi="Calibri"/>
          <w:sz w:val="22"/>
          <w:szCs w:val="22"/>
        </w:rPr>
        <w:t>CE marking must be affixed to the packaging.</w:t>
      </w:r>
    </w:p>
    <w:p w14:paraId="730190DB" w14:textId="49D312B5" w:rsidR="000054FC" w:rsidRPr="001163E6" w:rsidRDefault="000054FC" w:rsidP="00F74E0B">
      <w:pPr>
        <w:pStyle w:val="ListParagraph"/>
        <w:numPr>
          <w:ilvl w:val="0"/>
          <w:numId w:val="16"/>
        </w:numPr>
        <w:adjustRightInd w:val="0"/>
        <w:snapToGrid w:val="0"/>
        <w:spacing w:after="120"/>
        <w:ind w:left="1440"/>
        <w:jc w:val="both"/>
        <w:rPr>
          <w:rFonts w:ascii="Calibri" w:hAnsi="Calibri"/>
          <w:sz w:val="22"/>
          <w:szCs w:val="22"/>
        </w:rPr>
      </w:pPr>
      <w:r w:rsidRPr="001163E6">
        <w:rPr>
          <w:rFonts w:ascii="Calibri" w:hAnsi="Calibri"/>
          <w:sz w:val="22"/>
          <w:szCs w:val="22"/>
        </w:rPr>
        <w:t xml:space="preserve">The CE mark must be affixed before the device is placed on the market. </w:t>
      </w:r>
    </w:p>
    <w:p w14:paraId="796EF699" w14:textId="4A508A76" w:rsidR="009E159C" w:rsidRPr="001163E6" w:rsidRDefault="009E159C" w:rsidP="00F74E0B">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Requirements for the form and proportion of the CE marking are specified in Annex V.</w:t>
      </w:r>
      <w:r w:rsidR="00735097" w:rsidRPr="001163E6">
        <w:rPr>
          <w:rFonts w:ascii="Calibri" w:hAnsi="Calibri"/>
          <w:sz w:val="22"/>
          <w:szCs w:val="22"/>
        </w:rPr>
        <w:t xml:space="preserve"> The </w:t>
      </w:r>
      <w:r w:rsidRPr="001163E6">
        <w:rPr>
          <w:rFonts w:ascii="Calibri" w:hAnsi="Calibri"/>
          <w:sz w:val="22"/>
          <w:szCs w:val="22"/>
        </w:rPr>
        <w:t>vertical dimension, may not be less than 5 mm.</w:t>
      </w:r>
    </w:p>
    <w:p w14:paraId="7AD1D2DF" w14:textId="6F8826FE" w:rsidR="009E159C" w:rsidRPr="001163E6" w:rsidRDefault="009E159C" w:rsidP="00F74E0B">
      <w:pPr>
        <w:adjustRightInd w:val="0"/>
        <w:snapToGrid w:val="0"/>
        <w:spacing w:after="120"/>
        <w:ind w:left="900"/>
        <w:jc w:val="both"/>
        <w:rPr>
          <w:rFonts w:ascii="Calibri" w:hAnsi="Calibri"/>
          <w:sz w:val="22"/>
          <w:szCs w:val="22"/>
        </w:rPr>
      </w:pPr>
      <w:r w:rsidRPr="001163E6">
        <w:rPr>
          <w:rFonts w:ascii="Calibri" w:hAnsi="Calibri"/>
          <w:b/>
          <w:bCs/>
          <w:sz w:val="22"/>
          <w:szCs w:val="22"/>
        </w:rPr>
        <w:t>Note</w:t>
      </w:r>
      <w:r w:rsidRPr="001163E6">
        <w:rPr>
          <w:rFonts w:ascii="Calibri" w:hAnsi="Calibri"/>
          <w:sz w:val="22"/>
          <w:szCs w:val="22"/>
        </w:rPr>
        <w:t xml:space="preserve">: This minimum dimension may be waived for small scale devices. </w:t>
      </w:r>
    </w:p>
    <w:p w14:paraId="66801BB3" w14:textId="0F466C94" w:rsidR="004614B2" w:rsidRPr="001163E6" w:rsidRDefault="004614B2" w:rsidP="003E5EA7">
      <w:pPr>
        <w:numPr>
          <w:ilvl w:val="0"/>
          <w:numId w:val="1"/>
        </w:numPr>
        <w:adjustRightInd w:val="0"/>
        <w:snapToGrid w:val="0"/>
        <w:spacing w:after="120"/>
        <w:jc w:val="both"/>
        <w:rPr>
          <w:rFonts w:ascii="Calibri" w:hAnsi="Calibri"/>
          <w:b/>
          <w:bCs/>
          <w:sz w:val="22"/>
          <w:szCs w:val="22"/>
        </w:rPr>
      </w:pPr>
      <w:r w:rsidRPr="001163E6">
        <w:rPr>
          <w:rFonts w:ascii="Calibri" w:hAnsi="Calibri"/>
          <w:b/>
          <w:bCs/>
          <w:sz w:val="22"/>
          <w:szCs w:val="22"/>
        </w:rPr>
        <w:t xml:space="preserve">Technical </w:t>
      </w:r>
      <w:r w:rsidR="00E53925" w:rsidRPr="001163E6">
        <w:rPr>
          <w:rFonts w:ascii="Calibri" w:hAnsi="Calibri"/>
          <w:b/>
          <w:bCs/>
          <w:sz w:val="22"/>
          <w:szCs w:val="22"/>
        </w:rPr>
        <w:t>Documentation</w:t>
      </w:r>
      <w:r w:rsidR="00717497" w:rsidRPr="001163E6">
        <w:rPr>
          <w:rFonts w:ascii="Calibri" w:hAnsi="Calibri"/>
          <w:b/>
          <w:bCs/>
          <w:sz w:val="22"/>
          <w:szCs w:val="22"/>
        </w:rPr>
        <w:t xml:space="preserve"> (TD)</w:t>
      </w:r>
    </w:p>
    <w:p w14:paraId="5ED785C4" w14:textId="0EDCA9F6" w:rsidR="00735097" w:rsidRPr="001163E6" w:rsidRDefault="004614B2"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TD is the compilation of information that demonstrates compliance of a medical device with the MDR. </w:t>
      </w:r>
    </w:p>
    <w:p w14:paraId="74D87B8E" w14:textId="30802923" w:rsidR="007152C6" w:rsidRPr="001163E6" w:rsidRDefault="004614B2"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TD provides the basis for CE marking and is required for all medical device classes. </w:t>
      </w:r>
      <w:r w:rsidR="00FB32F9" w:rsidRPr="001163E6">
        <w:rPr>
          <w:rFonts w:ascii="Calibri" w:hAnsi="Calibri"/>
          <w:sz w:val="22"/>
          <w:szCs w:val="22"/>
        </w:rPr>
        <w:t>Refer to QSP 9.1-</w:t>
      </w:r>
      <w:r w:rsidR="00FF44BE" w:rsidRPr="001163E6">
        <w:rPr>
          <w:rFonts w:ascii="Calibri" w:hAnsi="Calibri"/>
          <w:sz w:val="22"/>
          <w:szCs w:val="22"/>
        </w:rPr>
        <w:t>3</w:t>
      </w:r>
      <w:r w:rsidR="00FB32F9" w:rsidRPr="001163E6">
        <w:rPr>
          <w:rFonts w:ascii="Calibri" w:hAnsi="Calibri"/>
          <w:sz w:val="22"/>
          <w:szCs w:val="22"/>
        </w:rPr>
        <w:t xml:space="preserve"> for further details on </w:t>
      </w:r>
      <w:r w:rsidR="00735097" w:rsidRPr="001163E6">
        <w:rPr>
          <w:rFonts w:ascii="Calibri" w:hAnsi="Calibri"/>
          <w:sz w:val="22"/>
          <w:szCs w:val="22"/>
        </w:rPr>
        <w:t xml:space="preserve">TD </w:t>
      </w:r>
      <w:r w:rsidR="00FB32F9" w:rsidRPr="001163E6">
        <w:rPr>
          <w:rFonts w:ascii="Calibri" w:hAnsi="Calibri"/>
          <w:sz w:val="22"/>
          <w:szCs w:val="22"/>
        </w:rPr>
        <w:t>compilation requirements.</w:t>
      </w:r>
    </w:p>
    <w:p w14:paraId="3E8016F4" w14:textId="5C52CCB4" w:rsidR="00735097" w:rsidRPr="001163E6" w:rsidRDefault="00735097"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The initiation of TD begins during the device design and development and initiation of risk management; refer to QSP 7.3-1 for further details.</w:t>
      </w:r>
    </w:p>
    <w:p w14:paraId="67918E35" w14:textId="77777777" w:rsidR="007152C6" w:rsidRPr="001163E6" w:rsidRDefault="007152C6" w:rsidP="003E5EA7">
      <w:pPr>
        <w:numPr>
          <w:ilvl w:val="0"/>
          <w:numId w:val="1"/>
        </w:numPr>
        <w:adjustRightInd w:val="0"/>
        <w:snapToGrid w:val="0"/>
        <w:spacing w:after="120"/>
        <w:jc w:val="both"/>
        <w:rPr>
          <w:rFonts w:ascii="Calibri" w:hAnsi="Calibri"/>
          <w:b/>
          <w:bCs/>
          <w:sz w:val="22"/>
          <w:szCs w:val="22"/>
        </w:rPr>
      </w:pPr>
      <w:r w:rsidRPr="001163E6">
        <w:rPr>
          <w:rFonts w:ascii="Calibri" w:hAnsi="Calibri"/>
          <w:b/>
          <w:bCs/>
          <w:sz w:val="22"/>
          <w:szCs w:val="22"/>
        </w:rPr>
        <w:t>Harmonized Standards</w:t>
      </w:r>
    </w:p>
    <w:p w14:paraId="4C9DF3DC" w14:textId="503D9BFF" w:rsidR="00FB32F9" w:rsidRPr="001163E6" w:rsidRDefault="00FB32F9" w:rsidP="00C843D7">
      <w:pPr>
        <w:adjustRightInd w:val="0"/>
        <w:snapToGrid w:val="0"/>
        <w:spacing w:after="120"/>
        <w:ind w:left="360"/>
        <w:jc w:val="both"/>
        <w:rPr>
          <w:rFonts w:ascii="Calibri" w:hAnsi="Calibri"/>
          <w:i/>
          <w:iCs/>
          <w:sz w:val="22"/>
          <w:szCs w:val="22"/>
        </w:rPr>
      </w:pPr>
      <w:r w:rsidRPr="001163E6">
        <w:rPr>
          <w:rFonts w:ascii="Calibri" w:hAnsi="Calibri"/>
          <w:b/>
          <w:bCs/>
          <w:i/>
          <w:iCs/>
          <w:sz w:val="22"/>
          <w:szCs w:val="22"/>
        </w:rPr>
        <w:t>Note:</w:t>
      </w:r>
      <w:r w:rsidRPr="001163E6">
        <w:rPr>
          <w:rFonts w:ascii="Calibri" w:hAnsi="Calibri"/>
          <w:i/>
          <w:iCs/>
          <w:sz w:val="22"/>
          <w:szCs w:val="22"/>
        </w:rPr>
        <w:t xml:space="preserve"> </w:t>
      </w:r>
      <w:bookmarkStart w:id="6" w:name="_Hlk36128354"/>
      <w:r w:rsidR="00CD114C" w:rsidRPr="001163E6">
        <w:rPr>
          <w:rFonts w:ascii="Calibri" w:hAnsi="Calibri"/>
          <w:i/>
          <w:iCs/>
          <w:sz w:val="22"/>
          <w:szCs w:val="22"/>
        </w:rPr>
        <w:t>There are currently no Harmonized Standards for the MDR; in this absence, current Harmonized Standards under the MDD or if there are more recent international versions, these can likely be used until ones become harmonized under the MDR.</w:t>
      </w:r>
      <w:r w:rsidR="00DC4A9C" w:rsidRPr="001163E6">
        <w:rPr>
          <w:rFonts w:ascii="Calibri" w:hAnsi="Calibri"/>
          <w:i/>
          <w:iCs/>
          <w:sz w:val="22"/>
          <w:szCs w:val="22"/>
        </w:rPr>
        <w:t xml:space="preserve"> </w:t>
      </w:r>
    </w:p>
    <w:bookmarkEnd w:id="6"/>
    <w:p w14:paraId="3FC1D5A8" w14:textId="550A6482" w:rsidR="001C6294" w:rsidRPr="001163E6" w:rsidRDefault="00A516A5"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Harmonized standards are E</w:t>
      </w:r>
      <w:r w:rsidR="00F45B45" w:rsidRPr="001163E6">
        <w:rPr>
          <w:rFonts w:ascii="Calibri" w:hAnsi="Calibri"/>
          <w:sz w:val="22"/>
          <w:szCs w:val="22"/>
        </w:rPr>
        <w:t>U</w:t>
      </w:r>
      <w:r w:rsidRPr="001163E6">
        <w:rPr>
          <w:rFonts w:ascii="Calibri" w:hAnsi="Calibri"/>
          <w:sz w:val="22"/>
          <w:szCs w:val="22"/>
        </w:rPr>
        <w:t xml:space="preserve"> standards, often based fully or partially on international standards, adopted upon a request made by the E</w:t>
      </w:r>
      <w:r w:rsidR="00F45B45" w:rsidRPr="001163E6">
        <w:rPr>
          <w:rFonts w:ascii="Calibri" w:hAnsi="Calibri"/>
          <w:sz w:val="22"/>
          <w:szCs w:val="22"/>
        </w:rPr>
        <w:t>U</w:t>
      </w:r>
      <w:r w:rsidRPr="001163E6">
        <w:rPr>
          <w:rFonts w:ascii="Calibri" w:hAnsi="Calibri"/>
          <w:sz w:val="22"/>
          <w:szCs w:val="22"/>
        </w:rPr>
        <w:t xml:space="preserve"> </w:t>
      </w:r>
      <w:r w:rsidR="00940648" w:rsidRPr="001163E6">
        <w:rPr>
          <w:rFonts w:ascii="Calibri" w:hAnsi="Calibri"/>
          <w:sz w:val="22"/>
          <w:szCs w:val="22"/>
        </w:rPr>
        <w:t>Commission</w:t>
      </w:r>
      <w:r w:rsidRPr="001163E6">
        <w:rPr>
          <w:rFonts w:ascii="Calibri" w:hAnsi="Calibri"/>
          <w:sz w:val="22"/>
          <w:szCs w:val="22"/>
        </w:rPr>
        <w:t>, for the application of EU</w:t>
      </w:r>
      <w:r w:rsidR="00F45B45" w:rsidRPr="001163E6">
        <w:rPr>
          <w:rFonts w:ascii="Calibri" w:hAnsi="Calibri"/>
          <w:sz w:val="22"/>
          <w:szCs w:val="22"/>
        </w:rPr>
        <w:t>-</w:t>
      </w:r>
      <w:r w:rsidRPr="001163E6">
        <w:rPr>
          <w:rFonts w:ascii="Calibri" w:hAnsi="Calibri"/>
          <w:sz w:val="22"/>
          <w:szCs w:val="22"/>
        </w:rPr>
        <w:t xml:space="preserve">harmonized legislation. </w:t>
      </w:r>
      <w:r w:rsidR="00940648" w:rsidRPr="001163E6">
        <w:rPr>
          <w:rFonts w:ascii="Calibri" w:hAnsi="Calibri"/>
          <w:sz w:val="22"/>
          <w:szCs w:val="22"/>
        </w:rPr>
        <w:t>Compliance</w:t>
      </w:r>
      <w:r w:rsidRPr="001163E6">
        <w:rPr>
          <w:rFonts w:ascii="Calibri" w:hAnsi="Calibri"/>
          <w:sz w:val="22"/>
          <w:szCs w:val="22"/>
        </w:rPr>
        <w:t xml:space="preserve"> with </w:t>
      </w:r>
      <w:r w:rsidR="00940648" w:rsidRPr="001163E6">
        <w:rPr>
          <w:rFonts w:ascii="Calibri" w:hAnsi="Calibri"/>
          <w:sz w:val="22"/>
          <w:szCs w:val="22"/>
        </w:rPr>
        <w:t>harmonized</w:t>
      </w:r>
      <w:r w:rsidRPr="001163E6">
        <w:rPr>
          <w:rFonts w:ascii="Calibri" w:hAnsi="Calibri"/>
          <w:sz w:val="22"/>
          <w:szCs w:val="22"/>
        </w:rPr>
        <w:t xml:space="preserve"> standards provides a presumption of conformity with the requirements </w:t>
      </w:r>
      <w:r w:rsidR="00940648" w:rsidRPr="001163E6">
        <w:rPr>
          <w:rFonts w:ascii="Calibri" w:hAnsi="Calibri"/>
          <w:sz w:val="22"/>
          <w:szCs w:val="22"/>
        </w:rPr>
        <w:lastRenderedPageBreak/>
        <w:t>(</w:t>
      </w:r>
      <w:r w:rsidRPr="001163E6">
        <w:rPr>
          <w:rFonts w:ascii="Calibri" w:hAnsi="Calibri"/>
          <w:sz w:val="22"/>
          <w:szCs w:val="22"/>
        </w:rPr>
        <w:t>e.g. GSPR) that they aim to cover, if their references have been published in the Official Journal of the EU.</w:t>
      </w:r>
    </w:p>
    <w:p w14:paraId="7EE5EF9C" w14:textId="3C8E5CCC" w:rsidR="00A516A5" w:rsidRPr="001163E6" w:rsidRDefault="00A516A5"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The E</w:t>
      </w:r>
      <w:r w:rsidR="00F45B45" w:rsidRPr="001163E6">
        <w:rPr>
          <w:rFonts w:ascii="Calibri" w:hAnsi="Calibri"/>
          <w:sz w:val="22"/>
          <w:szCs w:val="22"/>
        </w:rPr>
        <w:t>U</w:t>
      </w:r>
      <w:r w:rsidRPr="001163E6">
        <w:rPr>
          <w:rFonts w:ascii="Calibri" w:hAnsi="Calibri"/>
          <w:sz w:val="22"/>
          <w:szCs w:val="22"/>
        </w:rPr>
        <w:t xml:space="preserve"> version of the standard may or may not contain modifications to the international standard in order to meet EU specific requirements. Harmonized standards </w:t>
      </w:r>
      <w:r w:rsidR="00F45B45" w:rsidRPr="001163E6">
        <w:rPr>
          <w:rFonts w:ascii="Calibri" w:hAnsi="Calibri"/>
          <w:sz w:val="22"/>
          <w:szCs w:val="22"/>
        </w:rPr>
        <w:t xml:space="preserve">may </w:t>
      </w:r>
      <w:r w:rsidRPr="001163E6">
        <w:rPr>
          <w:rFonts w:ascii="Calibri" w:hAnsi="Calibri"/>
          <w:sz w:val="22"/>
          <w:szCs w:val="22"/>
        </w:rPr>
        <w:t>contain annexes (e.g. Annex Z) which link the standard, or section of the standard, with regulatory requirements. Harmonized standards vary by product type</w:t>
      </w:r>
      <w:r w:rsidR="00940648" w:rsidRPr="001163E6">
        <w:rPr>
          <w:rFonts w:ascii="Calibri" w:hAnsi="Calibri"/>
          <w:sz w:val="22"/>
          <w:szCs w:val="22"/>
        </w:rPr>
        <w:t xml:space="preserve">. </w:t>
      </w:r>
    </w:p>
    <w:p w14:paraId="771097D6" w14:textId="520F2453" w:rsidR="00940648" w:rsidRPr="001163E6" w:rsidRDefault="00940648"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Devices that are in conformity with harmonized standards, or the relevant parts of those standards, are presumed to be in conformity with the requirements of the MDR.</w:t>
      </w:r>
    </w:p>
    <w:p w14:paraId="448B68FB" w14:textId="52A87759" w:rsidR="00940648" w:rsidRPr="001163E6" w:rsidRDefault="00940648"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Harmonized standards are expected to be used to demonstrate compliance with applicable requirements, when a harmonized standard is available.</w:t>
      </w:r>
    </w:p>
    <w:p w14:paraId="23F78626" w14:textId="29F1766B" w:rsidR="00940648" w:rsidRPr="001163E6" w:rsidRDefault="00940648" w:rsidP="00C843D7">
      <w:pPr>
        <w:pStyle w:val="ListParagraph"/>
        <w:numPr>
          <w:ilvl w:val="0"/>
          <w:numId w:val="21"/>
        </w:numPr>
        <w:adjustRightInd w:val="0"/>
        <w:snapToGrid w:val="0"/>
        <w:ind w:left="1267"/>
        <w:jc w:val="both"/>
        <w:rPr>
          <w:rFonts w:ascii="Calibri" w:hAnsi="Calibri"/>
          <w:sz w:val="22"/>
          <w:szCs w:val="22"/>
        </w:rPr>
      </w:pPr>
      <w:r w:rsidRPr="001163E6">
        <w:rPr>
          <w:rFonts w:ascii="Calibri" w:hAnsi="Calibri"/>
          <w:sz w:val="22"/>
          <w:szCs w:val="22"/>
        </w:rPr>
        <w:t>If an EU</w:t>
      </w:r>
      <w:r w:rsidR="00F45B45" w:rsidRPr="001163E6">
        <w:rPr>
          <w:rFonts w:ascii="Calibri" w:hAnsi="Calibri"/>
          <w:sz w:val="22"/>
          <w:szCs w:val="22"/>
        </w:rPr>
        <w:t>-</w:t>
      </w:r>
      <w:r w:rsidRPr="001163E6">
        <w:rPr>
          <w:rFonts w:ascii="Calibri" w:hAnsi="Calibri"/>
          <w:sz w:val="22"/>
          <w:szCs w:val="22"/>
        </w:rPr>
        <w:t>harmonized standard is available, but not utilized for the demonstration of compliance with a specified EU requirement, a robust justification for not utilizing the harmonized standard must be provided.</w:t>
      </w:r>
    </w:p>
    <w:p w14:paraId="04DC9D61" w14:textId="7AE8B7A8" w:rsidR="00940648" w:rsidRPr="001163E6" w:rsidRDefault="00940648" w:rsidP="00C843D7">
      <w:pPr>
        <w:pStyle w:val="ListParagraph"/>
        <w:numPr>
          <w:ilvl w:val="0"/>
          <w:numId w:val="21"/>
        </w:numPr>
        <w:adjustRightInd w:val="0"/>
        <w:snapToGrid w:val="0"/>
        <w:spacing w:after="120"/>
        <w:ind w:left="1260"/>
        <w:jc w:val="both"/>
        <w:rPr>
          <w:rFonts w:ascii="Calibri" w:hAnsi="Calibri"/>
          <w:sz w:val="22"/>
          <w:szCs w:val="22"/>
        </w:rPr>
      </w:pPr>
      <w:r w:rsidRPr="001163E6">
        <w:rPr>
          <w:rFonts w:ascii="Calibri" w:hAnsi="Calibri"/>
          <w:sz w:val="22"/>
          <w:szCs w:val="22"/>
        </w:rPr>
        <w:t xml:space="preserve">It a harmonized standard does not exist, international standards, national standards, or locally developed methods may be used to demonstrate compliance with </w:t>
      </w:r>
      <w:r w:rsidR="00F45B45" w:rsidRPr="001163E6">
        <w:rPr>
          <w:rFonts w:ascii="Calibri" w:hAnsi="Calibri"/>
          <w:sz w:val="22"/>
          <w:szCs w:val="22"/>
        </w:rPr>
        <w:t xml:space="preserve">the </w:t>
      </w:r>
      <w:r w:rsidRPr="001163E6">
        <w:rPr>
          <w:rFonts w:ascii="Calibri" w:hAnsi="Calibri"/>
          <w:sz w:val="22"/>
          <w:szCs w:val="22"/>
        </w:rPr>
        <w:t xml:space="preserve">GSPR. </w:t>
      </w:r>
    </w:p>
    <w:p w14:paraId="0FB7D931" w14:textId="3DAF92EE" w:rsidR="00940648" w:rsidRPr="001163E6" w:rsidRDefault="00940648"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Harmonized standards must be referenced within the GSPR checklist.</w:t>
      </w:r>
    </w:p>
    <w:p w14:paraId="13A49007" w14:textId="32AA5E25" w:rsidR="00940648" w:rsidRPr="001163E6" w:rsidRDefault="00940648"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Harmonized standards must be included within TD. </w:t>
      </w:r>
    </w:p>
    <w:p w14:paraId="4CEA8D74" w14:textId="6AA3F40B" w:rsidR="00940648" w:rsidRPr="001163E6" w:rsidRDefault="008A6D7B" w:rsidP="003E5EA7">
      <w:pPr>
        <w:numPr>
          <w:ilvl w:val="0"/>
          <w:numId w:val="1"/>
        </w:numPr>
        <w:adjustRightInd w:val="0"/>
        <w:snapToGrid w:val="0"/>
        <w:spacing w:after="120"/>
        <w:jc w:val="both"/>
        <w:rPr>
          <w:rFonts w:ascii="Calibri" w:hAnsi="Calibri"/>
          <w:b/>
          <w:bCs/>
          <w:sz w:val="22"/>
          <w:szCs w:val="22"/>
        </w:rPr>
      </w:pPr>
      <w:r w:rsidRPr="001163E6">
        <w:rPr>
          <w:rFonts w:ascii="Calibri" w:hAnsi="Calibri"/>
          <w:b/>
          <w:bCs/>
          <w:sz w:val="22"/>
          <w:szCs w:val="22"/>
        </w:rPr>
        <w:t>Unique Device Identifier</w:t>
      </w:r>
    </w:p>
    <w:p w14:paraId="0A2E74B0" w14:textId="059D51A6" w:rsidR="00152A40" w:rsidRPr="001163E6" w:rsidRDefault="002F302B"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The Unique Device Identifier (UDI</w:t>
      </w:r>
      <w:r w:rsidR="00FE386F" w:rsidRPr="001163E6">
        <w:rPr>
          <w:rFonts w:ascii="Calibri" w:hAnsi="Calibri"/>
          <w:sz w:val="22"/>
          <w:szCs w:val="22"/>
        </w:rPr>
        <w:t>)</w:t>
      </w:r>
      <w:r w:rsidRPr="001163E6">
        <w:rPr>
          <w:rFonts w:ascii="Calibri" w:hAnsi="Calibri"/>
          <w:sz w:val="22"/>
          <w:szCs w:val="22"/>
        </w:rPr>
        <w:t xml:space="preserve"> system allows </w:t>
      </w:r>
      <w:r w:rsidR="001E41EB" w:rsidRPr="001163E6">
        <w:rPr>
          <w:rFonts w:ascii="Calibri" w:hAnsi="Calibri"/>
          <w:sz w:val="22"/>
          <w:szCs w:val="22"/>
        </w:rPr>
        <w:t xml:space="preserve">for </w:t>
      </w:r>
      <w:r w:rsidRPr="001163E6">
        <w:rPr>
          <w:rFonts w:ascii="Calibri" w:hAnsi="Calibri"/>
          <w:sz w:val="22"/>
          <w:szCs w:val="22"/>
        </w:rPr>
        <w:t>the identification of devices and facilitates traceability of devices.</w:t>
      </w:r>
    </w:p>
    <w:p w14:paraId="3EF25DBA" w14:textId="7A109D89" w:rsidR="004643AF" w:rsidRPr="001163E6" w:rsidRDefault="00652150"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Tulip Medical Products</w:t>
      </w:r>
      <w:r w:rsidR="001E41EB" w:rsidRPr="001163E6">
        <w:rPr>
          <w:rFonts w:ascii="Calibri" w:hAnsi="Calibri"/>
          <w:sz w:val="22"/>
          <w:szCs w:val="22"/>
        </w:rPr>
        <w:t xml:space="preserve"> must o</w:t>
      </w:r>
      <w:r w:rsidR="004643AF" w:rsidRPr="001163E6">
        <w:rPr>
          <w:rFonts w:ascii="Calibri" w:hAnsi="Calibri"/>
          <w:sz w:val="22"/>
          <w:szCs w:val="22"/>
        </w:rPr>
        <w:t xml:space="preserve">btain a Basic UDI-DI for device, to be: </w:t>
      </w:r>
    </w:p>
    <w:p w14:paraId="730276B8" w14:textId="20F7D654" w:rsidR="004643AF" w:rsidRPr="001163E6" w:rsidRDefault="004643AF" w:rsidP="00C843D7">
      <w:pPr>
        <w:pStyle w:val="ListParagraph"/>
        <w:numPr>
          <w:ilvl w:val="0"/>
          <w:numId w:val="17"/>
        </w:numPr>
        <w:adjustRightInd w:val="0"/>
        <w:snapToGrid w:val="0"/>
        <w:ind w:left="1440"/>
        <w:jc w:val="both"/>
        <w:rPr>
          <w:rFonts w:ascii="Calibri" w:hAnsi="Calibri"/>
          <w:sz w:val="22"/>
          <w:szCs w:val="22"/>
        </w:rPr>
      </w:pPr>
      <w:r w:rsidRPr="001163E6">
        <w:rPr>
          <w:rFonts w:ascii="Calibri" w:hAnsi="Calibri"/>
          <w:sz w:val="22"/>
          <w:szCs w:val="22"/>
        </w:rPr>
        <w:t>included in TD,</w:t>
      </w:r>
    </w:p>
    <w:p w14:paraId="2382EF86" w14:textId="5D34C06B" w:rsidR="004643AF" w:rsidRPr="001163E6" w:rsidRDefault="004643AF" w:rsidP="00C843D7">
      <w:pPr>
        <w:pStyle w:val="ListParagraph"/>
        <w:numPr>
          <w:ilvl w:val="0"/>
          <w:numId w:val="17"/>
        </w:numPr>
        <w:adjustRightInd w:val="0"/>
        <w:snapToGrid w:val="0"/>
        <w:ind w:left="1440"/>
        <w:jc w:val="both"/>
        <w:rPr>
          <w:rFonts w:ascii="Calibri" w:hAnsi="Calibri"/>
          <w:sz w:val="22"/>
          <w:szCs w:val="22"/>
        </w:rPr>
      </w:pPr>
      <w:r w:rsidRPr="001163E6">
        <w:rPr>
          <w:rFonts w:ascii="Calibri" w:hAnsi="Calibri"/>
          <w:sz w:val="22"/>
          <w:szCs w:val="22"/>
        </w:rPr>
        <w:t xml:space="preserve">listed on the DoC, and </w:t>
      </w:r>
    </w:p>
    <w:p w14:paraId="712BAFC2" w14:textId="7C497B34" w:rsidR="004643AF" w:rsidRPr="001163E6" w:rsidRDefault="004643AF" w:rsidP="00C843D7">
      <w:pPr>
        <w:pStyle w:val="ListParagraph"/>
        <w:numPr>
          <w:ilvl w:val="0"/>
          <w:numId w:val="17"/>
        </w:numPr>
        <w:adjustRightInd w:val="0"/>
        <w:snapToGrid w:val="0"/>
        <w:spacing w:after="120"/>
        <w:ind w:left="1440"/>
        <w:jc w:val="both"/>
        <w:rPr>
          <w:rFonts w:ascii="Calibri" w:hAnsi="Calibri"/>
          <w:sz w:val="22"/>
          <w:szCs w:val="22"/>
        </w:rPr>
      </w:pPr>
      <w:r w:rsidRPr="001163E6">
        <w:rPr>
          <w:rFonts w:ascii="Calibri" w:hAnsi="Calibri"/>
          <w:sz w:val="22"/>
          <w:szCs w:val="22"/>
        </w:rPr>
        <w:t>utilized as the main key for records in the UDI database (when available).</w:t>
      </w:r>
    </w:p>
    <w:p w14:paraId="686176FE" w14:textId="2DBE4E7E" w:rsidR="004643AF" w:rsidRPr="001163E6" w:rsidRDefault="004643AF" w:rsidP="00C843D7">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Refer to QSP 9.1-6 for further details on </w:t>
      </w:r>
      <w:r w:rsidR="00735097" w:rsidRPr="001163E6">
        <w:rPr>
          <w:rFonts w:ascii="Calibri" w:hAnsi="Calibri"/>
          <w:sz w:val="22"/>
          <w:szCs w:val="22"/>
        </w:rPr>
        <w:t xml:space="preserve">Basic UDI-DI and UDI requirements for </w:t>
      </w:r>
      <w:r w:rsidR="001E41EB" w:rsidRPr="001163E6">
        <w:rPr>
          <w:rFonts w:ascii="Calibri" w:hAnsi="Calibri"/>
          <w:sz w:val="22"/>
          <w:szCs w:val="22"/>
        </w:rPr>
        <w:t>product and product labeling</w:t>
      </w:r>
      <w:r w:rsidRPr="001163E6">
        <w:rPr>
          <w:rFonts w:ascii="Calibri" w:hAnsi="Calibri"/>
          <w:sz w:val="22"/>
          <w:szCs w:val="22"/>
        </w:rPr>
        <w:t xml:space="preserve">. </w:t>
      </w:r>
    </w:p>
    <w:p w14:paraId="3CB370D0" w14:textId="05B97466" w:rsidR="001E41EB" w:rsidRPr="001163E6" w:rsidRDefault="001E41EB" w:rsidP="00AA551A">
      <w:pPr>
        <w:adjustRightInd w:val="0"/>
        <w:snapToGrid w:val="0"/>
        <w:spacing w:after="120"/>
        <w:ind w:left="900"/>
        <w:jc w:val="both"/>
        <w:rPr>
          <w:rFonts w:ascii="Calibri" w:hAnsi="Calibri"/>
          <w:i/>
          <w:iCs/>
          <w:sz w:val="22"/>
          <w:szCs w:val="22"/>
        </w:rPr>
      </w:pPr>
      <w:r w:rsidRPr="001163E6">
        <w:rPr>
          <w:rFonts w:ascii="Calibri" w:hAnsi="Calibri"/>
          <w:b/>
          <w:bCs/>
          <w:i/>
          <w:iCs/>
          <w:sz w:val="22"/>
          <w:szCs w:val="22"/>
        </w:rPr>
        <w:t>Note:</w:t>
      </w:r>
      <w:r w:rsidRPr="001163E6">
        <w:rPr>
          <w:rFonts w:ascii="Calibri" w:hAnsi="Calibri"/>
          <w:i/>
          <w:iCs/>
          <w:sz w:val="22"/>
          <w:szCs w:val="22"/>
        </w:rPr>
        <w:t xml:space="preserve"> Art. 27 discusses UDI System and Art. 28 discusses UDI Database, which has yet to be established at time of release of this procedure. </w:t>
      </w:r>
    </w:p>
    <w:p w14:paraId="4AFBB69A" w14:textId="36B31C56" w:rsidR="001E41EB" w:rsidRPr="001163E6" w:rsidRDefault="001E41EB" w:rsidP="00AA551A">
      <w:pPr>
        <w:adjustRightInd w:val="0"/>
        <w:snapToGrid w:val="0"/>
        <w:spacing w:after="120"/>
        <w:ind w:left="900"/>
        <w:jc w:val="both"/>
        <w:rPr>
          <w:rFonts w:ascii="Calibri" w:hAnsi="Calibri"/>
          <w:i/>
          <w:iCs/>
          <w:sz w:val="22"/>
          <w:szCs w:val="22"/>
        </w:rPr>
      </w:pPr>
      <w:r w:rsidRPr="001163E6">
        <w:rPr>
          <w:rFonts w:ascii="Calibri" w:hAnsi="Calibri"/>
          <w:b/>
          <w:bCs/>
          <w:i/>
          <w:iCs/>
          <w:sz w:val="22"/>
          <w:szCs w:val="22"/>
        </w:rPr>
        <w:t xml:space="preserve">Note: </w:t>
      </w:r>
      <w:r w:rsidRPr="001163E6">
        <w:rPr>
          <w:rFonts w:ascii="Calibri" w:hAnsi="Calibri"/>
          <w:i/>
          <w:iCs/>
          <w:sz w:val="22"/>
          <w:szCs w:val="22"/>
        </w:rPr>
        <w:t xml:space="preserve">Art. 123 (3): </w:t>
      </w:r>
    </w:p>
    <w:p w14:paraId="35990006" w14:textId="5C917C42" w:rsidR="001E41EB" w:rsidRPr="001163E6" w:rsidRDefault="001E41EB" w:rsidP="00AA551A">
      <w:pPr>
        <w:adjustRightInd w:val="0"/>
        <w:snapToGrid w:val="0"/>
        <w:spacing w:after="120"/>
        <w:ind w:left="1440" w:hanging="360"/>
        <w:jc w:val="both"/>
        <w:rPr>
          <w:rFonts w:ascii="Calibri" w:hAnsi="Calibri"/>
          <w:i/>
          <w:iCs/>
          <w:sz w:val="22"/>
          <w:szCs w:val="22"/>
        </w:rPr>
      </w:pPr>
      <w:r w:rsidRPr="001163E6">
        <w:rPr>
          <w:rFonts w:ascii="Calibri" w:hAnsi="Calibri"/>
          <w:i/>
          <w:iCs/>
          <w:sz w:val="22"/>
          <w:szCs w:val="22"/>
        </w:rPr>
        <w:t xml:space="preserve">(f) For class I devices </w:t>
      </w:r>
      <w:r w:rsidR="00444DAA" w:rsidRPr="001163E6">
        <w:rPr>
          <w:rFonts w:ascii="Calibri" w:hAnsi="Calibri"/>
          <w:i/>
          <w:iCs/>
          <w:sz w:val="22"/>
          <w:szCs w:val="22"/>
        </w:rPr>
        <w:t>Art.</w:t>
      </w:r>
      <w:r w:rsidRPr="001163E6">
        <w:rPr>
          <w:rFonts w:ascii="Calibri" w:hAnsi="Calibri"/>
          <w:i/>
          <w:iCs/>
          <w:sz w:val="22"/>
          <w:szCs w:val="22"/>
        </w:rPr>
        <w:t xml:space="preserve"> 27(4) shall apply from 26 May </w:t>
      </w:r>
      <w:proofErr w:type="gramStart"/>
      <w:r w:rsidRPr="001163E6">
        <w:rPr>
          <w:rFonts w:ascii="Calibri" w:hAnsi="Calibri"/>
          <w:i/>
          <w:iCs/>
          <w:sz w:val="22"/>
          <w:szCs w:val="22"/>
        </w:rPr>
        <w:t>2025;</w:t>
      </w:r>
      <w:proofErr w:type="gramEnd"/>
    </w:p>
    <w:p w14:paraId="7F9EFECE" w14:textId="70B2C105" w:rsidR="004643AF" w:rsidRPr="001163E6" w:rsidRDefault="001E41EB" w:rsidP="00AA551A">
      <w:pPr>
        <w:adjustRightInd w:val="0"/>
        <w:snapToGrid w:val="0"/>
        <w:spacing w:after="120"/>
        <w:ind w:left="1440" w:hanging="360"/>
        <w:jc w:val="both"/>
        <w:rPr>
          <w:rFonts w:ascii="Calibri" w:hAnsi="Calibri"/>
          <w:i/>
          <w:iCs/>
          <w:sz w:val="22"/>
          <w:szCs w:val="22"/>
        </w:rPr>
      </w:pPr>
      <w:r w:rsidRPr="001163E6">
        <w:rPr>
          <w:rFonts w:ascii="Calibri" w:hAnsi="Calibri"/>
          <w:i/>
          <w:iCs/>
          <w:sz w:val="22"/>
          <w:szCs w:val="22"/>
        </w:rPr>
        <w:t xml:space="preserve">(g) for reusable devices that shall bear the UDI carrier on the device itself, </w:t>
      </w:r>
      <w:r w:rsidR="00444DAA" w:rsidRPr="001163E6">
        <w:rPr>
          <w:rFonts w:ascii="Calibri" w:hAnsi="Calibri"/>
          <w:i/>
          <w:iCs/>
          <w:sz w:val="22"/>
          <w:szCs w:val="22"/>
        </w:rPr>
        <w:t>Art.</w:t>
      </w:r>
      <w:r w:rsidRPr="001163E6">
        <w:rPr>
          <w:rFonts w:ascii="Calibri" w:hAnsi="Calibri"/>
          <w:i/>
          <w:iCs/>
          <w:sz w:val="22"/>
          <w:szCs w:val="22"/>
        </w:rPr>
        <w:t xml:space="preserve"> 27(4) shall apply from two years after the date referred to in point (f) of this paragraph for the respective class of devices in that point.</w:t>
      </w:r>
    </w:p>
    <w:p w14:paraId="78DDEA0D" w14:textId="578AE1CA" w:rsidR="00F066B4" w:rsidRPr="001163E6" w:rsidRDefault="00D25B0B" w:rsidP="003E5EA7">
      <w:pPr>
        <w:numPr>
          <w:ilvl w:val="0"/>
          <w:numId w:val="1"/>
        </w:numPr>
        <w:adjustRightInd w:val="0"/>
        <w:snapToGrid w:val="0"/>
        <w:spacing w:after="120"/>
        <w:jc w:val="both"/>
        <w:rPr>
          <w:rFonts w:ascii="Calibri" w:hAnsi="Calibri"/>
          <w:b/>
          <w:bCs/>
          <w:sz w:val="22"/>
          <w:szCs w:val="22"/>
        </w:rPr>
      </w:pPr>
      <w:r w:rsidRPr="001163E6">
        <w:rPr>
          <w:rFonts w:ascii="Calibri" w:hAnsi="Calibri"/>
          <w:b/>
          <w:bCs/>
          <w:sz w:val="22"/>
          <w:szCs w:val="22"/>
        </w:rPr>
        <w:t>European Database on Medical Devices (</w:t>
      </w:r>
      <w:bookmarkStart w:id="7" w:name="_Hlk35933623"/>
      <w:proofErr w:type="spellStart"/>
      <w:r w:rsidRPr="001163E6">
        <w:rPr>
          <w:rFonts w:ascii="Calibri" w:hAnsi="Calibri"/>
          <w:b/>
          <w:bCs/>
          <w:sz w:val="22"/>
          <w:szCs w:val="22"/>
        </w:rPr>
        <w:t>E</w:t>
      </w:r>
      <w:r w:rsidR="00C15C00" w:rsidRPr="001163E6">
        <w:rPr>
          <w:rFonts w:ascii="Calibri" w:hAnsi="Calibri"/>
          <w:b/>
          <w:bCs/>
          <w:sz w:val="22"/>
          <w:szCs w:val="22"/>
        </w:rPr>
        <w:t>udamed</w:t>
      </w:r>
      <w:bookmarkEnd w:id="7"/>
      <w:proofErr w:type="spellEnd"/>
      <w:r w:rsidRPr="001163E6">
        <w:rPr>
          <w:rFonts w:ascii="Calibri" w:hAnsi="Calibri"/>
          <w:b/>
          <w:bCs/>
          <w:sz w:val="22"/>
          <w:szCs w:val="22"/>
        </w:rPr>
        <w:t>)</w:t>
      </w:r>
      <w:r w:rsidR="00F066B4" w:rsidRPr="001163E6">
        <w:t xml:space="preserve"> </w:t>
      </w:r>
      <w:r w:rsidR="00F066B4" w:rsidRPr="001163E6">
        <w:rPr>
          <w:rFonts w:ascii="Calibri" w:hAnsi="Calibri"/>
          <w:b/>
          <w:bCs/>
          <w:sz w:val="22"/>
          <w:szCs w:val="22"/>
        </w:rPr>
        <w:t>{Currently delayed until May 2022}</w:t>
      </w:r>
    </w:p>
    <w:p w14:paraId="7FB26657" w14:textId="4403829B" w:rsidR="00D25B0B" w:rsidRPr="001163E6" w:rsidRDefault="00C15C00" w:rsidP="00C82EF5">
      <w:pPr>
        <w:numPr>
          <w:ilvl w:val="1"/>
          <w:numId w:val="1"/>
        </w:numPr>
        <w:tabs>
          <w:tab w:val="clear" w:pos="792"/>
          <w:tab w:val="num" w:pos="900"/>
        </w:tabs>
        <w:adjustRightInd w:val="0"/>
        <w:snapToGrid w:val="0"/>
        <w:spacing w:after="120"/>
        <w:ind w:left="900" w:hanging="540"/>
        <w:jc w:val="both"/>
        <w:rPr>
          <w:rFonts w:ascii="Calibri" w:hAnsi="Calibri"/>
          <w:sz w:val="22"/>
          <w:szCs w:val="22"/>
        </w:rPr>
      </w:pPr>
      <w:proofErr w:type="spellStart"/>
      <w:r w:rsidRPr="001163E6">
        <w:rPr>
          <w:rFonts w:ascii="Calibri" w:hAnsi="Calibri"/>
          <w:sz w:val="22"/>
          <w:szCs w:val="22"/>
        </w:rPr>
        <w:t>Eudamed</w:t>
      </w:r>
      <w:proofErr w:type="spellEnd"/>
      <w:r w:rsidR="00801289" w:rsidRPr="001163E6">
        <w:rPr>
          <w:rFonts w:ascii="Calibri" w:hAnsi="Calibri"/>
          <w:sz w:val="22"/>
          <w:szCs w:val="22"/>
        </w:rPr>
        <w:t xml:space="preserve"> is meant to enable regulatory authorities and the public to be adequately informed about devices on the EU market and enable identification and facilitate traceability of devices.</w:t>
      </w:r>
    </w:p>
    <w:p w14:paraId="11187FEA" w14:textId="1B829FC5" w:rsidR="00801289" w:rsidRPr="001163E6" w:rsidRDefault="00C15C00" w:rsidP="00C82EF5">
      <w:pPr>
        <w:numPr>
          <w:ilvl w:val="1"/>
          <w:numId w:val="1"/>
        </w:numPr>
        <w:tabs>
          <w:tab w:val="clear" w:pos="792"/>
          <w:tab w:val="num" w:pos="900"/>
        </w:tabs>
        <w:adjustRightInd w:val="0"/>
        <w:snapToGrid w:val="0"/>
        <w:spacing w:after="120"/>
        <w:ind w:left="900" w:hanging="540"/>
        <w:jc w:val="both"/>
        <w:rPr>
          <w:rFonts w:ascii="Calibri" w:hAnsi="Calibri"/>
          <w:sz w:val="22"/>
          <w:szCs w:val="22"/>
        </w:rPr>
      </w:pPr>
      <w:proofErr w:type="spellStart"/>
      <w:r w:rsidRPr="001163E6">
        <w:rPr>
          <w:rFonts w:ascii="Calibri" w:hAnsi="Calibri"/>
          <w:sz w:val="22"/>
          <w:szCs w:val="22"/>
        </w:rPr>
        <w:t>Eudamed</w:t>
      </w:r>
      <w:proofErr w:type="spellEnd"/>
      <w:r w:rsidR="00801289" w:rsidRPr="001163E6">
        <w:rPr>
          <w:rFonts w:ascii="Calibri" w:hAnsi="Calibri"/>
          <w:sz w:val="22"/>
          <w:szCs w:val="22"/>
        </w:rPr>
        <w:t xml:space="preserve"> is structured around the following modules and has a public site. Examples of required content are listed below:</w:t>
      </w:r>
    </w:p>
    <w:p w14:paraId="13B277FA" w14:textId="56315F6A" w:rsidR="00801289" w:rsidRPr="001163E6" w:rsidRDefault="00801289" w:rsidP="00AA551A">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Actor </w:t>
      </w:r>
      <w:r w:rsidR="00942D7A" w:rsidRPr="001163E6">
        <w:rPr>
          <w:rFonts w:ascii="Calibri" w:hAnsi="Calibri"/>
          <w:sz w:val="22"/>
          <w:szCs w:val="22"/>
        </w:rPr>
        <w:t>R</w:t>
      </w:r>
      <w:r w:rsidRPr="001163E6">
        <w:rPr>
          <w:rFonts w:ascii="Calibri" w:hAnsi="Calibri"/>
          <w:sz w:val="22"/>
          <w:szCs w:val="22"/>
        </w:rPr>
        <w:t>egistration (Manufacturer, Importer, AR; does not apply to Distributors)</w:t>
      </w:r>
    </w:p>
    <w:p w14:paraId="2813780E" w14:textId="42781C53" w:rsidR="00801289" w:rsidRPr="001163E6" w:rsidRDefault="00801289" w:rsidP="00C82EF5">
      <w:pPr>
        <w:pStyle w:val="ListParagraph"/>
        <w:numPr>
          <w:ilvl w:val="0"/>
          <w:numId w:val="19"/>
        </w:numPr>
        <w:adjustRightInd w:val="0"/>
        <w:snapToGrid w:val="0"/>
        <w:spacing w:after="120"/>
        <w:ind w:left="1980"/>
        <w:jc w:val="both"/>
        <w:rPr>
          <w:rFonts w:ascii="Calibri" w:hAnsi="Calibri"/>
          <w:sz w:val="22"/>
          <w:szCs w:val="22"/>
        </w:rPr>
      </w:pPr>
      <w:r w:rsidRPr="001163E6">
        <w:rPr>
          <w:rFonts w:ascii="Calibri" w:hAnsi="Calibri"/>
          <w:sz w:val="22"/>
          <w:szCs w:val="22"/>
        </w:rPr>
        <w:lastRenderedPageBreak/>
        <w:t>Actors must enter contact information, PRRC contact information (if applicable), and request a</w:t>
      </w:r>
      <w:r w:rsidR="00F45B45" w:rsidRPr="001163E6">
        <w:rPr>
          <w:rFonts w:ascii="Calibri" w:hAnsi="Calibri"/>
          <w:sz w:val="22"/>
          <w:szCs w:val="22"/>
        </w:rPr>
        <w:t>n</w:t>
      </w:r>
      <w:r w:rsidRPr="001163E6">
        <w:rPr>
          <w:rFonts w:ascii="Calibri" w:hAnsi="Calibri"/>
          <w:sz w:val="22"/>
          <w:szCs w:val="22"/>
        </w:rPr>
        <w:t xml:space="preserve"> SRN.</w:t>
      </w:r>
    </w:p>
    <w:p w14:paraId="39D4CB16" w14:textId="5095651B" w:rsidR="00801289" w:rsidRPr="001163E6" w:rsidRDefault="00A35921" w:rsidP="00AA551A">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UDI </w:t>
      </w:r>
      <w:r w:rsidR="00942D7A" w:rsidRPr="001163E6">
        <w:rPr>
          <w:rFonts w:ascii="Calibri" w:hAnsi="Calibri"/>
          <w:sz w:val="22"/>
          <w:szCs w:val="22"/>
        </w:rPr>
        <w:t>D</w:t>
      </w:r>
      <w:r w:rsidRPr="001163E6">
        <w:rPr>
          <w:rFonts w:ascii="Calibri" w:hAnsi="Calibri"/>
          <w:sz w:val="22"/>
          <w:szCs w:val="22"/>
        </w:rPr>
        <w:t xml:space="preserve">atabase and </w:t>
      </w:r>
      <w:r w:rsidR="00942D7A" w:rsidRPr="001163E6">
        <w:rPr>
          <w:rFonts w:ascii="Calibri" w:hAnsi="Calibri"/>
          <w:sz w:val="22"/>
          <w:szCs w:val="22"/>
        </w:rPr>
        <w:t>Device R</w:t>
      </w:r>
      <w:r w:rsidRPr="001163E6">
        <w:rPr>
          <w:rFonts w:ascii="Calibri" w:hAnsi="Calibri"/>
          <w:sz w:val="22"/>
          <w:szCs w:val="22"/>
        </w:rPr>
        <w:t>egistration:</w:t>
      </w:r>
    </w:p>
    <w:p w14:paraId="0D73B178" w14:textId="77777777" w:rsidR="00BE61A0" w:rsidRPr="001163E6" w:rsidRDefault="00BE61A0" w:rsidP="00C82EF5">
      <w:pPr>
        <w:pStyle w:val="ListParagraph"/>
        <w:numPr>
          <w:ilvl w:val="0"/>
          <w:numId w:val="18"/>
        </w:numPr>
        <w:adjustRightInd w:val="0"/>
        <w:snapToGrid w:val="0"/>
        <w:ind w:left="1980"/>
        <w:jc w:val="both"/>
        <w:rPr>
          <w:rFonts w:ascii="Calibri" w:hAnsi="Calibri"/>
          <w:sz w:val="22"/>
          <w:szCs w:val="22"/>
        </w:rPr>
      </w:pPr>
      <w:r w:rsidRPr="001163E6">
        <w:rPr>
          <w:rFonts w:ascii="Calibri" w:hAnsi="Calibri"/>
          <w:sz w:val="22"/>
          <w:szCs w:val="22"/>
        </w:rPr>
        <w:t>Contains core data elements used to identify a device.</w:t>
      </w:r>
    </w:p>
    <w:p w14:paraId="2A6C08A9" w14:textId="77777777" w:rsidR="00BE61A0" w:rsidRPr="001163E6" w:rsidRDefault="00BE61A0" w:rsidP="00C82EF5">
      <w:pPr>
        <w:pStyle w:val="ListParagraph"/>
        <w:numPr>
          <w:ilvl w:val="0"/>
          <w:numId w:val="18"/>
        </w:numPr>
        <w:adjustRightInd w:val="0"/>
        <w:snapToGrid w:val="0"/>
        <w:ind w:left="1980"/>
        <w:jc w:val="both"/>
        <w:rPr>
          <w:rFonts w:ascii="Calibri" w:hAnsi="Calibri"/>
          <w:sz w:val="22"/>
          <w:szCs w:val="22"/>
        </w:rPr>
      </w:pPr>
      <w:r w:rsidRPr="001163E6">
        <w:rPr>
          <w:rFonts w:ascii="Calibri" w:hAnsi="Calibri"/>
          <w:sz w:val="22"/>
          <w:szCs w:val="22"/>
        </w:rPr>
        <w:t>The Basic UDI-DI is linked to UDI-Dis of devices related to this same device.</w:t>
      </w:r>
    </w:p>
    <w:p w14:paraId="0D94FA7D" w14:textId="3BABAB24" w:rsidR="00BE61A0" w:rsidRPr="001163E6" w:rsidRDefault="00BE61A0" w:rsidP="00C82EF5">
      <w:pPr>
        <w:pStyle w:val="ListParagraph"/>
        <w:numPr>
          <w:ilvl w:val="0"/>
          <w:numId w:val="18"/>
        </w:numPr>
        <w:adjustRightInd w:val="0"/>
        <w:snapToGrid w:val="0"/>
        <w:ind w:left="1980"/>
        <w:jc w:val="both"/>
        <w:rPr>
          <w:rFonts w:ascii="Calibri" w:hAnsi="Calibri"/>
          <w:sz w:val="22"/>
          <w:szCs w:val="22"/>
        </w:rPr>
      </w:pPr>
      <w:r w:rsidRPr="001163E6">
        <w:rPr>
          <w:rFonts w:ascii="Calibri" w:hAnsi="Calibri"/>
          <w:sz w:val="22"/>
          <w:szCs w:val="22"/>
        </w:rPr>
        <w:t>The device(s) are linked to applicable certificates.</w:t>
      </w:r>
    </w:p>
    <w:p w14:paraId="275A3EA4" w14:textId="77777777" w:rsidR="00BE61A0" w:rsidRPr="001163E6" w:rsidRDefault="00BE61A0" w:rsidP="00C82EF5">
      <w:pPr>
        <w:pStyle w:val="ListParagraph"/>
        <w:numPr>
          <w:ilvl w:val="0"/>
          <w:numId w:val="18"/>
        </w:numPr>
        <w:adjustRightInd w:val="0"/>
        <w:snapToGrid w:val="0"/>
        <w:spacing w:after="120"/>
        <w:ind w:left="1980"/>
        <w:jc w:val="both"/>
        <w:rPr>
          <w:rFonts w:ascii="Calibri" w:hAnsi="Calibri"/>
          <w:sz w:val="22"/>
          <w:szCs w:val="22"/>
        </w:rPr>
      </w:pPr>
      <w:r w:rsidRPr="001163E6">
        <w:rPr>
          <w:rFonts w:ascii="Calibri" w:hAnsi="Calibri"/>
          <w:sz w:val="22"/>
          <w:szCs w:val="22"/>
        </w:rPr>
        <w:t>Refer to QSP 9.1-6 for further details.</w:t>
      </w:r>
    </w:p>
    <w:p w14:paraId="1B140BCA" w14:textId="315122A8" w:rsidR="00A35921" w:rsidRPr="001163E6" w:rsidRDefault="00A35921" w:rsidP="00AA551A">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lang w:val="fr-FR"/>
        </w:rPr>
        <w:t>Vigilance and Post-</w:t>
      </w:r>
      <w:r w:rsidRPr="001163E6">
        <w:rPr>
          <w:rFonts w:ascii="Calibri" w:hAnsi="Calibri"/>
          <w:sz w:val="22"/>
          <w:szCs w:val="22"/>
        </w:rPr>
        <w:t>Market</w:t>
      </w:r>
      <w:r w:rsidRPr="001163E6">
        <w:rPr>
          <w:rFonts w:ascii="Calibri" w:hAnsi="Calibri"/>
          <w:sz w:val="22"/>
          <w:szCs w:val="22"/>
          <w:lang w:val="fr-FR"/>
        </w:rPr>
        <w:t xml:space="preserve"> Surveillance</w:t>
      </w:r>
    </w:p>
    <w:p w14:paraId="667DD0FE" w14:textId="77777777" w:rsidR="00BE61A0" w:rsidRPr="001163E6" w:rsidRDefault="00BE61A0" w:rsidP="00C82EF5">
      <w:pPr>
        <w:pStyle w:val="ListParagraph"/>
        <w:numPr>
          <w:ilvl w:val="0"/>
          <w:numId w:val="20"/>
        </w:numPr>
        <w:adjustRightInd w:val="0"/>
        <w:snapToGrid w:val="0"/>
        <w:ind w:left="1980"/>
        <w:jc w:val="both"/>
        <w:rPr>
          <w:rFonts w:ascii="Calibri" w:hAnsi="Calibri"/>
          <w:sz w:val="22"/>
          <w:szCs w:val="22"/>
        </w:rPr>
      </w:pPr>
      <w:r w:rsidRPr="001163E6">
        <w:rPr>
          <w:rFonts w:ascii="Calibri" w:hAnsi="Calibri"/>
          <w:sz w:val="22"/>
          <w:szCs w:val="22"/>
        </w:rPr>
        <w:t>The manufacturer must upload incident reports (initial, follow-up, and final reports).</w:t>
      </w:r>
    </w:p>
    <w:p w14:paraId="03C796AA" w14:textId="79E6EF72" w:rsidR="00BE61A0" w:rsidRPr="001163E6" w:rsidRDefault="00BE61A0" w:rsidP="00C82EF5">
      <w:pPr>
        <w:pStyle w:val="ListParagraph"/>
        <w:numPr>
          <w:ilvl w:val="0"/>
          <w:numId w:val="20"/>
        </w:numPr>
        <w:adjustRightInd w:val="0"/>
        <w:snapToGrid w:val="0"/>
        <w:ind w:left="1980"/>
        <w:jc w:val="both"/>
        <w:rPr>
          <w:rFonts w:ascii="Calibri" w:hAnsi="Calibri"/>
          <w:sz w:val="22"/>
          <w:szCs w:val="22"/>
        </w:rPr>
      </w:pPr>
      <w:r w:rsidRPr="001163E6">
        <w:rPr>
          <w:rFonts w:ascii="Calibri" w:hAnsi="Calibri"/>
          <w:sz w:val="22"/>
          <w:szCs w:val="22"/>
        </w:rPr>
        <w:t>The module enables Field Safety Corrective Actions (FSCAs) AND Field Safety Notices (FSNs) to be distributed to all involved EU Member States.</w:t>
      </w:r>
    </w:p>
    <w:p w14:paraId="4AB777A2" w14:textId="3F7045CC" w:rsidR="00A35921" w:rsidRPr="001163E6" w:rsidRDefault="00A35921" w:rsidP="00C82EF5">
      <w:pPr>
        <w:pStyle w:val="ListParagraph"/>
        <w:numPr>
          <w:ilvl w:val="0"/>
          <w:numId w:val="20"/>
        </w:numPr>
        <w:adjustRightInd w:val="0"/>
        <w:snapToGrid w:val="0"/>
        <w:spacing w:after="120"/>
        <w:ind w:left="1980"/>
        <w:jc w:val="both"/>
        <w:rPr>
          <w:rFonts w:ascii="Calibri" w:hAnsi="Calibri"/>
          <w:sz w:val="22"/>
          <w:szCs w:val="22"/>
        </w:rPr>
      </w:pPr>
      <w:r w:rsidRPr="001163E6">
        <w:rPr>
          <w:rFonts w:ascii="Calibri" w:hAnsi="Calibri"/>
          <w:sz w:val="22"/>
          <w:szCs w:val="22"/>
        </w:rPr>
        <w:t>When applicable manufacturers can report trends in incidents.</w:t>
      </w:r>
    </w:p>
    <w:p w14:paraId="07AB6786" w14:textId="0CAB7B5E" w:rsidR="00A35921" w:rsidRPr="001163E6" w:rsidRDefault="00A35921" w:rsidP="00AA551A">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Market Surveillance (performed by Competent Authorities and European </w:t>
      </w:r>
      <w:r w:rsidR="00942D7A" w:rsidRPr="001163E6">
        <w:rPr>
          <w:rFonts w:ascii="Calibri" w:hAnsi="Calibri"/>
          <w:sz w:val="22"/>
          <w:szCs w:val="22"/>
        </w:rPr>
        <w:t>Commission</w:t>
      </w:r>
      <w:r w:rsidRPr="001163E6">
        <w:rPr>
          <w:rFonts w:ascii="Calibri" w:hAnsi="Calibri"/>
          <w:sz w:val="22"/>
          <w:szCs w:val="22"/>
        </w:rPr>
        <w:t>):</w:t>
      </w:r>
    </w:p>
    <w:p w14:paraId="47A82357" w14:textId="558E55C7" w:rsidR="00A35921" w:rsidRPr="001163E6" w:rsidRDefault="00A35921" w:rsidP="00C82EF5">
      <w:pPr>
        <w:numPr>
          <w:ilvl w:val="4"/>
          <w:numId w:val="13"/>
        </w:numPr>
        <w:tabs>
          <w:tab w:val="clear" w:pos="2520"/>
          <w:tab w:val="num" w:pos="1980"/>
        </w:tabs>
        <w:adjustRightInd w:val="0"/>
        <w:snapToGrid w:val="0"/>
        <w:ind w:left="1980" w:hanging="360"/>
        <w:jc w:val="both"/>
        <w:rPr>
          <w:rFonts w:ascii="Calibri" w:hAnsi="Calibri"/>
          <w:sz w:val="22"/>
          <w:szCs w:val="22"/>
        </w:rPr>
      </w:pPr>
      <w:r w:rsidRPr="001163E6">
        <w:rPr>
          <w:rFonts w:ascii="Calibri" w:hAnsi="Calibri"/>
          <w:sz w:val="22"/>
          <w:szCs w:val="22"/>
        </w:rPr>
        <w:t>Allows Member States to upload their summaries of market surveillance results, and reports of inspections carried out at EOs.</w:t>
      </w:r>
    </w:p>
    <w:p w14:paraId="60AB355E" w14:textId="0608981B" w:rsidR="00A35921" w:rsidRPr="001163E6" w:rsidRDefault="00A35921" w:rsidP="00C82EF5">
      <w:pPr>
        <w:numPr>
          <w:ilvl w:val="4"/>
          <w:numId w:val="13"/>
        </w:numPr>
        <w:tabs>
          <w:tab w:val="clear" w:pos="2520"/>
          <w:tab w:val="num" w:pos="1980"/>
        </w:tabs>
        <w:adjustRightInd w:val="0"/>
        <w:snapToGrid w:val="0"/>
        <w:spacing w:after="120"/>
        <w:ind w:left="1980" w:hanging="360"/>
        <w:jc w:val="both"/>
        <w:rPr>
          <w:rFonts w:ascii="Calibri" w:hAnsi="Calibri"/>
          <w:sz w:val="22"/>
          <w:szCs w:val="22"/>
        </w:rPr>
      </w:pPr>
      <w:r w:rsidRPr="001163E6">
        <w:rPr>
          <w:rFonts w:ascii="Calibri" w:hAnsi="Calibri"/>
          <w:sz w:val="22"/>
          <w:szCs w:val="22"/>
        </w:rPr>
        <w:t xml:space="preserve">Includes information related to non-compliant </w:t>
      </w:r>
      <w:r w:rsidR="00942D7A" w:rsidRPr="001163E6">
        <w:rPr>
          <w:rFonts w:ascii="Calibri" w:hAnsi="Calibri"/>
          <w:sz w:val="22"/>
          <w:szCs w:val="22"/>
        </w:rPr>
        <w:t>products</w:t>
      </w:r>
      <w:r w:rsidRPr="001163E6">
        <w:rPr>
          <w:rFonts w:ascii="Calibri" w:hAnsi="Calibri"/>
          <w:sz w:val="22"/>
          <w:szCs w:val="22"/>
        </w:rPr>
        <w:t xml:space="preserve"> and </w:t>
      </w:r>
      <w:r w:rsidR="00942D7A" w:rsidRPr="001163E6">
        <w:rPr>
          <w:rFonts w:ascii="Calibri" w:hAnsi="Calibri"/>
          <w:sz w:val="22"/>
          <w:szCs w:val="22"/>
        </w:rPr>
        <w:t>devices</w:t>
      </w:r>
      <w:r w:rsidRPr="001163E6">
        <w:rPr>
          <w:rFonts w:ascii="Calibri" w:hAnsi="Calibri"/>
          <w:sz w:val="22"/>
          <w:szCs w:val="22"/>
        </w:rPr>
        <w:t xml:space="preserve"> presenting unacceptable risk and actions against devices and/or EOs.</w:t>
      </w:r>
    </w:p>
    <w:p w14:paraId="2CD6F1DB" w14:textId="170E9721" w:rsidR="00A35921" w:rsidRPr="001163E6" w:rsidRDefault="00A35921" w:rsidP="00AA551A">
      <w:pPr>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Data owners must be identified for all EO</w:t>
      </w:r>
      <w:r w:rsidR="005F4FC5" w:rsidRPr="001163E6">
        <w:rPr>
          <w:rFonts w:ascii="Calibri" w:hAnsi="Calibri"/>
          <w:sz w:val="22"/>
          <w:szCs w:val="22"/>
        </w:rPr>
        <w:t>s</w:t>
      </w:r>
      <w:r w:rsidRPr="001163E6">
        <w:rPr>
          <w:rFonts w:ascii="Calibri" w:hAnsi="Calibri"/>
          <w:sz w:val="22"/>
          <w:szCs w:val="22"/>
        </w:rPr>
        <w:t xml:space="preserve"> and sponsor modules.</w:t>
      </w:r>
    </w:p>
    <w:p w14:paraId="46E79EA3" w14:textId="507D92E7" w:rsidR="00A35921" w:rsidRPr="001163E6" w:rsidRDefault="00A35921" w:rsidP="00AA551A">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Quality </w:t>
      </w:r>
      <w:r w:rsidR="00F45B45" w:rsidRPr="001163E6">
        <w:rPr>
          <w:rFonts w:ascii="Calibri" w:hAnsi="Calibri"/>
          <w:sz w:val="22"/>
          <w:szCs w:val="22"/>
        </w:rPr>
        <w:t xml:space="preserve">agreements </w:t>
      </w:r>
      <w:r w:rsidRPr="001163E6">
        <w:rPr>
          <w:rFonts w:ascii="Calibri" w:hAnsi="Calibri"/>
          <w:sz w:val="22"/>
          <w:szCs w:val="22"/>
        </w:rPr>
        <w:t>must outline data entry responsibilities.</w:t>
      </w:r>
    </w:p>
    <w:p w14:paraId="0E6F6779" w14:textId="70A404F9" w:rsidR="00A35921" w:rsidRPr="001163E6" w:rsidRDefault="00A35921" w:rsidP="00AA551A">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Data owners must </w:t>
      </w:r>
      <w:r w:rsidR="00A465CC" w:rsidRPr="001163E6">
        <w:rPr>
          <w:rFonts w:ascii="Calibri" w:hAnsi="Calibri"/>
          <w:sz w:val="22"/>
          <w:szCs w:val="22"/>
        </w:rPr>
        <w:t>populate</w:t>
      </w:r>
      <w:r w:rsidRPr="001163E6">
        <w:rPr>
          <w:rFonts w:ascii="Calibri" w:hAnsi="Calibri"/>
          <w:sz w:val="22"/>
          <w:szCs w:val="22"/>
        </w:rPr>
        <w:t xml:space="preserve"> EUAMED modules with appropriate data and are responsible for the quality of their data.</w:t>
      </w:r>
    </w:p>
    <w:p w14:paraId="6BE75B7A" w14:textId="42942C46" w:rsidR="005F4FC5" w:rsidRPr="001163E6" w:rsidRDefault="00AE1932" w:rsidP="00AA551A">
      <w:pPr>
        <w:pStyle w:val="ListParagraph"/>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Refer to </w:t>
      </w:r>
      <w:r w:rsidRPr="001163E6">
        <w:rPr>
          <w:rFonts w:ascii="Calibri" w:hAnsi="Calibri"/>
          <w:b/>
          <w:bCs/>
          <w:sz w:val="22"/>
          <w:szCs w:val="22"/>
        </w:rPr>
        <w:t>Appendix C</w:t>
      </w:r>
      <w:r w:rsidRPr="001163E6">
        <w:rPr>
          <w:rFonts w:ascii="Calibri" w:hAnsi="Calibri"/>
          <w:sz w:val="22"/>
          <w:szCs w:val="22"/>
        </w:rPr>
        <w:t xml:space="preserve"> for </w:t>
      </w:r>
      <w:r w:rsidR="005F4FC5" w:rsidRPr="001163E6">
        <w:rPr>
          <w:rFonts w:ascii="Calibri" w:hAnsi="Calibri"/>
          <w:sz w:val="22"/>
          <w:szCs w:val="22"/>
        </w:rPr>
        <w:t xml:space="preserve">instruction on </w:t>
      </w:r>
      <w:proofErr w:type="spellStart"/>
      <w:r w:rsidR="005F4FC5" w:rsidRPr="001163E6">
        <w:rPr>
          <w:rFonts w:ascii="Calibri" w:hAnsi="Calibri"/>
          <w:sz w:val="22"/>
          <w:szCs w:val="22"/>
        </w:rPr>
        <w:t>Eudamed</w:t>
      </w:r>
      <w:proofErr w:type="spellEnd"/>
      <w:r w:rsidR="005F4FC5" w:rsidRPr="001163E6">
        <w:rPr>
          <w:rFonts w:ascii="Calibri" w:hAnsi="Calibri"/>
          <w:sz w:val="22"/>
          <w:szCs w:val="22"/>
        </w:rPr>
        <w:t xml:space="preserve"> Registration</w:t>
      </w:r>
      <w:r w:rsidRPr="001163E6">
        <w:rPr>
          <w:rFonts w:ascii="Calibri" w:hAnsi="Calibri"/>
          <w:sz w:val="22"/>
          <w:szCs w:val="22"/>
        </w:rPr>
        <w:t xml:space="preserve"> </w:t>
      </w:r>
      <w:r w:rsidR="005F4FC5" w:rsidRPr="001163E6">
        <w:rPr>
          <w:rFonts w:ascii="Calibri" w:hAnsi="Calibri"/>
          <w:sz w:val="22"/>
          <w:szCs w:val="22"/>
        </w:rPr>
        <w:t xml:space="preserve">and </w:t>
      </w:r>
      <w:r w:rsidR="005F4FC5" w:rsidRPr="001163E6">
        <w:rPr>
          <w:rFonts w:ascii="Calibri" w:hAnsi="Calibri"/>
          <w:b/>
          <w:bCs/>
          <w:sz w:val="22"/>
          <w:szCs w:val="22"/>
        </w:rPr>
        <w:t>Appendix D</w:t>
      </w:r>
      <w:r w:rsidR="005F4FC5" w:rsidRPr="001163E6">
        <w:rPr>
          <w:rFonts w:ascii="Calibri" w:hAnsi="Calibri"/>
          <w:sz w:val="22"/>
          <w:szCs w:val="22"/>
        </w:rPr>
        <w:t xml:space="preserve">, </w:t>
      </w:r>
      <w:proofErr w:type="spellStart"/>
      <w:r w:rsidR="005F4FC5" w:rsidRPr="001163E6">
        <w:rPr>
          <w:rFonts w:ascii="Calibri" w:hAnsi="Calibri"/>
          <w:sz w:val="22"/>
          <w:szCs w:val="22"/>
        </w:rPr>
        <w:t>Eudamed</w:t>
      </w:r>
      <w:proofErr w:type="spellEnd"/>
      <w:r w:rsidR="005F4FC5" w:rsidRPr="001163E6">
        <w:rPr>
          <w:rFonts w:ascii="Calibri" w:hAnsi="Calibri"/>
          <w:sz w:val="22"/>
          <w:szCs w:val="22"/>
        </w:rPr>
        <w:t xml:space="preserve"> Registration Template, to document data.</w:t>
      </w:r>
    </w:p>
    <w:p w14:paraId="060AE8CA" w14:textId="72ADA25E" w:rsidR="0088433B" w:rsidRPr="001163E6" w:rsidRDefault="005F4FC5" w:rsidP="00AA551A">
      <w:pPr>
        <w:numPr>
          <w:ilvl w:val="1"/>
          <w:numId w:val="1"/>
        </w:numPr>
        <w:tabs>
          <w:tab w:val="clear" w:pos="792"/>
          <w:tab w:val="num" w:pos="900"/>
        </w:tabs>
        <w:adjustRightInd w:val="0"/>
        <w:snapToGrid w:val="0"/>
        <w:spacing w:after="120"/>
        <w:ind w:left="900" w:hanging="540"/>
        <w:jc w:val="both"/>
        <w:rPr>
          <w:rFonts w:ascii="Calibri" w:hAnsi="Calibri"/>
          <w:sz w:val="22"/>
          <w:szCs w:val="22"/>
        </w:rPr>
      </w:pPr>
      <w:proofErr w:type="spellStart"/>
      <w:r w:rsidRPr="001163E6">
        <w:rPr>
          <w:rFonts w:ascii="Calibri" w:hAnsi="Calibri"/>
          <w:sz w:val="22"/>
          <w:szCs w:val="22"/>
        </w:rPr>
        <w:t>Eudamed</w:t>
      </w:r>
      <w:proofErr w:type="spellEnd"/>
      <w:r w:rsidRPr="001163E6">
        <w:rPr>
          <w:rFonts w:ascii="Calibri" w:hAnsi="Calibri"/>
          <w:sz w:val="22"/>
          <w:szCs w:val="22"/>
        </w:rPr>
        <w:t xml:space="preserve"> </w:t>
      </w:r>
      <w:r w:rsidR="0088433B" w:rsidRPr="001163E6">
        <w:rPr>
          <w:rFonts w:ascii="Calibri" w:hAnsi="Calibri"/>
          <w:sz w:val="22"/>
          <w:szCs w:val="22"/>
        </w:rPr>
        <w:t xml:space="preserve">data is </w:t>
      </w:r>
      <w:r w:rsidRPr="001163E6">
        <w:rPr>
          <w:rFonts w:ascii="Calibri" w:hAnsi="Calibri"/>
          <w:sz w:val="22"/>
          <w:szCs w:val="22"/>
        </w:rPr>
        <w:t xml:space="preserve">to be </w:t>
      </w:r>
      <w:r w:rsidR="0088433B" w:rsidRPr="001163E6">
        <w:rPr>
          <w:rFonts w:ascii="Calibri" w:hAnsi="Calibri"/>
          <w:sz w:val="22"/>
          <w:szCs w:val="22"/>
        </w:rPr>
        <w:t>kept current and correct by data owners.</w:t>
      </w:r>
    </w:p>
    <w:p w14:paraId="62C0C6A2" w14:textId="6C2D7E47" w:rsidR="0088433B" w:rsidRPr="001163E6" w:rsidRDefault="0088433B" w:rsidP="00AA551A">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EOs must update any changes in registration data (Annex V, Part A, Section 1) within one week of any change occurring.</w:t>
      </w:r>
    </w:p>
    <w:p w14:paraId="2852607B" w14:textId="42959D5F" w:rsidR="0088433B" w:rsidRPr="001163E6" w:rsidRDefault="0088433B" w:rsidP="00AA551A">
      <w:pPr>
        <w:numPr>
          <w:ilvl w:val="2"/>
          <w:numId w:val="1"/>
        </w:numPr>
        <w:adjustRightInd w:val="0"/>
        <w:snapToGrid w:val="0"/>
        <w:spacing w:after="120"/>
        <w:ind w:left="1440" w:hanging="720"/>
        <w:jc w:val="both"/>
        <w:rPr>
          <w:rFonts w:ascii="Calibri" w:hAnsi="Calibri"/>
          <w:sz w:val="22"/>
          <w:szCs w:val="22"/>
        </w:rPr>
      </w:pPr>
      <w:r w:rsidRPr="001163E6">
        <w:rPr>
          <w:rFonts w:ascii="Calibri" w:hAnsi="Calibri"/>
          <w:sz w:val="22"/>
          <w:szCs w:val="22"/>
        </w:rPr>
        <w:t xml:space="preserve">EOs must confirm initial registration data no later than one year after the submission of the information. Every second year thereafter, the EO must confirm the accuracy of the data. </w:t>
      </w:r>
    </w:p>
    <w:p w14:paraId="2D1A09DC" w14:textId="77777777" w:rsidR="00622646" w:rsidRPr="001163E6" w:rsidRDefault="00622646" w:rsidP="00C82EF5">
      <w:pPr>
        <w:keepNext/>
        <w:numPr>
          <w:ilvl w:val="0"/>
          <w:numId w:val="1"/>
        </w:numPr>
        <w:tabs>
          <w:tab w:val="clear" w:pos="360"/>
        </w:tabs>
        <w:adjustRightInd w:val="0"/>
        <w:snapToGrid w:val="0"/>
        <w:spacing w:after="120"/>
        <w:jc w:val="both"/>
        <w:rPr>
          <w:rFonts w:ascii="Calibri" w:hAnsi="Calibri"/>
          <w:b/>
          <w:sz w:val="22"/>
          <w:szCs w:val="22"/>
        </w:rPr>
      </w:pPr>
      <w:r w:rsidRPr="001163E6">
        <w:rPr>
          <w:rFonts w:ascii="Calibri" w:hAnsi="Calibri"/>
          <w:b/>
          <w:sz w:val="22"/>
          <w:szCs w:val="22"/>
        </w:rPr>
        <w:t>QUALITY RECORDS</w:t>
      </w:r>
    </w:p>
    <w:p w14:paraId="5D94671C" w14:textId="1642BFA6" w:rsidR="00CC5E71" w:rsidRPr="001163E6" w:rsidRDefault="00CC5E71" w:rsidP="003E5EA7">
      <w:pPr>
        <w:numPr>
          <w:ilvl w:val="1"/>
          <w:numId w:val="1"/>
        </w:numPr>
        <w:tabs>
          <w:tab w:val="clear" w:pos="792"/>
          <w:tab w:val="left" w:pos="900"/>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Maintain </w:t>
      </w:r>
      <w:r w:rsidR="00F45B45" w:rsidRPr="001163E6">
        <w:rPr>
          <w:rFonts w:ascii="Calibri" w:hAnsi="Calibri"/>
          <w:sz w:val="22"/>
          <w:szCs w:val="22"/>
        </w:rPr>
        <w:t xml:space="preserve">Quality </w:t>
      </w:r>
      <w:r w:rsidRPr="001163E6">
        <w:rPr>
          <w:rFonts w:ascii="Calibri" w:hAnsi="Calibri"/>
          <w:sz w:val="22"/>
          <w:szCs w:val="22"/>
        </w:rPr>
        <w:t xml:space="preserve">agreements between EO (manufacturer, importer, AR) by supplier file </w:t>
      </w:r>
      <w:r w:rsidR="002070AB" w:rsidRPr="001163E6">
        <w:rPr>
          <w:rFonts w:ascii="Calibri" w:hAnsi="Calibri"/>
          <w:sz w:val="22"/>
          <w:szCs w:val="22"/>
        </w:rPr>
        <w:t xml:space="preserve">[Filed </w:t>
      </w:r>
      <w:proofErr w:type="spellStart"/>
      <w:r w:rsidR="002070AB" w:rsidRPr="001163E6">
        <w:rPr>
          <w:rFonts w:ascii="Calibri" w:hAnsi="Calibri"/>
          <w:sz w:val="22"/>
          <w:szCs w:val="22"/>
        </w:rPr>
        <w:t>mannually</w:t>
      </w:r>
      <w:proofErr w:type="spellEnd"/>
      <w:r w:rsidR="002070AB" w:rsidRPr="001163E6">
        <w:rPr>
          <w:rFonts w:ascii="Calibri" w:hAnsi="Calibri"/>
          <w:sz w:val="22"/>
          <w:szCs w:val="22"/>
        </w:rPr>
        <w:t xml:space="preserve"> and secure online]</w:t>
      </w:r>
      <w:r w:rsidRPr="001163E6">
        <w:rPr>
          <w:rFonts w:ascii="Calibri" w:hAnsi="Calibri"/>
          <w:sz w:val="22"/>
          <w:szCs w:val="22"/>
        </w:rPr>
        <w:t>.</w:t>
      </w:r>
    </w:p>
    <w:p w14:paraId="1B5B1E69" w14:textId="3D2BAF55" w:rsidR="00D04BBE" w:rsidRPr="001163E6" w:rsidRDefault="00D04BBE" w:rsidP="003E5EA7">
      <w:pPr>
        <w:keepNext/>
        <w:numPr>
          <w:ilvl w:val="1"/>
          <w:numId w:val="1"/>
        </w:numPr>
        <w:tabs>
          <w:tab w:val="clear" w:pos="792"/>
          <w:tab w:val="num" w:pos="900"/>
        </w:tabs>
        <w:adjustRightInd w:val="0"/>
        <w:snapToGrid w:val="0"/>
        <w:spacing w:after="120"/>
        <w:ind w:left="900" w:hanging="540"/>
        <w:jc w:val="both"/>
        <w:rPr>
          <w:rFonts w:ascii="Calibri" w:hAnsi="Calibri"/>
          <w:sz w:val="22"/>
          <w:szCs w:val="22"/>
        </w:rPr>
      </w:pPr>
      <w:r w:rsidRPr="001163E6">
        <w:rPr>
          <w:rFonts w:ascii="Calibri" w:hAnsi="Calibri" w:cs="Arial"/>
          <w:sz w:val="22"/>
          <w:szCs w:val="22"/>
        </w:rPr>
        <w:t xml:space="preserve">Maintain </w:t>
      </w:r>
      <w:r w:rsidR="00CC5E71" w:rsidRPr="001163E6">
        <w:rPr>
          <w:rFonts w:ascii="Calibri" w:hAnsi="Calibri" w:cs="Arial"/>
          <w:sz w:val="22"/>
          <w:szCs w:val="22"/>
        </w:rPr>
        <w:t xml:space="preserve">and control all other records compiled as part of the QSP </w:t>
      </w:r>
      <w:r w:rsidRPr="001163E6">
        <w:rPr>
          <w:rFonts w:ascii="Calibri" w:hAnsi="Calibri" w:cs="Arial"/>
          <w:sz w:val="22"/>
          <w:szCs w:val="22"/>
        </w:rPr>
        <w:t>by device family/SRN number</w:t>
      </w:r>
      <w:r w:rsidR="002070AB" w:rsidRPr="001163E6">
        <w:rPr>
          <w:rFonts w:ascii="Calibri" w:hAnsi="Calibri" w:cs="Arial"/>
          <w:sz w:val="22"/>
          <w:szCs w:val="22"/>
        </w:rPr>
        <w:t xml:space="preserve"> [Filed </w:t>
      </w:r>
      <w:proofErr w:type="spellStart"/>
      <w:r w:rsidR="002070AB" w:rsidRPr="001163E6">
        <w:rPr>
          <w:rFonts w:ascii="Calibri" w:hAnsi="Calibri" w:cs="Arial"/>
          <w:sz w:val="22"/>
          <w:szCs w:val="22"/>
        </w:rPr>
        <w:t>mannually</w:t>
      </w:r>
      <w:proofErr w:type="spellEnd"/>
      <w:r w:rsidR="002070AB" w:rsidRPr="001163E6">
        <w:rPr>
          <w:rFonts w:ascii="Calibri" w:hAnsi="Calibri" w:cs="Arial"/>
          <w:sz w:val="22"/>
          <w:szCs w:val="22"/>
        </w:rPr>
        <w:t xml:space="preserve"> and secure online]</w:t>
      </w:r>
      <w:r w:rsidRPr="001163E6">
        <w:rPr>
          <w:rFonts w:ascii="Calibri" w:hAnsi="Calibri"/>
          <w:sz w:val="22"/>
          <w:szCs w:val="22"/>
        </w:rPr>
        <w:t>.</w:t>
      </w:r>
    </w:p>
    <w:p w14:paraId="62620633" w14:textId="3A77E9DE" w:rsidR="00D04BBE" w:rsidRPr="001163E6" w:rsidRDefault="00CC5E71" w:rsidP="003E5EA7">
      <w:pPr>
        <w:numPr>
          <w:ilvl w:val="1"/>
          <w:numId w:val="1"/>
        </w:numPr>
        <w:tabs>
          <w:tab w:val="clear" w:pos="792"/>
        </w:tabs>
        <w:adjustRightInd w:val="0"/>
        <w:snapToGrid w:val="0"/>
        <w:spacing w:after="120"/>
        <w:ind w:left="900" w:hanging="540"/>
        <w:jc w:val="both"/>
        <w:rPr>
          <w:rFonts w:ascii="Calibri" w:hAnsi="Calibri"/>
          <w:sz w:val="22"/>
          <w:szCs w:val="22"/>
        </w:rPr>
      </w:pPr>
      <w:r w:rsidRPr="001163E6">
        <w:rPr>
          <w:rFonts w:ascii="Calibri" w:hAnsi="Calibri"/>
          <w:sz w:val="22"/>
          <w:szCs w:val="22"/>
        </w:rPr>
        <w:t xml:space="preserve">Records and documents </w:t>
      </w:r>
      <w:r w:rsidR="00D04BBE" w:rsidRPr="001163E6">
        <w:rPr>
          <w:rFonts w:ascii="Calibri" w:hAnsi="Calibri"/>
          <w:sz w:val="22"/>
          <w:szCs w:val="22"/>
        </w:rPr>
        <w:t xml:space="preserve">are maintained in accordance with </w:t>
      </w:r>
      <w:r w:rsidR="00D04BBE" w:rsidRPr="001163E6">
        <w:rPr>
          <w:rFonts w:ascii="Calibri" w:hAnsi="Calibri" w:cs="Arial"/>
          <w:sz w:val="22"/>
          <w:szCs w:val="22"/>
        </w:rPr>
        <w:t>QSP 4.2-</w:t>
      </w:r>
      <w:r w:rsidR="00DF4E7C" w:rsidRPr="001163E6">
        <w:rPr>
          <w:rFonts w:ascii="Calibri" w:hAnsi="Calibri" w:cs="Arial"/>
          <w:sz w:val="22"/>
          <w:szCs w:val="22"/>
        </w:rPr>
        <w:t>1.</w:t>
      </w:r>
    </w:p>
    <w:p w14:paraId="0EBBFF06" w14:textId="7ECC3283" w:rsidR="00622457" w:rsidRPr="001163E6" w:rsidRDefault="00622457" w:rsidP="003E5EA7">
      <w:pPr>
        <w:adjustRightInd w:val="0"/>
        <w:snapToGrid w:val="0"/>
        <w:spacing w:after="120"/>
        <w:ind w:left="360"/>
        <w:jc w:val="both"/>
        <w:rPr>
          <w:rFonts w:ascii="Calibri" w:hAnsi="Calibri"/>
          <w:b/>
          <w:sz w:val="22"/>
          <w:szCs w:val="22"/>
        </w:rPr>
      </w:pPr>
    </w:p>
    <w:p w14:paraId="7ABACB74" w14:textId="6B1C0D1C" w:rsidR="0091291D" w:rsidRPr="001163E6" w:rsidRDefault="0091291D" w:rsidP="003E5EA7">
      <w:pPr>
        <w:adjustRightInd w:val="0"/>
        <w:snapToGrid w:val="0"/>
        <w:spacing w:after="120"/>
        <w:ind w:left="360"/>
        <w:jc w:val="both"/>
        <w:rPr>
          <w:rFonts w:ascii="Calibri" w:hAnsi="Calibri"/>
          <w:b/>
          <w:sz w:val="22"/>
          <w:szCs w:val="22"/>
        </w:rPr>
      </w:pPr>
    </w:p>
    <w:p w14:paraId="2E2FE1A3" w14:textId="7DEFE46E" w:rsidR="0091291D" w:rsidRPr="001163E6" w:rsidRDefault="0091291D" w:rsidP="003E5EA7">
      <w:pPr>
        <w:adjustRightInd w:val="0"/>
        <w:snapToGrid w:val="0"/>
        <w:spacing w:after="120"/>
        <w:ind w:left="360"/>
        <w:jc w:val="both"/>
        <w:rPr>
          <w:rFonts w:ascii="Calibri" w:hAnsi="Calibri"/>
          <w:b/>
          <w:sz w:val="22"/>
          <w:szCs w:val="22"/>
        </w:rPr>
      </w:pPr>
    </w:p>
    <w:p w14:paraId="771B5555" w14:textId="6EA58401" w:rsidR="0091291D" w:rsidRPr="001163E6" w:rsidRDefault="0091291D" w:rsidP="003E5EA7">
      <w:pPr>
        <w:adjustRightInd w:val="0"/>
        <w:snapToGrid w:val="0"/>
        <w:spacing w:after="120"/>
        <w:ind w:left="360"/>
        <w:jc w:val="both"/>
        <w:rPr>
          <w:rFonts w:ascii="Calibri" w:hAnsi="Calibri"/>
          <w:b/>
          <w:sz w:val="22"/>
          <w:szCs w:val="22"/>
        </w:rPr>
      </w:pPr>
    </w:p>
    <w:p w14:paraId="5EC60A61" w14:textId="77777777" w:rsidR="0091291D" w:rsidRPr="001163E6" w:rsidRDefault="0091291D" w:rsidP="003E5EA7">
      <w:pPr>
        <w:adjustRightInd w:val="0"/>
        <w:snapToGrid w:val="0"/>
        <w:spacing w:after="120"/>
        <w:ind w:left="360"/>
        <w:jc w:val="both"/>
        <w:rPr>
          <w:rFonts w:ascii="Calibri" w:hAnsi="Calibri"/>
          <w:sz w:val="22"/>
          <w:szCs w:val="22"/>
        </w:rPr>
      </w:pPr>
    </w:p>
    <w:p w14:paraId="567CE66A" w14:textId="7A18462C" w:rsidR="00EF37D1" w:rsidRPr="001163E6" w:rsidRDefault="00EF37D1" w:rsidP="00821AA2">
      <w:pPr>
        <w:pageBreakBefore/>
        <w:spacing w:after="120"/>
        <w:jc w:val="center"/>
        <w:rPr>
          <w:rFonts w:asciiTheme="majorHAnsi" w:hAnsiTheme="majorHAnsi" w:cstheme="majorHAnsi"/>
          <w:b/>
          <w:sz w:val="22"/>
          <w:szCs w:val="22"/>
        </w:rPr>
      </w:pPr>
      <w:r w:rsidRPr="001163E6">
        <w:rPr>
          <w:rFonts w:asciiTheme="majorHAnsi" w:hAnsiTheme="majorHAnsi" w:cstheme="majorHAnsi"/>
          <w:b/>
          <w:sz w:val="22"/>
          <w:szCs w:val="22"/>
        </w:rPr>
        <w:lastRenderedPageBreak/>
        <w:t xml:space="preserve">Appendix A: EU Economic Operator Obligations </w:t>
      </w:r>
    </w:p>
    <w:p w14:paraId="10A05E22" w14:textId="132902A1" w:rsidR="00EF37D1" w:rsidRPr="001163E6" w:rsidRDefault="00EF37D1" w:rsidP="003E5EA7">
      <w:pPr>
        <w:spacing w:after="120"/>
        <w:jc w:val="both"/>
        <w:rPr>
          <w:rFonts w:asciiTheme="majorHAnsi" w:hAnsiTheme="majorHAnsi" w:cstheme="majorHAnsi"/>
          <w:b/>
          <w:sz w:val="20"/>
        </w:rPr>
      </w:pPr>
      <w:r w:rsidRPr="001163E6">
        <w:rPr>
          <w:rFonts w:ascii="Calibri" w:hAnsi="Calibri"/>
          <w:b/>
          <w:sz w:val="22"/>
          <w:szCs w:val="22"/>
        </w:rPr>
        <w:t>A-1</w:t>
      </w:r>
      <w:r w:rsidRPr="001163E6">
        <w:rPr>
          <w:rFonts w:asciiTheme="majorHAnsi" w:hAnsiTheme="majorHAnsi" w:cstheme="majorHAnsi"/>
          <w:b/>
          <w:sz w:val="20"/>
        </w:rPr>
        <w:t xml:space="preserve">: Authorized Representative (AR) Obligations </w:t>
      </w:r>
    </w:p>
    <w:p w14:paraId="7347E7DC" w14:textId="13915025" w:rsidR="00EF37D1" w:rsidRPr="001163E6" w:rsidRDefault="00EF37D1" w:rsidP="003E5EA7">
      <w:pPr>
        <w:numPr>
          <w:ilvl w:val="1"/>
          <w:numId w:val="7"/>
        </w:numPr>
        <w:spacing w:after="120"/>
        <w:jc w:val="both"/>
        <w:rPr>
          <w:rFonts w:asciiTheme="majorHAnsi" w:hAnsiTheme="majorHAnsi" w:cstheme="majorHAnsi"/>
          <w:bCs/>
          <w:sz w:val="20"/>
        </w:rPr>
      </w:pPr>
      <w:r w:rsidRPr="001163E6">
        <w:rPr>
          <w:rFonts w:asciiTheme="majorHAnsi" w:hAnsiTheme="majorHAnsi" w:cstheme="majorHAnsi"/>
          <w:bCs/>
          <w:sz w:val="20"/>
        </w:rPr>
        <w:t xml:space="preserve">If the </w:t>
      </w:r>
      <w:r w:rsidR="00652150" w:rsidRPr="001163E6">
        <w:rPr>
          <w:rFonts w:asciiTheme="majorHAnsi" w:hAnsiTheme="majorHAnsi" w:cstheme="majorHAnsi"/>
          <w:bCs/>
          <w:sz w:val="20"/>
        </w:rPr>
        <w:t>Tulip Medical Products</w:t>
      </w:r>
      <w:r w:rsidRPr="001163E6">
        <w:rPr>
          <w:rFonts w:asciiTheme="majorHAnsi" w:hAnsiTheme="majorHAnsi" w:cstheme="majorHAnsi"/>
          <w:bCs/>
          <w:sz w:val="20"/>
        </w:rPr>
        <w:t xml:space="preserve"> is not established in a Member State, the </w:t>
      </w:r>
      <w:r w:rsidR="00652150" w:rsidRPr="001163E6">
        <w:rPr>
          <w:rFonts w:asciiTheme="majorHAnsi" w:hAnsiTheme="majorHAnsi" w:cstheme="majorHAnsi"/>
          <w:bCs/>
          <w:sz w:val="20"/>
        </w:rPr>
        <w:t>Tulip Medical Products</w:t>
      </w:r>
      <w:r w:rsidRPr="001163E6">
        <w:rPr>
          <w:rFonts w:asciiTheme="majorHAnsi" w:hAnsiTheme="majorHAnsi" w:cstheme="majorHAnsi"/>
          <w:bCs/>
          <w:sz w:val="20"/>
        </w:rPr>
        <w:t xml:space="preserve"> (referred to as manufacturer) shall designate a sole AR prior to placing the device on the EU market. </w:t>
      </w:r>
    </w:p>
    <w:p w14:paraId="2896D4E4" w14:textId="2AB1B01B" w:rsidR="00EF37D1" w:rsidRPr="001163E6" w:rsidRDefault="00EF37D1" w:rsidP="003E5EA7">
      <w:pPr>
        <w:numPr>
          <w:ilvl w:val="1"/>
          <w:numId w:val="7"/>
        </w:numPr>
        <w:spacing w:after="120"/>
        <w:jc w:val="both"/>
        <w:rPr>
          <w:rFonts w:asciiTheme="majorHAnsi" w:hAnsiTheme="majorHAnsi" w:cstheme="majorHAnsi"/>
          <w:bCs/>
          <w:sz w:val="20"/>
        </w:rPr>
      </w:pPr>
      <w:r w:rsidRPr="001163E6">
        <w:rPr>
          <w:rFonts w:asciiTheme="majorHAnsi" w:hAnsiTheme="majorHAnsi" w:cstheme="majorHAnsi"/>
          <w:bCs/>
          <w:sz w:val="20"/>
        </w:rPr>
        <w:t xml:space="preserve">The designation shall constitute the AR’s agreement and it shall be valid only when accepted in writing by the AR and shall be effective at least for all devices of the same generic device group. </w:t>
      </w:r>
    </w:p>
    <w:p w14:paraId="3D71ECF2" w14:textId="48537D69" w:rsidR="00EF37D1" w:rsidRPr="001163E6" w:rsidRDefault="00EF37D1" w:rsidP="003E5EA7">
      <w:pPr>
        <w:numPr>
          <w:ilvl w:val="1"/>
          <w:numId w:val="7"/>
        </w:numPr>
        <w:spacing w:after="120"/>
        <w:jc w:val="both"/>
        <w:rPr>
          <w:rFonts w:asciiTheme="majorHAnsi" w:hAnsiTheme="majorHAnsi" w:cstheme="majorHAnsi"/>
          <w:bCs/>
          <w:sz w:val="20"/>
        </w:rPr>
      </w:pPr>
      <w:r w:rsidRPr="001163E6">
        <w:rPr>
          <w:rFonts w:asciiTheme="majorHAnsi" w:hAnsiTheme="majorHAnsi" w:cstheme="majorHAnsi"/>
          <w:bCs/>
          <w:sz w:val="20"/>
        </w:rPr>
        <w:t xml:space="preserve">The AR shall perform the tasks specified in the agreement agreed between it and the manufacturer. The AR shall provide a copy of the agreement to the competent authority, upon request. </w:t>
      </w:r>
    </w:p>
    <w:p w14:paraId="569BC9A4" w14:textId="61EAC254" w:rsidR="00EF37D1" w:rsidRPr="001163E6" w:rsidRDefault="00EF37D1" w:rsidP="003E5EA7">
      <w:pPr>
        <w:spacing w:after="120"/>
        <w:ind w:left="792"/>
        <w:jc w:val="both"/>
        <w:rPr>
          <w:rFonts w:asciiTheme="majorHAnsi" w:hAnsiTheme="majorHAnsi" w:cstheme="majorHAnsi"/>
          <w:bCs/>
          <w:sz w:val="20"/>
        </w:rPr>
      </w:pPr>
      <w:r w:rsidRPr="001163E6">
        <w:rPr>
          <w:rFonts w:asciiTheme="majorHAnsi" w:hAnsiTheme="majorHAnsi" w:cstheme="majorHAnsi"/>
          <w:bCs/>
          <w:sz w:val="20"/>
        </w:rPr>
        <w:t xml:space="preserve">The manufacturer shall enable based on the agreement, the AR to perform at least the following tasks in relation to the devices that it covers: </w:t>
      </w:r>
    </w:p>
    <w:p w14:paraId="31938E97" w14:textId="77777777" w:rsidR="00EF37D1" w:rsidRPr="001163E6" w:rsidRDefault="00EF37D1" w:rsidP="003E5EA7">
      <w:pPr>
        <w:numPr>
          <w:ilvl w:val="2"/>
          <w:numId w:val="6"/>
        </w:numPr>
        <w:tabs>
          <w:tab w:val="clear" w:pos="1440"/>
        </w:tabs>
        <w:spacing w:after="120"/>
        <w:jc w:val="both"/>
        <w:rPr>
          <w:rFonts w:asciiTheme="majorHAnsi" w:hAnsiTheme="majorHAnsi" w:cstheme="majorHAnsi"/>
          <w:bCs/>
          <w:sz w:val="20"/>
        </w:rPr>
      </w:pPr>
      <w:r w:rsidRPr="001163E6">
        <w:rPr>
          <w:rFonts w:asciiTheme="majorHAnsi" w:hAnsiTheme="majorHAnsi" w:cstheme="majorHAnsi"/>
          <w:bCs/>
          <w:sz w:val="20"/>
        </w:rPr>
        <w:t xml:space="preserve">verify that the EU declaration of conformity (DOC) and technical documentation have been drawn up and, where applicable, that an appropriate conformity assessment procedure has been carried out by the </w:t>
      </w:r>
      <w:proofErr w:type="gramStart"/>
      <w:r w:rsidRPr="001163E6">
        <w:rPr>
          <w:rFonts w:asciiTheme="majorHAnsi" w:hAnsiTheme="majorHAnsi" w:cstheme="majorHAnsi"/>
          <w:bCs/>
          <w:sz w:val="20"/>
        </w:rPr>
        <w:t>manufacturer;</w:t>
      </w:r>
      <w:proofErr w:type="gramEnd"/>
      <w:r w:rsidRPr="001163E6">
        <w:rPr>
          <w:rFonts w:asciiTheme="majorHAnsi" w:hAnsiTheme="majorHAnsi" w:cstheme="majorHAnsi"/>
          <w:bCs/>
          <w:sz w:val="20"/>
        </w:rPr>
        <w:t xml:space="preserve"> </w:t>
      </w:r>
    </w:p>
    <w:p w14:paraId="04D213EC" w14:textId="77777777" w:rsidR="00EF37D1" w:rsidRPr="001163E6" w:rsidRDefault="00EF37D1" w:rsidP="003E5EA7">
      <w:pPr>
        <w:numPr>
          <w:ilvl w:val="2"/>
          <w:numId w:val="6"/>
        </w:numPr>
        <w:tabs>
          <w:tab w:val="clear" w:pos="1440"/>
        </w:tabs>
        <w:spacing w:after="120"/>
        <w:jc w:val="both"/>
        <w:rPr>
          <w:rFonts w:asciiTheme="majorHAnsi" w:hAnsiTheme="majorHAnsi" w:cstheme="majorHAnsi"/>
          <w:bCs/>
          <w:sz w:val="20"/>
        </w:rPr>
      </w:pPr>
      <w:r w:rsidRPr="001163E6">
        <w:rPr>
          <w:rFonts w:asciiTheme="majorHAnsi" w:hAnsiTheme="majorHAnsi" w:cstheme="majorHAnsi"/>
          <w:bCs/>
          <w:sz w:val="20"/>
        </w:rPr>
        <w:t xml:space="preserve">keep available a copy of the technical documentation, the EU DOC and, if applicable, a copy of the relevant certificate, including any amendments and supplements, issued in accordance with Art. 56, at the disposal of competent authorities for the period referred to in Art. </w:t>
      </w:r>
      <w:proofErr w:type="gramStart"/>
      <w:r w:rsidRPr="001163E6">
        <w:rPr>
          <w:rFonts w:asciiTheme="majorHAnsi" w:hAnsiTheme="majorHAnsi" w:cstheme="majorHAnsi"/>
          <w:bCs/>
          <w:sz w:val="20"/>
        </w:rPr>
        <w:t>10(8);</w:t>
      </w:r>
      <w:proofErr w:type="gramEnd"/>
      <w:r w:rsidRPr="001163E6">
        <w:rPr>
          <w:rFonts w:asciiTheme="majorHAnsi" w:hAnsiTheme="majorHAnsi" w:cstheme="majorHAnsi"/>
          <w:bCs/>
          <w:sz w:val="20"/>
        </w:rPr>
        <w:t xml:space="preserve"> </w:t>
      </w:r>
    </w:p>
    <w:p w14:paraId="0A52E8C7" w14:textId="77777777" w:rsidR="00EF37D1" w:rsidRPr="001163E6" w:rsidRDefault="00EF37D1" w:rsidP="003E5EA7">
      <w:pPr>
        <w:numPr>
          <w:ilvl w:val="2"/>
          <w:numId w:val="6"/>
        </w:numPr>
        <w:tabs>
          <w:tab w:val="clear" w:pos="1440"/>
        </w:tabs>
        <w:spacing w:after="120"/>
        <w:jc w:val="both"/>
        <w:rPr>
          <w:rFonts w:asciiTheme="majorHAnsi" w:hAnsiTheme="majorHAnsi" w:cstheme="majorHAnsi"/>
          <w:bCs/>
          <w:sz w:val="20"/>
        </w:rPr>
      </w:pPr>
      <w:r w:rsidRPr="001163E6">
        <w:rPr>
          <w:rFonts w:asciiTheme="majorHAnsi" w:hAnsiTheme="majorHAnsi" w:cstheme="majorHAnsi"/>
          <w:bCs/>
          <w:sz w:val="20"/>
        </w:rPr>
        <w:t xml:space="preserve">comply with the registration obligations laid down in Art. 31 and verify that the manufacturer has complied with the registration obligations laid down in Art. 27 and </w:t>
      </w:r>
      <w:proofErr w:type="gramStart"/>
      <w:r w:rsidRPr="001163E6">
        <w:rPr>
          <w:rFonts w:asciiTheme="majorHAnsi" w:hAnsiTheme="majorHAnsi" w:cstheme="majorHAnsi"/>
          <w:bCs/>
          <w:sz w:val="20"/>
        </w:rPr>
        <w:t>29;</w:t>
      </w:r>
      <w:proofErr w:type="gramEnd"/>
      <w:r w:rsidRPr="001163E6">
        <w:rPr>
          <w:rFonts w:asciiTheme="majorHAnsi" w:hAnsiTheme="majorHAnsi" w:cstheme="majorHAnsi"/>
          <w:bCs/>
          <w:sz w:val="20"/>
        </w:rPr>
        <w:t xml:space="preserve"> </w:t>
      </w:r>
    </w:p>
    <w:p w14:paraId="29B8DBEF" w14:textId="09479307" w:rsidR="00EF37D1" w:rsidRPr="001163E6" w:rsidRDefault="00EF37D1" w:rsidP="003E5EA7">
      <w:pPr>
        <w:numPr>
          <w:ilvl w:val="2"/>
          <w:numId w:val="6"/>
        </w:numPr>
        <w:tabs>
          <w:tab w:val="clear" w:pos="1440"/>
        </w:tabs>
        <w:spacing w:after="120"/>
        <w:jc w:val="both"/>
        <w:rPr>
          <w:rFonts w:asciiTheme="majorHAnsi" w:hAnsiTheme="majorHAnsi" w:cstheme="majorHAnsi"/>
          <w:bCs/>
          <w:sz w:val="20"/>
        </w:rPr>
      </w:pPr>
      <w:r w:rsidRPr="001163E6">
        <w:rPr>
          <w:rFonts w:asciiTheme="majorHAnsi" w:hAnsiTheme="majorHAnsi" w:cstheme="majorHAnsi"/>
          <w:bCs/>
          <w:sz w:val="20"/>
        </w:rPr>
        <w:t xml:space="preserve">in response to a request from a competent authority, provide that competent authority with all the information and documentation necessary to demonstrate the conformity of a device, in an official Union language determined by the Member State concerned; refer to QSP 7.5-3 Product Labelling for language </w:t>
      </w:r>
      <w:proofErr w:type="gramStart"/>
      <w:r w:rsidRPr="001163E6">
        <w:rPr>
          <w:rFonts w:asciiTheme="majorHAnsi" w:hAnsiTheme="majorHAnsi" w:cstheme="majorHAnsi"/>
          <w:bCs/>
          <w:sz w:val="20"/>
        </w:rPr>
        <w:t>requirements;</w:t>
      </w:r>
      <w:proofErr w:type="gramEnd"/>
      <w:r w:rsidRPr="001163E6">
        <w:rPr>
          <w:rFonts w:asciiTheme="majorHAnsi" w:hAnsiTheme="majorHAnsi" w:cstheme="majorHAnsi"/>
          <w:bCs/>
          <w:sz w:val="20"/>
        </w:rPr>
        <w:t xml:space="preserve"> </w:t>
      </w:r>
    </w:p>
    <w:p w14:paraId="33DA17CC" w14:textId="77777777" w:rsidR="00EF37D1" w:rsidRPr="001163E6" w:rsidRDefault="00EF37D1" w:rsidP="003E5EA7">
      <w:pPr>
        <w:numPr>
          <w:ilvl w:val="2"/>
          <w:numId w:val="6"/>
        </w:numPr>
        <w:tabs>
          <w:tab w:val="clear" w:pos="1440"/>
        </w:tabs>
        <w:spacing w:after="120"/>
        <w:jc w:val="both"/>
        <w:rPr>
          <w:rFonts w:asciiTheme="majorHAnsi" w:hAnsiTheme="majorHAnsi" w:cstheme="majorHAnsi"/>
          <w:bCs/>
          <w:sz w:val="20"/>
        </w:rPr>
      </w:pPr>
      <w:r w:rsidRPr="001163E6">
        <w:rPr>
          <w:rFonts w:asciiTheme="majorHAnsi" w:hAnsiTheme="majorHAnsi" w:cstheme="majorHAnsi"/>
          <w:bCs/>
          <w:sz w:val="20"/>
        </w:rPr>
        <w:t xml:space="preserve">forward to the manufacturer any request by a competent authority of the Member State in which the AR has its registered place of business for samples, or access to a device and verify that the competent authority receives the samples or is given access to the </w:t>
      </w:r>
      <w:proofErr w:type="gramStart"/>
      <w:r w:rsidRPr="001163E6">
        <w:rPr>
          <w:rFonts w:asciiTheme="majorHAnsi" w:hAnsiTheme="majorHAnsi" w:cstheme="majorHAnsi"/>
          <w:bCs/>
          <w:sz w:val="20"/>
        </w:rPr>
        <w:t>device;</w:t>
      </w:r>
      <w:proofErr w:type="gramEnd"/>
      <w:r w:rsidRPr="001163E6">
        <w:rPr>
          <w:rFonts w:asciiTheme="majorHAnsi" w:hAnsiTheme="majorHAnsi" w:cstheme="majorHAnsi"/>
          <w:bCs/>
          <w:sz w:val="20"/>
        </w:rPr>
        <w:t xml:space="preserve"> </w:t>
      </w:r>
    </w:p>
    <w:p w14:paraId="50CFBAE2" w14:textId="77777777" w:rsidR="00EF37D1" w:rsidRPr="001163E6" w:rsidRDefault="00EF37D1" w:rsidP="003E5EA7">
      <w:pPr>
        <w:numPr>
          <w:ilvl w:val="2"/>
          <w:numId w:val="6"/>
        </w:numPr>
        <w:tabs>
          <w:tab w:val="clear" w:pos="1440"/>
        </w:tabs>
        <w:spacing w:after="120"/>
        <w:jc w:val="both"/>
        <w:rPr>
          <w:rFonts w:asciiTheme="majorHAnsi" w:hAnsiTheme="majorHAnsi" w:cstheme="majorHAnsi"/>
          <w:bCs/>
          <w:sz w:val="20"/>
        </w:rPr>
      </w:pPr>
      <w:r w:rsidRPr="001163E6">
        <w:rPr>
          <w:rFonts w:asciiTheme="majorHAnsi" w:hAnsiTheme="majorHAnsi" w:cstheme="majorHAnsi"/>
          <w:bCs/>
          <w:sz w:val="20"/>
        </w:rPr>
        <w:t xml:space="preserve">cooperate with the competent authorities on any preventive or corrective action taken to eliminate or, if that is not possible, mitigate the risks posed by </w:t>
      </w:r>
      <w:proofErr w:type="gramStart"/>
      <w:r w:rsidRPr="001163E6">
        <w:rPr>
          <w:rFonts w:asciiTheme="majorHAnsi" w:hAnsiTheme="majorHAnsi" w:cstheme="majorHAnsi"/>
          <w:bCs/>
          <w:sz w:val="20"/>
        </w:rPr>
        <w:t>devices;</w:t>
      </w:r>
      <w:proofErr w:type="gramEnd"/>
      <w:r w:rsidRPr="001163E6">
        <w:rPr>
          <w:rFonts w:asciiTheme="majorHAnsi" w:hAnsiTheme="majorHAnsi" w:cstheme="majorHAnsi"/>
          <w:bCs/>
          <w:sz w:val="20"/>
        </w:rPr>
        <w:t xml:space="preserve"> </w:t>
      </w:r>
    </w:p>
    <w:p w14:paraId="4C415EC5" w14:textId="77777777" w:rsidR="00EF37D1" w:rsidRPr="001163E6" w:rsidRDefault="00EF37D1" w:rsidP="003E5EA7">
      <w:pPr>
        <w:numPr>
          <w:ilvl w:val="2"/>
          <w:numId w:val="6"/>
        </w:numPr>
        <w:tabs>
          <w:tab w:val="clear" w:pos="1440"/>
        </w:tabs>
        <w:spacing w:after="120"/>
        <w:jc w:val="both"/>
        <w:rPr>
          <w:rFonts w:asciiTheme="majorHAnsi" w:hAnsiTheme="majorHAnsi" w:cstheme="majorHAnsi"/>
          <w:bCs/>
          <w:sz w:val="20"/>
        </w:rPr>
      </w:pPr>
      <w:r w:rsidRPr="001163E6">
        <w:rPr>
          <w:rFonts w:asciiTheme="majorHAnsi" w:hAnsiTheme="majorHAnsi" w:cstheme="majorHAnsi"/>
          <w:bCs/>
          <w:sz w:val="20"/>
        </w:rPr>
        <w:t xml:space="preserve">immediately inform the manufacturer about complaints and reports from healthcare professionals, patients and users about suspected incidents related to a device for which they have been </w:t>
      </w:r>
      <w:proofErr w:type="gramStart"/>
      <w:r w:rsidRPr="001163E6">
        <w:rPr>
          <w:rFonts w:asciiTheme="majorHAnsi" w:hAnsiTheme="majorHAnsi" w:cstheme="majorHAnsi"/>
          <w:bCs/>
          <w:sz w:val="20"/>
        </w:rPr>
        <w:t>designated;</w:t>
      </w:r>
      <w:proofErr w:type="gramEnd"/>
      <w:r w:rsidRPr="001163E6">
        <w:rPr>
          <w:rFonts w:asciiTheme="majorHAnsi" w:hAnsiTheme="majorHAnsi" w:cstheme="majorHAnsi"/>
          <w:bCs/>
          <w:sz w:val="20"/>
        </w:rPr>
        <w:t xml:space="preserve"> </w:t>
      </w:r>
    </w:p>
    <w:p w14:paraId="02DD9046" w14:textId="2FABDB5F" w:rsidR="00EF37D1" w:rsidRPr="001163E6" w:rsidRDefault="00EF37D1" w:rsidP="003E5EA7">
      <w:pPr>
        <w:numPr>
          <w:ilvl w:val="2"/>
          <w:numId w:val="6"/>
        </w:numPr>
        <w:tabs>
          <w:tab w:val="clear" w:pos="1440"/>
        </w:tabs>
        <w:spacing w:after="120"/>
        <w:jc w:val="both"/>
        <w:rPr>
          <w:rFonts w:asciiTheme="majorHAnsi" w:hAnsiTheme="majorHAnsi" w:cstheme="majorHAnsi"/>
          <w:bCs/>
          <w:sz w:val="20"/>
        </w:rPr>
      </w:pPr>
      <w:r w:rsidRPr="001163E6">
        <w:rPr>
          <w:rFonts w:asciiTheme="majorHAnsi" w:hAnsiTheme="majorHAnsi" w:cstheme="majorHAnsi"/>
          <w:bCs/>
          <w:sz w:val="20"/>
        </w:rPr>
        <w:t xml:space="preserve">terminate the agreement if the manufacturer acts contrary to its obligations under the MDR. </w:t>
      </w:r>
    </w:p>
    <w:p w14:paraId="08F485B4" w14:textId="2AFEB473" w:rsidR="00EF37D1" w:rsidRPr="001163E6" w:rsidRDefault="00EF37D1" w:rsidP="003E5EA7">
      <w:pPr>
        <w:numPr>
          <w:ilvl w:val="1"/>
          <w:numId w:val="7"/>
        </w:numPr>
        <w:spacing w:after="120"/>
        <w:jc w:val="both"/>
        <w:rPr>
          <w:rFonts w:asciiTheme="majorHAnsi" w:hAnsiTheme="majorHAnsi" w:cstheme="majorHAnsi"/>
          <w:bCs/>
          <w:sz w:val="20"/>
        </w:rPr>
      </w:pPr>
      <w:r w:rsidRPr="001163E6">
        <w:rPr>
          <w:rFonts w:asciiTheme="majorHAnsi" w:hAnsiTheme="majorHAnsi" w:cstheme="majorHAnsi"/>
          <w:bCs/>
          <w:sz w:val="20"/>
        </w:rPr>
        <w:t xml:space="preserve">The agreement with the AR referred to in 3) above, shall not delegate the manufacturer's obligations laid down in Art. 10(1)-(4), (6), (7), and (9)-(12). </w:t>
      </w:r>
    </w:p>
    <w:p w14:paraId="27BA0DAE" w14:textId="77777777" w:rsidR="00EF37D1" w:rsidRPr="001163E6" w:rsidRDefault="00EF37D1" w:rsidP="003E5EA7">
      <w:pPr>
        <w:numPr>
          <w:ilvl w:val="1"/>
          <w:numId w:val="7"/>
        </w:numPr>
        <w:spacing w:after="120"/>
        <w:jc w:val="both"/>
        <w:rPr>
          <w:rFonts w:asciiTheme="majorHAnsi" w:hAnsiTheme="majorHAnsi" w:cstheme="majorHAnsi"/>
          <w:bCs/>
          <w:sz w:val="20"/>
        </w:rPr>
      </w:pPr>
      <w:r w:rsidRPr="001163E6">
        <w:rPr>
          <w:rFonts w:asciiTheme="majorHAnsi" w:hAnsiTheme="majorHAnsi" w:cstheme="majorHAnsi"/>
          <w:bCs/>
          <w:sz w:val="20"/>
        </w:rPr>
        <w:t xml:space="preserve">Without prejudice to 4) above, where the manufacturer is not established in a Member State and has not complied with the obligations laid down in Art. 10, the AR shall be legally liable for defective devices on the same basis as, and jointly and severally with, the manufacturer. </w:t>
      </w:r>
    </w:p>
    <w:p w14:paraId="27AB9B07" w14:textId="7EF8885F" w:rsidR="00EF37D1" w:rsidRPr="001163E6" w:rsidRDefault="00EF37D1" w:rsidP="003E5EA7">
      <w:pPr>
        <w:numPr>
          <w:ilvl w:val="1"/>
          <w:numId w:val="7"/>
        </w:numPr>
        <w:spacing w:after="120"/>
        <w:jc w:val="both"/>
        <w:rPr>
          <w:rFonts w:asciiTheme="majorHAnsi" w:hAnsiTheme="majorHAnsi" w:cstheme="majorHAnsi"/>
          <w:bCs/>
          <w:sz w:val="20"/>
        </w:rPr>
      </w:pPr>
      <w:r w:rsidRPr="001163E6">
        <w:rPr>
          <w:rFonts w:asciiTheme="majorHAnsi" w:hAnsiTheme="majorHAnsi" w:cstheme="majorHAnsi"/>
          <w:bCs/>
          <w:sz w:val="20"/>
        </w:rPr>
        <w:t>An AR who terminates its agreement on the ground if the manufacturer acts contrary to its obligations under the MDR, shall immediately inform the competent authority of the Member State in which it is established of the termination of the agreement and the reasons</w:t>
      </w:r>
      <w:r w:rsidR="005D2358" w:rsidRPr="001163E6">
        <w:rPr>
          <w:rFonts w:asciiTheme="majorHAnsi" w:hAnsiTheme="majorHAnsi" w:cstheme="majorHAnsi"/>
          <w:bCs/>
          <w:sz w:val="20"/>
        </w:rPr>
        <w:t xml:space="preserve"> for termination</w:t>
      </w:r>
      <w:r w:rsidRPr="001163E6">
        <w:rPr>
          <w:rFonts w:asciiTheme="majorHAnsi" w:hAnsiTheme="majorHAnsi" w:cstheme="majorHAnsi"/>
          <w:bCs/>
          <w:sz w:val="20"/>
        </w:rPr>
        <w:t xml:space="preserve">. </w:t>
      </w:r>
    </w:p>
    <w:p w14:paraId="7D67296D" w14:textId="77777777" w:rsidR="00EF37D1" w:rsidRPr="001163E6" w:rsidRDefault="00EF37D1" w:rsidP="003E5EA7">
      <w:pPr>
        <w:numPr>
          <w:ilvl w:val="1"/>
          <w:numId w:val="7"/>
        </w:numPr>
        <w:spacing w:after="120"/>
        <w:jc w:val="both"/>
        <w:rPr>
          <w:rFonts w:asciiTheme="majorHAnsi" w:hAnsiTheme="majorHAnsi" w:cstheme="majorHAnsi"/>
          <w:bCs/>
          <w:sz w:val="20"/>
        </w:rPr>
      </w:pPr>
      <w:r w:rsidRPr="001163E6">
        <w:rPr>
          <w:rFonts w:asciiTheme="majorHAnsi" w:hAnsiTheme="majorHAnsi" w:cstheme="majorHAnsi"/>
          <w:bCs/>
          <w:sz w:val="20"/>
        </w:rPr>
        <w:t xml:space="preserve">Any reference in the MDR to the competent authority of the Member State in which the manufacturer has its registered place of business shall be understood as a reference to the competent authority of the Member State in which the AR, designated by a manufacturer referred to in 1) above, has its registered place of business. </w:t>
      </w:r>
    </w:p>
    <w:p w14:paraId="79AD46E6" w14:textId="02E2DDB4" w:rsidR="00EF37D1" w:rsidRPr="001163E6" w:rsidRDefault="00EF37D1" w:rsidP="003E5EA7">
      <w:pPr>
        <w:spacing w:after="120"/>
        <w:ind w:left="360"/>
        <w:jc w:val="both"/>
        <w:rPr>
          <w:rFonts w:asciiTheme="majorHAnsi" w:hAnsiTheme="majorHAnsi" w:cstheme="majorHAnsi"/>
          <w:b/>
          <w:sz w:val="20"/>
        </w:rPr>
      </w:pPr>
      <w:r w:rsidRPr="001163E6">
        <w:rPr>
          <w:rFonts w:asciiTheme="majorHAnsi" w:hAnsiTheme="majorHAnsi" w:cstheme="majorHAnsi"/>
          <w:b/>
          <w:sz w:val="20"/>
        </w:rPr>
        <w:t xml:space="preserve">A-1-1: Change of AR </w:t>
      </w:r>
    </w:p>
    <w:p w14:paraId="0785D760" w14:textId="77777777" w:rsidR="00EF37D1" w:rsidRPr="001163E6" w:rsidRDefault="00EF37D1" w:rsidP="003E5EA7">
      <w:pPr>
        <w:spacing w:after="120"/>
        <w:ind w:left="1080"/>
        <w:contextualSpacing/>
        <w:jc w:val="both"/>
        <w:rPr>
          <w:rFonts w:asciiTheme="majorHAnsi" w:hAnsiTheme="majorHAnsi" w:cstheme="majorHAnsi"/>
          <w:bCs/>
          <w:sz w:val="20"/>
        </w:rPr>
      </w:pPr>
      <w:r w:rsidRPr="001163E6">
        <w:rPr>
          <w:rFonts w:asciiTheme="majorHAnsi" w:hAnsiTheme="majorHAnsi" w:cstheme="majorHAnsi"/>
          <w:bCs/>
          <w:sz w:val="20"/>
        </w:rPr>
        <w:lastRenderedPageBreak/>
        <w:t xml:space="preserve">The detailed arrangements for a change of AR shall be clearly defined in an agreement between the manufacturer, where practicable the outgoing AR, and the incoming AR. That agreement shall address at least the following aspects: </w:t>
      </w:r>
    </w:p>
    <w:p w14:paraId="34A42E0E" w14:textId="67DD6519" w:rsidR="00EF37D1" w:rsidRPr="001163E6" w:rsidRDefault="00EF37D1" w:rsidP="003E5EA7">
      <w:pPr>
        <w:numPr>
          <w:ilvl w:val="2"/>
          <w:numId w:val="11"/>
        </w:numPr>
        <w:tabs>
          <w:tab w:val="clear" w:pos="1440"/>
          <w:tab w:val="num" w:pos="1800"/>
        </w:tabs>
        <w:spacing w:after="120"/>
        <w:ind w:left="1584"/>
        <w:jc w:val="both"/>
        <w:rPr>
          <w:rFonts w:asciiTheme="majorHAnsi" w:hAnsiTheme="majorHAnsi" w:cstheme="majorHAnsi"/>
          <w:bCs/>
          <w:sz w:val="20"/>
        </w:rPr>
      </w:pPr>
      <w:r w:rsidRPr="001163E6">
        <w:rPr>
          <w:rFonts w:asciiTheme="majorHAnsi" w:hAnsiTheme="majorHAnsi" w:cstheme="majorHAnsi"/>
          <w:bCs/>
          <w:sz w:val="20"/>
        </w:rPr>
        <w:t xml:space="preserve">the date of termination of the agreement of the outgoing AR and date of beginning of the agreement of the incoming </w:t>
      </w:r>
      <w:proofErr w:type="gramStart"/>
      <w:r w:rsidRPr="001163E6">
        <w:rPr>
          <w:rFonts w:asciiTheme="majorHAnsi" w:hAnsiTheme="majorHAnsi" w:cstheme="majorHAnsi"/>
          <w:bCs/>
          <w:sz w:val="20"/>
        </w:rPr>
        <w:t>AR;</w:t>
      </w:r>
      <w:proofErr w:type="gramEnd"/>
      <w:r w:rsidRPr="001163E6">
        <w:rPr>
          <w:rFonts w:asciiTheme="majorHAnsi" w:hAnsiTheme="majorHAnsi" w:cstheme="majorHAnsi"/>
          <w:bCs/>
          <w:sz w:val="20"/>
        </w:rPr>
        <w:t xml:space="preserve"> </w:t>
      </w:r>
    </w:p>
    <w:p w14:paraId="1987A10F" w14:textId="77777777" w:rsidR="00EF37D1" w:rsidRPr="001163E6" w:rsidRDefault="00EF37D1" w:rsidP="003E5EA7">
      <w:pPr>
        <w:numPr>
          <w:ilvl w:val="2"/>
          <w:numId w:val="11"/>
        </w:numPr>
        <w:tabs>
          <w:tab w:val="clear" w:pos="1440"/>
          <w:tab w:val="num" w:pos="1800"/>
        </w:tabs>
        <w:spacing w:after="120"/>
        <w:ind w:left="1584"/>
        <w:jc w:val="both"/>
        <w:rPr>
          <w:rFonts w:asciiTheme="majorHAnsi" w:hAnsiTheme="majorHAnsi" w:cstheme="majorHAnsi"/>
          <w:bCs/>
          <w:sz w:val="20"/>
        </w:rPr>
      </w:pPr>
      <w:r w:rsidRPr="001163E6">
        <w:rPr>
          <w:rFonts w:asciiTheme="majorHAnsi" w:hAnsiTheme="majorHAnsi" w:cstheme="majorHAnsi"/>
          <w:bCs/>
          <w:sz w:val="20"/>
        </w:rPr>
        <w:t xml:space="preserve">the date until which the outgoing AR may be indicated in the information supplied by the manufacturer, including any promotional </w:t>
      </w:r>
      <w:proofErr w:type="gramStart"/>
      <w:r w:rsidRPr="001163E6">
        <w:rPr>
          <w:rFonts w:asciiTheme="majorHAnsi" w:hAnsiTheme="majorHAnsi" w:cstheme="majorHAnsi"/>
          <w:bCs/>
          <w:sz w:val="20"/>
        </w:rPr>
        <w:t>material;</w:t>
      </w:r>
      <w:proofErr w:type="gramEnd"/>
      <w:r w:rsidRPr="001163E6">
        <w:rPr>
          <w:rFonts w:asciiTheme="majorHAnsi" w:hAnsiTheme="majorHAnsi" w:cstheme="majorHAnsi"/>
          <w:bCs/>
          <w:sz w:val="20"/>
        </w:rPr>
        <w:t xml:space="preserve"> </w:t>
      </w:r>
    </w:p>
    <w:p w14:paraId="033A8B5A" w14:textId="77777777" w:rsidR="00EF37D1" w:rsidRPr="001163E6" w:rsidRDefault="00EF37D1" w:rsidP="003E5EA7">
      <w:pPr>
        <w:numPr>
          <w:ilvl w:val="2"/>
          <w:numId w:val="11"/>
        </w:numPr>
        <w:tabs>
          <w:tab w:val="clear" w:pos="1440"/>
          <w:tab w:val="num" w:pos="1800"/>
        </w:tabs>
        <w:spacing w:after="120"/>
        <w:ind w:left="1584"/>
        <w:jc w:val="both"/>
        <w:rPr>
          <w:rFonts w:asciiTheme="majorHAnsi" w:hAnsiTheme="majorHAnsi" w:cstheme="majorHAnsi"/>
          <w:bCs/>
          <w:sz w:val="20"/>
        </w:rPr>
      </w:pPr>
      <w:r w:rsidRPr="001163E6">
        <w:rPr>
          <w:rFonts w:asciiTheme="majorHAnsi" w:hAnsiTheme="majorHAnsi" w:cstheme="majorHAnsi"/>
          <w:bCs/>
          <w:sz w:val="20"/>
        </w:rPr>
        <w:t xml:space="preserve">the transfer of documents, including confidentiality aspects and property </w:t>
      </w:r>
      <w:proofErr w:type="gramStart"/>
      <w:r w:rsidRPr="001163E6">
        <w:rPr>
          <w:rFonts w:asciiTheme="majorHAnsi" w:hAnsiTheme="majorHAnsi" w:cstheme="majorHAnsi"/>
          <w:bCs/>
          <w:sz w:val="20"/>
        </w:rPr>
        <w:t>rights;</w:t>
      </w:r>
      <w:proofErr w:type="gramEnd"/>
      <w:r w:rsidRPr="001163E6">
        <w:rPr>
          <w:rFonts w:asciiTheme="majorHAnsi" w:hAnsiTheme="majorHAnsi" w:cstheme="majorHAnsi"/>
          <w:bCs/>
          <w:sz w:val="20"/>
        </w:rPr>
        <w:t xml:space="preserve"> </w:t>
      </w:r>
    </w:p>
    <w:p w14:paraId="7800B96F" w14:textId="44FE33F2" w:rsidR="00EF37D1" w:rsidRPr="001163E6" w:rsidRDefault="00EF37D1" w:rsidP="003E5EA7">
      <w:pPr>
        <w:numPr>
          <w:ilvl w:val="2"/>
          <w:numId w:val="11"/>
        </w:numPr>
        <w:tabs>
          <w:tab w:val="clear" w:pos="1440"/>
          <w:tab w:val="num" w:pos="1800"/>
        </w:tabs>
        <w:spacing w:after="120"/>
        <w:ind w:left="1584"/>
        <w:jc w:val="both"/>
        <w:rPr>
          <w:rFonts w:asciiTheme="majorHAnsi" w:hAnsiTheme="majorHAnsi" w:cstheme="majorHAnsi"/>
          <w:bCs/>
          <w:sz w:val="20"/>
        </w:rPr>
      </w:pPr>
      <w:r w:rsidRPr="001163E6">
        <w:rPr>
          <w:rFonts w:asciiTheme="majorHAnsi" w:hAnsiTheme="majorHAnsi" w:cstheme="majorHAnsi"/>
          <w:bCs/>
          <w:sz w:val="20"/>
        </w:rPr>
        <w:t>the obligation of the outgoing AR after the end of the agreement to forward to the manufacturer or incoming AR any complaints or reports from healthcare professionals, patients or users about suspected incidents related to a device for which it had been designated as AR.</w:t>
      </w:r>
    </w:p>
    <w:p w14:paraId="4ED6CAF1" w14:textId="1A00150A" w:rsidR="00EF37D1" w:rsidRPr="001163E6" w:rsidRDefault="00EF37D1" w:rsidP="003E5EA7">
      <w:pPr>
        <w:spacing w:after="120"/>
        <w:jc w:val="both"/>
        <w:rPr>
          <w:rFonts w:asciiTheme="majorHAnsi" w:hAnsiTheme="majorHAnsi" w:cstheme="majorHAnsi"/>
          <w:b/>
          <w:sz w:val="20"/>
          <w:lang w:val="fr-FR"/>
        </w:rPr>
      </w:pPr>
      <w:r w:rsidRPr="001163E6">
        <w:rPr>
          <w:rFonts w:asciiTheme="majorHAnsi" w:hAnsiTheme="majorHAnsi" w:cstheme="majorHAnsi"/>
          <w:b/>
          <w:sz w:val="20"/>
          <w:lang w:val="fr-FR"/>
        </w:rPr>
        <w:t>A-</w:t>
      </w:r>
      <w:proofErr w:type="gramStart"/>
      <w:r w:rsidRPr="001163E6">
        <w:rPr>
          <w:rFonts w:asciiTheme="majorHAnsi" w:hAnsiTheme="majorHAnsi" w:cstheme="majorHAnsi"/>
          <w:b/>
          <w:sz w:val="20"/>
          <w:lang w:val="fr-FR"/>
        </w:rPr>
        <w:t>2:</w:t>
      </w:r>
      <w:proofErr w:type="gramEnd"/>
      <w:r w:rsidRPr="001163E6">
        <w:rPr>
          <w:rFonts w:asciiTheme="majorHAnsi" w:hAnsiTheme="majorHAnsi" w:cstheme="majorHAnsi"/>
          <w:b/>
          <w:sz w:val="20"/>
          <w:lang w:val="fr-FR"/>
        </w:rPr>
        <w:t xml:space="preserve"> </w:t>
      </w:r>
      <w:r w:rsidRPr="001163E6">
        <w:rPr>
          <w:rFonts w:asciiTheme="majorHAnsi" w:hAnsiTheme="majorHAnsi" w:cstheme="majorHAnsi"/>
          <w:b/>
          <w:sz w:val="20"/>
        </w:rPr>
        <w:t>Importers</w:t>
      </w:r>
      <w:r w:rsidRPr="001163E6">
        <w:rPr>
          <w:rFonts w:asciiTheme="majorHAnsi" w:hAnsiTheme="majorHAnsi" w:cstheme="majorHAnsi"/>
          <w:b/>
          <w:sz w:val="20"/>
          <w:lang w:val="fr-FR"/>
        </w:rPr>
        <w:t xml:space="preserve"> (EU) Obligations </w:t>
      </w:r>
    </w:p>
    <w:p w14:paraId="21345472" w14:textId="77777777" w:rsidR="00EF37D1" w:rsidRPr="001163E6" w:rsidRDefault="00EF37D1" w:rsidP="003E5EA7">
      <w:pPr>
        <w:numPr>
          <w:ilvl w:val="1"/>
          <w:numId w:val="9"/>
        </w:numPr>
        <w:spacing w:after="120"/>
        <w:jc w:val="both"/>
        <w:rPr>
          <w:rFonts w:asciiTheme="majorHAnsi" w:hAnsiTheme="majorHAnsi" w:cstheme="majorHAnsi"/>
          <w:b/>
          <w:sz w:val="20"/>
        </w:rPr>
      </w:pPr>
      <w:r w:rsidRPr="001163E6">
        <w:rPr>
          <w:rFonts w:asciiTheme="majorHAnsi" w:hAnsiTheme="majorHAnsi" w:cstheme="majorHAnsi"/>
          <w:bCs/>
          <w:sz w:val="20"/>
        </w:rPr>
        <w:t>Before placing the device on the EU market, the company (referred to as Importer) shall ensure:</w:t>
      </w:r>
    </w:p>
    <w:p w14:paraId="6F986B88" w14:textId="77777777" w:rsidR="00EF37D1" w:rsidRPr="001163E6" w:rsidRDefault="00EF37D1" w:rsidP="003E5EA7">
      <w:pPr>
        <w:numPr>
          <w:ilvl w:val="2"/>
          <w:numId w:val="10"/>
        </w:numPr>
        <w:spacing w:after="120"/>
        <w:jc w:val="both"/>
        <w:rPr>
          <w:rFonts w:asciiTheme="majorHAnsi" w:hAnsiTheme="majorHAnsi" w:cstheme="majorHAnsi"/>
          <w:bCs/>
          <w:sz w:val="20"/>
        </w:rPr>
      </w:pPr>
      <w:r w:rsidRPr="001163E6">
        <w:rPr>
          <w:rFonts w:asciiTheme="majorHAnsi" w:hAnsiTheme="majorHAnsi" w:cstheme="majorHAnsi"/>
          <w:bCs/>
          <w:sz w:val="20"/>
        </w:rPr>
        <w:t xml:space="preserve">the device has been CE </w:t>
      </w:r>
      <w:proofErr w:type="gramStart"/>
      <w:r w:rsidRPr="001163E6">
        <w:rPr>
          <w:rFonts w:asciiTheme="majorHAnsi" w:hAnsiTheme="majorHAnsi" w:cstheme="majorHAnsi"/>
          <w:bCs/>
          <w:sz w:val="20"/>
        </w:rPr>
        <w:t>marked</w:t>
      </w:r>
      <w:proofErr w:type="gramEnd"/>
      <w:r w:rsidRPr="001163E6">
        <w:rPr>
          <w:rFonts w:asciiTheme="majorHAnsi" w:hAnsiTheme="majorHAnsi" w:cstheme="majorHAnsi"/>
          <w:bCs/>
          <w:sz w:val="20"/>
        </w:rPr>
        <w:t xml:space="preserve"> and the EU Declaration of Conformity (DOC) has been drawn </w:t>
      </w:r>
      <w:proofErr w:type="gramStart"/>
      <w:r w:rsidRPr="001163E6">
        <w:rPr>
          <w:rFonts w:asciiTheme="majorHAnsi" w:hAnsiTheme="majorHAnsi" w:cstheme="majorHAnsi"/>
          <w:bCs/>
          <w:sz w:val="20"/>
        </w:rPr>
        <w:t>up;</w:t>
      </w:r>
      <w:proofErr w:type="gramEnd"/>
    </w:p>
    <w:p w14:paraId="4562439B" w14:textId="77777777" w:rsidR="00EF37D1" w:rsidRPr="001163E6" w:rsidRDefault="00EF37D1" w:rsidP="003E5EA7">
      <w:pPr>
        <w:numPr>
          <w:ilvl w:val="2"/>
          <w:numId w:val="10"/>
        </w:numPr>
        <w:spacing w:after="120"/>
        <w:jc w:val="both"/>
        <w:rPr>
          <w:rFonts w:asciiTheme="majorHAnsi" w:hAnsiTheme="majorHAnsi" w:cstheme="majorHAnsi"/>
          <w:bCs/>
          <w:sz w:val="20"/>
        </w:rPr>
      </w:pPr>
      <w:r w:rsidRPr="001163E6">
        <w:rPr>
          <w:rFonts w:asciiTheme="majorHAnsi" w:hAnsiTheme="majorHAnsi" w:cstheme="majorHAnsi"/>
          <w:bCs/>
          <w:sz w:val="20"/>
        </w:rPr>
        <w:t xml:space="preserve">the manufacturer and Authorized Representative (AR) are designated by the </w:t>
      </w:r>
      <w:proofErr w:type="gramStart"/>
      <w:r w:rsidRPr="001163E6">
        <w:rPr>
          <w:rFonts w:asciiTheme="majorHAnsi" w:hAnsiTheme="majorHAnsi" w:cstheme="majorHAnsi"/>
          <w:bCs/>
          <w:sz w:val="20"/>
        </w:rPr>
        <w:t>manufacturer;</w:t>
      </w:r>
      <w:proofErr w:type="gramEnd"/>
    </w:p>
    <w:p w14:paraId="65C86D3E" w14:textId="77777777" w:rsidR="00EF37D1" w:rsidRPr="001163E6" w:rsidRDefault="00EF37D1" w:rsidP="003E5EA7">
      <w:pPr>
        <w:numPr>
          <w:ilvl w:val="2"/>
          <w:numId w:val="10"/>
        </w:numPr>
        <w:spacing w:after="120"/>
        <w:jc w:val="both"/>
        <w:rPr>
          <w:rFonts w:asciiTheme="majorHAnsi" w:hAnsiTheme="majorHAnsi" w:cstheme="majorHAnsi"/>
          <w:bCs/>
          <w:sz w:val="20"/>
        </w:rPr>
      </w:pPr>
      <w:r w:rsidRPr="001163E6">
        <w:rPr>
          <w:rFonts w:asciiTheme="majorHAnsi" w:hAnsiTheme="majorHAnsi" w:cstheme="majorHAnsi"/>
          <w:bCs/>
          <w:sz w:val="20"/>
        </w:rPr>
        <w:t>the required information as per the MDR and accompanied by the required instructions for use; and</w:t>
      </w:r>
    </w:p>
    <w:p w14:paraId="5513DEDB" w14:textId="77777777" w:rsidR="00EF37D1" w:rsidRPr="001163E6" w:rsidRDefault="00EF37D1" w:rsidP="003E5EA7">
      <w:pPr>
        <w:numPr>
          <w:ilvl w:val="2"/>
          <w:numId w:val="10"/>
        </w:numPr>
        <w:spacing w:after="120"/>
        <w:jc w:val="both"/>
        <w:rPr>
          <w:rFonts w:asciiTheme="majorHAnsi" w:hAnsiTheme="majorHAnsi" w:cstheme="majorHAnsi"/>
          <w:bCs/>
          <w:sz w:val="20"/>
        </w:rPr>
      </w:pPr>
      <w:r w:rsidRPr="001163E6">
        <w:rPr>
          <w:rFonts w:asciiTheme="majorHAnsi" w:hAnsiTheme="majorHAnsi" w:cstheme="majorHAnsi"/>
          <w:bCs/>
          <w:sz w:val="20"/>
        </w:rPr>
        <w:t>where applicable, a UDI has been assigned by the manufacturer in accordance with Art. 27.</w:t>
      </w:r>
    </w:p>
    <w:p w14:paraId="765950A5" w14:textId="77777777"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t xml:space="preserve">If the importer considers or has reason to believe that a device is not in conformity, it shall not place the device on the market until it has been brought into conformity and shall inform the manufacturer and the manufacturer's AR. If the importer considers or has reason to believe that the device presents a serious risk or is a falsified device, it shall also inform the competent authority of the Member State in which the importer is established. </w:t>
      </w:r>
    </w:p>
    <w:p w14:paraId="5B77C905" w14:textId="77777777"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t xml:space="preserve">The importer shall indicate on the device or on its packaging or in a document accompanying the device their name, registered trade name or registered </w:t>
      </w:r>
      <w:proofErr w:type="gramStart"/>
      <w:r w:rsidRPr="001163E6">
        <w:rPr>
          <w:rFonts w:asciiTheme="majorHAnsi" w:hAnsiTheme="majorHAnsi" w:cstheme="majorHAnsi"/>
          <w:bCs/>
          <w:sz w:val="20"/>
        </w:rPr>
        <w:t>trade mark</w:t>
      </w:r>
      <w:proofErr w:type="gramEnd"/>
      <w:r w:rsidRPr="001163E6">
        <w:rPr>
          <w:rFonts w:asciiTheme="majorHAnsi" w:hAnsiTheme="majorHAnsi" w:cstheme="majorHAnsi"/>
          <w:bCs/>
          <w:sz w:val="20"/>
        </w:rPr>
        <w:t xml:space="preserve">, their registered place of business and the address at which they can be contacted, so that their location can be established. They shall ensure that any additional label does not obscure any information on the label provided by the manufacturer. </w:t>
      </w:r>
    </w:p>
    <w:p w14:paraId="1D67A10E" w14:textId="702E007F"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t>The importer shall verify that the device is registered in the electronic system, including their details as EUDAMED Registration.</w:t>
      </w:r>
    </w:p>
    <w:p w14:paraId="2B9A6091" w14:textId="77777777"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t xml:space="preserve">The importer shall ensure that, while a device is under their responsibility, storage or transport conditions do not jeopardize its compliance with the general safety and performance requirements and shall comply with the conditions set by the manufacturer, where available. </w:t>
      </w:r>
    </w:p>
    <w:p w14:paraId="5C776348" w14:textId="77777777"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t xml:space="preserve">The importer shall keep a register of complaints, of non-conforming devices and of recalls and withdrawals, and provide the manufacturer, AR and distributors with any information requested by them, in order to allow them to investigate complaints. </w:t>
      </w:r>
    </w:p>
    <w:p w14:paraId="6B289B5E" w14:textId="77777777"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t xml:space="preserve">If the importer considers or has reason to believe that a device which they have placed on the market is not in conformity they shall immediately inform the manufacturer and its AR. The importer shall co-operate with the manufacturer, the manufacturer's AR and the competent authorities to ensure that the necessary corrective action to bring that device into conformity, to withdraw or recall it is taken. Where the device presents a serious risk, they shall also immediately inform the competent authorities of the Member States in which they made the device available and, if applicable, the notified body that issued a certificate for the device in question, giving details, in particular, of the non-compliance and of any corrective action taken. </w:t>
      </w:r>
    </w:p>
    <w:p w14:paraId="0FDD59AA" w14:textId="77777777"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t xml:space="preserve">If the importer receives complaints or reports from healthcare professionals, patients or users about suspected incidents related to a device which they have placed on the market they shall immediately forward this information to the manufacturer and its AR. </w:t>
      </w:r>
    </w:p>
    <w:p w14:paraId="39C5939E" w14:textId="67DDAD06"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lastRenderedPageBreak/>
        <w:t xml:space="preserve">The importer shall keep a copy of the EU DOC and, if applicable, a copy of any relevant certificate, including any amendments and supplements, issued in conformance with Art. 56. </w:t>
      </w:r>
    </w:p>
    <w:p w14:paraId="6BBCEB76" w14:textId="77777777" w:rsidR="00EF37D1" w:rsidRPr="001163E6" w:rsidRDefault="00EF37D1" w:rsidP="003E5EA7">
      <w:pPr>
        <w:numPr>
          <w:ilvl w:val="1"/>
          <w:numId w:val="9"/>
        </w:numPr>
        <w:spacing w:after="120"/>
        <w:jc w:val="both"/>
        <w:rPr>
          <w:rFonts w:asciiTheme="majorHAnsi" w:hAnsiTheme="majorHAnsi" w:cstheme="majorHAnsi"/>
          <w:bCs/>
          <w:sz w:val="20"/>
        </w:rPr>
      </w:pPr>
      <w:r w:rsidRPr="001163E6">
        <w:rPr>
          <w:rFonts w:asciiTheme="majorHAnsi" w:hAnsiTheme="majorHAnsi" w:cstheme="majorHAnsi"/>
          <w:bCs/>
          <w:sz w:val="20"/>
        </w:rPr>
        <w:t>The importer shall cooperate with competent authorities, at their request, on any action taken to eliminate or, if that is not possible, mitigate the risks posed by devices which they have placed on the market. The importer, upon request by a competent authority of the Member State in which the importer has its registered place of business, shall provide samples of the device free of charge or, where that is impracticable, grant access to the device.</w:t>
      </w:r>
    </w:p>
    <w:p w14:paraId="49A2109E" w14:textId="3C1B4F88" w:rsidR="00EF37D1" w:rsidRPr="001163E6" w:rsidRDefault="00EF37D1" w:rsidP="003E5EA7">
      <w:pPr>
        <w:adjustRightInd w:val="0"/>
        <w:snapToGrid w:val="0"/>
        <w:spacing w:after="120" w:line="276" w:lineRule="auto"/>
        <w:jc w:val="both"/>
        <w:rPr>
          <w:rFonts w:asciiTheme="majorHAnsi" w:hAnsiTheme="majorHAnsi" w:cstheme="majorHAnsi"/>
          <w:b/>
          <w:bCs/>
          <w:sz w:val="20"/>
          <w:lang w:val="fr-FR"/>
        </w:rPr>
      </w:pPr>
      <w:r w:rsidRPr="001163E6">
        <w:rPr>
          <w:rFonts w:asciiTheme="majorHAnsi" w:hAnsiTheme="majorHAnsi" w:cstheme="majorHAnsi"/>
          <w:b/>
          <w:bCs/>
          <w:sz w:val="20"/>
          <w:lang w:val="fr-FR"/>
        </w:rPr>
        <w:t xml:space="preserve">A-3 </w:t>
      </w:r>
      <w:proofErr w:type="spellStart"/>
      <w:r w:rsidRPr="001163E6">
        <w:rPr>
          <w:rFonts w:asciiTheme="majorHAnsi" w:hAnsiTheme="majorHAnsi" w:cstheme="majorHAnsi"/>
          <w:b/>
          <w:bCs/>
          <w:sz w:val="20"/>
          <w:lang w:val="fr-FR"/>
        </w:rPr>
        <w:t>Distributor</w:t>
      </w:r>
      <w:proofErr w:type="spellEnd"/>
      <w:r w:rsidRPr="001163E6">
        <w:rPr>
          <w:rFonts w:asciiTheme="majorHAnsi" w:hAnsiTheme="majorHAnsi" w:cstheme="majorHAnsi"/>
          <w:b/>
          <w:bCs/>
          <w:sz w:val="20"/>
          <w:lang w:val="fr-FR"/>
        </w:rPr>
        <w:t xml:space="preserve"> </w:t>
      </w:r>
      <w:r w:rsidR="005D2358" w:rsidRPr="001163E6">
        <w:rPr>
          <w:rFonts w:asciiTheme="majorHAnsi" w:hAnsiTheme="majorHAnsi" w:cstheme="majorHAnsi"/>
          <w:b/>
          <w:bCs/>
          <w:sz w:val="20"/>
          <w:lang w:val="fr-FR"/>
        </w:rPr>
        <w:t>Agreement</w:t>
      </w:r>
      <w:r w:rsidRPr="001163E6">
        <w:rPr>
          <w:rFonts w:asciiTheme="majorHAnsi" w:hAnsiTheme="majorHAnsi" w:cstheme="majorHAnsi"/>
          <w:b/>
          <w:bCs/>
          <w:sz w:val="20"/>
          <w:lang w:val="fr-FR"/>
        </w:rPr>
        <w:t xml:space="preserve"> (EU), </w:t>
      </w:r>
      <w:proofErr w:type="spellStart"/>
      <w:r w:rsidR="005D2358" w:rsidRPr="001163E6">
        <w:rPr>
          <w:rFonts w:asciiTheme="majorHAnsi" w:hAnsiTheme="majorHAnsi" w:cstheme="majorHAnsi"/>
          <w:b/>
          <w:bCs/>
          <w:sz w:val="20"/>
          <w:lang w:val="fr-FR"/>
        </w:rPr>
        <w:t>Distributors</w:t>
      </w:r>
      <w:proofErr w:type="spellEnd"/>
      <w:r w:rsidRPr="001163E6">
        <w:rPr>
          <w:rFonts w:asciiTheme="majorHAnsi" w:hAnsiTheme="majorHAnsi" w:cstheme="majorHAnsi"/>
          <w:b/>
          <w:bCs/>
          <w:sz w:val="20"/>
          <w:lang w:val="fr-FR"/>
        </w:rPr>
        <w:t xml:space="preserve"> Obligations </w:t>
      </w:r>
    </w:p>
    <w:p w14:paraId="696455E3" w14:textId="7D79A487" w:rsidR="00EF37D1" w:rsidRPr="001163E6" w:rsidRDefault="00652150" w:rsidP="003E5EA7">
      <w:pPr>
        <w:numPr>
          <w:ilvl w:val="1"/>
          <w:numId w:val="8"/>
        </w:numPr>
        <w:spacing w:after="120"/>
        <w:jc w:val="both"/>
        <w:rPr>
          <w:rFonts w:asciiTheme="majorHAnsi" w:hAnsiTheme="majorHAnsi" w:cstheme="majorHAnsi"/>
          <w:bCs/>
          <w:sz w:val="20"/>
        </w:rPr>
      </w:pPr>
      <w:r w:rsidRPr="001163E6">
        <w:rPr>
          <w:rFonts w:asciiTheme="majorHAnsi" w:hAnsiTheme="majorHAnsi" w:cstheme="majorHAnsi"/>
          <w:bCs/>
          <w:sz w:val="20"/>
        </w:rPr>
        <w:t>Tulip Medical Products</w:t>
      </w:r>
      <w:r w:rsidR="00EF37D1" w:rsidRPr="001163E6">
        <w:rPr>
          <w:rFonts w:asciiTheme="majorHAnsi" w:hAnsiTheme="majorHAnsi" w:cstheme="majorHAnsi"/>
          <w:bCs/>
          <w:sz w:val="20"/>
        </w:rPr>
        <w:t xml:space="preserve"> shall ensure a signed Distributor Agreement is in place detailing the requirements of the distributor(s) prior to marketing the device(s).</w:t>
      </w:r>
    </w:p>
    <w:p w14:paraId="493FD329" w14:textId="3E43BC9C" w:rsidR="00EF37D1" w:rsidRPr="001163E6" w:rsidRDefault="00EF37D1" w:rsidP="003E5EA7">
      <w:pPr>
        <w:numPr>
          <w:ilvl w:val="1"/>
          <w:numId w:val="8"/>
        </w:numPr>
        <w:spacing w:after="120"/>
        <w:jc w:val="both"/>
        <w:rPr>
          <w:rFonts w:asciiTheme="majorHAnsi" w:hAnsiTheme="majorHAnsi" w:cstheme="majorHAnsi"/>
          <w:bCs/>
          <w:sz w:val="20"/>
        </w:rPr>
      </w:pPr>
      <w:r w:rsidRPr="001163E6">
        <w:rPr>
          <w:rFonts w:asciiTheme="majorHAnsi" w:hAnsiTheme="majorHAnsi" w:cstheme="majorHAnsi"/>
          <w:bCs/>
          <w:sz w:val="20"/>
        </w:rPr>
        <w:t>Before making a device available on the market, the distributor(s) shall verify that all of the following requirements are met:</w:t>
      </w:r>
    </w:p>
    <w:p w14:paraId="3094A2BD" w14:textId="77777777" w:rsidR="00EF37D1" w:rsidRPr="001163E6" w:rsidRDefault="00EF37D1" w:rsidP="003E5EA7">
      <w:pPr>
        <w:widowControl w:val="0"/>
        <w:numPr>
          <w:ilvl w:val="3"/>
          <w:numId w:val="5"/>
        </w:numPr>
        <w:adjustRightInd w:val="0"/>
        <w:snapToGrid w:val="0"/>
        <w:spacing w:before="120"/>
        <w:ind w:left="1296" w:hanging="432"/>
        <w:jc w:val="both"/>
        <w:rPr>
          <w:rFonts w:asciiTheme="majorHAnsi" w:hAnsiTheme="majorHAnsi" w:cstheme="majorHAnsi"/>
          <w:sz w:val="20"/>
        </w:rPr>
      </w:pPr>
      <w:r w:rsidRPr="001163E6">
        <w:rPr>
          <w:rFonts w:asciiTheme="majorHAnsi" w:hAnsiTheme="majorHAnsi" w:cstheme="majorHAnsi"/>
          <w:sz w:val="20"/>
        </w:rPr>
        <w:t xml:space="preserve">the device has been CE marked and that the EU declaration of conformity (DOC) of the device has been drawn </w:t>
      </w:r>
      <w:proofErr w:type="gramStart"/>
      <w:r w:rsidRPr="001163E6">
        <w:rPr>
          <w:rFonts w:asciiTheme="majorHAnsi" w:hAnsiTheme="majorHAnsi" w:cstheme="majorHAnsi"/>
          <w:sz w:val="20"/>
        </w:rPr>
        <w:t>up;</w:t>
      </w:r>
      <w:proofErr w:type="gramEnd"/>
      <w:r w:rsidRPr="001163E6">
        <w:rPr>
          <w:rFonts w:asciiTheme="majorHAnsi" w:hAnsiTheme="majorHAnsi" w:cstheme="majorHAnsi"/>
          <w:sz w:val="20"/>
        </w:rPr>
        <w:t xml:space="preserve"> </w:t>
      </w:r>
    </w:p>
    <w:p w14:paraId="5133F424" w14:textId="77777777" w:rsidR="00EF37D1" w:rsidRPr="001163E6" w:rsidRDefault="00EF37D1" w:rsidP="003E5EA7">
      <w:pPr>
        <w:widowControl w:val="0"/>
        <w:numPr>
          <w:ilvl w:val="3"/>
          <w:numId w:val="5"/>
        </w:numPr>
        <w:adjustRightInd w:val="0"/>
        <w:snapToGrid w:val="0"/>
        <w:spacing w:before="120"/>
        <w:ind w:left="1296" w:hanging="432"/>
        <w:jc w:val="both"/>
        <w:rPr>
          <w:rFonts w:asciiTheme="majorHAnsi" w:hAnsiTheme="majorHAnsi" w:cstheme="majorHAnsi"/>
          <w:sz w:val="20"/>
        </w:rPr>
      </w:pPr>
      <w:r w:rsidRPr="001163E6">
        <w:rPr>
          <w:rFonts w:asciiTheme="majorHAnsi" w:hAnsiTheme="majorHAnsi" w:cstheme="majorHAnsi"/>
          <w:sz w:val="20"/>
        </w:rPr>
        <w:t xml:space="preserve">the device is accompanied by the information to be supplied by the manufacturer: Instructions for Use and product labelling in the official language determined by the member </w:t>
      </w:r>
      <w:proofErr w:type="gramStart"/>
      <w:r w:rsidRPr="001163E6">
        <w:rPr>
          <w:rFonts w:asciiTheme="majorHAnsi" w:hAnsiTheme="majorHAnsi" w:cstheme="majorHAnsi"/>
          <w:sz w:val="20"/>
        </w:rPr>
        <w:t>state;</w:t>
      </w:r>
      <w:proofErr w:type="gramEnd"/>
      <w:r w:rsidRPr="001163E6">
        <w:rPr>
          <w:rFonts w:asciiTheme="majorHAnsi" w:hAnsiTheme="majorHAnsi" w:cstheme="majorHAnsi"/>
          <w:sz w:val="20"/>
        </w:rPr>
        <w:t xml:space="preserve"> </w:t>
      </w:r>
    </w:p>
    <w:p w14:paraId="5129EDDB" w14:textId="77777777" w:rsidR="00EF37D1" w:rsidRPr="001163E6" w:rsidRDefault="00EF37D1" w:rsidP="003E5EA7">
      <w:pPr>
        <w:widowControl w:val="0"/>
        <w:numPr>
          <w:ilvl w:val="3"/>
          <w:numId w:val="5"/>
        </w:numPr>
        <w:adjustRightInd w:val="0"/>
        <w:snapToGrid w:val="0"/>
        <w:spacing w:before="120"/>
        <w:ind w:left="1296" w:hanging="432"/>
        <w:jc w:val="both"/>
        <w:rPr>
          <w:rFonts w:asciiTheme="majorHAnsi" w:hAnsiTheme="majorHAnsi" w:cstheme="majorHAnsi"/>
          <w:sz w:val="20"/>
        </w:rPr>
      </w:pPr>
      <w:r w:rsidRPr="001163E6">
        <w:rPr>
          <w:rFonts w:asciiTheme="majorHAnsi" w:hAnsiTheme="majorHAnsi" w:cstheme="majorHAnsi"/>
          <w:sz w:val="20"/>
        </w:rPr>
        <w:t xml:space="preserve">for imported devices, the importer has included: Importer contact information, per Art. </w:t>
      </w:r>
      <w:proofErr w:type="gramStart"/>
      <w:r w:rsidRPr="001163E6">
        <w:rPr>
          <w:rFonts w:asciiTheme="majorHAnsi" w:hAnsiTheme="majorHAnsi" w:cstheme="majorHAnsi"/>
          <w:sz w:val="20"/>
        </w:rPr>
        <w:t>13(3);</w:t>
      </w:r>
      <w:proofErr w:type="gramEnd"/>
      <w:r w:rsidRPr="001163E6">
        <w:rPr>
          <w:rFonts w:asciiTheme="majorHAnsi" w:hAnsiTheme="majorHAnsi" w:cstheme="majorHAnsi"/>
          <w:sz w:val="20"/>
        </w:rPr>
        <w:t xml:space="preserve"> </w:t>
      </w:r>
    </w:p>
    <w:p w14:paraId="5096D029" w14:textId="77777777" w:rsidR="00EF37D1" w:rsidRPr="001163E6" w:rsidRDefault="00EF37D1" w:rsidP="003E5EA7">
      <w:pPr>
        <w:widowControl w:val="0"/>
        <w:numPr>
          <w:ilvl w:val="3"/>
          <w:numId w:val="5"/>
        </w:numPr>
        <w:adjustRightInd w:val="0"/>
        <w:snapToGrid w:val="0"/>
        <w:spacing w:before="120"/>
        <w:ind w:left="1296" w:hanging="432"/>
        <w:jc w:val="both"/>
        <w:rPr>
          <w:rFonts w:asciiTheme="majorHAnsi" w:hAnsiTheme="majorHAnsi" w:cstheme="majorHAnsi"/>
          <w:sz w:val="20"/>
        </w:rPr>
      </w:pPr>
      <w:r w:rsidRPr="001163E6">
        <w:rPr>
          <w:rFonts w:asciiTheme="majorHAnsi" w:hAnsiTheme="majorHAnsi" w:cstheme="majorHAnsi"/>
          <w:sz w:val="20"/>
        </w:rPr>
        <w:t xml:space="preserve">that, where applicable, a UDI has been assigned by the manufacturer. </w:t>
      </w:r>
    </w:p>
    <w:p w14:paraId="44BC9A6C" w14:textId="77777777" w:rsidR="00EF37D1" w:rsidRPr="001163E6" w:rsidRDefault="00EF37D1" w:rsidP="003E5EA7">
      <w:pPr>
        <w:widowControl w:val="0"/>
        <w:adjustRightInd w:val="0"/>
        <w:snapToGrid w:val="0"/>
        <w:ind w:left="864"/>
        <w:jc w:val="both"/>
        <w:rPr>
          <w:rFonts w:asciiTheme="majorHAnsi" w:hAnsiTheme="majorHAnsi" w:cstheme="majorHAnsi"/>
          <w:sz w:val="20"/>
        </w:rPr>
      </w:pPr>
    </w:p>
    <w:p w14:paraId="127CFFCC" w14:textId="77777777" w:rsidR="00EF37D1" w:rsidRPr="001163E6" w:rsidRDefault="00EF37D1" w:rsidP="003E5EA7">
      <w:pPr>
        <w:spacing w:after="120"/>
        <w:ind w:left="792"/>
        <w:jc w:val="both"/>
        <w:rPr>
          <w:rFonts w:asciiTheme="majorHAnsi" w:hAnsiTheme="majorHAnsi" w:cstheme="majorHAnsi"/>
          <w:bCs/>
          <w:sz w:val="20"/>
        </w:rPr>
      </w:pPr>
      <w:r w:rsidRPr="001163E6">
        <w:rPr>
          <w:rFonts w:asciiTheme="majorHAnsi" w:hAnsiTheme="majorHAnsi" w:cstheme="majorHAnsi"/>
          <w:bCs/>
          <w:sz w:val="20"/>
        </w:rPr>
        <w:t xml:space="preserve">In order to meet the requirements referred to in points (a), (b) and (d) the distributor may apply a sampling method that is representative of the devices supplied by that distributor. </w:t>
      </w:r>
    </w:p>
    <w:p w14:paraId="606DF16D" w14:textId="77777777" w:rsidR="00EF37D1" w:rsidRPr="001163E6" w:rsidRDefault="00EF37D1" w:rsidP="003E5EA7">
      <w:pPr>
        <w:spacing w:after="120"/>
        <w:ind w:left="792"/>
        <w:jc w:val="both"/>
        <w:rPr>
          <w:rFonts w:asciiTheme="majorHAnsi" w:hAnsiTheme="majorHAnsi" w:cstheme="majorHAnsi"/>
          <w:bCs/>
          <w:sz w:val="20"/>
        </w:rPr>
      </w:pPr>
      <w:r w:rsidRPr="001163E6">
        <w:rPr>
          <w:rFonts w:asciiTheme="majorHAnsi" w:hAnsiTheme="majorHAnsi" w:cstheme="majorHAnsi"/>
          <w:bCs/>
          <w:sz w:val="20"/>
        </w:rPr>
        <w:t xml:space="preserve">Where a distributor considers or has reason to believe that a device is not in conformity, it will not make the device available on the market until it has been brought into conformity, and shall inform the manufacturer and, where applicable, the manufacturer's authorized representative (AR), and the importer. </w:t>
      </w:r>
    </w:p>
    <w:p w14:paraId="74D3C4E7" w14:textId="77777777" w:rsidR="00EF37D1" w:rsidRPr="001163E6" w:rsidRDefault="00EF37D1" w:rsidP="003E5EA7">
      <w:pPr>
        <w:spacing w:after="120"/>
        <w:ind w:left="792"/>
        <w:jc w:val="both"/>
        <w:rPr>
          <w:rFonts w:asciiTheme="majorHAnsi" w:hAnsiTheme="majorHAnsi" w:cstheme="majorHAnsi"/>
          <w:bCs/>
          <w:sz w:val="20"/>
        </w:rPr>
      </w:pPr>
      <w:r w:rsidRPr="001163E6">
        <w:rPr>
          <w:rFonts w:asciiTheme="majorHAnsi" w:hAnsiTheme="majorHAnsi" w:cstheme="majorHAnsi"/>
          <w:bCs/>
          <w:sz w:val="20"/>
        </w:rPr>
        <w:t xml:space="preserve">Where the distributor considers or has reason to believe that the device presents a serious risk or is a falsified device, it shall also inform the competent authority of the Member State in which it is established. </w:t>
      </w:r>
    </w:p>
    <w:p w14:paraId="7B35B7BE" w14:textId="77777777" w:rsidR="00EF37D1" w:rsidRPr="001163E6" w:rsidRDefault="00EF37D1" w:rsidP="003E5EA7">
      <w:pPr>
        <w:numPr>
          <w:ilvl w:val="1"/>
          <w:numId w:val="8"/>
        </w:numPr>
        <w:spacing w:after="120"/>
        <w:jc w:val="both"/>
        <w:rPr>
          <w:rFonts w:asciiTheme="majorHAnsi" w:hAnsiTheme="majorHAnsi" w:cstheme="majorHAnsi"/>
          <w:bCs/>
          <w:sz w:val="20"/>
        </w:rPr>
      </w:pPr>
      <w:r w:rsidRPr="001163E6">
        <w:rPr>
          <w:rFonts w:asciiTheme="majorHAnsi" w:hAnsiTheme="majorHAnsi" w:cstheme="majorHAnsi"/>
          <w:bCs/>
          <w:sz w:val="20"/>
        </w:rPr>
        <w:t xml:space="preserve">Distributors shall ensure that, while the device is under their responsibility, storage or transport conditions comply with the conditions set by the manufacturer. </w:t>
      </w:r>
    </w:p>
    <w:p w14:paraId="56D6EE88" w14:textId="77777777" w:rsidR="00EF37D1" w:rsidRPr="001163E6" w:rsidRDefault="00EF37D1" w:rsidP="003E5EA7">
      <w:pPr>
        <w:numPr>
          <w:ilvl w:val="1"/>
          <w:numId w:val="8"/>
        </w:numPr>
        <w:spacing w:after="120"/>
        <w:jc w:val="both"/>
        <w:rPr>
          <w:rFonts w:asciiTheme="majorHAnsi" w:hAnsiTheme="majorHAnsi" w:cstheme="majorHAnsi"/>
          <w:bCs/>
          <w:sz w:val="20"/>
        </w:rPr>
      </w:pPr>
      <w:r w:rsidRPr="001163E6">
        <w:rPr>
          <w:rFonts w:asciiTheme="majorHAnsi" w:hAnsiTheme="majorHAnsi" w:cstheme="majorHAnsi"/>
          <w:bCs/>
          <w:sz w:val="20"/>
        </w:rPr>
        <w:t xml:space="preserve">Distributors that consider or have reason to believe that a device which they have made available on the market is not in conformity shall immediately inform the manufacturer and, where applicable, the manufacturer's AR and the importer. </w:t>
      </w:r>
    </w:p>
    <w:p w14:paraId="0E89B0A6" w14:textId="77777777" w:rsidR="00EF37D1" w:rsidRPr="001163E6" w:rsidRDefault="00EF37D1" w:rsidP="003E5EA7">
      <w:pPr>
        <w:spacing w:after="120"/>
        <w:ind w:left="792"/>
        <w:jc w:val="both"/>
        <w:rPr>
          <w:rFonts w:asciiTheme="majorHAnsi" w:hAnsiTheme="majorHAnsi" w:cstheme="majorHAnsi"/>
          <w:bCs/>
          <w:sz w:val="20"/>
        </w:rPr>
      </w:pPr>
      <w:r w:rsidRPr="001163E6">
        <w:rPr>
          <w:rFonts w:asciiTheme="majorHAnsi" w:hAnsiTheme="majorHAnsi" w:cstheme="majorHAnsi"/>
          <w:bCs/>
          <w:sz w:val="20"/>
        </w:rPr>
        <w:t xml:space="preserve">Distributors shall co-operate with the manufacturer and, where applicable, the manufacturer's AR, and the importer, and with competent authorities to ensure that the necessary corrective action to bring that device into conformity, to withdraw or to recall it, as appropriate, is taken. Where the distributor considers or has reason to believe that the device presents a serious risk, it shall also immediately inform the competent authorities of the Member States in which it made the device available, giving details, in particular, of the non-compliance and of any corrective action taken. </w:t>
      </w:r>
    </w:p>
    <w:p w14:paraId="534A9098" w14:textId="77777777" w:rsidR="00EF37D1" w:rsidRPr="001163E6" w:rsidRDefault="00EF37D1" w:rsidP="003E5EA7">
      <w:pPr>
        <w:numPr>
          <w:ilvl w:val="1"/>
          <w:numId w:val="8"/>
        </w:numPr>
        <w:spacing w:after="120"/>
        <w:jc w:val="both"/>
        <w:rPr>
          <w:rFonts w:asciiTheme="majorHAnsi" w:hAnsiTheme="majorHAnsi" w:cstheme="majorHAnsi"/>
          <w:bCs/>
          <w:sz w:val="20"/>
        </w:rPr>
      </w:pPr>
      <w:r w:rsidRPr="001163E6">
        <w:rPr>
          <w:rFonts w:asciiTheme="majorHAnsi" w:hAnsiTheme="majorHAnsi" w:cstheme="majorHAnsi"/>
          <w:bCs/>
          <w:sz w:val="20"/>
        </w:rPr>
        <w:t xml:space="preserve">Distributors that have received complaints or reports from healthcare professionals, patients or users about suspected incidents related to a device they have made available, shall immediately forward this information to the manufacturer and, where applicable, the manufacturer's AR, and the importer. They shall keep a register of complaints, of non-conforming devices and of recalls and withdrawals, and keep the manufacturer and, where available, the AR and the importer informed of such monitoring and provide them with any information upon their request. </w:t>
      </w:r>
    </w:p>
    <w:p w14:paraId="6E99EB36" w14:textId="77777777" w:rsidR="00EF37D1" w:rsidRPr="001163E6" w:rsidRDefault="00EF37D1" w:rsidP="003E5EA7">
      <w:pPr>
        <w:numPr>
          <w:ilvl w:val="1"/>
          <w:numId w:val="8"/>
        </w:numPr>
        <w:spacing w:after="120"/>
        <w:jc w:val="both"/>
        <w:rPr>
          <w:rFonts w:asciiTheme="majorHAnsi" w:hAnsiTheme="majorHAnsi" w:cstheme="majorHAnsi"/>
          <w:sz w:val="20"/>
        </w:rPr>
      </w:pPr>
      <w:r w:rsidRPr="001163E6">
        <w:rPr>
          <w:rFonts w:asciiTheme="majorHAnsi" w:hAnsiTheme="majorHAnsi" w:cstheme="majorHAnsi"/>
          <w:bCs/>
          <w:sz w:val="20"/>
        </w:rPr>
        <w:t>Distributors shall, upon request by a competent authority, provide it with all the information and documentation that is at their disposal and is necessary to demonstrate the conformity of a device.</w:t>
      </w:r>
      <w:r w:rsidRPr="001163E6">
        <w:rPr>
          <w:rFonts w:asciiTheme="majorHAnsi" w:hAnsiTheme="majorHAnsi" w:cstheme="majorHAnsi"/>
          <w:sz w:val="20"/>
        </w:rPr>
        <w:t xml:space="preserve"> Distributors shall be </w:t>
      </w:r>
      <w:r w:rsidRPr="001163E6">
        <w:rPr>
          <w:rFonts w:asciiTheme="majorHAnsi" w:hAnsiTheme="majorHAnsi" w:cstheme="majorHAnsi"/>
          <w:sz w:val="20"/>
        </w:rPr>
        <w:lastRenderedPageBreak/>
        <w:t xml:space="preserve">considered to have fulfilled the obligation referred to in the first subparagraph when the manufacturer or, where applicable, the AR for the device in question provides the required information. </w:t>
      </w:r>
    </w:p>
    <w:p w14:paraId="21E16836" w14:textId="77777777" w:rsidR="00EF37D1" w:rsidRPr="001163E6" w:rsidRDefault="00EF37D1" w:rsidP="003E5EA7">
      <w:pPr>
        <w:spacing w:after="120"/>
        <w:ind w:left="792"/>
        <w:jc w:val="both"/>
        <w:rPr>
          <w:rFonts w:asciiTheme="majorHAnsi" w:hAnsiTheme="majorHAnsi" w:cstheme="majorHAnsi"/>
          <w:bCs/>
          <w:sz w:val="20"/>
        </w:rPr>
      </w:pPr>
      <w:r w:rsidRPr="001163E6">
        <w:rPr>
          <w:rFonts w:asciiTheme="majorHAnsi" w:hAnsiTheme="majorHAnsi" w:cstheme="majorHAnsi"/>
          <w:bCs/>
          <w:sz w:val="20"/>
        </w:rPr>
        <w:t xml:space="preserve">Distributors shall cooperate with competent authorities, at their request, on any action taken to eliminate the risks posed by devices which they have made available on the market. </w:t>
      </w:r>
    </w:p>
    <w:p w14:paraId="5F67A12E" w14:textId="77777777" w:rsidR="00EF37D1" w:rsidRPr="001163E6" w:rsidRDefault="00EF37D1" w:rsidP="003E5EA7">
      <w:pPr>
        <w:spacing w:after="120"/>
        <w:ind w:left="792"/>
        <w:jc w:val="both"/>
        <w:rPr>
          <w:rFonts w:asciiTheme="majorHAnsi" w:hAnsiTheme="majorHAnsi" w:cstheme="majorHAnsi"/>
          <w:bCs/>
          <w:sz w:val="20"/>
        </w:rPr>
      </w:pPr>
      <w:r w:rsidRPr="001163E6">
        <w:rPr>
          <w:rFonts w:asciiTheme="majorHAnsi" w:hAnsiTheme="majorHAnsi" w:cstheme="majorHAnsi"/>
          <w:bCs/>
          <w:sz w:val="20"/>
        </w:rPr>
        <w:t>Distributors, upon request by a competent authority, shall provide free samples of the device or, where that is impracticable, grant access to the device.</w:t>
      </w:r>
    </w:p>
    <w:p w14:paraId="37E6F76B" w14:textId="77777777" w:rsidR="00EF37D1" w:rsidRPr="001163E6" w:rsidRDefault="00EF37D1" w:rsidP="00EF37D1">
      <w:pPr>
        <w:rPr>
          <w:rFonts w:ascii="Calibri" w:hAnsi="Calibri"/>
          <w:sz w:val="22"/>
          <w:szCs w:val="22"/>
        </w:rPr>
      </w:pPr>
    </w:p>
    <w:p w14:paraId="1C4A99A6" w14:textId="1C81DDC5" w:rsidR="00150CF2" w:rsidRPr="001163E6" w:rsidRDefault="00150CF2" w:rsidP="00821AA2">
      <w:pPr>
        <w:pageBreakBefore/>
        <w:jc w:val="center"/>
        <w:rPr>
          <w:rFonts w:ascii="Calibri" w:hAnsi="Calibri"/>
          <w:b/>
          <w:bCs/>
          <w:sz w:val="22"/>
        </w:rPr>
      </w:pPr>
      <w:bookmarkStart w:id="8" w:name="_Hlk35863047"/>
      <w:r w:rsidRPr="001163E6">
        <w:rPr>
          <w:rFonts w:ascii="Calibri" w:hAnsi="Calibri"/>
          <w:b/>
          <w:bCs/>
          <w:sz w:val="22"/>
        </w:rPr>
        <w:lastRenderedPageBreak/>
        <w:t>Appendix B</w:t>
      </w:r>
      <w:r w:rsidR="00821AA2" w:rsidRPr="001163E6">
        <w:rPr>
          <w:rFonts w:ascii="Calibri" w:hAnsi="Calibri"/>
          <w:b/>
          <w:bCs/>
          <w:sz w:val="22"/>
        </w:rPr>
        <w:t>:</w:t>
      </w:r>
      <w:r w:rsidRPr="001163E6">
        <w:rPr>
          <w:rFonts w:ascii="Calibri" w:hAnsi="Calibri"/>
          <w:b/>
          <w:bCs/>
          <w:sz w:val="22"/>
        </w:rPr>
        <w:t xml:space="preserve"> Supplier Form Templates</w:t>
      </w:r>
      <w:bookmarkEnd w:id="8"/>
    </w:p>
    <w:p w14:paraId="4C04B382" w14:textId="77777777" w:rsidR="00821AA2" w:rsidRPr="001163E6" w:rsidRDefault="00821AA2" w:rsidP="00821AA2">
      <w:pPr>
        <w:rPr>
          <w:rFonts w:ascii="Calibri" w:hAnsi="Calibri"/>
          <w:b/>
          <w:bCs/>
          <w:sz w:val="22"/>
        </w:rPr>
      </w:pPr>
    </w:p>
    <w:p w14:paraId="7CAE8C60" w14:textId="7DCD6766" w:rsidR="00150CF2" w:rsidRPr="001163E6" w:rsidRDefault="00150CF2" w:rsidP="00821AA2">
      <w:pPr>
        <w:rPr>
          <w:rFonts w:ascii="Calibri" w:hAnsi="Calibri"/>
          <w:b/>
          <w:bCs/>
          <w:sz w:val="22"/>
        </w:rPr>
      </w:pPr>
      <w:r w:rsidRPr="001163E6">
        <w:rPr>
          <w:rFonts w:ascii="Calibri" w:hAnsi="Calibri"/>
          <w:b/>
          <w:bCs/>
          <w:sz w:val="22"/>
        </w:rPr>
        <w:t>B-1 Supplier Selection Template</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3"/>
        <w:gridCol w:w="593"/>
        <w:gridCol w:w="2554"/>
        <w:gridCol w:w="1560"/>
        <w:gridCol w:w="770"/>
        <w:gridCol w:w="2258"/>
      </w:tblGrid>
      <w:tr w:rsidR="00150CF2" w:rsidRPr="001163E6" w14:paraId="7A9461A5" w14:textId="77777777" w:rsidTr="000F24E8">
        <w:trPr>
          <w:trHeight w:val="494"/>
        </w:trPr>
        <w:tc>
          <w:tcPr>
            <w:tcW w:w="9738" w:type="dxa"/>
            <w:gridSpan w:val="6"/>
            <w:shd w:val="clear" w:color="auto" w:fill="95B3D7" w:themeFill="accent1" w:themeFillTint="99"/>
            <w:vAlign w:val="center"/>
          </w:tcPr>
          <w:p w14:paraId="5FD49CE8" w14:textId="77777777" w:rsidR="00150CF2" w:rsidRPr="001163E6" w:rsidRDefault="00150CF2" w:rsidP="00150CF2">
            <w:pPr>
              <w:spacing w:before="60" w:after="60"/>
              <w:rPr>
                <w:rFonts w:ascii="Calibri" w:hAnsi="Calibri"/>
                <w:b/>
                <w:bCs/>
                <w:sz w:val="20"/>
              </w:rPr>
            </w:pPr>
            <w:r w:rsidRPr="001163E6">
              <w:rPr>
                <w:rFonts w:ascii="Calibri" w:hAnsi="Calibri"/>
                <w:b/>
                <w:bCs/>
                <w:sz w:val="20"/>
              </w:rPr>
              <w:t>Part A: Supplier Information</w:t>
            </w:r>
          </w:p>
        </w:tc>
      </w:tr>
      <w:tr w:rsidR="00150CF2" w:rsidRPr="001163E6" w14:paraId="4C936853" w14:textId="77777777" w:rsidTr="00C15C00">
        <w:trPr>
          <w:trHeight w:val="360"/>
        </w:trPr>
        <w:tc>
          <w:tcPr>
            <w:tcW w:w="2003" w:type="dxa"/>
            <w:shd w:val="clear" w:color="auto" w:fill="B8CCE4" w:themeFill="accent1" w:themeFillTint="66"/>
            <w:vAlign w:val="center"/>
          </w:tcPr>
          <w:p w14:paraId="2972F054" w14:textId="77777777" w:rsidR="00150CF2" w:rsidRPr="001163E6" w:rsidDel="00D141CA" w:rsidRDefault="00150CF2" w:rsidP="00150CF2">
            <w:pPr>
              <w:spacing w:before="60" w:after="60"/>
              <w:rPr>
                <w:rFonts w:ascii="Calibri" w:hAnsi="Calibri"/>
                <w:sz w:val="20"/>
              </w:rPr>
            </w:pPr>
            <w:r w:rsidRPr="001163E6">
              <w:rPr>
                <w:rFonts w:ascii="Calibri" w:hAnsi="Calibri"/>
                <w:sz w:val="20"/>
              </w:rPr>
              <w:t xml:space="preserve">Supplier Name:  </w:t>
            </w:r>
          </w:p>
        </w:tc>
        <w:tc>
          <w:tcPr>
            <w:tcW w:w="3147" w:type="dxa"/>
            <w:gridSpan w:val="2"/>
            <w:vAlign w:val="center"/>
          </w:tcPr>
          <w:p w14:paraId="397A83E2" w14:textId="77777777" w:rsidR="00150CF2" w:rsidRPr="001163E6" w:rsidRDefault="00150CF2" w:rsidP="00150CF2">
            <w:pPr>
              <w:spacing w:before="60" w:after="60"/>
              <w:rPr>
                <w:rFonts w:ascii="Calibri" w:hAnsi="Calibri"/>
                <w:sz w:val="20"/>
              </w:rPr>
            </w:pPr>
          </w:p>
        </w:tc>
        <w:tc>
          <w:tcPr>
            <w:tcW w:w="1560" w:type="dxa"/>
            <w:shd w:val="clear" w:color="auto" w:fill="B8CCE4" w:themeFill="accent1" w:themeFillTint="66"/>
            <w:vAlign w:val="center"/>
          </w:tcPr>
          <w:p w14:paraId="2C2245E0" w14:textId="77777777" w:rsidR="00150CF2" w:rsidRPr="001163E6" w:rsidDel="0089381D" w:rsidRDefault="00150CF2" w:rsidP="00150CF2">
            <w:pPr>
              <w:spacing w:before="60" w:after="60"/>
              <w:rPr>
                <w:rFonts w:ascii="Calibri" w:hAnsi="Calibri"/>
                <w:sz w:val="20"/>
              </w:rPr>
            </w:pPr>
            <w:r w:rsidRPr="001163E6">
              <w:rPr>
                <w:rFonts w:ascii="Calibri" w:hAnsi="Calibri"/>
                <w:sz w:val="20"/>
              </w:rPr>
              <w:t xml:space="preserve">Contact Name:  </w:t>
            </w:r>
          </w:p>
        </w:tc>
        <w:tc>
          <w:tcPr>
            <w:tcW w:w="3028" w:type="dxa"/>
            <w:gridSpan w:val="2"/>
            <w:vAlign w:val="center"/>
          </w:tcPr>
          <w:p w14:paraId="39DF74DF" w14:textId="77777777" w:rsidR="00150CF2" w:rsidRPr="001163E6" w:rsidRDefault="00150CF2" w:rsidP="00150CF2">
            <w:pPr>
              <w:spacing w:before="60" w:after="60"/>
              <w:rPr>
                <w:rFonts w:ascii="Calibri" w:hAnsi="Calibri"/>
                <w:sz w:val="20"/>
              </w:rPr>
            </w:pPr>
          </w:p>
        </w:tc>
      </w:tr>
      <w:tr w:rsidR="00150CF2" w:rsidRPr="001163E6" w14:paraId="26344A7B" w14:textId="77777777" w:rsidTr="00C15C00">
        <w:trPr>
          <w:trHeight w:val="360"/>
        </w:trPr>
        <w:tc>
          <w:tcPr>
            <w:tcW w:w="2003" w:type="dxa"/>
            <w:shd w:val="clear" w:color="auto" w:fill="B8CCE4" w:themeFill="accent1" w:themeFillTint="66"/>
            <w:vAlign w:val="center"/>
          </w:tcPr>
          <w:p w14:paraId="4E1625C6" w14:textId="77777777" w:rsidR="00150CF2" w:rsidRPr="001163E6" w:rsidRDefault="00150CF2" w:rsidP="00150CF2">
            <w:pPr>
              <w:spacing w:before="60" w:after="60"/>
              <w:rPr>
                <w:rFonts w:ascii="Calibri" w:hAnsi="Calibri"/>
                <w:sz w:val="20"/>
              </w:rPr>
            </w:pPr>
            <w:r w:rsidRPr="001163E6">
              <w:rPr>
                <w:rFonts w:ascii="Calibri" w:hAnsi="Calibri"/>
                <w:sz w:val="20"/>
              </w:rPr>
              <w:t xml:space="preserve">Address:  </w:t>
            </w:r>
          </w:p>
        </w:tc>
        <w:tc>
          <w:tcPr>
            <w:tcW w:w="3147" w:type="dxa"/>
            <w:gridSpan w:val="2"/>
            <w:vAlign w:val="center"/>
          </w:tcPr>
          <w:p w14:paraId="42B3ECCE" w14:textId="77777777" w:rsidR="00150CF2" w:rsidRPr="001163E6" w:rsidRDefault="00150CF2" w:rsidP="00150CF2">
            <w:pPr>
              <w:spacing w:before="60" w:after="60"/>
              <w:rPr>
                <w:rFonts w:ascii="Calibri" w:hAnsi="Calibri"/>
                <w:sz w:val="20"/>
              </w:rPr>
            </w:pPr>
          </w:p>
        </w:tc>
        <w:tc>
          <w:tcPr>
            <w:tcW w:w="1560" w:type="dxa"/>
            <w:shd w:val="clear" w:color="auto" w:fill="B8CCE4" w:themeFill="accent1" w:themeFillTint="66"/>
            <w:vAlign w:val="center"/>
          </w:tcPr>
          <w:p w14:paraId="0B906671" w14:textId="68C92BFE" w:rsidR="00150CF2" w:rsidRPr="001163E6" w:rsidRDefault="00150CF2" w:rsidP="00150CF2">
            <w:pPr>
              <w:spacing w:before="60" w:after="60"/>
              <w:rPr>
                <w:rFonts w:ascii="Calibri" w:hAnsi="Calibri"/>
                <w:sz w:val="20"/>
              </w:rPr>
            </w:pPr>
            <w:r w:rsidRPr="001163E6">
              <w:rPr>
                <w:rFonts w:ascii="Calibri" w:hAnsi="Calibri"/>
                <w:sz w:val="20"/>
              </w:rPr>
              <w:t xml:space="preserve">Phone:                                     </w:t>
            </w:r>
          </w:p>
        </w:tc>
        <w:tc>
          <w:tcPr>
            <w:tcW w:w="3028" w:type="dxa"/>
            <w:gridSpan w:val="2"/>
            <w:vAlign w:val="center"/>
          </w:tcPr>
          <w:p w14:paraId="3DB6BB18" w14:textId="77777777" w:rsidR="00150CF2" w:rsidRPr="001163E6" w:rsidRDefault="00150CF2" w:rsidP="00150CF2">
            <w:pPr>
              <w:spacing w:before="60" w:after="60"/>
              <w:rPr>
                <w:rFonts w:ascii="Calibri" w:hAnsi="Calibri"/>
                <w:sz w:val="20"/>
              </w:rPr>
            </w:pPr>
          </w:p>
        </w:tc>
      </w:tr>
      <w:tr w:rsidR="00150CF2" w:rsidRPr="001163E6" w14:paraId="7FD66FE3" w14:textId="77777777" w:rsidTr="003F529F">
        <w:trPr>
          <w:trHeight w:val="683"/>
        </w:trPr>
        <w:tc>
          <w:tcPr>
            <w:tcW w:w="9738" w:type="dxa"/>
            <w:gridSpan w:val="6"/>
            <w:shd w:val="clear" w:color="auto" w:fill="DBE5F1" w:themeFill="accent1" w:themeFillTint="33"/>
          </w:tcPr>
          <w:p w14:paraId="04888FA4" w14:textId="77777777" w:rsidR="00150CF2" w:rsidRPr="001163E6" w:rsidRDefault="00150CF2" w:rsidP="00150CF2">
            <w:pPr>
              <w:spacing w:after="60"/>
              <w:rPr>
                <w:rFonts w:ascii="Calibri" w:hAnsi="Calibri"/>
                <w:bCs/>
                <w:sz w:val="20"/>
              </w:rPr>
            </w:pPr>
            <w:r w:rsidRPr="001163E6">
              <w:rPr>
                <w:rFonts w:ascii="Calibri" w:hAnsi="Calibri"/>
                <w:bCs/>
                <w:sz w:val="20"/>
              </w:rPr>
              <w:t xml:space="preserve">Reason for new Supplier Evaluation: </w:t>
            </w:r>
          </w:p>
          <w:p w14:paraId="370CC460" w14:textId="45D577D8" w:rsidR="00150CF2" w:rsidRPr="001163E6" w:rsidRDefault="00000000" w:rsidP="00150CF2">
            <w:pPr>
              <w:spacing w:after="40"/>
              <w:rPr>
                <w:rFonts w:ascii="Calibri" w:hAnsi="Calibri"/>
                <w:sz w:val="20"/>
              </w:rPr>
            </w:pPr>
            <w:sdt>
              <w:sdtPr>
                <w:rPr>
                  <w:rFonts w:ascii="Calibri" w:hAnsi="Calibri"/>
                  <w:sz w:val="20"/>
                </w:rPr>
                <w:id w:val="-1648821853"/>
                <w14:checkbox>
                  <w14:checked w14:val="0"/>
                  <w14:checkedState w14:val="2612" w14:font="MS Gothic"/>
                  <w14:uncheckedState w14:val="2610" w14:font="MS Gothic"/>
                </w14:checkbox>
              </w:sdtPr>
              <w:sdtContent>
                <w:r w:rsidR="00150CF2" w:rsidRPr="001163E6">
                  <w:rPr>
                    <w:rFonts w:ascii="Calibri" w:eastAsia="MS Gothic" w:hAnsi="Calibri" w:hint="eastAsia"/>
                    <w:sz w:val="20"/>
                  </w:rPr>
                  <w:t>☐</w:t>
                </w:r>
              </w:sdtContent>
            </w:sdt>
            <w:r w:rsidR="00150CF2" w:rsidRPr="001163E6">
              <w:rPr>
                <w:rFonts w:ascii="Calibri" w:hAnsi="Calibri"/>
                <w:sz w:val="20"/>
              </w:rPr>
              <w:t xml:space="preserve">  New Supplier               </w:t>
            </w:r>
            <w:sdt>
              <w:sdtPr>
                <w:rPr>
                  <w:rFonts w:ascii="Calibri" w:hAnsi="Calibri"/>
                  <w:sz w:val="20"/>
                </w:rPr>
                <w:id w:val="1714234793"/>
                <w14:checkbox>
                  <w14:checked w14:val="0"/>
                  <w14:checkedState w14:val="2612" w14:font="MS Gothic"/>
                  <w14:uncheckedState w14:val="2610" w14:font="MS Gothic"/>
                </w14:checkbox>
              </w:sdtPr>
              <w:sdtContent>
                <w:r w:rsidR="00150CF2" w:rsidRPr="001163E6">
                  <w:rPr>
                    <w:rFonts w:ascii="Segoe UI Symbol" w:eastAsia="MS Gothic" w:hAnsi="Segoe UI Symbol" w:cs="Segoe UI Symbol"/>
                    <w:sz w:val="20"/>
                  </w:rPr>
                  <w:t>☐</w:t>
                </w:r>
              </w:sdtContent>
            </w:sdt>
            <w:r w:rsidR="00150CF2" w:rsidRPr="001163E6">
              <w:rPr>
                <w:rFonts w:ascii="Calibri" w:hAnsi="Calibri"/>
                <w:sz w:val="20"/>
              </w:rPr>
              <w:t xml:space="preserve">   Other (note):</w:t>
            </w:r>
          </w:p>
        </w:tc>
      </w:tr>
      <w:tr w:rsidR="003F529F" w:rsidRPr="001163E6" w14:paraId="2BF7E266" w14:textId="77777777" w:rsidTr="00C15C00">
        <w:tc>
          <w:tcPr>
            <w:tcW w:w="2596" w:type="dxa"/>
            <w:gridSpan w:val="2"/>
            <w:shd w:val="clear" w:color="auto" w:fill="B8CCE4" w:themeFill="accent1" w:themeFillTint="66"/>
            <w:vAlign w:val="center"/>
          </w:tcPr>
          <w:p w14:paraId="608F4F93" w14:textId="1CC6D3FA" w:rsidR="003F529F" w:rsidRPr="001163E6" w:rsidRDefault="003F529F" w:rsidP="00150CF2">
            <w:pPr>
              <w:tabs>
                <w:tab w:val="left" w:pos="4120"/>
              </w:tabs>
              <w:spacing w:before="60" w:after="60"/>
              <w:rPr>
                <w:rFonts w:ascii="Calibri" w:hAnsi="Calibri"/>
                <w:sz w:val="20"/>
              </w:rPr>
            </w:pPr>
            <w:r w:rsidRPr="001163E6">
              <w:rPr>
                <w:rFonts w:ascii="Calibri" w:hAnsi="Calibri"/>
                <w:sz w:val="20"/>
              </w:rPr>
              <w:t xml:space="preserve">Products/Material/Services to be Provided:  </w:t>
            </w:r>
          </w:p>
        </w:tc>
        <w:tc>
          <w:tcPr>
            <w:tcW w:w="7142" w:type="dxa"/>
            <w:gridSpan w:val="4"/>
            <w:vAlign w:val="center"/>
          </w:tcPr>
          <w:p w14:paraId="057D1E16" w14:textId="212682BF" w:rsidR="003F529F" w:rsidRPr="001163E6" w:rsidRDefault="003F529F" w:rsidP="00150CF2">
            <w:pPr>
              <w:tabs>
                <w:tab w:val="left" w:pos="4120"/>
              </w:tabs>
              <w:spacing w:before="60" w:after="60"/>
              <w:rPr>
                <w:rFonts w:ascii="Calibri" w:hAnsi="Calibri"/>
                <w:sz w:val="20"/>
              </w:rPr>
            </w:pPr>
          </w:p>
        </w:tc>
      </w:tr>
      <w:tr w:rsidR="003F529F" w:rsidRPr="001163E6" w14:paraId="6BCF6F42" w14:textId="77777777" w:rsidTr="00C15C00">
        <w:tc>
          <w:tcPr>
            <w:tcW w:w="2596" w:type="dxa"/>
            <w:gridSpan w:val="2"/>
            <w:shd w:val="clear" w:color="auto" w:fill="B8CCE4" w:themeFill="accent1" w:themeFillTint="66"/>
            <w:vAlign w:val="center"/>
          </w:tcPr>
          <w:p w14:paraId="54D6C6D0" w14:textId="7BBDD5B9" w:rsidR="003F529F" w:rsidRPr="001163E6" w:rsidRDefault="003F529F" w:rsidP="00150CF2">
            <w:pPr>
              <w:tabs>
                <w:tab w:val="left" w:pos="4120"/>
              </w:tabs>
              <w:spacing w:before="60" w:after="60"/>
              <w:rPr>
                <w:rFonts w:ascii="Calibri" w:hAnsi="Calibri"/>
                <w:sz w:val="20"/>
              </w:rPr>
            </w:pPr>
            <w:r w:rsidRPr="001163E6">
              <w:rPr>
                <w:rFonts w:ascii="Calibri" w:hAnsi="Calibri"/>
                <w:sz w:val="20"/>
              </w:rPr>
              <w:t>Is supplier EO?</w:t>
            </w:r>
          </w:p>
        </w:tc>
        <w:tc>
          <w:tcPr>
            <w:tcW w:w="7142" w:type="dxa"/>
            <w:gridSpan w:val="4"/>
            <w:vAlign w:val="center"/>
          </w:tcPr>
          <w:p w14:paraId="4B39D50B" w14:textId="74BB79C5" w:rsidR="003F529F" w:rsidRPr="001163E6" w:rsidRDefault="00000000" w:rsidP="003F529F">
            <w:pPr>
              <w:spacing w:before="60" w:after="60"/>
              <w:rPr>
                <w:rFonts w:ascii="Calibri" w:hAnsi="Calibri"/>
                <w:sz w:val="18"/>
                <w:szCs w:val="14"/>
              </w:rPr>
            </w:pPr>
            <w:sdt>
              <w:sdtPr>
                <w:rPr>
                  <w:rFonts w:ascii="Calibri" w:hAnsi="Calibri"/>
                  <w:b/>
                  <w:bCs/>
                  <w:sz w:val="18"/>
                  <w:szCs w:val="14"/>
                </w:rPr>
                <w:id w:val="1809813751"/>
                <w14:checkbox>
                  <w14:checked w14:val="0"/>
                  <w14:checkedState w14:val="2612" w14:font="MS Gothic"/>
                  <w14:uncheckedState w14:val="2610" w14:font="MS Gothic"/>
                </w14:checkbox>
              </w:sdtPr>
              <w:sdtContent>
                <w:r w:rsidR="003F529F" w:rsidRPr="001163E6">
                  <w:rPr>
                    <w:rFonts w:ascii="Segoe UI Symbol" w:eastAsia="MS Gothic" w:hAnsi="Segoe UI Symbol" w:cs="Segoe UI Symbol"/>
                    <w:b/>
                    <w:bCs/>
                    <w:sz w:val="18"/>
                    <w:szCs w:val="14"/>
                  </w:rPr>
                  <w:t>☐</w:t>
                </w:r>
              </w:sdtContent>
            </w:sdt>
            <w:r w:rsidR="003F529F" w:rsidRPr="001163E6">
              <w:rPr>
                <w:rFonts w:ascii="Calibri" w:hAnsi="Calibri"/>
                <w:sz w:val="18"/>
                <w:szCs w:val="14"/>
              </w:rPr>
              <w:t xml:space="preserve">  NO       </w:t>
            </w:r>
            <w:r w:rsidR="00513E95" w:rsidRPr="001163E6">
              <w:rPr>
                <w:rFonts w:ascii="Calibri" w:hAnsi="Calibri"/>
                <w:sz w:val="18"/>
                <w:szCs w:val="14"/>
              </w:rPr>
              <w:t xml:space="preserve">               </w:t>
            </w:r>
            <w:r w:rsidR="003F529F" w:rsidRPr="001163E6">
              <w:rPr>
                <w:rFonts w:ascii="Calibri" w:hAnsi="Calibri"/>
                <w:sz w:val="18"/>
                <w:szCs w:val="14"/>
              </w:rPr>
              <w:t xml:space="preserve">   </w:t>
            </w:r>
            <w:sdt>
              <w:sdtPr>
                <w:rPr>
                  <w:rFonts w:ascii="Calibri" w:hAnsi="Calibri"/>
                  <w:b/>
                  <w:bCs/>
                  <w:sz w:val="18"/>
                  <w:szCs w:val="14"/>
                </w:rPr>
                <w:id w:val="-1031340647"/>
                <w14:checkbox>
                  <w14:checked w14:val="0"/>
                  <w14:checkedState w14:val="2612" w14:font="MS Gothic"/>
                  <w14:uncheckedState w14:val="2610" w14:font="MS Gothic"/>
                </w14:checkbox>
              </w:sdtPr>
              <w:sdtContent>
                <w:r w:rsidR="003F529F" w:rsidRPr="001163E6">
                  <w:rPr>
                    <w:rFonts w:ascii="MS Gothic" w:eastAsia="MS Gothic" w:hAnsi="MS Gothic" w:hint="eastAsia"/>
                    <w:b/>
                    <w:bCs/>
                    <w:sz w:val="18"/>
                    <w:szCs w:val="14"/>
                  </w:rPr>
                  <w:t>☐</w:t>
                </w:r>
              </w:sdtContent>
            </w:sdt>
            <w:r w:rsidR="003F529F" w:rsidRPr="001163E6">
              <w:rPr>
                <w:rFonts w:ascii="Calibri" w:hAnsi="Calibri"/>
                <w:sz w:val="18"/>
                <w:szCs w:val="14"/>
              </w:rPr>
              <w:t xml:space="preserve">  AR        </w:t>
            </w:r>
            <w:r w:rsidR="00513E95" w:rsidRPr="001163E6">
              <w:rPr>
                <w:rFonts w:ascii="Calibri" w:hAnsi="Calibri"/>
                <w:sz w:val="18"/>
                <w:szCs w:val="14"/>
              </w:rPr>
              <w:t xml:space="preserve">          </w:t>
            </w:r>
            <w:r w:rsidR="003F529F" w:rsidRPr="001163E6">
              <w:rPr>
                <w:rFonts w:ascii="Calibri" w:hAnsi="Calibri"/>
                <w:sz w:val="18"/>
                <w:szCs w:val="14"/>
              </w:rPr>
              <w:t xml:space="preserve">    </w:t>
            </w:r>
            <w:sdt>
              <w:sdtPr>
                <w:rPr>
                  <w:rFonts w:ascii="Calibri" w:hAnsi="Calibri"/>
                  <w:b/>
                  <w:bCs/>
                  <w:sz w:val="18"/>
                  <w:szCs w:val="14"/>
                </w:rPr>
                <w:id w:val="1049038684"/>
                <w14:checkbox>
                  <w14:checked w14:val="0"/>
                  <w14:checkedState w14:val="2612" w14:font="MS Gothic"/>
                  <w14:uncheckedState w14:val="2610" w14:font="MS Gothic"/>
                </w14:checkbox>
              </w:sdtPr>
              <w:sdtContent>
                <w:r w:rsidR="003F529F" w:rsidRPr="001163E6">
                  <w:rPr>
                    <w:rFonts w:ascii="Calibri" w:eastAsia="MS Gothic" w:hAnsi="Calibri" w:hint="eastAsia"/>
                    <w:b/>
                    <w:bCs/>
                    <w:sz w:val="18"/>
                    <w:szCs w:val="14"/>
                  </w:rPr>
                  <w:t>☐</w:t>
                </w:r>
              </w:sdtContent>
            </w:sdt>
            <w:r w:rsidR="003F529F" w:rsidRPr="001163E6">
              <w:rPr>
                <w:rFonts w:ascii="Calibri" w:hAnsi="Calibri"/>
                <w:sz w:val="18"/>
                <w:szCs w:val="14"/>
              </w:rPr>
              <w:t xml:space="preserve">  Importer                 </w:t>
            </w:r>
            <w:sdt>
              <w:sdtPr>
                <w:rPr>
                  <w:rFonts w:ascii="Calibri" w:hAnsi="Calibri"/>
                  <w:b/>
                  <w:bCs/>
                  <w:sz w:val="18"/>
                  <w:szCs w:val="14"/>
                </w:rPr>
                <w:id w:val="1500376888"/>
                <w14:checkbox>
                  <w14:checked w14:val="0"/>
                  <w14:checkedState w14:val="2612" w14:font="MS Gothic"/>
                  <w14:uncheckedState w14:val="2610" w14:font="MS Gothic"/>
                </w14:checkbox>
              </w:sdtPr>
              <w:sdtContent>
                <w:r w:rsidR="003F529F" w:rsidRPr="001163E6">
                  <w:rPr>
                    <w:rFonts w:ascii="Segoe UI Symbol" w:eastAsia="MS Gothic" w:hAnsi="Segoe UI Symbol" w:cs="Segoe UI Symbol"/>
                    <w:b/>
                    <w:bCs/>
                    <w:sz w:val="18"/>
                    <w:szCs w:val="14"/>
                  </w:rPr>
                  <w:t>☐</w:t>
                </w:r>
              </w:sdtContent>
            </w:sdt>
            <w:r w:rsidR="003F529F" w:rsidRPr="001163E6">
              <w:rPr>
                <w:rFonts w:ascii="Calibri" w:hAnsi="Calibri"/>
                <w:sz w:val="18"/>
                <w:szCs w:val="14"/>
              </w:rPr>
              <w:t xml:space="preserve">  Distributor </w:t>
            </w:r>
          </w:p>
          <w:p w14:paraId="4E9601CA" w14:textId="77777777" w:rsidR="003F529F" w:rsidRPr="001163E6" w:rsidRDefault="003F529F" w:rsidP="00150CF2">
            <w:pPr>
              <w:tabs>
                <w:tab w:val="left" w:pos="4120"/>
              </w:tabs>
              <w:spacing w:before="60" w:after="60"/>
              <w:rPr>
                <w:rFonts w:ascii="Calibri" w:hAnsi="Calibri"/>
                <w:sz w:val="20"/>
              </w:rPr>
            </w:pPr>
          </w:p>
        </w:tc>
      </w:tr>
      <w:tr w:rsidR="003F529F" w:rsidRPr="001163E6" w14:paraId="06266657" w14:textId="77777777" w:rsidTr="00C15C00">
        <w:tc>
          <w:tcPr>
            <w:tcW w:w="2596" w:type="dxa"/>
            <w:gridSpan w:val="2"/>
            <w:shd w:val="clear" w:color="auto" w:fill="B8CCE4" w:themeFill="accent1" w:themeFillTint="66"/>
            <w:vAlign w:val="center"/>
          </w:tcPr>
          <w:p w14:paraId="4F3A254F" w14:textId="022A1142" w:rsidR="003F529F" w:rsidRPr="001163E6" w:rsidRDefault="003F529F" w:rsidP="003F529F">
            <w:pPr>
              <w:tabs>
                <w:tab w:val="left" w:pos="4120"/>
              </w:tabs>
              <w:spacing w:before="60" w:after="60"/>
              <w:rPr>
                <w:rFonts w:ascii="Calibri" w:hAnsi="Calibri"/>
                <w:sz w:val="20"/>
              </w:rPr>
            </w:pPr>
            <w:r w:rsidRPr="001163E6">
              <w:rPr>
                <w:rFonts w:ascii="Calibri" w:hAnsi="Calibri"/>
                <w:sz w:val="20"/>
              </w:rPr>
              <w:t>Evaluation Performed By:</w:t>
            </w:r>
          </w:p>
        </w:tc>
        <w:tc>
          <w:tcPr>
            <w:tcW w:w="2554" w:type="dxa"/>
            <w:vAlign w:val="center"/>
          </w:tcPr>
          <w:p w14:paraId="04B622AB" w14:textId="77777777" w:rsidR="003F529F" w:rsidRPr="001163E6" w:rsidRDefault="003F529F" w:rsidP="003F529F">
            <w:pPr>
              <w:tabs>
                <w:tab w:val="left" w:pos="4120"/>
              </w:tabs>
              <w:spacing w:before="60" w:after="60"/>
              <w:rPr>
                <w:rFonts w:ascii="Calibri" w:hAnsi="Calibri"/>
                <w:sz w:val="20"/>
              </w:rPr>
            </w:pPr>
          </w:p>
        </w:tc>
        <w:tc>
          <w:tcPr>
            <w:tcW w:w="2330" w:type="dxa"/>
            <w:gridSpan w:val="2"/>
            <w:shd w:val="clear" w:color="auto" w:fill="B8CCE4" w:themeFill="accent1" w:themeFillTint="66"/>
            <w:vAlign w:val="center"/>
          </w:tcPr>
          <w:p w14:paraId="5A5C9ADD" w14:textId="22E4C8F3" w:rsidR="003F529F" w:rsidRPr="001163E6" w:rsidRDefault="003F529F" w:rsidP="003F529F">
            <w:pPr>
              <w:tabs>
                <w:tab w:val="left" w:pos="4120"/>
              </w:tabs>
              <w:spacing w:before="60" w:after="60"/>
              <w:rPr>
                <w:rFonts w:ascii="Calibri" w:hAnsi="Calibri"/>
                <w:sz w:val="20"/>
              </w:rPr>
            </w:pPr>
            <w:r w:rsidRPr="001163E6">
              <w:rPr>
                <w:rFonts w:ascii="Calibri" w:hAnsi="Calibri"/>
                <w:sz w:val="20"/>
              </w:rPr>
              <w:t>Date of Evaluation:</w:t>
            </w:r>
          </w:p>
        </w:tc>
        <w:tc>
          <w:tcPr>
            <w:tcW w:w="2258" w:type="dxa"/>
            <w:vAlign w:val="center"/>
          </w:tcPr>
          <w:p w14:paraId="2DADF896" w14:textId="77777777" w:rsidR="003F529F" w:rsidRPr="001163E6" w:rsidRDefault="003F529F" w:rsidP="003F529F">
            <w:pPr>
              <w:tabs>
                <w:tab w:val="left" w:pos="4120"/>
              </w:tabs>
              <w:spacing w:before="60" w:after="60"/>
              <w:rPr>
                <w:rFonts w:ascii="Calibri" w:hAnsi="Calibri"/>
                <w:sz w:val="20"/>
              </w:rPr>
            </w:pPr>
          </w:p>
        </w:tc>
      </w:tr>
    </w:tbl>
    <w:p w14:paraId="5FB52391" w14:textId="77777777" w:rsidR="00150CF2" w:rsidRPr="001163E6" w:rsidRDefault="00150CF2" w:rsidP="00150CF2">
      <w:pPr>
        <w:spacing w:line="276" w:lineRule="auto"/>
        <w:rPr>
          <w:rFonts w:ascii="Calibri" w:hAnsi="Calibri"/>
          <w:sz w:val="22"/>
          <w:szCs w:val="22"/>
        </w:rPr>
      </w:pPr>
    </w:p>
    <w:tbl>
      <w:tblPr>
        <w:tblStyle w:val="TableGrid1"/>
        <w:tblW w:w="9715" w:type="dxa"/>
        <w:tblLook w:val="04A0" w:firstRow="1" w:lastRow="0" w:firstColumn="1" w:lastColumn="0" w:noHBand="0" w:noVBand="1"/>
      </w:tblPr>
      <w:tblGrid>
        <w:gridCol w:w="7465"/>
        <w:gridCol w:w="1080"/>
        <w:gridCol w:w="1170"/>
      </w:tblGrid>
      <w:tr w:rsidR="00150CF2" w:rsidRPr="001163E6" w14:paraId="0893E6A4" w14:textId="77777777" w:rsidTr="000F24E8">
        <w:tc>
          <w:tcPr>
            <w:tcW w:w="7465" w:type="dxa"/>
            <w:shd w:val="clear" w:color="auto" w:fill="95B3D7" w:themeFill="accent1" w:themeFillTint="99"/>
            <w:vAlign w:val="center"/>
          </w:tcPr>
          <w:p w14:paraId="5D724A04" w14:textId="36EEE52A" w:rsidR="00150CF2" w:rsidRPr="001163E6" w:rsidRDefault="00150CF2" w:rsidP="00150CF2">
            <w:pPr>
              <w:spacing w:before="60" w:after="60"/>
              <w:rPr>
                <w:rFonts w:ascii="Calibri" w:hAnsi="Calibri"/>
                <w:b/>
                <w:sz w:val="20"/>
              </w:rPr>
            </w:pPr>
            <w:r w:rsidRPr="001163E6">
              <w:rPr>
                <w:rFonts w:ascii="Calibri" w:hAnsi="Calibri"/>
                <w:b/>
                <w:sz w:val="20"/>
              </w:rPr>
              <w:t xml:space="preserve">Part </w:t>
            </w:r>
            <w:r w:rsidR="00513E95" w:rsidRPr="001163E6">
              <w:rPr>
                <w:rFonts w:ascii="Calibri" w:hAnsi="Calibri"/>
                <w:b/>
                <w:sz w:val="20"/>
              </w:rPr>
              <w:t>B</w:t>
            </w:r>
            <w:r w:rsidRPr="001163E6">
              <w:rPr>
                <w:rFonts w:ascii="Calibri" w:hAnsi="Calibri"/>
                <w:b/>
                <w:sz w:val="20"/>
              </w:rPr>
              <w:t>: Supplier Evaluation Criteria</w:t>
            </w:r>
          </w:p>
          <w:p w14:paraId="048E6A33" w14:textId="26767EBE" w:rsidR="00150CF2" w:rsidRPr="001163E6" w:rsidRDefault="00513E95" w:rsidP="00150CF2">
            <w:pPr>
              <w:spacing w:before="60" w:after="60"/>
              <w:rPr>
                <w:rFonts w:ascii="Calibri" w:hAnsi="Calibri"/>
                <w:b/>
                <w:sz w:val="22"/>
                <w:szCs w:val="22"/>
                <w:u w:val="single"/>
              </w:rPr>
            </w:pPr>
            <w:r w:rsidRPr="001163E6">
              <w:rPr>
                <w:rFonts w:ascii="Calibri" w:hAnsi="Calibri"/>
                <w:sz w:val="18"/>
                <w:szCs w:val="18"/>
              </w:rPr>
              <w:t>C</w:t>
            </w:r>
            <w:r w:rsidR="00150CF2" w:rsidRPr="001163E6">
              <w:rPr>
                <w:rFonts w:ascii="Calibri" w:hAnsi="Calibri"/>
                <w:sz w:val="18"/>
                <w:szCs w:val="18"/>
              </w:rPr>
              <w:t>heck all that are applicable</w:t>
            </w:r>
            <w:r w:rsidRPr="001163E6">
              <w:rPr>
                <w:rFonts w:ascii="Calibri" w:hAnsi="Calibri"/>
                <w:sz w:val="18"/>
                <w:szCs w:val="18"/>
              </w:rPr>
              <w:t xml:space="preserve"> and </w:t>
            </w:r>
            <w:r w:rsidRPr="001163E6">
              <w:rPr>
                <w:rFonts w:ascii="Calibri" w:hAnsi="Calibri"/>
                <w:b/>
                <w:bCs/>
                <w:i/>
                <w:iCs/>
                <w:sz w:val="18"/>
                <w:szCs w:val="18"/>
              </w:rPr>
              <w:t>attach proof of data,</w:t>
            </w:r>
            <w:r w:rsidRPr="001163E6">
              <w:rPr>
                <w:rFonts w:ascii="Calibri" w:hAnsi="Calibri"/>
                <w:sz w:val="18"/>
                <w:szCs w:val="18"/>
              </w:rPr>
              <w:t xml:space="preserve"> when applicable (e.g. copy of QA/Contract).</w:t>
            </w:r>
          </w:p>
        </w:tc>
        <w:tc>
          <w:tcPr>
            <w:tcW w:w="1080" w:type="dxa"/>
            <w:shd w:val="clear" w:color="auto" w:fill="95B3D7" w:themeFill="accent1" w:themeFillTint="99"/>
            <w:vAlign w:val="center"/>
          </w:tcPr>
          <w:p w14:paraId="668CEBD6" w14:textId="77777777" w:rsidR="00150CF2" w:rsidRPr="001163E6" w:rsidRDefault="00150CF2" w:rsidP="00150CF2">
            <w:pPr>
              <w:spacing w:before="60" w:after="60"/>
              <w:jc w:val="center"/>
              <w:rPr>
                <w:rFonts w:ascii="Calibri" w:hAnsi="Calibri"/>
                <w:b/>
                <w:sz w:val="20"/>
              </w:rPr>
            </w:pPr>
            <w:r w:rsidRPr="001163E6">
              <w:rPr>
                <w:rFonts w:ascii="Calibri" w:hAnsi="Calibri"/>
                <w:b/>
                <w:sz w:val="20"/>
              </w:rPr>
              <w:t>Required</w:t>
            </w:r>
          </w:p>
        </w:tc>
        <w:tc>
          <w:tcPr>
            <w:tcW w:w="1170" w:type="dxa"/>
            <w:shd w:val="clear" w:color="auto" w:fill="95B3D7" w:themeFill="accent1" w:themeFillTint="99"/>
            <w:vAlign w:val="center"/>
          </w:tcPr>
          <w:p w14:paraId="47404B41" w14:textId="77777777" w:rsidR="00150CF2" w:rsidRPr="001163E6" w:rsidRDefault="00150CF2" w:rsidP="00150CF2">
            <w:pPr>
              <w:spacing w:before="60" w:after="60"/>
              <w:jc w:val="center"/>
              <w:rPr>
                <w:rFonts w:ascii="Calibri" w:hAnsi="Calibri"/>
                <w:b/>
                <w:sz w:val="20"/>
              </w:rPr>
            </w:pPr>
            <w:r w:rsidRPr="001163E6">
              <w:rPr>
                <w:rFonts w:ascii="Calibri" w:hAnsi="Calibri"/>
                <w:b/>
                <w:sz w:val="20"/>
              </w:rPr>
              <w:t>Not Required</w:t>
            </w:r>
          </w:p>
        </w:tc>
      </w:tr>
      <w:tr w:rsidR="00150CF2" w:rsidRPr="001163E6" w14:paraId="2CD72243" w14:textId="77777777" w:rsidTr="000F24E8">
        <w:tc>
          <w:tcPr>
            <w:tcW w:w="7465" w:type="dxa"/>
            <w:shd w:val="clear" w:color="auto" w:fill="B8CCE4" w:themeFill="accent1" w:themeFillTint="66"/>
            <w:vAlign w:val="center"/>
          </w:tcPr>
          <w:p w14:paraId="2D03D5E1" w14:textId="77777777" w:rsidR="00150CF2" w:rsidRPr="001163E6" w:rsidRDefault="00150CF2" w:rsidP="00150CF2">
            <w:pPr>
              <w:spacing w:before="60" w:after="60"/>
              <w:rPr>
                <w:rFonts w:ascii="Calibri" w:hAnsi="Calibri"/>
                <w:bCs/>
                <w:sz w:val="20"/>
              </w:rPr>
            </w:pPr>
            <w:r w:rsidRPr="001163E6">
              <w:rPr>
                <w:rFonts w:ascii="Calibri" w:hAnsi="Calibri"/>
                <w:bCs/>
                <w:sz w:val="20"/>
              </w:rPr>
              <w:t xml:space="preserve">ISO certificate / </w:t>
            </w:r>
            <w:proofErr w:type="gramStart"/>
            <w:r w:rsidRPr="001163E6">
              <w:rPr>
                <w:rFonts w:ascii="Calibri" w:hAnsi="Calibri"/>
                <w:bCs/>
                <w:sz w:val="20"/>
              </w:rPr>
              <w:t>other</w:t>
            </w:r>
            <w:proofErr w:type="gramEnd"/>
            <w:r w:rsidRPr="001163E6">
              <w:rPr>
                <w:rFonts w:ascii="Calibri" w:hAnsi="Calibri"/>
                <w:bCs/>
                <w:sz w:val="20"/>
              </w:rPr>
              <w:t xml:space="preserve"> applicable accreditation</w:t>
            </w:r>
          </w:p>
          <w:p w14:paraId="0730EA57" w14:textId="77777777" w:rsidR="00150CF2" w:rsidRPr="001163E6" w:rsidRDefault="00150CF2" w:rsidP="00150CF2">
            <w:pPr>
              <w:spacing w:before="60" w:after="60"/>
              <w:rPr>
                <w:rFonts w:ascii="Calibri" w:hAnsi="Calibri"/>
                <w:bCs/>
                <w:sz w:val="20"/>
              </w:rPr>
            </w:pPr>
            <w:r w:rsidRPr="001163E6">
              <w:rPr>
                <w:rFonts w:ascii="Calibri" w:hAnsi="Calibri"/>
                <w:bCs/>
                <w:sz w:val="18"/>
                <w:szCs w:val="18"/>
              </w:rPr>
              <w:t>If required record expiration date:</w:t>
            </w:r>
          </w:p>
        </w:tc>
        <w:sdt>
          <w:sdtPr>
            <w:rPr>
              <w:rFonts w:ascii="Calibri" w:hAnsi="Calibri"/>
              <w:b/>
              <w:sz w:val="22"/>
              <w:szCs w:val="22"/>
            </w:rPr>
            <w:id w:val="-176507524"/>
            <w14:checkbox>
              <w14:checked w14:val="0"/>
              <w14:checkedState w14:val="2612" w14:font="MS Gothic"/>
              <w14:uncheckedState w14:val="2610" w14:font="MS Gothic"/>
            </w14:checkbox>
          </w:sdtPr>
          <w:sdtContent>
            <w:tc>
              <w:tcPr>
                <w:tcW w:w="1080" w:type="dxa"/>
                <w:vAlign w:val="center"/>
              </w:tcPr>
              <w:p w14:paraId="7A9AB7A9"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sdt>
          <w:sdtPr>
            <w:rPr>
              <w:rFonts w:ascii="Calibri" w:hAnsi="Calibri"/>
              <w:b/>
              <w:sz w:val="22"/>
              <w:szCs w:val="22"/>
            </w:rPr>
            <w:id w:val="-1347394584"/>
            <w14:checkbox>
              <w14:checked w14:val="0"/>
              <w14:checkedState w14:val="2612" w14:font="MS Gothic"/>
              <w14:uncheckedState w14:val="2610" w14:font="MS Gothic"/>
            </w14:checkbox>
          </w:sdtPr>
          <w:sdtContent>
            <w:tc>
              <w:tcPr>
                <w:tcW w:w="1170" w:type="dxa"/>
                <w:vAlign w:val="center"/>
              </w:tcPr>
              <w:p w14:paraId="1C84C71B"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tr>
      <w:tr w:rsidR="00150CF2" w:rsidRPr="001163E6" w14:paraId="4FB44960" w14:textId="77777777" w:rsidTr="000F24E8">
        <w:tc>
          <w:tcPr>
            <w:tcW w:w="7465" w:type="dxa"/>
            <w:shd w:val="clear" w:color="auto" w:fill="B8CCE4" w:themeFill="accent1" w:themeFillTint="66"/>
            <w:vAlign w:val="center"/>
          </w:tcPr>
          <w:p w14:paraId="544A3ACE" w14:textId="77777777" w:rsidR="00150CF2" w:rsidRPr="001163E6" w:rsidRDefault="00150CF2" w:rsidP="00150CF2">
            <w:pPr>
              <w:spacing w:before="60" w:after="60"/>
              <w:rPr>
                <w:rFonts w:ascii="Calibri" w:hAnsi="Calibri"/>
                <w:bCs/>
                <w:sz w:val="20"/>
              </w:rPr>
            </w:pPr>
            <w:r w:rsidRPr="001163E6">
              <w:rPr>
                <w:rFonts w:ascii="Calibri" w:hAnsi="Calibri"/>
                <w:bCs/>
                <w:sz w:val="20"/>
              </w:rPr>
              <w:t>Supplier References</w:t>
            </w:r>
          </w:p>
        </w:tc>
        <w:sdt>
          <w:sdtPr>
            <w:rPr>
              <w:rFonts w:ascii="Calibri" w:hAnsi="Calibri"/>
              <w:b/>
              <w:sz w:val="22"/>
              <w:szCs w:val="22"/>
            </w:rPr>
            <w:id w:val="1822151792"/>
            <w14:checkbox>
              <w14:checked w14:val="0"/>
              <w14:checkedState w14:val="2612" w14:font="MS Gothic"/>
              <w14:uncheckedState w14:val="2610" w14:font="MS Gothic"/>
            </w14:checkbox>
          </w:sdtPr>
          <w:sdtContent>
            <w:tc>
              <w:tcPr>
                <w:tcW w:w="1080" w:type="dxa"/>
                <w:vAlign w:val="center"/>
              </w:tcPr>
              <w:p w14:paraId="3EBEE234"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sdt>
          <w:sdtPr>
            <w:rPr>
              <w:rFonts w:ascii="Calibri" w:hAnsi="Calibri"/>
              <w:b/>
              <w:sz w:val="22"/>
              <w:szCs w:val="22"/>
            </w:rPr>
            <w:id w:val="-1996866218"/>
            <w14:checkbox>
              <w14:checked w14:val="0"/>
              <w14:checkedState w14:val="2612" w14:font="MS Gothic"/>
              <w14:uncheckedState w14:val="2610" w14:font="MS Gothic"/>
            </w14:checkbox>
          </w:sdtPr>
          <w:sdtContent>
            <w:tc>
              <w:tcPr>
                <w:tcW w:w="1170" w:type="dxa"/>
                <w:vAlign w:val="center"/>
              </w:tcPr>
              <w:p w14:paraId="3BF8B7E9"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tr>
      <w:tr w:rsidR="00150CF2" w:rsidRPr="001163E6" w14:paraId="7CDC4A73" w14:textId="77777777" w:rsidTr="000F24E8">
        <w:tc>
          <w:tcPr>
            <w:tcW w:w="7465" w:type="dxa"/>
            <w:shd w:val="clear" w:color="auto" w:fill="B8CCE4" w:themeFill="accent1" w:themeFillTint="66"/>
            <w:vAlign w:val="center"/>
          </w:tcPr>
          <w:p w14:paraId="230B8ACE" w14:textId="293ECC4F" w:rsidR="00150CF2" w:rsidRPr="001163E6" w:rsidRDefault="00150CF2" w:rsidP="00513E95">
            <w:pPr>
              <w:spacing w:before="60" w:after="60"/>
              <w:rPr>
                <w:rFonts w:ascii="Calibri" w:hAnsi="Calibri"/>
                <w:sz w:val="22"/>
                <w:szCs w:val="22"/>
              </w:rPr>
            </w:pPr>
            <w:r w:rsidRPr="001163E6">
              <w:rPr>
                <w:rFonts w:ascii="Calibri" w:hAnsi="Calibri"/>
                <w:bCs/>
                <w:sz w:val="20"/>
              </w:rPr>
              <w:t>Quality Agreement</w:t>
            </w:r>
            <w:r w:rsidR="00513E95" w:rsidRPr="001163E6">
              <w:rPr>
                <w:rFonts w:ascii="Calibri" w:hAnsi="Calibri"/>
                <w:bCs/>
                <w:sz w:val="20"/>
              </w:rPr>
              <w:t xml:space="preserve"> (QA)</w:t>
            </w:r>
            <w:r w:rsidRPr="001163E6">
              <w:rPr>
                <w:rFonts w:ascii="Calibri" w:hAnsi="Calibri"/>
                <w:bCs/>
                <w:sz w:val="20"/>
              </w:rPr>
              <w:t xml:space="preserve"> </w:t>
            </w:r>
            <w:r w:rsidR="002070AB" w:rsidRPr="001163E6">
              <w:rPr>
                <w:rFonts w:ascii="Calibri" w:hAnsi="Calibri"/>
                <w:bCs/>
                <w:sz w:val="20"/>
              </w:rPr>
              <w:t xml:space="preserve">or IDA for Distributors </w:t>
            </w:r>
            <w:r w:rsidRPr="001163E6">
              <w:rPr>
                <w:rFonts w:ascii="Calibri" w:hAnsi="Calibri"/>
                <w:bCs/>
                <w:sz w:val="20"/>
              </w:rPr>
              <w:t xml:space="preserve">/ Contract (required for Economic Operators &amp; </w:t>
            </w:r>
            <w:r w:rsidR="00513E95" w:rsidRPr="001163E6">
              <w:rPr>
                <w:rFonts w:ascii="Calibri" w:hAnsi="Calibri"/>
                <w:bCs/>
                <w:sz w:val="20"/>
              </w:rPr>
              <w:t>Contract Manufacture</w:t>
            </w:r>
            <w:r w:rsidR="002070AB" w:rsidRPr="001163E6">
              <w:rPr>
                <w:rFonts w:ascii="Calibri" w:hAnsi="Calibri"/>
                <w:bCs/>
                <w:sz w:val="20"/>
              </w:rPr>
              <w:t>)</w:t>
            </w:r>
          </w:p>
        </w:tc>
        <w:sdt>
          <w:sdtPr>
            <w:rPr>
              <w:rFonts w:ascii="Calibri" w:hAnsi="Calibri"/>
              <w:b/>
              <w:sz w:val="22"/>
              <w:szCs w:val="22"/>
            </w:rPr>
            <w:id w:val="668145991"/>
            <w14:checkbox>
              <w14:checked w14:val="0"/>
              <w14:checkedState w14:val="2612" w14:font="MS Gothic"/>
              <w14:uncheckedState w14:val="2610" w14:font="MS Gothic"/>
            </w14:checkbox>
          </w:sdtPr>
          <w:sdtContent>
            <w:tc>
              <w:tcPr>
                <w:tcW w:w="1080" w:type="dxa"/>
                <w:vAlign w:val="center"/>
              </w:tcPr>
              <w:p w14:paraId="0CD8B3CA"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sdt>
          <w:sdtPr>
            <w:rPr>
              <w:rFonts w:ascii="Calibri" w:hAnsi="Calibri"/>
              <w:b/>
              <w:sz w:val="22"/>
              <w:szCs w:val="22"/>
            </w:rPr>
            <w:id w:val="-1524316015"/>
            <w14:checkbox>
              <w14:checked w14:val="0"/>
              <w14:checkedState w14:val="2612" w14:font="MS Gothic"/>
              <w14:uncheckedState w14:val="2610" w14:font="MS Gothic"/>
            </w14:checkbox>
          </w:sdtPr>
          <w:sdtContent>
            <w:tc>
              <w:tcPr>
                <w:tcW w:w="1170" w:type="dxa"/>
                <w:vAlign w:val="center"/>
              </w:tcPr>
              <w:p w14:paraId="707613A3"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tr>
      <w:tr w:rsidR="00150CF2" w:rsidRPr="001163E6" w14:paraId="12F9DA9C" w14:textId="77777777" w:rsidTr="000F24E8">
        <w:tc>
          <w:tcPr>
            <w:tcW w:w="7465" w:type="dxa"/>
            <w:shd w:val="clear" w:color="auto" w:fill="B8CCE4" w:themeFill="accent1" w:themeFillTint="66"/>
            <w:vAlign w:val="center"/>
          </w:tcPr>
          <w:p w14:paraId="427BEC73" w14:textId="77777777" w:rsidR="00150CF2" w:rsidRPr="001163E6" w:rsidRDefault="00150CF2" w:rsidP="00150CF2">
            <w:pPr>
              <w:spacing w:before="60" w:after="60"/>
              <w:rPr>
                <w:rFonts w:ascii="Calibri" w:hAnsi="Calibri"/>
                <w:bCs/>
                <w:sz w:val="20"/>
              </w:rPr>
            </w:pPr>
            <w:r w:rsidRPr="001163E6">
              <w:rPr>
                <w:rFonts w:ascii="Calibri" w:hAnsi="Calibri"/>
                <w:bCs/>
                <w:sz w:val="20"/>
              </w:rPr>
              <w:t>Samples for Evaluation</w:t>
            </w:r>
          </w:p>
        </w:tc>
        <w:sdt>
          <w:sdtPr>
            <w:rPr>
              <w:rFonts w:ascii="Calibri" w:hAnsi="Calibri"/>
              <w:b/>
              <w:sz w:val="22"/>
              <w:szCs w:val="22"/>
            </w:rPr>
            <w:id w:val="1498614516"/>
            <w14:checkbox>
              <w14:checked w14:val="0"/>
              <w14:checkedState w14:val="2612" w14:font="MS Gothic"/>
              <w14:uncheckedState w14:val="2610" w14:font="MS Gothic"/>
            </w14:checkbox>
          </w:sdtPr>
          <w:sdtContent>
            <w:tc>
              <w:tcPr>
                <w:tcW w:w="1080" w:type="dxa"/>
                <w:vAlign w:val="center"/>
              </w:tcPr>
              <w:p w14:paraId="272ABF56"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sdt>
          <w:sdtPr>
            <w:rPr>
              <w:rFonts w:ascii="Calibri" w:hAnsi="Calibri"/>
              <w:b/>
              <w:sz w:val="22"/>
              <w:szCs w:val="22"/>
            </w:rPr>
            <w:id w:val="-1262687971"/>
            <w14:checkbox>
              <w14:checked w14:val="0"/>
              <w14:checkedState w14:val="2612" w14:font="MS Gothic"/>
              <w14:uncheckedState w14:val="2610" w14:font="MS Gothic"/>
            </w14:checkbox>
          </w:sdtPr>
          <w:sdtContent>
            <w:tc>
              <w:tcPr>
                <w:tcW w:w="1170" w:type="dxa"/>
                <w:vAlign w:val="center"/>
              </w:tcPr>
              <w:p w14:paraId="2DFB0BA1"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tr>
      <w:tr w:rsidR="00150CF2" w:rsidRPr="001163E6" w14:paraId="48A0BAFD" w14:textId="77777777" w:rsidTr="000F24E8">
        <w:tc>
          <w:tcPr>
            <w:tcW w:w="7465" w:type="dxa"/>
            <w:shd w:val="clear" w:color="auto" w:fill="B8CCE4" w:themeFill="accent1" w:themeFillTint="66"/>
            <w:vAlign w:val="center"/>
          </w:tcPr>
          <w:p w14:paraId="16445237" w14:textId="721B9DC4" w:rsidR="00150CF2" w:rsidRPr="001163E6" w:rsidRDefault="00150CF2" w:rsidP="00150CF2">
            <w:pPr>
              <w:spacing w:before="60" w:after="60"/>
              <w:rPr>
                <w:rFonts w:ascii="Calibri" w:hAnsi="Calibri"/>
                <w:bCs/>
                <w:sz w:val="20"/>
              </w:rPr>
            </w:pPr>
            <w:r w:rsidRPr="001163E6">
              <w:rPr>
                <w:rFonts w:ascii="Calibri" w:hAnsi="Calibri"/>
                <w:bCs/>
                <w:sz w:val="20"/>
              </w:rPr>
              <w:t>Establish Acceptance Criteria</w:t>
            </w:r>
            <w:r w:rsidRPr="001163E6">
              <w:rPr>
                <w:rFonts w:ascii="Calibri" w:hAnsi="Calibri"/>
                <w:bCs/>
                <w:sz w:val="18"/>
                <w:szCs w:val="18"/>
              </w:rPr>
              <w:t xml:space="preserve"> (Incoming Quality, final release)</w:t>
            </w:r>
          </w:p>
        </w:tc>
        <w:sdt>
          <w:sdtPr>
            <w:rPr>
              <w:rFonts w:ascii="Calibri" w:hAnsi="Calibri"/>
              <w:b/>
              <w:sz w:val="22"/>
              <w:szCs w:val="22"/>
            </w:rPr>
            <w:id w:val="168693085"/>
            <w14:checkbox>
              <w14:checked w14:val="0"/>
              <w14:checkedState w14:val="2612" w14:font="MS Gothic"/>
              <w14:uncheckedState w14:val="2610" w14:font="MS Gothic"/>
            </w14:checkbox>
          </w:sdtPr>
          <w:sdtContent>
            <w:tc>
              <w:tcPr>
                <w:tcW w:w="1080" w:type="dxa"/>
                <w:vAlign w:val="center"/>
              </w:tcPr>
              <w:p w14:paraId="5612BCA7"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sdt>
          <w:sdtPr>
            <w:rPr>
              <w:rFonts w:ascii="Calibri" w:hAnsi="Calibri"/>
              <w:b/>
              <w:sz w:val="22"/>
              <w:szCs w:val="22"/>
            </w:rPr>
            <w:id w:val="-1831823384"/>
            <w14:checkbox>
              <w14:checked w14:val="0"/>
              <w14:checkedState w14:val="2612" w14:font="MS Gothic"/>
              <w14:uncheckedState w14:val="2610" w14:font="MS Gothic"/>
            </w14:checkbox>
          </w:sdtPr>
          <w:sdtContent>
            <w:tc>
              <w:tcPr>
                <w:tcW w:w="1170" w:type="dxa"/>
                <w:vAlign w:val="center"/>
              </w:tcPr>
              <w:p w14:paraId="27DC471C"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tr>
      <w:tr w:rsidR="00150CF2" w:rsidRPr="001163E6" w14:paraId="667DCBDD" w14:textId="77777777" w:rsidTr="000F24E8">
        <w:tc>
          <w:tcPr>
            <w:tcW w:w="7465" w:type="dxa"/>
            <w:shd w:val="clear" w:color="auto" w:fill="B8CCE4" w:themeFill="accent1" w:themeFillTint="66"/>
            <w:vAlign w:val="center"/>
          </w:tcPr>
          <w:p w14:paraId="59D33797" w14:textId="77777777" w:rsidR="00150CF2" w:rsidRPr="001163E6" w:rsidRDefault="00150CF2" w:rsidP="00150CF2">
            <w:pPr>
              <w:spacing w:before="60" w:after="60"/>
              <w:rPr>
                <w:rFonts w:ascii="Calibri" w:hAnsi="Calibri"/>
                <w:bCs/>
                <w:sz w:val="20"/>
              </w:rPr>
            </w:pPr>
            <w:r w:rsidRPr="001163E6">
              <w:rPr>
                <w:rFonts w:ascii="Calibri" w:hAnsi="Calibri"/>
                <w:bCs/>
                <w:sz w:val="20"/>
              </w:rPr>
              <w:t>Facility On-Site Audit</w:t>
            </w:r>
          </w:p>
        </w:tc>
        <w:sdt>
          <w:sdtPr>
            <w:rPr>
              <w:rFonts w:ascii="Calibri" w:hAnsi="Calibri"/>
              <w:b/>
              <w:sz w:val="22"/>
              <w:szCs w:val="22"/>
            </w:rPr>
            <w:id w:val="1457059115"/>
            <w14:checkbox>
              <w14:checked w14:val="0"/>
              <w14:checkedState w14:val="2612" w14:font="MS Gothic"/>
              <w14:uncheckedState w14:val="2610" w14:font="MS Gothic"/>
            </w14:checkbox>
          </w:sdtPr>
          <w:sdtContent>
            <w:tc>
              <w:tcPr>
                <w:tcW w:w="1080" w:type="dxa"/>
                <w:vAlign w:val="center"/>
              </w:tcPr>
              <w:p w14:paraId="1708716D"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sdt>
          <w:sdtPr>
            <w:rPr>
              <w:rFonts w:ascii="Calibri" w:hAnsi="Calibri"/>
              <w:b/>
              <w:sz w:val="22"/>
              <w:szCs w:val="22"/>
            </w:rPr>
            <w:id w:val="1091669028"/>
            <w14:checkbox>
              <w14:checked w14:val="0"/>
              <w14:checkedState w14:val="2612" w14:font="MS Gothic"/>
              <w14:uncheckedState w14:val="2610" w14:font="MS Gothic"/>
            </w14:checkbox>
          </w:sdtPr>
          <w:sdtContent>
            <w:tc>
              <w:tcPr>
                <w:tcW w:w="1170" w:type="dxa"/>
                <w:vAlign w:val="center"/>
              </w:tcPr>
              <w:p w14:paraId="39F426B5"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tr>
      <w:tr w:rsidR="00150CF2" w:rsidRPr="001163E6" w14:paraId="612274D3" w14:textId="77777777" w:rsidTr="000F24E8">
        <w:tc>
          <w:tcPr>
            <w:tcW w:w="7465" w:type="dxa"/>
            <w:shd w:val="clear" w:color="auto" w:fill="B8CCE4" w:themeFill="accent1" w:themeFillTint="66"/>
            <w:vAlign w:val="center"/>
          </w:tcPr>
          <w:p w14:paraId="0302BC86" w14:textId="77777777" w:rsidR="00150CF2" w:rsidRPr="001163E6" w:rsidRDefault="00150CF2" w:rsidP="00150CF2">
            <w:pPr>
              <w:spacing w:before="60" w:after="60"/>
              <w:rPr>
                <w:rFonts w:ascii="Calibri" w:hAnsi="Calibri"/>
                <w:bCs/>
                <w:sz w:val="22"/>
                <w:szCs w:val="22"/>
              </w:rPr>
            </w:pPr>
            <w:r w:rsidRPr="001163E6">
              <w:rPr>
                <w:rFonts w:ascii="Calibri" w:hAnsi="Calibri"/>
                <w:bCs/>
                <w:sz w:val="20"/>
              </w:rPr>
              <w:t xml:space="preserve">Product Change Notification </w:t>
            </w:r>
            <w:r w:rsidRPr="001163E6">
              <w:rPr>
                <w:rFonts w:ascii="Calibri" w:hAnsi="Calibri"/>
                <w:bCs/>
                <w:sz w:val="18"/>
                <w:szCs w:val="18"/>
              </w:rPr>
              <w:t xml:space="preserve"> </w:t>
            </w:r>
          </w:p>
        </w:tc>
        <w:sdt>
          <w:sdtPr>
            <w:rPr>
              <w:rFonts w:ascii="Calibri" w:hAnsi="Calibri"/>
              <w:b/>
              <w:sz w:val="22"/>
              <w:szCs w:val="22"/>
            </w:rPr>
            <w:id w:val="-1822486459"/>
            <w14:checkbox>
              <w14:checked w14:val="0"/>
              <w14:checkedState w14:val="2612" w14:font="MS Gothic"/>
              <w14:uncheckedState w14:val="2610" w14:font="MS Gothic"/>
            </w14:checkbox>
          </w:sdtPr>
          <w:sdtContent>
            <w:tc>
              <w:tcPr>
                <w:tcW w:w="1080" w:type="dxa"/>
                <w:vAlign w:val="center"/>
              </w:tcPr>
              <w:p w14:paraId="1B070EFD" w14:textId="77777777" w:rsidR="00150CF2" w:rsidRPr="001163E6" w:rsidRDefault="00150CF2" w:rsidP="00150CF2">
                <w:pPr>
                  <w:spacing w:before="60" w:after="60"/>
                  <w:jc w:val="center"/>
                  <w:rPr>
                    <w:rFonts w:ascii="Calibri" w:hAnsi="Calibri"/>
                    <w:b/>
                    <w:sz w:val="22"/>
                    <w:szCs w:val="22"/>
                  </w:rPr>
                </w:pPr>
                <w:r w:rsidRPr="001163E6">
                  <w:rPr>
                    <w:rFonts w:ascii="Calibri" w:eastAsia="MS Gothic" w:hAnsi="Calibri" w:hint="eastAsia"/>
                    <w:b/>
                    <w:sz w:val="22"/>
                    <w:szCs w:val="22"/>
                  </w:rPr>
                  <w:t>☐</w:t>
                </w:r>
              </w:p>
            </w:tc>
          </w:sdtContent>
        </w:sdt>
        <w:sdt>
          <w:sdtPr>
            <w:rPr>
              <w:rFonts w:ascii="Calibri" w:hAnsi="Calibri"/>
              <w:b/>
              <w:sz w:val="22"/>
              <w:szCs w:val="22"/>
            </w:rPr>
            <w:id w:val="1250541812"/>
            <w14:checkbox>
              <w14:checked w14:val="0"/>
              <w14:checkedState w14:val="2612" w14:font="MS Gothic"/>
              <w14:uncheckedState w14:val="2610" w14:font="MS Gothic"/>
            </w14:checkbox>
          </w:sdtPr>
          <w:sdtContent>
            <w:tc>
              <w:tcPr>
                <w:tcW w:w="1170" w:type="dxa"/>
                <w:vAlign w:val="center"/>
              </w:tcPr>
              <w:p w14:paraId="78D6BD20" w14:textId="77777777" w:rsidR="00150CF2" w:rsidRPr="001163E6" w:rsidRDefault="00150CF2" w:rsidP="00150CF2">
                <w:pPr>
                  <w:spacing w:before="60" w:after="60"/>
                  <w:jc w:val="center"/>
                  <w:rPr>
                    <w:rFonts w:ascii="Calibri" w:hAnsi="Calibri"/>
                    <w:b/>
                    <w:sz w:val="22"/>
                    <w:szCs w:val="22"/>
                  </w:rPr>
                </w:pPr>
                <w:r w:rsidRPr="001163E6">
                  <w:rPr>
                    <w:rFonts w:ascii="Segoe UI Symbol" w:eastAsia="MS Gothic" w:hAnsi="Segoe UI Symbol" w:cs="Segoe UI Symbol"/>
                    <w:b/>
                    <w:sz w:val="22"/>
                    <w:szCs w:val="22"/>
                  </w:rPr>
                  <w:t>☐</w:t>
                </w:r>
              </w:p>
            </w:tc>
          </w:sdtContent>
        </w:sdt>
      </w:tr>
      <w:tr w:rsidR="00150CF2" w:rsidRPr="001163E6" w14:paraId="324362FC" w14:textId="77777777" w:rsidTr="000F24E8">
        <w:tc>
          <w:tcPr>
            <w:tcW w:w="7465" w:type="dxa"/>
            <w:shd w:val="clear" w:color="auto" w:fill="B8CCE4" w:themeFill="accent1" w:themeFillTint="66"/>
            <w:vAlign w:val="center"/>
          </w:tcPr>
          <w:p w14:paraId="01E8BAC4" w14:textId="77777777" w:rsidR="00150CF2" w:rsidRPr="001163E6" w:rsidRDefault="00150CF2" w:rsidP="00150CF2">
            <w:pPr>
              <w:spacing w:before="60" w:after="60"/>
              <w:rPr>
                <w:rFonts w:ascii="Calibri" w:hAnsi="Calibri"/>
                <w:b/>
                <w:sz w:val="22"/>
                <w:szCs w:val="22"/>
              </w:rPr>
            </w:pPr>
            <w:r w:rsidRPr="001163E6">
              <w:rPr>
                <w:rFonts w:ascii="Calibri" w:hAnsi="Calibri"/>
                <w:b/>
                <w:sz w:val="20"/>
              </w:rPr>
              <w:t>[ADD OTHER ITEMS AS NEEDED]</w:t>
            </w:r>
          </w:p>
        </w:tc>
        <w:sdt>
          <w:sdtPr>
            <w:rPr>
              <w:rFonts w:ascii="Calibri" w:hAnsi="Calibri"/>
              <w:b/>
              <w:sz w:val="22"/>
              <w:szCs w:val="22"/>
            </w:rPr>
            <w:id w:val="-1959327224"/>
            <w14:checkbox>
              <w14:checked w14:val="0"/>
              <w14:checkedState w14:val="2612" w14:font="MS Gothic"/>
              <w14:uncheckedState w14:val="2610" w14:font="MS Gothic"/>
            </w14:checkbox>
          </w:sdtPr>
          <w:sdtContent>
            <w:tc>
              <w:tcPr>
                <w:tcW w:w="1080" w:type="dxa"/>
                <w:vAlign w:val="center"/>
              </w:tcPr>
              <w:p w14:paraId="5851AB32" w14:textId="77777777" w:rsidR="00150CF2" w:rsidRPr="001163E6" w:rsidRDefault="00150CF2" w:rsidP="00150CF2">
                <w:pPr>
                  <w:spacing w:before="60" w:after="60"/>
                  <w:jc w:val="center"/>
                  <w:rPr>
                    <w:rFonts w:ascii="Calibri" w:hAnsi="Calibri"/>
                    <w:b/>
                    <w:sz w:val="22"/>
                    <w:szCs w:val="22"/>
                    <w:u w:val="single"/>
                  </w:rPr>
                </w:pPr>
                <w:r w:rsidRPr="001163E6">
                  <w:rPr>
                    <w:rFonts w:ascii="Calibri" w:eastAsia="MS Gothic" w:hAnsi="Calibri" w:hint="eastAsia"/>
                    <w:b/>
                    <w:sz w:val="22"/>
                    <w:szCs w:val="22"/>
                  </w:rPr>
                  <w:t>☐</w:t>
                </w:r>
              </w:p>
            </w:tc>
          </w:sdtContent>
        </w:sdt>
        <w:sdt>
          <w:sdtPr>
            <w:rPr>
              <w:rFonts w:ascii="Calibri" w:hAnsi="Calibri"/>
              <w:b/>
              <w:sz w:val="22"/>
              <w:szCs w:val="22"/>
            </w:rPr>
            <w:id w:val="360706974"/>
            <w14:checkbox>
              <w14:checked w14:val="0"/>
              <w14:checkedState w14:val="2612" w14:font="MS Gothic"/>
              <w14:uncheckedState w14:val="2610" w14:font="MS Gothic"/>
            </w14:checkbox>
          </w:sdtPr>
          <w:sdtContent>
            <w:tc>
              <w:tcPr>
                <w:tcW w:w="1170" w:type="dxa"/>
                <w:vAlign w:val="center"/>
              </w:tcPr>
              <w:p w14:paraId="50218DA2" w14:textId="77777777" w:rsidR="00150CF2" w:rsidRPr="001163E6" w:rsidRDefault="00150CF2" w:rsidP="00150CF2">
                <w:pPr>
                  <w:spacing w:before="60" w:after="60"/>
                  <w:jc w:val="center"/>
                  <w:rPr>
                    <w:rFonts w:ascii="Calibri" w:hAnsi="Calibri"/>
                    <w:b/>
                    <w:sz w:val="22"/>
                    <w:szCs w:val="22"/>
                    <w:u w:val="single"/>
                  </w:rPr>
                </w:pPr>
                <w:r w:rsidRPr="001163E6">
                  <w:rPr>
                    <w:rFonts w:ascii="Calibri" w:eastAsia="MS Gothic" w:hAnsi="Calibri" w:hint="eastAsia"/>
                    <w:b/>
                    <w:sz w:val="22"/>
                    <w:szCs w:val="22"/>
                  </w:rPr>
                  <w:t>☐</w:t>
                </w:r>
              </w:p>
            </w:tc>
          </w:sdtContent>
        </w:sdt>
      </w:tr>
      <w:tr w:rsidR="00150CF2" w:rsidRPr="001163E6" w14:paraId="5017F04A" w14:textId="77777777" w:rsidTr="000F24E8">
        <w:tc>
          <w:tcPr>
            <w:tcW w:w="9715" w:type="dxa"/>
            <w:gridSpan w:val="3"/>
            <w:shd w:val="clear" w:color="auto" w:fill="DBE5F1" w:themeFill="accent1" w:themeFillTint="33"/>
            <w:vAlign w:val="center"/>
          </w:tcPr>
          <w:p w14:paraId="5E391CEF" w14:textId="6930B037" w:rsidR="00150CF2" w:rsidRPr="001163E6" w:rsidRDefault="00150CF2" w:rsidP="00150CF2">
            <w:pPr>
              <w:spacing w:before="60" w:after="60" w:line="276" w:lineRule="auto"/>
              <w:jc w:val="center"/>
              <w:rPr>
                <w:rFonts w:ascii="Calibri" w:hAnsi="Calibri"/>
                <w:b/>
                <w:i/>
                <w:iCs/>
                <w:sz w:val="22"/>
                <w:szCs w:val="22"/>
              </w:rPr>
            </w:pPr>
            <w:r w:rsidRPr="001163E6">
              <w:rPr>
                <w:rFonts w:ascii="Calibri" w:hAnsi="Calibri"/>
                <w:b/>
                <w:i/>
                <w:iCs/>
                <w:sz w:val="16"/>
                <w:szCs w:val="16"/>
              </w:rPr>
              <w:t xml:space="preserve">Forward to the </w:t>
            </w:r>
            <w:r w:rsidR="00513E95" w:rsidRPr="001163E6">
              <w:rPr>
                <w:rFonts w:ascii="Calibri" w:hAnsi="Calibri"/>
                <w:b/>
                <w:i/>
                <w:iCs/>
                <w:sz w:val="16"/>
                <w:szCs w:val="16"/>
              </w:rPr>
              <w:t>PRRC or Designee</w:t>
            </w:r>
            <w:r w:rsidR="00080BC4" w:rsidRPr="001163E6">
              <w:rPr>
                <w:rFonts w:ascii="Calibri" w:hAnsi="Calibri"/>
                <w:b/>
                <w:i/>
                <w:iCs/>
                <w:sz w:val="16"/>
                <w:szCs w:val="16"/>
              </w:rPr>
              <w:t xml:space="preserve"> </w:t>
            </w:r>
            <w:r w:rsidRPr="001163E6">
              <w:rPr>
                <w:rFonts w:ascii="Calibri" w:hAnsi="Calibri"/>
                <w:b/>
                <w:i/>
                <w:iCs/>
                <w:sz w:val="16"/>
                <w:szCs w:val="16"/>
              </w:rPr>
              <w:t xml:space="preserve">for </w:t>
            </w:r>
            <w:r w:rsidR="00080BC4" w:rsidRPr="001163E6">
              <w:rPr>
                <w:rFonts w:ascii="Calibri" w:hAnsi="Calibri"/>
                <w:b/>
                <w:i/>
                <w:iCs/>
                <w:sz w:val="16"/>
                <w:szCs w:val="16"/>
              </w:rPr>
              <w:t>approval</w:t>
            </w:r>
          </w:p>
        </w:tc>
      </w:tr>
    </w:tbl>
    <w:p w14:paraId="416A1D33" w14:textId="77777777" w:rsidR="00150CF2" w:rsidRPr="001163E6" w:rsidRDefault="00150CF2" w:rsidP="00150CF2">
      <w:pPr>
        <w:rPr>
          <w:rFonts w:ascii="Calibri" w:hAnsi="Calibri"/>
          <w:sz w:val="18"/>
          <w:szCs w:val="18"/>
          <w:u w:val="single"/>
        </w:rPr>
      </w:pPr>
    </w:p>
    <w:tbl>
      <w:tblPr>
        <w:tblStyle w:val="TableGrid1"/>
        <w:tblW w:w="9625" w:type="dxa"/>
        <w:tblLook w:val="04A0" w:firstRow="1" w:lastRow="0" w:firstColumn="1" w:lastColumn="0" w:noHBand="0" w:noVBand="1"/>
      </w:tblPr>
      <w:tblGrid>
        <w:gridCol w:w="1975"/>
        <w:gridCol w:w="1170"/>
        <w:gridCol w:w="2520"/>
        <w:gridCol w:w="1080"/>
        <w:gridCol w:w="720"/>
        <w:gridCol w:w="180"/>
        <w:gridCol w:w="1980"/>
      </w:tblGrid>
      <w:tr w:rsidR="00150CF2" w:rsidRPr="001163E6" w14:paraId="1048ADB0" w14:textId="77777777" w:rsidTr="000F24E8">
        <w:tc>
          <w:tcPr>
            <w:tcW w:w="9625" w:type="dxa"/>
            <w:gridSpan w:val="7"/>
            <w:shd w:val="clear" w:color="auto" w:fill="95B3D7" w:themeFill="accent1" w:themeFillTint="99"/>
          </w:tcPr>
          <w:p w14:paraId="546A6244" w14:textId="10EA3F6F" w:rsidR="00150CF2" w:rsidRPr="001163E6" w:rsidRDefault="00150CF2" w:rsidP="00513E95">
            <w:pPr>
              <w:spacing w:before="60" w:after="60"/>
              <w:rPr>
                <w:rFonts w:ascii="Calibri" w:hAnsi="Calibri"/>
                <w:bCs/>
                <w:sz w:val="20"/>
              </w:rPr>
            </w:pPr>
            <w:r w:rsidRPr="001163E6">
              <w:rPr>
                <w:rFonts w:ascii="Calibri" w:hAnsi="Calibri"/>
                <w:b/>
                <w:sz w:val="20"/>
              </w:rPr>
              <w:t xml:space="preserve">Part </w:t>
            </w:r>
            <w:r w:rsidR="00513E95" w:rsidRPr="001163E6">
              <w:rPr>
                <w:rFonts w:ascii="Calibri" w:hAnsi="Calibri"/>
                <w:b/>
                <w:sz w:val="20"/>
              </w:rPr>
              <w:t>C</w:t>
            </w:r>
            <w:r w:rsidRPr="001163E6">
              <w:rPr>
                <w:rFonts w:ascii="Calibri" w:hAnsi="Calibri"/>
                <w:b/>
                <w:sz w:val="20"/>
              </w:rPr>
              <w:t>: Review and Approval</w:t>
            </w:r>
            <w:r w:rsidR="00C95153" w:rsidRPr="001163E6">
              <w:rPr>
                <w:rFonts w:ascii="Calibri" w:hAnsi="Calibri"/>
                <w:b/>
                <w:sz w:val="20"/>
              </w:rPr>
              <w:t xml:space="preserve"> - </w:t>
            </w:r>
            <w:r w:rsidRPr="001163E6">
              <w:rPr>
                <w:rFonts w:ascii="Calibri" w:hAnsi="Calibri"/>
                <w:bCs/>
                <w:sz w:val="18"/>
                <w:szCs w:val="18"/>
              </w:rPr>
              <w:t>Based on the information reviewed and evaluation performed the above supplier is:</w:t>
            </w:r>
          </w:p>
        </w:tc>
      </w:tr>
      <w:tr w:rsidR="008D44C2" w:rsidRPr="001163E6" w14:paraId="30B69CAA" w14:textId="77777777" w:rsidTr="008D44C2">
        <w:trPr>
          <w:trHeight w:val="647"/>
        </w:trPr>
        <w:tc>
          <w:tcPr>
            <w:tcW w:w="1975" w:type="dxa"/>
            <w:shd w:val="clear" w:color="auto" w:fill="DBE5F1" w:themeFill="accent1" w:themeFillTint="33"/>
            <w:vAlign w:val="center"/>
          </w:tcPr>
          <w:p w14:paraId="1940BCA9" w14:textId="77777777" w:rsidR="008D44C2" w:rsidRPr="001163E6" w:rsidRDefault="00000000" w:rsidP="00513E95">
            <w:pPr>
              <w:spacing w:after="60"/>
              <w:rPr>
                <w:rFonts w:ascii="Calibri" w:hAnsi="Calibri"/>
                <w:sz w:val="20"/>
              </w:rPr>
            </w:pPr>
            <w:sdt>
              <w:sdtPr>
                <w:rPr>
                  <w:rFonts w:ascii="Calibri" w:hAnsi="Calibri"/>
                  <w:sz w:val="20"/>
                </w:rPr>
                <w:id w:val="1385289516"/>
                <w14:checkbox>
                  <w14:checked w14:val="0"/>
                  <w14:checkedState w14:val="2612" w14:font="MS Gothic"/>
                  <w14:uncheckedState w14:val="2610" w14:font="MS Gothic"/>
                </w14:checkbox>
              </w:sdtPr>
              <w:sdtContent>
                <w:r w:rsidR="008D44C2" w:rsidRPr="001163E6">
                  <w:rPr>
                    <w:rFonts w:ascii="Segoe UI Symbol" w:eastAsia="MS Gothic" w:hAnsi="Segoe UI Symbol" w:cs="Segoe UI Symbol"/>
                    <w:sz w:val="20"/>
                  </w:rPr>
                  <w:t>☐</w:t>
                </w:r>
              </w:sdtContent>
            </w:sdt>
            <w:r w:rsidR="008D44C2" w:rsidRPr="001163E6">
              <w:rPr>
                <w:rFonts w:ascii="Calibri" w:hAnsi="Calibri"/>
                <w:sz w:val="20"/>
              </w:rPr>
              <w:t xml:space="preserve">  </w:t>
            </w:r>
            <w:r w:rsidR="008D44C2" w:rsidRPr="001163E6">
              <w:rPr>
                <w:rFonts w:ascii="Calibri" w:hAnsi="Calibri"/>
                <w:b/>
                <w:bCs/>
                <w:sz w:val="20"/>
              </w:rPr>
              <w:t>Approved</w:t>
            </w:r>
            <w:r w:rsidR="008D44C2" w:rsidRPr="001163E6">
              <w:rPr>
                <w:rFonts w:ascii="Calibri" w:hAnsi="Calibri"/>
                <w:sz w:val="20"/>
              </w:rPr>
              <w:t xml:space="preserve"> </w:t>
            </w:r>
          </w:p>
          <w:p w14:paraId="2D5D3432" w14:textId="7A654AA1" w:rsidR="008D44C2" w:rsidRPr="001163E6" w:rsidRDefault="00000000" w:rsidP="00513E95">
            <w:pPr>
              <w:spacing w:after="60"/>
              <w:rPr>
                <w:rFonts w:ascii="Calibri" w:hAnsi="Calibri"/>
                <w:sz w:val="20"/>
              </w:rPr>
            </w:pPr>
            <w:sdt>
              <w:sdtPr>
                <w:rPr>
                  <w:rFonts w:ascii="Calibri" w:hAnsi="Calibri"/>
                  <w:b/>
                  <w:bCs/>
                  <w:sz w:val="20"/>
                </w:rPr>
                <w:id w:val="-1818333873"/>
                <w14:checkbox>
                  <w14:checked w14:val="0"/>
                  <w14:checkedState w14:val="2612" w14:font="MS Gothic"/>
                  <w14:uncheckedState w14:val="2610" w14:font="MS Gothic"/>
                </w14:checkbox>
              </w:sdtPr>
              <w:sdtContent>
                <w:r w:rsidR="008D44C2" w:rsidRPr="001163E6">
                  <w:rPr>
                    <w:rFonts w:ascii="Segoe UI Symbol" w:eastAsia="MS Gothic" w:hAnsi="Segoe UI Symbol" w:cs="Segoe UI Symbol"/>
                    <w:b/>
                    <w:bCs/>
                    <w:sz w:val="20"/>
                  </w:rPr>
                  <w:t>☐</w:t>
                </w:r>
              </w:sdtContent>
            </w:sdt>
            <w:r w:rsidR="008D44C2" w:rsidRPr="001163E6">
              <w:rPr>
                <w:rFonts w:ascii="Calibri" w:hAnsi="Calibri"/>
                <w:b/>
                <w:bCs/>
                <w:sz w:val="20"/>
              </w:rPr>
              <w:t xml:space="preserve">  Not Approved</w:t>
            </w:r>
          </w:p>
        </w:tc>
        <w:tc>
          <w:tcPr>
            <w:tcW w:w="1170" w:type="dxa"/>
            <w:shd w:val="clear" w:color="auto" w:fill="DBE5F1" w:themeFill="accent1" w:themeFillTint="33"/>
            <w:vAlign w:val="center"/>
          </w:tcPr>
          <w:p w14:paraId="448B73D3" w14:textId="2E071497" w:rsidR="008D44C2" w:rsidRPr="001163E6" w:rsidRDefault="008D44C2" w:rsidP="00150CF2">
            <w:pPr>
              <w:spacing w:after="60"/>
              <w:rPr>
                <w:rFonts w:ascii="Calibri" w:hAnsi="Calibri"/>
                <w:b/>
                <w:bCs/>
                <w:sz w:val="20"/>
              </w:rPr>
            </w:pPr>
            <w:r w:rsidRPr="001163E6">
              <w:rPr>
                <w:rFonts w:ascii="Calibri" w:hAnsi="Calibri"/>
                <w:b/>
                <w:bCs/>
                <w:sz w:val="20"/>
              </w:rPr>
              <w:t>Comments:</w:t>
            </w:r>
          </w:p>
        </w:tc>
        <w:tc>
          <w:tcPr>
            <w:tcW w:w="2520" w:type="dxa"/>
            <w:vAlign w:val="center"/>
          </w:tcPr>
          <w:p w14:paraId="4CDA3EC5" w14:textId="77777777" w:rsidR="008D44C2" w:rsidRPr="001163E6" w:rsidRDefault="008D44C2" w:rsidP="00150CF2">
            <w:pPr>
              <w:spacing w:after="60"/>
              <w:rPr>
                <w:rFonts w:ascii="Calibri" w:hAnsi="Calibri"/>
                <w:b/>
                <w:bCs/>
                <w:sz w:val="20"/>
              </w:rPr>
            </w:pPr>
          </w:p>
        </w:tc>
        <w:tc>
          <w:tcPr>
            <w:tcW w:w="1980" w:type="dxa"/>
            <w:gridSpan w:val="3"/>
            <w:vAlign w:val="center"/>
          </w:tcPr>
          <w:p w14:paraId="6BA6EB53" w14:textId="77777777" w:rsidR="008D44C2" w:rsidRPr="001163E6" w:rsidRDefault="008D44C2" w:rsidP="00150CF2">
            <w:pPr>
              <w:spacing w:after="60"/>
              <w:rPr>
                <w:rFonts w:ascii="Calibri" w:hAnsi="Calibri"/>
                <w:b/>
                <w:bCs/>
                <w:sz w:val="20"/>
              </w:rPr>
            </w:pPr>
          </w:p>
        </w:tc>
        <w:tc>
          <w:tcPr>
            <w:tcW w:w="1980" w:type="dxa"/>
            <w:vAlign w:val="center"/>
          </w:tcPr>
          <w:p w14:paraId="6BA84046" w14:textId="2BADFD46" w:rsidR="008D44C2" w:rsidRPr="001163E6" w:rsidRDefault="008D44C2" w:rsidP="00150CF2">
            <w:pPr>
              <w:spacing w:after="60"/>
              <w:rPr>
                <w:rFonts w:ascii="Calibri" w:hAnsi="Calibri"/>
                <w:b/>
                <w:bCs/>
                <w:sz w:val="20"/>
              </w:rPr>
            </w:pPr>
          </w:p>
        </w:tc>
      </w:tr>
      <w:tr w:rsidR="00150CF2" w:rsidRPr="001163E6" w14:paraId="37AF6D30" w14:textId="77777777" w:rsidTr="000F24E8">
        <w:tc>
          <w:tcPr>
            <w:tcW w:w="1975" w:type="dxa"/>
            <w:shd w:val="clear" w:color="auto" w:fill="B8CCE4" w:themeFill="accent1" w:themeFillTint="66"/>
          </w:tcPr>
          <w:p w14:paraId="3FEB73CD" w14:textId="73E7465D" w:rsidR="00150CF2" w:rsidRPr="001163E6" w:rsidRDefault="00150CF2" w:rsidP="00150CF2">
            <w:pPr>
              <w:spacing w:before="60" w:after="60"/>
              <w:rPr>
                <w:rFonts w:ascii="Calibri" w:hAnsi="Calibri"/>
                <w:bCs/>
                <w:sz w:val="20"/>
              </w:rPr>
            </w:pPr>
            <w:r w:rsidRPr="001163E6">
              <w:rPr>
                <w:rFonts w:ascii="Calibri" w:hAnsi="Calibri"/>
                <w:bCs/>
                <w:sz w:val="20"/>
              </w:rPr>
              <w:t xml:space="preserve">Approved by </w:t>
            </w:r>
            <w:r w:rsidR="004F42A6" w:rsidRPr="001163E6">
              <w:rPr>
                <w:rFonts w:ascii="Calibri" w:hAnsi="Calibri"/>
                <w:bCs/>
                <w:sz w:val="20"/>
              </w:rPr>
              <w:t>Purch</w:t>
            </w:r>
            <w:r w:rsidRPr="001163E6">
              <w:rPr>
                <w:rFonts w:ascii="Calibri" w:hAnsi="Calibri"/>
                <w:bCs/>
                <w:sz w:val="20"/>
              </w:rPr>
              <w:t xml:space="preserve">: </w:t>
            </w:r>
          </w:p>
        </w:tc>
        <w:tc>
          <w:tcPr>
            <w:tcW w:w="4770" w:type="dxa"/>
            <w:gridSpan w:val="3"/>
          </w:tcPr>
          <w:p w14:paraId="46C65484" w14:textId="77777777" w:rsidR="00150CF2" w:rsidRPr="001163E6" w:rsidRDefault="00150CF2" w:rsidP="00150CF2">
            <w:pPr>
              <w:spacing w:before="60" w:after="60"/>
              <w:rPr>
                <w:rFonts w:ascii="Calibri" w:hAnsi="Calibri"/>
                <w:bCs/>
                <w:sz w:val="20"/>
              </w:rPr>
            </w:pPr>
          </w:p>
        </w:tc>
        <w:tc>
          <w:tcPr>
            <w:tcW w:w="720" w:type="dxa"/>
            <w:shd w:val="clear" w:color="auto" w:fill="B8CCE4" w:themeFill="accent1" w:themeFillTint="66"/>
          </w:tcPr>
          <w:p w14:paraId="41A52C03" w14:textId="77777777" w:rsidR="00150CF2" w:rsidRPr="001163E6" w:rsidRDefault="00150CF2" w:rsidP="00150CF2">
            <w:pPr>
              <w:spacing w:before="60" w:after="60"/>
              <w:rPr>
                <w:rFonts w:ascii="Calibri" w:hAnsi="Calibri"/>
                <w:bCs/>
                <w:sz w:val="20"/>
              </w:rPr>
            </w:pPr>
            <w:r w:rsidRPr="001163E6">
              <w:rPr>
                <w:rFonts w:ascii="Calibri" w:hAnsi="Calibri"/>
                <w:bCs/>
                <w:sz w:val="20"/>
              </w:rPr>
              <w:t>Date:</w:t>
            </w:r>
          </w:p>
        </w:tc>
        <w:tc>
          <w:tcPr>
            <w:tcW w:w="2160" w:type="dxa"/>
            <w:gridSpan w:val="2"/>
          </w:tcPr>
          <w:p w14:paraId="789643AE" w14:textId="77777777" w:rsidR="00150CF2" w:rsidRPr="001163E6" w:rsidRDefault="00150CF2" w:rsidP="00150CF2">
            <w:pPr>
              <w:spacing w:before="60" w:after="60"/>
              <w:rPr>
                <w:rFonts w:ascii="Calibri" w:hAnsi="Calibri"/>
                <w:bCs/>
                <w:sz w:val="20"/>
              </w:rPr>
            </w:pPr>
          </w:p>
        </w:tc>
      </w:tr>
      <w:tr w:rsidR="00150CF2" w:rsidRPr="001163E6" w14:paraId="71BDDC8B" w14:textId="77777777" w:rsidTr="000F24E8">
        <w:tc>
          <w:tcPr>
            <w:tcW w:w="1975" w:type="dxa"/>
            <w:shd w:val="clear" w:color="auto" w:fill="B8CCE4" w:themeFill="accent1" w:themeFillTint="66"/>
          </w:tcPr>
          <w:p w14:paraId="5FFC9165" w14:textId="00BF413F" w:rsidR="00150CF2" w:rsidRPr="001163E6" w:rsidRDefault="00150CF2" w:rsidP="00150CF2">
            <w:pPr>
              <w:spacing w:before="60" w:after="60"/>
              <w:rPr>
                <w:rFonts w:ascii="Calibri" w:hAnsi="Calibri"/>
                <w:bCs/>
                <w:sz w:val="20"/>
              </w:rPr>
            </w:pPr>
            <w:r w:rsidRPr="001163E6">
              <w:rPr>
                <w:rFonts w:ascii="Calibri" w:hAnsi="Calibri"/>
                <w:bCs/>
                <w:sz w:val="20"/>
              </w:rPr>
              <w:t xml:space="preserve">Approved by </w:t>
            </w:r>
            <w:r w:rsidR="004F42A6" w:rsidRPr="001163E6">
              <w:rPr>
                <w:rFonts w:ascii="Calibri" w:hAnsi="Calibri"/>
                <w:bCs/>
                <w:sz w:val="20"/>
              </w:rPr>
              <w:t>PCCR</w:t>
            </w:r>
            <w:r w:rsidRPr="001163E6">
              <w:rPr>
                <w:rFonts w:ascii="Calibri" w:hAnsi="Calibri"/>
                <w:bCs/>
                <w:sz w:val="20"/>
              </w:rPr>
              <w:t>:</w:t>
            </w:r>
          </w:p>
        </w:tc>
        <w:tc>
          <w:tcPr>
            <w:tcW w:w="4770" w:type="dxa"/>
            <w:gridSpan w:val="3"/>
          </w:tcPr>
          <w:p w14:paraId="7762AA0D" w14:textId="77777777" w:rsidR="00150CF2" w:rsidRPr="001163E6" w:rsidRDefault="00150CF2" w:rsidP="00150CF2">
            <w:pPr>
              <w:spacing w:before="60" w:after="60"/>
              <w:rPr>
                <w:rFonts w:ascii="Calibri" w:hAnsi="Calibri"/>
                <w:bCs/>
                <w:sz w:val="20"/>
              </w:rPr>
            </w:pPr>
          </w:p>
        </w:tc>
        <w:tc>
          <w:tcPr>
            <w:tcW w:w="720" w:type="dxa"/>
            <w:shd w:val="clear" w:color="auto" w:fill="B8CCE4" w:themeFill="accent1" w:themeFillTint="66"/>
          </w:tcPr>
          <w:p w14:paraId="1F22B72D" w14:textId="77777777" w:rsidR="00150CF2" w:rsidRPr="001163E6" w:rsidRDefault="00150CF2" w:rsidP="00150CF2">
            <w:pPr>
              <w:spacing w:before="60" w:after="60"/>
              <w:rPr>
                <w:rFonts w:ascii="Calibri" w:hAnsi="Calibri"/>
                <w:bCs/>
                <w:sz w:val="20"/>
              </w:rPr>
            </w:pPr>
            <w:r w:rsidRPr="001163E6">
              <w:rPr>
                <w:rFonts w:ascii="Calibri" w:hAnsi="Calibri"/>
                <w:bCs/>
                <w:sz w:val="20"/>
              </w:rPr>
              <w:t>Date:</w:t>
            </w:r>
          </w:p>
        </w:tc>
        <w:tc>
          <w:tcPr>
            <w:tcW w:w="2160" w:type="dxa"/>
            <w:gridSpan w:val="2"/>
          </w:tcPr>
          <w:p w14:paraId="11D9F5F8" w14:textId="77777777" w:rsidR="00150CF2" w:rsidRPr="001163E6" w:rsidRDefault="00150CF2" w:rsidP="00150CF2">
            <w:pPr>
              <w:spacing w:before="60" w:after="60"/>
              <w:rPr>
                <w:rFonts w:ascii="Calibri" w:hAnsi="Calibri"/>
                <w:bCs/>
                <w:sz w:val="20"/>
              </w:rPr>
            </w:pPr>
          </w:p>
        </w:tc>
      </w:tr>
      <w:tr w:rsidR="00150CF2" w:rsidRPr="001163E6" w14:paraId="18BAEC89" w14:textId="77777777" w:rsidTr="000F24E8">
        <w:tc>
          <w:tcPr>
            <w:tcW w:w="9625" w:type="dxa"/>
            <w:gridSpan w:val="7"/>
            <w:shd w:val="clear" w:color="auto" w:fill="DBE5F1" w:themeFill="accent1" w:themeFillTint="33"/>
          </w:tcPr>
          <w:p w14:paraId="1BC2BC35" w14:textId="0B171DD5" w:rsidR="00150CF2" w:rsidRPr="001163E6" w:rsidRDefault="00150CF2" w:rsidP="00150CF2">
            <w:pPr>
              <w:keepNext/>
              <w:spacing w:before="60" w:after="60" w:line="276" w:lineRule="auto"/>
              <w:jc w:val="center"/>
              <w:rPr>
                <w:rFonts w:ascii="Calibri" w:hAnsi="Calibri"/>
                <w:b/>
                <w:sz w:val="16"/>
                <w:szCs w:val="16"/>
              </w:rPr>
            </w:pPr>
            <w:r w:rsidRPr="001163E6">
              <w:rPr>
                <w:rFonts w:ascii="Calibri" w:hAnsi="Calibri"/>
                <w:b/>
                <w:i/>
                <w:sz w:val="16"/>
                <w:szCs w:val="16"/>
              </w:rPr>
              <w:t xml:space="preserve">*** </w:t>
            </w:r>
            <w:r w:rsidR="00513E95" w:rsidRPr="001163E6">
              <w:rPr>
                <w:rFonts w:ascii="Calibri" w:hAnsi="Calibri"/>
                <w:b/>
                <w:i/>
                <w:sz w:val="16"/>
                <w:szCs w:val="16"/>
              </w:rPr>
              <w:t>After completion r</w:t>
            </w:r>
            <w:r w:rsidRPr="001163E6">
              <w:rPr>
                <w:rFonts w:ascii="Calibri" w:hAnsi="Calibri"/>
                <w:b/>
                <w:i/>
                <w:sz w:val="16"/>
                <w:szCs w:val="16"/>
              </w:rPr>
              <w:t xml:space="preserve">eturn to </w:t>
            </w:r>
            <w:r w:rsidR="004F42A6" w:rsidRPr="001163E6">
              <w:rPr>
                <w:rFonts w:ascii="Calibri" w:hAnsi="Calibri"/>
                <w:b/>
                <w:i/>
                <w:sz w:val="16"/>
                <w:szCs w:val="16"/>
              </w:rPr>
              <w:t>Document Control</w:t>
            </w:r>
            <w:r w:rsidRPr="001163E6">
              <w:rPr>
                <w:rFonts w:ascii="Calibri" w:hAnsi="Calibri"/>
                <w:b/>
                <w:i/>
                <w:sz w:val="16"/>
                <w:szCs w:val="16"/>
              </w:rPr>
              <w:t xml:space="preserve"> </w:t>
            </w:r>
            <w:r w:rsidR="00513E95" w:rsidRPr="001163E6">
              <w:rPr>
                <w:rFonts w:ascii="Calibri" w:hAnsi="Calibri"/>
                <w:b/>
                <w:i/>
                <w:sz w:val="16"/>
                <w:szCs w:val="16"/>
              </w:rPr>
              <w:t xml:space="preserve">for filing </w:t>
            </w:r>
            <w:r w:rsidRPr="001163E6">
              <w:rPr>
                <w:rFonts w:ascii="Calibri" w:hAnsi="Calibri"/>
                <w:b/>
                <w:i/>
                <w:sz w:val="16"/>
                <w:szCs w:val="16"/>
              </w:rPr>
              <w:t>***</w:t>
            </w:r>
          </w:p>
        </w:tc>
      </w:tr>
      <w:tr w:rsidR="00150CF2" w:rsidRPr="001163E6" w14:paraId="4EF1835D" w14:textId="77777777" w:rsidTr="00A32045">
        <w:tc>
          <w:tcPr>
            <w:tcW w:w="1975" w:type="dxa"/>
            <w:shd w:val="clear" w:color="auto" w:fill="B8CCE4" w:themeFill="accent1" w:themeFillTint="66"/>
          </w:tcPr>
          <w:p w14:paraId="56110ED9" w14:textId="453D86AC" w:rsidR="00150CF2" w:rsidRPr="001163E6" w:rsidRDefault="004F42A6" w:rsidP="00150CF2">
            <w:pPr>
              <w:spacing w:before="60" w:after="60"/>
              <w:jc w:val="both"/>
              <w:rPr>
                <w:rFonts w:ascii="Calibri" w:hAnsi="Calibri"/>
                <w:bCs/>
                <w:sz w:val="20"/>
              </w:rPr>
            </w:pPr>
            <w:r w:rsidRPr="001163E6">
              <w:rPr>
                <w:rFonts w:ascii="Calibri" w:hAnsi="Calibri"/>
                <w:sz w:val="20"/>
              </w:rPr>
              <w:t>Filed</w:t>
            </w:r>
            <w:r w:rsidR="00150CF2" w:rsidRPr="001163E6">
              <w:rPr>
                <w:rFonts w:ascii="Calibri" w:hAnsi="Calibri"/>
                <w:sz w:val="20"/>
              </w:rPr>
              <w:t xml:space="preserve"> By</w:t>
            </w:r>
            <w:r w:rsidRPr="001163E6">
              <w:rPr>
                <w:rFonts w:ascii="Calibri" w:hAnsi="Calibri"/>
                <w:sz w:val="20"/>
              </w:rPr>
              <w:t xml:space="preserve"> DC</w:t>
            </w:r>
            <w:r w:rsidR="00150CF2" w:rsidRPr="001163E6">
              <w:rPr>
                <w:rFonts w:ascii="Calibri" w:hAnsi="Calibri"/>
                <w:sz w:val="20"/>
              </w:rPr>
              <w:t>:</w:t>
            </w:r>
          </w:p>
        </w:tc>
        <w:tc>
          <w:tcPr>
            <w:tcW w:w="4770" w:type="dxa"/>
            <w:gridSpan w:val="3"/>
          </w:tcPr>
          <w:p w14:paraId="677374D2" w14:textId="77777777" w:rsidR="00150CF2" w:rsidRPr="001163E6" w:rsidRDefault="00150CF2" w:rsidP="00150CF2">
            <w:pPr>
              <w:spacing w:before="60" w:after="60"/>
              <w:rPr>
                <w:rFonts w:ascii="Calibri" w:hAnsi="Calibri"/>
                <w:bCs/>
                <w:sz w:val="20"/>
              </w:rPr>
            </w:pPr>
          </w:p>
        </w:tc>
        <w:tc>
          <w:tcPr>
            <w:tcW w:w="720" w:type="dxa"/>
            <w:shd w:val="clear" w:color="auto" w:fill="B8CCE4" w:themeFill="accent1" w:themeFillTint="66"/>
          </w:tcPr>
          <w:p w14:paraId="53557BE6" w14:textId="77777777" w:rsidR="00150CF2" w:rsidRPr="001163E6" w:rsidRDefault="00150CF2" w:rsidP="00150CF2">
            <w:pPr>
              <w:spacing w:before="60" w:after="60"/>
              <w:rPr>
                <w:rFonts w:ascii="Calibri" w:hAnsi="Calibri"/>
                <w:bCs/>
                <w:sz w:val="20"/>
              </w:rPr>
            </w:pPr>
            <w:r w:rsidRPr="001163E6">
              <w:rPr>
                <w:rFonts w:ascii="Calibri" w:hAnsi="Calibri"/>
                <w:bCs/>
                <w:sz w:val="20"/>
              </w:rPr>
              <w:t>Date:</w:t>
            </w:r>
          </w:p>
        </w:tc>
        <w:tc>
          <w:tcPr>
            <w:tcW w:w="2160" w:type="dxa"/>
            <w:gridSpan w:val="2"/>
          </w:tcPr>
          <w:p w14:paraId="117EF7B5" w14:textId="77777777" w:rsidR="00150CF2" w:rsidRPr="001163E6" w:rsidRDefault="00150CF2" w:rsidP="00150CF2">
            <w:pPr>
              <w:spacing w:before="60" w:after="60"/>
              <w:rPr>
                <w:rFonts w:ascii="Calibri" w:hAnsi="Calibri"/>
                <w:bCs/>
                <w:sz w:val="20"/>
              </w:rPr>
            </w:pPr>
          </w:p>
        </w:tc>
      </w:tr>
    </w:tbl>
    <w:p w14:paraId="3B61B0E9" w14:textId="2DCCA4D3" w:rsidR="00150CF2" w:rsidRPr="001163E6" w:rsidRDefault="00150CF2" w:rsidP="001431DC">
      <w:pPr>
        <w:jc w:val="center"/>
        <w:rPr>
          <w:rFonts w:ascii="Calibri" w:hAnsi="Calibri"/>
          <w:b/>
          <w:bCs/>
          <w:sz w:val="22"/>
        </w:rPr>
      </w:pPr>
    </w:p>
    <w:p w14:paraId="3FE4B57F" w14:textId="4D03AC79" w:rsidR="00080BC4" w:rsidRPr="001163E6" w:rsidRDefault="00080BC4" w:rsidP="003E5EA7">
      <w:pPr>
        <w:pageBreakBefore/>
        <w:rPr>
          <w:rFonts w:ascii="Calibri" w:hAnsi="Calibri"/>
          <w:b/>
          <w:bCs/>
          <w:sz w:val="22"/>
        </w:rPr>
      </w:pPr>
      <w:r w:rsidRPr="001163E6">
        <w:rPr>
          <w:rFonts w:ascii="Calibri" w:hAnsi="Calibri"/>
          <w:b/>
          <w:bCs/>
          <w:sz w:val="22"/>
        </w:rPr>
        <w:lastRenderedPageBreak/>
        <w:t>B-2 Supplier Ongoing Evaluation Template</w:t>
      </w:r>
    </w:p>
    <w:tbl>
      <w:tblPr>
        <w:tblW w:w="10080"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7"/>
        <w:gridCol w:w="101"/>
        <w:gridCol w:w="529"/>
        <w:gridCol w:w="1350"/>
        <w:gridCol w:w="90"/>
        <w:gridCol w:w="90"/>
        <w:gridCol w:w="743"/>
        <w:gridCol w:w="247"/>
        <w:gridCol w:w="1080"/>
        <w:gridCol w:w="515"/>
        <w:gridCol w:w="25"/>
        <w:gridCol w:w="1440"/>
        <w:gridCol w:w="450"/>
        <w:gridCol w:w="360"/>
        <w:gridCol w:w="1241"/>
        <w:gridCol w:w="42"/>
      </w:tblGrid>
      <w:tr w:rsidR="00080BC4" w:rsidRPr="001163E6" w14:paraId="0CA46825" w14:textId="77777777" w:rsidTr="008D44C2">
        <w:trPr>
          <w:gridAfter w:val="1"/>
          <w:wAfter w:w="42" w:type="dxa"/>
        </w:trPr>
        <w:tc>
          <w:tcPr>
            <w:tcW w:w="10038" w:type="dxa"/>
            <w:gridSpan w:val="15"/>
            <w:shd w:val="clear" w:color="auto" w:fill="95B3D7" w:themeFill="accent1" w:themeFillTint="99"/>
          </w:tcPr>
          <w:p w14:paraId="634C995D" w14:textId="5567F7AE" w:rsidR="00080BC4" w:rsidRPr="001163E6" w:rsidRDefault="00080BC4" w:rsidP="00080BC4">
            <w:pPr>
              <w:spacing w:before="60" w:after="60" w:line="276" w:lineRule="auto"/>
              <w:rPr>
                <w:rFonts w:ascii="Calibri" w:hAnsi="Calibri"/>
                <w:b/>
                <w:sz w:val="20"/>
              </w:rPr>
            </w:pPr>
            <w:r w:rsidRPr="001163E6">
              <w:rPr>
                <w:rFonts w:ascii="Calibri" w:hAnsi="Calibri"/>
                <w:b/>
                <w:sz w:val="20"/>
              </w:rPr>
              <w:t xml:space="preserve">PART A: </w:t>
            </w:r>
            <w:r w:rsidR="005E1329" w:rsidRPr="001163E6">
              <w:rPr>
                <w:rFonts w:ascii="Calibri" w:hAnsi="Calibri"/>
                <w:b/>
                <w:sz w:val="20"/>
              </w:rPr>
              <w:t>Supplier / Time Period</w:t>
            </w:r>
          </w:p>
        </w:tc>
      </w:tr>
      <w:tr w:rsidR="00080BC4" w:rsidRPr="001163E6" w14:paraId="0262C730" w14:textId="77777777" w:rsidTr="008D44C2">
        <w:trPr>
          <w:gridAfter w:val="1"/>
          <w:wAfter w:w="42" w:type="dxa"/>
        </w:trPr>
        <w:tc>
          <w:tcPr>
            <w:tcW w:w="1777" w:type="dxa"/>
            <w:shd w:val="clear" w:color="auto" w:fill="B8CCE4" w:themeFill="accent1" w:themeFillTint="66"/>
          </w:tcPr>
          <w:p w14:paraId="1A3C0160" w14:textId="77777777" w:rsidR="00080BC4" w:rsidRPr="001163E6" w:rsidRDefault="00080BC4" w:rsidP="00080BC4">
            <w:pPr>
              <w:spacing w:before="60" w:after="60" w:line="276" w:lineRule="auto"/>
              <w:rPr>
                <w:rFonts w:ascii="Calibri" w:hAnsi="Calibri"/>
                <w:sz w:val="16"/>
                <w:szCs w:val="16"/>
              </w:rPr>
            </w:pPr>
            <w:r w:rsidRPr="001163E6">
              <w:rPr>
                <w:rFonts w:ascii="Calibri" w:hAnsi="Calibri"/>
                <w:sz w:val="16"/>
                <w:szCs w:val="16"/>
              </w:rPr>
              <w:t>Name of Supplier:</w:t>
            </w:r>
          </w:p>
        </w:tc>
        <w:tc>
          <w:tcPr>
            <w:tcW w:w="8261" w:type="dxa"/>
            <w:gridSpan w:val="14"/>
          </w:tcPr>
          <w:p w14:paraId="200BDE7B" w14:textId="3A89B7CF" w:rsidR="00080BC4" w:rsidRPr="001163E6" w:rsidRDefault="00080BC4" w:rsidP="00080BC4">
            <w:pPr>
              <w:spacing w:before="60" w:after="60" w:line="276" w:lineRule="auto"/>
              <w:rPr>
                <w:rFonts w:ascii="Calibri" w:hAnsi="Calibri"/>
                <w:sz w:val="16"/>
                <w:szCs w:val="16"/>
              </w:rPr>
            </w:pPr>
          </w:p>
        </w:tc>
      </w:tr>
      <w:tr w:rsidR="00080BC4" w:rsidRPr="001163E6" w14:paraId="5065BE0D" w14:textId="77777777" w:rsidTr="008D44C2">
        <w:trPr>
          <w:gridAfter w:val="1"/>
          <w:wAfter w:w="42" w:type="dxa"/>
        </w:trPr>
        <w:tc>
          <w:tcPr>
            <w:tcW w:w="1777" w:type="dxa"/>
            <w:shd w:val="clear" w:color="auto" w:fill="B8CCE4" w:themeFill="accent1" w:themeFillTint="66"/>
          </w:tcPr>
          <w:p w14:paraId="22804040" w14:textId="77777777" w:rsidR="00080BC4" w:rsidRPr="001163E6" w:rsidRDefault="00080BC4" w:rsidP="00080BC4">
            <w:pPr>
              <w:spacing w:before="60" w:after="60" w:line="276" w:lineRule="auto"/>
              <w:rPr>
                <w:rFonts w:ascii="Calibri" w:hAnsi="Calibri"/>
                <w:sz w:val="16"/>
                <w:szCs w:val="16"/>
              </w:rPr>
            </w:pPr>
            <w:r w:rsidRPr="001163E6">
              <w:rPr>
                <w:rFonts w:ascii="Calibri" w:hAnsi="Calibri"/>
                <w:sz w:val="16"/>
                <w:szCs w:val="16"/>
              </w:rPr>
              <w:t>Period of Evaluation:</w:t>
            </w:r>
          </w:p>
        </w:tc>
        <w:tc>
          <w:tcPr>
            <w:tcW w:w="2160" w:type="dxa"/>
            <w:gridSpan w:val="5"/>
          </w:tcPr>
          <w:p w14:paraId="2D2D997E" w14:textId="77777777" w:rsidR="00080BC4" w:rsidRPr="001163E6" w:rsidRDefault="00080BC4" w:rsidP="00080BC4">
            <w:pPr>
              <w:spacing w:before="60" w:after="60" w:line="276" w:lineRule="auto"/>
              <w:rPr>
                <w:rFonts w:ascii="Calibri" w:hAnsi="Calibri"/>
                <w:sz w:val="16"/>
                <w:szCs w:val="16"/>
              </w:rPr>
            </w:pPr>
          </w:p>
        </w:tc>
        <w:tc>
          <w:tcPr>
            <w:tcW w:w="743" w:type="dxa"/>
            <w:shd w:val="clear" w:color="auto" w:fill="B8CCE4" w:themeFill="accent1" w:themeFillTint="66"/>
          </w:tcPr>
          <w:p w14:paraId="496630C5" w14:textId="77777777" w:rsidR="00080BC4" w:rsidRPr="001163E6" w:rsidRDefault="00080BC4" w:rsidP="00080BC4">
            <w:pPr>
              <w:spacing w:before="60" w:after="60" w:line="276" w:lineRule="auto"/>
              <w:rPr>
                <w:rFonts w:ascii="Calibri" w:hAnsi="Calibri"/>
                <w:sz w:val="16"/>
                <w:szCs w:val="16"/>
              </w:rPr>
            </w:pPr>
            <w:r w:rsidRPr="001163E6">
              <w:rPr>
                <w:rFonts w:ascii="Calibri" w:hAnsi="Calibri"/>
                <w:sz w:val="16"/>
                <w:szCs w:val="16"/>
              </w:rPr>
              <w:t>From:</w:t>
            </w:r>
          </w:p>
        </w:tc>
        <w:tc>
          <w:tcPr>
            <w:tcW w:w="1842" w:type="dxa"/>
            <w:gridSpan w:val="3"/>
          </w:tcPr>
          <w:p w14:paraId="7069BFAB" w14:textId="77777777" w:rsidR="00080BC4" w:rsidRPr="001163E6" w:rsidRDefault="00080BC4" w:rsidP="00080BC4">
            <w:pPr>
              <w:spacing w:before="60" w:after="60" w:line="276" w:lineRule="auto"/>
              <w:rPr>
                <w:rFonts w:ascii="Calibri" w:hAnsi="Calibri"/>
                <w:sz w:val="16"/>
                <w:szCs w:val="16"/>
              </w:rPr>
            </w:pPr>
          </w:p>
        </w:tc>
        <w:tc>
          <w:tcPr>
            <w:tcW w:w="1465" w:type="dxa"/>
            <w:gridSpan w:val="2"/>
            <w:shd w:val="clear" w:color="auto" w:fill="B8CCE4" w:themeFill="accent1" w:themeFillTint="66"/>
          </w:tcPr>
          <w:p w14:paraId="23EAF59D" w14:textId="77777777" w:rsidR="00080BC4" w:rsidRPr="001163E6" w:rsidRDefault="00080BC4" w:rsidP="00080BC4">
            <w:pPr>
              <w:spacing w:before="60" w:after="60" w:line="276" w:lineRule="auto"/>
              <w:rPr>
                <w:rFonts w:ascii="Calibri" w:hAnsi="Calibri"/>
                <w:sz w:val="16"/>
                <w:szCs w:val="16"/>
              </w:rPr>
            </w:pPr>
            <w:r w:rsidRPr="001163E6">
              <w:rPr>
                <w:rFonts w:ascii="Calibri" w:hAnsi="Calibri"/>
                <w:sz w:val="16"/>
                <w:szCs w:val="16"/>
              </w:rPr>
              <w:t>To:</w:t>
            </w:r>
          </w:p>
        </w:tc>
        <w:tc>
          <w:tcPr>
            <w:tcW w:w="2051" w:type="dxa"/>
            <w:gridSpan w:val="3"/>
          </w:tcPr>
          <w:p w14:paraId="07DD507F" w14:textId="77777777" w:rsidR="00080BC4" w:rsidRPr="001163E6" w:rsidRDefault="00080BC4" w:rsidP="00080BC4">
            <w:pPr>
              <w:spacing w:before="60" w:after="60" w:line="276" w:lineRule="auto"/>
              <w:rPr>
                <w:rFonts w:ascii="Calibri" w:hAnsi="Calibri"/>
                <w:sz w:val="16"/>
                <w:szCs w:val="16"/>
              </w:rPr>
            </w:pPr>
          </w:p>
        </w:tc>
      </w:tr>
      <w:tr w:rsidR="00080BC4" w:rsidRPr="001163E6" w14:paraId="1E89734A" w14:textId="77777777" w:rsidTr="008D44C2">
        <w:trPr>
          <w:gridAfter w:val="1"/>
          <w:wAfter w:w="42" w:type="dxa"/>
        </w:trPr>
        <w:tc>
          <w:tcPr>
            <w:tcW w:w="1777" w:type="dxa"/>
            <w:shd w:val="clear" w:color="auto" w:fill="B8CCE4" w:themeFill="accent1" w:themeFillTint="66"/>
          </w:tcPr>
          <w:p w14:paraId="6A38CF1D" w14:textId="77777777" w:rsidR="00080BC4" w:rsidRPr="001163E6" w:rsidRDefault="00080BC4" w:rsidP="00080BC4">
            <w:pPr>
              <w:spacing w:before="60" w:after="60" w:line="276" w:lineRule="auto"/>
              <w:rPr>
                <w:rFonts w:ascii="Calibri" w:hAnsi="Calibri"/>
                <w:sz w:val="16"/>
                <w:szCs w:val="16"/>
              </w:rPr>
            </w:pPr>
            <w:r w:rsidRPr="001163E6">
              <w:rPr>
                <w:rFonts w:ascii="Calibri" w:hAnsi="Calibri"/>
                <w:sz w:val="16"/>
                <w:szCs w:val="16"/>
              </w:rPr>
              <w:t>Complete By (person):</w:t>
            </w:r>
          </w:p>
        </w:tc>
        <w:tc>
          <w:tcPr>
            <w:tcW w:w="4745" w:type="dxa"/>
            <w:gridSpan w:val="9"/>
          </w:tcPr>
          <w:p w14:paraId="206E75F0" w14:textId="77777777" w:rsidR="00080BC4" w:rsidRPr="001163E6" w:rsidRDefault="00080BC4" w:rsidP="00080BC4">
            <w:pPr>
              <w:spacing w:before="60" w:after="60" w:line="276" w:lineRule="auto"/>
              <w:rPr>
                <w:rFonts w:ascii="Calibri" w:hAnsi="Calibri"/>
                <w:sz w:val="16"/>
                <w:szCs w:val="16"/>
              </w:rPr>
            </w:pPr>
          </w:p>
        </w:tc>
        <w:tc>
          <w:tcPr>
            <w:tcW w:w="1465" w:type="dxa"/>
            <w:gridSpan w:val="2"/>
            <w:shd w:val="clear" w:color="auto" w:fill="B8CCE4" w:themeFill="accent1" w:themeFillTint="66"/>
          </w:tcPr>
          <w:p w14:paraId="48AF28F7" w14:textId="77777777" w:rsidR="00080BC4" w:rsidRPr="001163E6" w:rsidRDefault="00080BC4" w:rsidP="00080BC4">
            <w:pPr>
              <w:spacing w:before="60" w:after="60" w:line="276" w:lineRule="auto"/>
              <w:rPr>
                <w:rFonts w:ascii="Calibri" w:hAnsi="Calibri"/>
                <w:sz w:val="16"/>
                <w:szCs w:val="16"/>
              </w:rPr>
            </w:pPr>
            <w:r w:rsidRPr="001163E6">
              <w:rPr>
                <w:rFonts w:ascii="Calibri" w:hAnsi="Calibri"/>
                <w:sz w:val="16"/>
                <w:szCs w:val="16"/>
              </w:rPr>
              <w:t>Date:</w:t>
            </w:r>
          </w:p>
        </w:tc>
        <w:tc>
          <w:tcPr>
            <w:tcW w:w="2051" w:type="dxa"/>
            <w:gridSpan w:val="3"/>
          </w:tcPr>
          <w:p w14:paraId="02C36F17" w14:textId="77777777" w:rsidR="00080BC4" w:rsidRPr="001163E6" w:rsidRDefault="00080BC4" w:rsidP="00080BC4">
            <w:pPr>
              <w:spacing w:before="60" w:after="60" w:line="276" w:lineRule="auto"/>
              <w:rPr>
                <w:rFonts w:ascii="Calibri" w:hAnsi="Calibri"/>
                <w:sz w:val="16"/>
                <w:szCs w:val="16"/>
              </w:rPr>
            </w:pPr>
          </w:p>
        </w:tc>
      </w:tr>
      <w:tr w:rsidR="00080BC4" w:rsidRPr="001163E6" w14:paraId="7835490D" w14:textId="77777777" w:rsidTr="008D44C2">
        <w:tc>
          <w:tcPr>
            <w:tcW w:w="10080" w:type="dxa"/>
            <w:gridSpan w:val="16"/>
            <w:shd w:val="clear" w:color="auto" w:fill="95B3D7" w:themeFill="accent1" w:themeFillTint="99"/>
            <w:vAlign w:val="center"/>
          </w:tcPr>
          <w:p w14:paraId="3D8A2835" w14:textId="3E4D4CD7" w:rsidR="00080BC4" w:rsidRPr="001163E6" w:rsidRDefault="00080BC4" w:rsidP="00080BC4">
            <w:pPr>
              <w:spacing w:before="60" w:after="60" w:line="276" w:lineRule="auto"/>
              <w:rPr>
                <w:rFonts w:ascii="Calibri" w:hAnsi="Calibri"/>
                <w:b/>
                <w:sz w:val="20"/>
              </w:rPr>
            </w:pPr>
            <w:r w:rsidRPr="001163E6">
              <w:rPr>
                <w:rFonts w:ascii="Calibri" w:hAnsi="Calibri"/>
                <w:b/>
                <w:sz w:val="20"/>
              </w:rPr>
              <w:t xml:space="preserve">PART B: </w:t>
            </w:r>
            <w:r w:rsidR="005E1329" w:rsidRPr="001163E6">
              <w:rPr>
                <w:rFonts w:ascii="Calibri" w:hAnsi="Calibri"/>
                <w:b/>
                <w:sz w:val="20"/>
              </w:rPr>
              <w:t xml:space="preserve">Evaluation Criteria / Results </w:t>
            </w:r>
          </w:p>
        </w:tc>
      </w:tr>
      <w:tr w:rsidR="00080BC4" w:rsidRPr="001163E6" w14:paraId="6F1B11D8" w14:textId="77777777" w:rsidTr="008D44C2">
        <w:tc>
          <w:tcPr>
            <w:tcW w:w="6547" w:type="dxa"/>
            <w:gridSpan w:val="11"/>
            <w:tcBorders>
              <w:bottom w:val="single" w:sz="4" w:space="0" w:color="000000"/>
            </w:tcBorders>
            <w:shd w:val="clear" w:color="auto" w:fill="B8CCE4" w:themeFill="accent1" w:themeFillTint="66"/>
            <w:vAlign w:val="center"/>
          </w:tcPr>
          <w:p w14:paraId="2F4062B9" w14:textId="6DB86CA7" w:rsidR="00080BC4" w:rsidRPr="001163E6" w:rsidRDefault="00080BC4" w:rsidP="00080BC4">
            <w:pPr>
              <w:spacing w:before="60" w:after="60" w:line="276" w:lineRule="auto"/>
              <w:rPr>
                <w:rFonts w:ascii="Calibri" w:hAnsi="Calibri"/>
                <w:sz w:val="18"/>
                <w:szCs w:val="18"/>
              </w:rPr>
            </w:pPr>
            <w:r w:rsidRPr="001163E6">
              <w:rPr>
                <w:rFonts w:ascii="Calibri" w:hAnsi="Calibri"/>
                <w:sz w:val="18"/>
                <w:szCs w:val="18"/>
              </w:rPr>
              <w:t xml:space="preserve">If supplier has ISO certification and /or other registrations – check documents for current dates and to ensure they are not expired. </w:t>
            </w:r>
            <w:r w:rsidR="009A21C4" w:rsidRPr="001163E6">
              <w:rPr>
                <w:rFonts w:ascii="Calibri" w:hAnsi="Calibri"/>
                <w:sz w:val="18"/>
                <w:szCs w:val="18"/>
              </w:rPr>
              <w:t>If applicable, o</w:t>
            </w:r>
            <w:r w:rsidRPr="001163E6">
              <w:rPr>
                <w:rFonts w:ascii="Calibri" w:hAnsi="Calibri"/>
                <w:sz w:val="18"/>
                <w:szCs w:val="18"/>
              </w:rPr>
              <w:t>btain updated documents and place in file. Check applicable box</w:t>
            </w:r>
            <w:r w:rsidR="009A21C4" w:rsidRPr="001163E6">
              <w:rPr>
                <w:rFonts w:ascii="Calibri" w:hAnsi="Calibri"/>
                <w:sz w:val="18"/>
                <w:szCs w:val="18"/>
              </w:rPr>
              <w:t>(es)</w:t>
            </w:r>
            <w:r w:rsidRPr="001163E6">
              <w:rPr>
                <w:rFonts w:ascii="Calibri" w:hAnsi="Calibri"/>
                <w:sz w:val="18"/>
                <w:szCs w:val="18"/>
              </w:rPr>
              <w:t>:</w:t>
            </w:r>
          </w:p>
        </w:tc>
        <w:tc>
          <w:tcPr>
            <w:tcW w:w="1890" w:type="dxa"/>
            <w:gridSpan w:val="2"/>
            <w:tcBorders>
              <w:bottom w:val="single" w:sz="4" w:space="0" w:color="000000"/>
            </w:tcBorders>
            <w:vAlign w:val="center"/>
          </w:tcPr>
          <w:p w14:paraId="304033E6" w14:textId="6494F6BA" w:rsidR="009A21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242164323"/>
                <w14:checkbox>
                  <w14:checked w14:val="0"/>
                  <w14:checkedState w14:val="2612" w14:font="MS Gothic"/>
                  <w14:uncheckedState w14:val="2610" w14:font="MS Gothic"/>
                </w14:checkbox>
              </w:sdtPr>
              <w:sdtContent>
                <w:r w:rsidR="009A21C4" w:rsidRPr="001163E6">
                  <w:rPr>
                    <w:rFonts w:ascii="MS Gothic" w:eastAsia="MS Gothic" w:hAnsi="MS Gothic" w:hint="eastAsia"/>
                    <w:b/>
                    <w:bCs/>
                    <w:sz w:val="18"/>
                    <w:szCs w:val="18"/>
                  </w:rPr>
                  <w:t>☐</w:t>
                </w:r>
              </w:sdtContent>
            </w:sdt>
            <w:r w:rsidR="00080BC4" w:rsidRPr="001163E6">
              <w:rPr>
                <w:rFonts w:ascii="Calibri" w:hAnsi="Calibri"/>
                <w:sz w:val="18"/>
                <w:szCs w:val="18"/>
              </w:rPr>
              <w:t xml:space="preserve">  </w:t>
            </w:r>
            <w:r w:rsidR="009A21C4" w:rsidRPr="001163E6">
              <w:rPr>
                <w:rFonts w:ascii="Calibri" w:hAnsi="Calibri"/>
                <w:sz w:val="18"/>
                <w:szCs w:val="18"/>
              </w:rPr>
              <w:t>Yes</w:t>
            </w:r>
          </w:p>
          <w:p w14:paraId="5418155E" w14:textId="41CA226D" w:rsidR="00080BC4" w:rsidRPr="001163E6" w:rsidRDefault="00000000" w:rsidP="009A21C4">
            <w:pPr>
              <w:spacing w:before="60" w:after="60" w:line="276" w:lineRule="auto"/>
              <w:jc w:val="center"/>
              <w:rPr>
                <w:rFonts w:ascii="Calibri" w:hAnsi="Calibri"/>
                <w:sz w:val="18"/>
                <w:szCs w:val="18"/>
              </w:rPr>
            </w:pPr>
            <w:sdt>
              <w:sdtPr>
                <w:rPr>
                  <w:rFonts w:ascii="Calibri" w:hAnsi="Calibri"/>
                  <w:b/>
                  <w:bCs/>
                  <w:sz w:val="18"/>
                  <w:szCs w:val="18"/>
                </w:rPr>
                <w:id w:val="571242126"/>
                <w14:checkbox>
                  <w14:checked w14:val="0"/>
                  <w14:checkedState w14:val="2612" w14:font="MS Gothic"/>
                  <w14:uncheckedState w14:val="2610" w14:font="MS Gothic"/>
                </w14:checkbox>
              </w:sdtPr>
              <w:sdtContent>
                <w:r w:rsidR="009A21C4" w:rsidRPr="001163E6">
                  <w:rPr>
                    <w:rFonts w:ascii="MS Gothic" w:eastAsia="MS Gothic" w:hAnsi="MS Gothic" w:hint="eastAsia"/>
                    <w:b/>
                    <w:bCs/>
                    <w:sz w:val="18"/>
                    <w:szCs w:val="18"/>
                  </w:rPr>
                  <w:t>☐</w:t>
                </w:r>
              </w:sdtContent>
            </w:sdt>
            <w:r w:rsidR="009A21C4" w:rsidRPr="001163E6">
              <w:rPr>
                <w:rFonts w:ascii="Calibri" w:hAnsi="Calibri"/>
                <w:sz w:val="18"/>
                <w:szCs w:val="18"/>
              </w:rPr>
              <w:t xml:space="preserve">  </w:t>
            </w:r>
            <w:r w:rsidR="00080BC4" w:rsidRPr="001163E6">
              <w:rPr>
                <w:rFonts w:ascii="Calibri" w:hAnsi="Calibri"/>
                <w:color w:val="000000"/>
                <w:sz w:val="18"/>
                <w:szCs w:val="18"/>
              </w:rPr>
              <w:t>Complete</w:t>
            </w:r>
          </w:p>
        </w:tc>
        <w:tc>
          <w:tcPr>
            <w:tcW w:w="1643" w:type="dxa"/>
            <w:gridSpan w:val="3"/>
            <w:tcBorders>
              <w:bottom w:val="single" w:sz="4" w:space="0" w:color="000000"/>
            </w:tcBorders>
            <w:vAlign w:val="center"/>
          </w:tcPr>
          <w:p w14:paraId="3AF89FE6"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372888394"/>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r w:rsidR="00080BC4" w:rsidRPr="001163E6">
              <w:rPr>
                <w:rFonts w:ascii="Calibri" w:hAnsi="Calibri"/>
                <w:color w:val="000000"/>
                <w:sz w:val="18"/>
                <w:szCs w:val="18"/>
              </w:rPr>
              <w:t>N/A</w:t>
            </w:r>
          </w:p>
        </w:tc>
      </w:tr>
      <w:tr w:rsidR="009A21C4" w:rsidRPr="001163E6" w14:paraId="106ADD7C" w14:textId="77777777" w:rsidTr="008D44C2">
        <w:tc>
          <w:tcPr>
            <w:tcW w:w="6547" w:type="dxa"/>
            <w:gridSpan w:val="11"/>
            <w:tcBorders>
              <w:bottom w:val="single" w:sz="4" w:space="0" w:color="000000"/>
            </w:tcBorders>
            <w:shd w:val="clear" w:color="auto" w:fill="B8CCE4" w:themeFill="accent1" w:themeFillTint="66"/>
            <w:vAlign w:val="center"/>
          </w:tcPr>
          <w:p w14:paraId="7C887CC2" w14:textId="261DA1AD" w:rsidR="009A21C4" w:rsidRPr="001163E6" w:rsidRDefault="009A21C4" w:rsidP="009A21C4">
            <w:pPr>
              <w:spacing w:before="60" w:after="60" w:line="276" w:lineRule="auto"/>
              <w:rPr>
                <w:rFonts w:ascii="Calibri" w:hAnsi="Calibri"/>
                <w:sz w:val="18"/>
                <w:szCs w:val="18"/>
              </w:rPr>
            </w:pPr>
            <w:r w:rsidRPr="001163E6">
              <w:rPr>
                <w:rFonts w:ascii="Calibri" w:hAnsi="Calibri"/>
                <w:iCs/>
                <w:sz w:val="18"/>
                <w:szCs w:val="18"/>
              </w:rPr>
              <w:t xml:space="preserve">Does supplier have Quality Agreement / Contract - </w:t>
            </w:r>
            <w:r w:rsidRPr="001163E6">
              <w:rPr>
                <w:rFonts w:ascii="Calibri" w:hAnsi="Calibri"/>
                <w:sz w:val="18"/>
                <w:szCs w:val="18"/>
              </w:rPr>
              <w:t>check document to ensure data is still correct / current (e.g. addresses, personnel, products listed, etc.)</w:t>
            </w:r>
            <w:r w:rsidR="008D44C2" w:rsidRPr="001163E6">
              <w:rPr>
                <w:rFonts w:ascii="Calibri" w:hAnsi="Calibri"/>
                <w:sz w:val="18"/>
                <w:szCs w:val="18"/>
              </w:rPr>
              <w:t xml:space="preserve">. Where applicable check that TD and </w:t>
            </w:r>
            <w:proofErr w:type="spellStart"/>
            <w:r w:rsidR="008D44C2" w:rsidRPr="001163E6">
              <w:rPr>
                <w:rFonts w:ascii="Calibri" w:hAnsi="Calibri"/>
                <w:sz w:val="18"/>
                <w:szCs w:val="18"/>
              </w:rPr>
              <w:t>Eudamed</w:t>
            </w:r>
            <w:proofErr w:type="spellEnd"/>
            <w:r w:rsidR="008D44C2" w:rsidRPr="001163E6">
              <w:rPr>
                <w:rFonts w:ascii="Calibri" w:hAnsi="Calibri"/>
                <w:sz w:val="18"/>
                <w:szCs w:val="18"/>
              </w:rPr>
              <w:t xml:space="preserve"> registrations are current</w:t>
            </w:r>
            <w:r w:rsidRPr="001163E6">
              <w:rPr>
                <w:rFonts w:ascii="Calibri" w:hAnsi="Calibri"/>
                <w:sz w:val="18"/>
                <w:szCs w:val="18"/>
              </w:rPr>
              <w:t xml:space="preserve">. If applicable, </w:t>
            </w:r>
            <w:r w:rsidR="008D44C2" w:rsidRPr="001163E6">
              <w:rPr>
                <w:rFonts w:ascii="Calibri" w:hAnsi="Calibri"/>
                <w:sz w:val="18"/>
                <w:szCs w:val="18"/>
              </w:rPr>
              <w:t xml:space="preserve">update with supplier and / or </w:t>
            </w:r>
            <w:r w:rsidRPr="001163E6">
              <w:rPr>
                <w:rFonts w:ascii="Calibri" w:hAnsi="Calibri"/>
                <w:sz w:val="18"/>
                <w:szCs w:val="18"/>
              </w:rPr>
              <w:t xml:space="preserve">obtain updated </w:t>
            </w:r>
            <w:proofErr w:type="gramStart"/>
            <w:r w:rsidRPr="001163E6">
              <w:rPr>
                <w:rFonts w:ascii="Calibri" w:hAnsi="Calibri"/>
                <w:sz w:val="18"/>
                <w:szCs w:val="18"/>
              </w:rPr>
              <w:t>documents</w:t>
            </w:r>
            <w:r w:rsidR="008D44C2" w:rsidRPr="001163E6">
              <w:rPr>
                <w:rFonts w:ascii="Calibri" w:hAnsi="Calibri"/>
                <w:sz w:val="18"/>
                <w:szCs w:val="18"/>
              </w:rPr>
              <w:t>;</w:t>
            </w:r>
            <w:proofErr w:type="gramEnd"/>
            <w:r w:rsidR="008D44C2" w:rsidRPr="001163E6">
              <w:rPr>
                <w:rFonts w:ascii="Calibri" w:hAnsi="Calibri"/>
                <w:sz w:val="18"/>
                <w:szCs w:val="18"/>
              </w:rPr>
              <w:t xml:space="preserve"> </w:t>
            </w:r>
            <w:r w:rsidRPr="001163E6">
              <w:rPr>
                <w:rFonts w:ascii="Calibri" w:hAnsi="Calibri"/>
                <w:sz w:val="18"/>
                <w:szCs w:val="18"/>
              </w:rPr>
              <w:t xml:space="preserve">place in </w:t>
            </w:r>
            <w:r w:rsidR="008D44C2" w:rsidRPr="001163E6">
              <w:rPr>
                <w:rFonts w:ascii="Calibri" w:hAnsi="Calibri"/>
                <w:sz w:val="18"/>
                <w:szCs w:val="18"/>
              </w:rPr>
              <w:t xml:space="preserve">supplier </w:t>
            </w:r>
            <w:r w:rsidRPr="001163E6">
              <w:rPr>
                <w:rFonts w:ascii="Calibri" w:hAnsi="Calibri"/>
                <w:sz w:val="18"/>
                <w:szCs w:val="18"/>
              </w:rPr>
              <w:t>file. Check applicable box(es).</w:t>
            </w:r>
          </w:p>
        </w:tc>
        <w:tc>
          <w:tcPr>
            <w:tcW w:w="1890" w:type="dxa"/>
            <w:gridSpan w:val="2"/>
            <w:tcBorders>
              <w:bottom w:val="single" w:sz="4" w:space="0" w:color="000000"/>
            </w:tcBorders>
            <w:vAlign w:val="center"/>
          </w:tcPr>
          <w:p w14:paraId="3A1EDF9E" w14:textId="77777777" w:rsidR="009A21C4" w:rsidRPr="001163E6" w:rsidRDefault="00000000" w:rsidP="009A21C4">
            <w:pPr>
              <w:spacing w:before="60" w:after="60" w:line="276" w:lineRule="auto"/>
              <w:jc w:val="center"/>
              <w:rPr>
                <w:rFonts w:ascii="Calibri" w:hAnsi="Calibri"/>
                <w:sz w:val="18"/>
                <w:szCs w:val="18"/>
              </w:rPr>
            </w:pPr>
            <w:sdt>
              <w:sdtPr>
                <w:rPr>
                  <w:rFonts w:ascii="Calibri" w:hAnsi="Calibri"/>
                  <w:b/>
                  <w:bCs/>
                  <w:sz w:val="18"/>
                  <w:szCs w:val="18"/>
                </w:rPr>
                <w:id w:val="1803190192"/>
                <w14:checkbox>
                  <w14:checked w14:val="0"/>
                  <w14:checkedState w14:val="2612" w14:font="MS Gothic"/>
                  <w14:uncheckedState w14:val="2610" w14:font="MS Gothic"/>
                </w14:checkbox>
              </w:sdtPr>
              <w:sdtContent>
                <w:r w:rsidR="009A21C4" w:rsidRPr="001163E6">
                  <w:rPr>
                    <w:rFonts w:ascii="MS Gothic" w:eastAsia="MS Gothic" w:hAnsi="MS Gothic" w:hint="eastAsia"/>
                    <w:b/>
                    <w:bCs/>
                    <w:sz w:val="18"/>
                    <w:szCs w:val="18"/>
                  </w:rPr>
                  <w:t>☐</w:t>
                </w:r>
              </w:sdtContent>
            </w:sdt>
            <w:r w:rsidR="009A21C4" w:rsidRPr="001163E6">
              <w:rPr>
                <w:rFonts w:ascii="Calibri" w:hAnsi="Calibri"/>
                <w:sz w:val="18"/>
                <w:szCs w:val="18"/>
              </w:rPr>
              <w:t xml:space="preserve">  Yes</w:t>
            </w:r>
          </w:p>
          <w:p w14:paraId="1B2710E5" w14:textId="4D758E82" w:rsidR="009A21C4" w:rsidRPr="001163E6" w:rsidRDefault="00000000" w:rsidP="009A21C4">
            <w:pPr>
              <w:spacing w:before="60" w:after="60" w:line="276" w:lineRule="auto"/>
              <w:jc w:val="center"/>
              <w:rPr>
                <w:rFonts w:ascii="Calibri" w:hAnsi="Calibri"/>
                <w:sz w:val="20"/>
              </w:rPr>
            </w:pPr>
            <w:sdt>
              <w:sdtPr>
                <w:rPr>
                  <w:rFonts w:ascii="Calibri" w:hAnsi="Calibri"/>
                  <w:b/>
                  <w:bCs/>
                  <w:sz w:val="18"/>
                  <w:szCs w:val="18"/>
                </w:rPr>
                <w:id w:val="-338156579"/>
                <w14:checkbox>
                  <w14:checked w14:val="0"/>
                  <w14:checkedState w14:val="2612" w14:font="MS Gothic"/>
                  <w14:uncheckedState w14:val="2610" w14:font="MS Gothic"/>
                </w14:checkbox>
              </w:sdtPr>
              <w:sdtContent>
                <w:r w:rsidR="009A21C4" w:rsidRPr="001163E6">
                  <w:rPr>
                    <w:rFonts w:ascii="MS Gothic" w:eastAsia="MS Gothic" w:hAnsi="MS Gothic" w:hint="eastAsia"/>
                    <w:b/>
                    <w:bCs/>
                    <w:sz w:val="18"/>
                    <w:szCs w:val="18"/>
                  </w:rPr>
                  <w:t>☐</w:t>
                </w:r>
              </w:sdtContent>
            </w:sdt>
            <w:r w:rsidR="009A21C4" w:rsidRPr="001163E6">
              <w:rPr>
                <w:rFonts w:ascii="Calibri" w:hAnsi="Calibri"/>
                <w:sz w:val="18"/>
                <w:szCs w:val="18"/>
              </w:rPr>
              <w:t xml:space="preserve">  </w:t>
            </w:r>
            <w:r w:rsidR="009A21C4" w:rsidRPr="001163E6">
              <w:rPr>
                <w:rFonts w:ascii="Calibri" w:hAnsi="Calibri"/>
                <w:color w:val="000000"/>
                <w:sz w:val="18"/>
                <w:szCs w:val="18"/>
              </w:rPr>
              <w:t>Complete</w:t>
            </w:r>
          </w:p>
        </w:tc>
        <w:tc>
          <w:tcPr>
            <w:tcW w:w="1643" w:type="dxa"/>
            <w:gridSpan w:val="3"/>
            <w:tcBorders>
              <w:bottom w:val="single" w:sz="4" w:space="0" w:color="000000"/>
            </w:tcBorders>
            <w:vAlign w:val="center"/>
          </w:tcPr>
          <w:p w14:paraId="44BFE2C1" w14:textId="04872EFF" w:rsidR="009A21C4" w:rsidRPr="001163E6" w:rsidRDefault="00000000" w:rsidP="009A21C4">
            <w:pPr>
              <w:spacing w:before="60" w:after="60" w:line="276" w:lineRule="auto"/>
              <w:jc w:val="center"/>
              <w:rPr>
                <w:rFonts w:ascii="Calibri" w:hAnsi="Calibri"/>
                <w:sz w:val="20"/>
              </w:rPr>
            </w:pPr>
            <w:sdt>
              <w:sdtPr>
                <w:rPr>
                  <w:rFonts w:ascii="Calibri" w:hAnsi="Calibri"/>
                  <w:b/>
                  <w:bCs/>
                  <w:sz w:val="18"/>
                  <w:szCs w:val="18"/>
                </w:rPr>
                <w:id w:val="678781191"/>
                <w14:checkbox>
                  <w14:checked w14:val="0"/>
                  <w14:checkedState w14:val="2612" w14:font="MS Gothic"/>
                  <w14:uncheckedState w14:val="2610" w14:font="MS Gothic"/>
                </w14:checkbox>
              </w:sdtPr>
              <w:sdtContent>
                <w:r w:rsidR="008D44C2" w:rsidRPr="001163E6">
                  <w:rPr>
                    <w:rFonts w:ascii="MS Gothic" w:eastAsia="MS Gothic" w:hAnsi="MS Gothic" w:hint="eastAsia"/>
                    <w:b/>
                    <w:bCs/>
                    <w:sz w:val="18"/>
                    <w:szCs w:val="18"/>
                  </w:rPr>
                  <w:t>☐</w:t>
                </w:r>
              </w:sdtContent>
            </w:sdt>
            <w:r w:rsidR="009A21C4" w:rsidRPr="001163E6">
              <w:rPr>
                <w:rFonts w:ascii="Calibri" w:hAnsi="Calibri"/>
                <w:sz w:val="18"/>
                <w:szCs w:val="18"/>
              </w:rPr>
              <w:t xml:space="preserve">  </w:t>
            </w:r>
            <w:r w:rsidR="009A21C4" w:rsidRPr="001163E6">
              <w:rPr>
                <w:rFonts w:ascii="Calibri" w:hAnsi="Calibri"/>
                <w:color w:val="000000"/>
                <w:sz w:val="18"/>
                <w:szCs w:val="18"/>
              </w:rPr>
              <w:t>N/A</w:t>
            </w:r>
          </w:p>
        </w:tc>
      </w:tr>
      <w:tr w:rsidR="00080BC4" w:rsidRPr="001163E6" w14:paraId="085061FB" w14:textId="77777777" w:rsidTr="008D44C2">
        <w:tc>
          <w:tcPr>
            <w:tcW w:w="2407" w:type="dxa"/>
            <w:gridSpan w:val="3"/>
            <w:tcBorders>
              <w:bottom w:val="single" w:sz="4" w:space="0" w:color="000000"/>
            </w:tcBorders>
            <w:shd w:val="clear" w:color="auto" w:fill="B8CCE4" w:themeFill="accent1" w:themeFillTint="66"/>
            <w:vAlign w:val="center"/>
          </w:tcPr>
          <w:p w14:paraId="6EBF8994" w14:textId="77777777" w:rsidR="00080BC4" w:rsidRPr="001163E6" w:rsidRDefault="00080BC4" w:rsidP="00080BC4">
            <w:pPr>
              <w:spacing w:before="60" w:after="60" w:line="276" w:lineRule="auto"/>
              <w:rPr>
                <w:rFonts w:ascii="Calibri" w:hAnsi="Calibri"/>
                <w:iCs/>
                <w:sz w:val="18"/>
                <w:szCs w:val="18"/>
              </w:rPr>
            </w:pPr>
            <w:r w:rsidRPr="001163E6">
              <w:rPr>
                <w:rFonts w:ascii="Calibri" w:hAnsi="Calibri"/>
                <w:iCs/>
                <w:sz w:val="18"/>
                <w:szCs w:val="18"/>
              </w:rPr>
              <w:t>Is supplier due for on-site facility audit?</w:t>
            </w:r>
          </w:p>
        </w:tc>
        <w:tc>
          <w:tcPr>
            <w:tcW w:w="1350" w:type="dxa"/>
            <w:tcBorders>
              <w:bottom w:val="single" w:sz="4" w:space="0" w:color="000000"/>
            </w:tcBorders>
            <w:shd w:val="clear" w:color="auto" w:fill="DBE5F1" w:themeFill="accent1" w:themeFillTint="33"/>
            <w:vAlign w:val="center"/>
          </w:tcPr>
          <w:p w14:paraId="450DE10F" w14:textId="77777777" w:rsidR="00080BC4" w:rsidRPr="001163E6" w:rsidRDefault="00080BC4" w:rsidP="00080BC4">
            <w:pPr>
              <w:spacing w:before="60" w:after="60" w:line="276" w:lineRule="auto"/>
              <w:rPr>
                <w:rFonts w:ascii="Calibri" w:hAnsi="Calibri"/>
                <w:iCs/>
                <w:sz w:val="18"/>
                <w:szCs w:val="18"/>
              </w:rPr>
            </w:pPr>
            <w:r w:rsidRPr="001163E6">
              <w:rPr>
                <w:rFonts w:ascii="Calibri" w:hAnsi="Calibri"/>
                <w:iCs/>
                <w:sz w:val="18"/>
                <w:szCs w:val="18"/>
              </w:rPr>
              <w:t>Record Last Audit Date:</w:t>
            </w:r>
          </w:p>
        </w:tc>
        <w:tc>
          <w:tcPr>
            <w:tcW w:w="2790" w:type="dxa"/>
            <w:gridSpan w:val="7"/>
            <w:tcBorders>
              <w:bottom w:val="single" w:sz="4" w:space="0" w:color="000000"/>
            </w:tcBorders>
            <w:vAlign w:val="center"/>
          </w:tcPr>
          <w:p w14:paraId="407FE4AD" w14:textId="77777777" w:rsidR="00080BC4" w:rsidRPr="001163E6" w:rsidRDefault="00080BC4" w:rsidP="00080BC4">
            <w:pPr>
              <w:spacing w:before="60" w:after="60" w:line="276" w:lineRule="auto"/>
              <w:rPr>
                <w:rFonts w:ascii="Calibri" w:hAnsi="Calibri"/>
                <w:iCs/>
                <w:sz w:val="18"/>
                <w:szCs w:val="18"/>
              </w:rPr>
            </w:pPr>
          </w:p>
        </w:tc>
        <w:tc>
          <w:tcPr>
            <w:tcW w:w="1890" w:type="dxa"/>
            <w:gridSpan w:val="2"/>
            <w:tcBorders>
              <w:bottom w:val="single" w:sz="4" w:space="0" w:color="000000"/>
            </w:tcBorders>
            <w:vAlign w:val="center"/>
          </w:tcPr>
          <w:p w14:paraId="05748DBA"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521809185"/>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Yes</w:t>
            </w:r>
          </w:p>
        </w:tc>
        <w:tc>
          <w:tcPr>
            <w:tcW w:w="1643" w:type="dxa"/>
            <w:gridSpan w:val="3"/>
            <w:tcBorders>
              <w:bottom w:val="single" w:sz="4" w:space="0" w:color="000000"/>
            </w:tcBorders>
            <w:vAlign w:val="center"/>
          </w:tcPr>
          <w:p w14:paraId="636DD9FB"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319896747"/>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No</w:t>
            </w:r>
          </w:p>
        </w:tc>
      </w:tr>
      <w:tr w:rsidR="00080BC4" w:rsidRPr="001163E6" w14:paraId="3211DD8D" w14:textId="77777777" w:rsidTr="008D44C2">
        <w:tc>
          <w:tcPr>
            <w:tcW w:w="10080" w:type="dxa"/>
            <w:gridSpan w:val="16"/>
            <w:tcBorders>
              <w:bottom w:val="single" w:sz="4" w:space="0" w:color="000000"/>
            </w:tcBorders>
            <w:shd w:val="clear" w:color="auto" w:fill="DBE5F1" w:themeFill="accent1" w:themeFillTint="33"/>
            <w:vAlign w:val="center"/>
          </w:tcPr>
          <w:p w14:paraId="0ECB8DF6" w14:textId="55FD3665" w:rsidR="00080BC4" w:rsidRPr="001163E6" w:rsidRDefault="00080BC4" w:rsidP="00080BC4">
            <w:pPr>
              <w:spacing w:before="60" w:after="60" w:line="276" w:lineRule="auto"/>
              <w:rPr>
                <w:rFonts w:ascii="Calibri" w:hAnsi="Calibri"/>
                <w:sz w:val="18"/>
                <w:szCs w:val="18"/>
              </w:rPr>
            </w:pPr>
            <w:r w:rsidRPr="001163E6">
              <w:rPr>
                <w:rFonts w:ascii="Calibri" w:hAnsi="Calibri"/>
                <w:sz w:val="18"/>
                <w:szCs w:val="18"/>
              </w:rPr>
              <w:t xml:space="preserve">We have rated the supplier as follows for the above time period (tick the block indicating the </w:t>
            </w:r>
            <w:r w:rsidR="009A21C4" w:rsidRPr="001163E6">
              <w:rPr>
                <w:rFonts w:ascii="Calibri" w:hAnsi="Calibri"/>
                <w:sz w:val="18"/>
                <w:szCs w:val="18"/>
              </w:rPr>
              <w:t>supplier</w:t>
            </w:r>
            <w:r w:rsidRPr="001163E6">
              <w:rPr>
                <w:rFonts w:ascii="Calibri" w:hAnsi="Calibri"/>
                <w:sz w:val="18"/>
                <w:szCs w:val="18"/>
              </w:rPr>
              <w:t xml:space="preserve"> ranking – </w:t>
            </w:r>
            <w:r w:rsidRPr="001163E6">
              <w:rPr>
                <w:rFonts w:ascii="Calibri" w:hAnsi="Calibri"/>
                <w:i/>
                <w:sz w:val="18"/>
                <w:szCs w:val="18"/>
              </w:rPr>
              <w:t xml:space="preserve">when applicable, compare </w:t>
            </w:r>
            <w:r w:rsidR="009A21C4" w:rsidRPr="001163E6">
              <w:rPr>
                <w:rFonts w:ascii="Calibri" w:hAnsi="Calibri"/>
                <w:i/>
                <w:sz w:val="18"/>
                <w:szCs w:val="18"/>
              </w:rPr>
              <w:t>supplier r</w:t>
            </w:r>
            <w:r w:rsidRPr="001163E6">
              <w:rPr>
                <w:rFonts w:ascii="Calibri" w:hAnsi="Calibri"/>
                <w:i/>
                <w:sz w:val="18"/>
                <w:szCs w:val="18"/>
              </w:rPr>
              <w:t>esults to quality target, delivery targets, etc.</w:t>
            </w:r>
            <w:r w:rsidRPr="001163E6">
              <w:rPr>
                <w:rFonts w:ascii="Calibri" w:hAnsi="Calibri"/>
                <w:sz w:val="18"/>
                <w:szCs w:val="18"/>
              </w:rPr>
              <w:t>).  Attach any support documentation and / or additional comments.</w:t>
            </w:r>
          </w:p>
        </w:tc>
      </w:tr>
      <w:tr w:rsidR="00080BC4" w:rsidRPr="001163E6" w14:paraId="7318A6F5" w14:textId="77777777" w:rsidTr="008D44C2">
        <w:tc>
          <w:tcPr>
            <w:tcW w:w="1878" w:type="dxa"/>
            <w:gridSpan w:val="2"/>
            <w:tcBorders>
              <w:bottom w:val="single" w:sz="4" w:space="0" w:color="000000"/>
            </w:tcBorders>
            <w:shd w:val="clear" w:color="auto" w:fill="DBE5F1" w:themeFill="accent1" w:themeFillTint="33"/>
            <w:vAlign w:val="center"/>
          </w:tcPr>
          <w:p w14:paraId="726D3320" w14:textId="77777777" w:rsidR="00080BC4" w:rsidRPr="001163E6" w:rsidRDefault="00080BC4" w:rsidP="00080BC4">
            <w:pPr>
              <w:spacing w:before="60" w:after="60" w:line="276" w:lineRule="auto"/>
              <w:jc w:val="center"/>
              <w:rPr>
                <w:rFonts w:ascii="Calibri" w:hAnsi="Calibri"/>
                <w:sz w:val="18"/>
                <w:szCs w:val="18"/>
              </w:rPr>
            </w:pPr>
            <w:r w:rsidRPr="001163E6">
              <w:rPr>
                <w:rFonts w:ascii="Calibri" w:hAnsi="Calibri"/>
                <w:sz w:val="18"/>
                <w:szCs w:val="18"/>
              </w:rPr>
              <w:t>Unsatisfactory</w:t>
            </w:r>
          </w:p>
        </w:tc>
        <w:tc>
          <w:tcPr>
            <w:tcW w:w="1969" w:type="dxa"/>
            <w:gridSpan w:val="3"/>
            <w:tcBorders>
              <w:bottom w:val="single" w:sz="4" w:space="0" w:color="000000"/>
            </w:tcBorders>
            <w:shd w:val="clear" w:color="auto" w:fill="DBE5F1" w:themeFill="accent1" w:themeFillTint="33"/>
            <w:vAlign w:val="center"/>
          </w:tcPr>
          <w:p w14:paraId="624F48B6" w14:textId="77777777" w:rsidR="00080BC4" w:rsidRPr="001163E6" w:rsidRDefault="00080BC4" w:rsidP="00080BC4">
            <w:pPr>
              <w:spacing w:before="60" w:after="60" w:line="276" w:lineRule="auto"/>
              <w:jc w:val="center"/>
              <w:rPr>
                <w:rFonts w:ascii="Calibri" w:hAnsi="Calibri"/>
                <w:sz w:val="18"/>
                <w:szCs w:val="18"/>
              </w:rPr>
            </w:pPr>
            <w:r w:rsidRPr="001163E6">
              <w:rPr>
                <w:rFonts w:ascii="Calibri" w:hAnsi="Calibri"/>
                <w:sz w:val="18"/>
                <w:szCs w:val="18"/>
              </w:rPr>
              <w:t>Marginal</w:t>
            </w:r>
          </w:p>
        </w:tc>
        <w:tc>
          <w:tcPr>
            <w:tcW w:w="2160" w:type="dxa"/>
            <w:gridSpan w:val="4"/>
            <w:tcBorders>
              <w:bottom w:val="single" w:sz="4" w:space="0" w:color="000000"/>
            </w:tcBorders>
            <w:shd w:val="clear" w:color="auto" w:fill="DBE5F1" w:themeFill="accent1" w:themeFillTint="33"/>
            <w:vAlign w:val="center"/>
          </w:tcPr>
          <w:p w14:paraId="16A55226" w14:textId="77777777" w:rsidR="00080BC4" w:rsidRPr="001163E6" w:rsidRDefault="00080BC4" w:rsidP="00080BC4">
            <w:pPr>
              <w:spacing w:before="60" w:after="60" w:line="276" w:lineRule="auto"/>
              <w:jc w:val="center"/>
              <w:rPr>
                <w:rFonts w:ascii="Calibri" w:hAnsi="Calibri"/>
                <w:color w:val="000000"/>
                <w:sz w:val="18"/>
                <w:szCs w:val="18"/>
              </w:rPr>
            </w:pPr>
            <w:r w:rsidRPr="001163E6">
              <w:rPr>
                <w:rFonts w:ascii="Calibri" w:hAnsi="Calibri"/>
                <w:color w:val="000000"/>
                <w:sz w:val="18"/>
                <w:szCs w:val="18"/>
              </w:rPr>
              <w:t>Acceptable</w:t>
            </w:r>
          </w:p>
        </w:tc>
        <w:tc>
          <w:tcPr>
            <w:tcW w:w="2790" w:type="dxa"/>
            <w:gridSpan w:val="5"/>
            <w:tcBorders>
              <w:bottom w:val="single" w:sz="4" w:space="0" w:color="000000"/>
            </w:tcBorders>
            <w:shd w:val="clear" w:color="auto" w:fill="DBE5F1" w:themeFill="accent1" w:themeFillTint="33"/>
            <w:vAlign w:val="center"/>
          </w:tcPr>
          <w:p w14:paraId="5F4D4216" w14:textId="77777777" w:rsidR="00080BC4" w:rsidRPr="001163E6" w:rsidRDefault="00080BC4" w:rsidP="00080BC4">
            <w:pPr>
              <w:spacing w:before="60" w:after="60" w:line="276" w:lineRule="auto"/>
              <w:jc w:val="center"/>
              <w:rPr>
                <w:rFonts w:ascii="Calibri" w:hAnsi="Calibri"/>
                <w:sz w:val="18"/>
                <w:szCs w:val="18"/>
              </w:rPr>
            </w:pPr>
            <w:r w:rsidRPr="001163E6">
              <w:rPr>
                <w:rFonts w:ascii="Calibri" w:hAnsi="Calibri"/>
                <w:sz w:val="18"/>
                <w:szCs w:val="18"/>
              </w:rPr>
              <w:t>Good</w:t>
            </w:r>
          </w:p>
        </w:tc>
        <w:tc>
          <w:tcPr>
            <w:tcW w:w="1283" w:type="dxa"/>
            <w:gridSpan w:val="2"/>
            <w:tcBorders>
              <w:bottom w:val="single" w:sz="4" w:space="0" w:color="000000"/>
            </w:tcBorders>
            <w:shd w:val="clear" w:color="auto" w:fill="DBE5F1" w:themeFill="accent1" w:themeFillTint="33"/>
            <w:vAlign w:val="center"/>
          </w:tcPr>
          <w:p w14:paraId="31ED2E5E" w14:textId="77777777" w:rsidR="00080BC4" w:rsidRPr="001163E6" w:rsidRDefault="00080BC4" w:rsidP="00080BC4">
            <w:pPr>
              <w:spacing w:before="60" w:after="60" w:line="276" w:lineRule="auto"/>
              <w:jc w:val="center"/>
              <w:rPr>
                <w:rFonts w:ascii="Calibri" w:hAnsi="Calibri"/>
                <w:sz w:val="18"/>
                <w:szCs w:val="18"/>
              </w:rPr>
            </w:pPr>
            <w:r w:rsidRPr="001163E6">
              <w:rPr>
                <w:rFonts w:ascii="Calibri" w:hAnsi="Calibri"/>
                <w:sz w:val="18"/>
                <w:szCs w:val="18"/>
              </w:rPr>
              <w:t>Excellent</w:t>
            </w:r>
          </w:p>
        </w:tc>
      </w:tr>
      <w:tr w:rsidR="00080BC4" w:rsidRPr="001163E6" w14:paraId="49110A2C" w14:textId="77777777" w:rsidTr="008D44C2">
        <w:tc>
          <w:tcPr>
            <w:tcW w:w="10080" w:type="dxa"/>
            <w:gridSpan w:val="16"/>
            <w:shd w:val="clear" w:color="auto" w:fill="B8CCE4" w:themeFill="accent1" w:themeFillTint="66"/>
            <w:vAlign w:val="center"/>
          </w:tcPr>
          <w:p w14:paraId="13CA0AE7" w14:textId="77777777" w:rsidR="00080BC4" w:rsidRPr="001163E6" w:rsidRDefault="00080BC4" w:rsidP="00080BC4">
            <w:pPr>
              <w:spacing w:before="60" w:after="60" w:line="276" w:lineRule="auto"/>
              <w:jc w:val="center"/>
              <w:rPr>
                <w:rFonts w:ascii="Calibri" w:hAnsi="Calibri"/>
                <w:b/>
                <w:sz w:val="20"/>
              </w:rPr>
            </w:pPr>
            <w:r w:rsidRPr="001163E6">
              <w:rPr>
                <w:rFonts w:ascii="Calibri" w:hAnsi="Calibri"/>
                <w:b/>
                <w:sz w:val="20"/>
              </w:rPr>
              <w:t>Responsiveness / Cooperation in satisfying needs</w:t>
            </w:r>
          </w:p>
        </w:tc>
      </w:tr>
      <w:tr w:rsidR="00080BC4" w:rsidRPr="001163E6" w14:paraId="2C5A0C11" w14:textId="77777777" w:rsidTr="008D44C2">
        <w:tc>
          <w:tcPr>
            <w:tcW w:w="1878" w:type="dxa"/>
            <w:gridSpan w:val="2"/>
            <w:tcBorders>
              <w:bottom w:val="single" w:sz="4" w:space="0" w:color="000000"/>
            </w:tcBorders>
            <w:vAlign w:val="center"/>
          </w:tcPr>
          <w:p w14:paraId="2DC0140D"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215621323"/>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1969" w:type="dxa"/>
            <w:gridSpan w:val="3"/>
            <w:tcBorders>
              <w:bottom w:val="single" w:sz="4" w:space="0" w:color="000000"/>
            </w:tcBorders>
            <w:vAlign w:val="center"/>
          </w:tcPr>
          <w:p w14:paraId="3CCDF6F0"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233042399"/>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2160" w:type="dxa"/>
            <w:gridSpan w:val="4"/>
            <w:tcBorders>
              <w:bottom w:val="single" w:sz="4" w:space="0" w:color="000000"/>
            </w:tcBorders>
            <w:vAlign w:val="center"/>
          </w:tcPr>
          <w:p w14:paraId="44872237" w14:textId="77777777" w:rsidR="00080BC4" w:rsidRPr="001163E6" w:rsidRDefault="00000000" w:rsidP="00080BC4">
            <w:pPr>
              <w:spacing w:before="60" w:after="60" w:line="276" w:lineRule="auto"/>
              <w:jc w:val="center"/>
              <w:rPr>
                <w:rFonts w:ascii="Calibri" w:hAnsi="Calibri"/>
                <w:color w:val="000000"/>
                <w:sz w:val="18"/>
                <w:szCs w:val="18"/>
              </w:rPr>
            </w:pPr>
            <w:sdt>
              <w:sdtPr>
                <w:rPr>
                  <w:rFonts w:ascii="Calibri" w:hAnsi="Calibri"/>
                  <w:b/>
                  <w:bCs/>
                  <w:sz w:val="18"/>
                  <w:szCs w:val="18"/>
                </w:rPr>
                <w:id w:val="-1142039026"/>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2790" w:type="dxa"/>
            <w:gridSpan w:val="5"/>
            <w:tcBorders>
              <w:bottom w:val="single" w:sz="4" w:space="0" w:color="000000"/>
            </w:tcBorders>
            <w:vAlign w:val="center"/>
          </w:tcPr>
          <w:p w14:paraId="0F386755"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673222352"/>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1283" w:type="dxa"/>
            <w:gridSpan w:val="2"/>
            <w:tcBorders>
              <w:bottom w:val="single" w:sz="4" w:space="0" w:color="000000"/>
            </w:tcBorders>
            <w:vAlign w:val="center"/>
          </w:tcPr>
          <w:p w14:paraId="01E0E912"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186211270"/>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r>
      <w:tr w:rsidR="00080BC4" w:rsidRPr="001163E6" w14:paraId="767F087C" w14:textId="77777777" w:rsidTr="008D44C2">
        <w:tc>
          <w:tcPr>
            <w:tcW w:w="10080" w:type="dxa"/>
            <w:gridSpan w:val="16"/>
            <w:shd w:val="clear" w:color="auto" w:fill="B8CCE4" w:themeFill="accent1" w:themeFillTint="66"/>
            <w:vAlign w:val="center"/>
          </w:tcPr>
          <w:p w14:paraId="158DA852" w14:textId="77777777" w:rsidR="00080BC4" w:rsidRPr="001163E6" w:rsidRDefault="00080BC4" w:rsidP="00080BC4">
            <w:pPr>
              <w:spacing w:before="60" w:after="60" w:line="276" w:lineRule="auto"/>
              <w:jc w:val="center"/>
              <w:rPr>
                <w:rFonts w:ascii="Calibri" w:hAnsi="Calibri"/>
                <w:b/>
                <w:sz w:val="20"/>
              </w:rPr>
            </w:pPr>
            <w:r w:rsidRPr="001163E6">
              <w:rPr>
                <w:rFonts w:ascii="Calibri" w:hAnsi="Calibri"/>
                <w:b/>
                <w:sz w:val="20"/>
              </w:rPr>
              <w:t>Quality of goods / services delivered</w:t>
            </w:r>
          </w:p>
        </w:tc>
      </w:tr>
      <w:tr w:rsidR="00080BC4" w:rsidRPr="001163E6" w14:paraId="3EAD3018" w14:textId="77777777" w:rsidTr="008D44C2">
        <w:tc>
          <w:tcPr>
            <w:tcW w:w="1878" w:type="dxa"/>
            <w:gridSpan w:val="2"/>
            <w:tcBorders>
              <w:bottom w:val="single" w:sz="4" w:space="0" w:color="000000"/>
            </w:tcBorders>
            <w:vAlign w:val="center"/>
          </w:tcPr>
          <w:p w14:paraId="02756DD1"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190751813"/>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1969" w:type="dxa"/>
            <w:gridSpan w:val="3"/>
            <w:tcBorders>
              <w:bottom w:val="single" w:sz="4" w:space="0" w:color="000000"/>
            </w:tcBorders>
            <w:vAlign w:val="center"/>
          </w:tcPr>
          <w:p w14:paraId="6E02ACA3"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84028128"/>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2160" w:type="dxa"/>
            <w:gridSpan w:val="4"/>
            <w:tcBorders>
              <w:bottom w:val="single" w:sz="4" w:space="0" w:color="000000"/>
            </w:tcBorders>
            <w:vAlign w:val="center"/>
          </w:tcPr>
          <w:p w14:paraId="77A5CE84" w14:textId="77777777" w:rsidR="00080BC4" w:rsidRPr="001163E6" w:rsidRDefault="00000000" w:rsidP="00080BC4">
            <w:pPr>
              <w:spacing w:before="60" w:after="60" w:line="276" w:lineRule="auto"/>
              <w:jc w:val="center"/>
              <w:rPr>
                <w:rFonts w:ascii="Calibri" w:hAnsi="Calibri"/>
                <w:color w:val="000000"/>
                <w:sz w:val="18"/>
                <w:szCs w:val="18"/>
              </w:rPr>
            </w:pPr>
            <w:sdt>
              <w:sdtPr>
                <w:rPr>
                  <w:rFonts w:ascii="Calibri" w:hAnsi="Calibri"/>
                  <w:b/>
                  <w:bCs/>
                  <w:sz w:val="18"/>
                  <w:szCs w:val="18"/>
                </w:rPr>
                <w:id w:val="-920720022"/>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2790" w:type="dxa"/>
            <w:gridSpan w:val="5"/>
            <w:tcBorders>
              <w:bottom w:val="single" w:sz="4" w:space="0" w:color="000000"/>
            </w:tcBorders>
            <w:vAlign w:val="center"/>
          </w:tcPr>
          <w:p w14:paraId="2EF0A50D"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887523280"/>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1283" w:type="dxa"/>
            <w:gridSpan w:val="2"/>
            <w:tcBorders>
              <w:bottom w:val="single" w:sz="4" w:space="0" w:color="000000"/>
            </w:tcBorders>
            <w:vAlign w:val="center"/>
          </w:tcPr>
          <w:p w14:paraId="60F8AA61"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217823679"/>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r>
      <w:tr w:rsidR="00080BC4" w:rsidRPr="001163E6" w14:paraId="40813B81" w14:textId="77777777" w:rsidTr="008D44C2">
        <w:tc>
          <w:tcPr>
            <w:tcW w:w="10080" w:type="dxa"/>
            <w:gridSpan w:val="16"/>
            <w:shd w:val="clear" w:color="auto" w:fill="B8CCE4" w:themeFill="accent1" w:themeFillTint="66"/>
            <w:vAlign w:val="center"/>
          </w:tcPr>
          <w:p w14:paraId="151ACEEE" w14:textId="2EE875D3" w:rsidR="00080BC4" w:rsidRPr="001163E6" w:rsidRDefault="009A21C4" w:rsidP="00080BC4">
            <w:pPr>
              <w:spacing w:before="60" w:after="60" w:line="276" w:lineRule="auto"/>
              <w:jc w:val="center"/>
              <w:rPr>
                <w:rFonts w:ascii="Calibri" w:hAnsi="Calibri"/>
                <w:b/>
                <w:sz w:val="20"/>
              </w:rPr>
            </w:pPr>
            <w:r w:rsidRPr="001163E6">
              <w:rPr>
                <w:rFonts w:ascii="Calibri" w:hAnsi="Calibri"/>
                <w:b/>
                <w:sz w:val="20"/>
              </w:rPr>
              <w:t>On Time Delivery of goods / services</w:t>
            </w:r>
          </w:p>
        </w:tc>
      </w:tr>
      <w:tr w:rsidR="00080BC4" w:rsidRPr="001163E6" w14:paraId="3D83EA49" w14:textId="77777777" w:rsidTr="008D44C2">
        <w:tc>
          <w:tcPr>
            <w:tcW w:w="1878" w:type="dxa"/>
            <w:gridSpan w:val="2"/>
            <w:tcBorders>
              <w:bottom w:val="single" w:sz="4" w:space="0" w:color="000000"/>
            </w:tcBorders>
            <w:vAlign w:val="center"/>
          </w:tcPr>
          <w:p w14:paraId="38D4A2CC"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326831927"/>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1969" w:type="dxa"/>
            <w:gridSpan w:val="3"/>
            <w:tcBorders>
              <w:bottom w:val="single" w:sz="4" w:space="0" w:color="000000"/>
            </w:tcBorders>
            <w:vAlign w:val="center"/>
          </w:tcPr>
          <w:p w14:paraId="50764B45"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455085317"/>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2160" w:type="dxa"/>
            <w:gridSpan w:val="4"/>
            <w:tcBorders>
              <w:bottom w:val="single" w:sz="4" w:space="0" w:color="000000"/>
            </w:tcBorders>
            <w:vAlign w:val="center"/>
          </w:tcPr>
          <w:p w14:paraId="653263C4" w14:textId="77777777" w:rsidR="00080BC4" w:rsidRPr="001163E6" w:rsidRDefault="00000000" w:rsidP="00080BC4">
            <w:pPr>
              <w:spacing w:before="60" w:after="60" w:line="276" w:lineRule="auto"/>
              <w:jc w:val="center"/>
              <w:rPr>
                <w:rFonts w:ascii="Calibri" w:hAnsi="Calibri"/>
                <w:color w:val="000000"/>
                <w:sz w:val="18"/>
                <w:szCs w:val="18"/>
              </w:rPr>
            </w:pPr>
            <w:sdt>
              <w:sdtPr>
                <w:rPr>
                  <w:rFonts w:ascii="Calibri" w:hAnsi="Calibri"/>
                  <w:b/>
                  <w:bCs/>
                  <w:sz w:val="18"/>
                  <w:szCs w:val="18"/>
                </w:rPr>
                <w:id w:val="1788628306"/>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2790" w:type="dxa"/>
            <w:gridSpan w:val="5"/>
            <w:tcBorders>
              <w:bottom w:val="single" w:sz="4" w:space="0" w:color="000000"/>
            </w:tcBorders>
            <w:vAlign w:val="center"/>
          </w:tcPr>
          <w:p w14:paraId="592A3DE7"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602643741"/>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c>
          <w:tcPr>
            <w:tcW w:w="1283" w:type="dxa"/>
            <w:gridSpan w:val="2"/>
            <w:tcBorders>
              <w:bottom w:val="single" w:sz="4" w:space="0" w:color="000000"/>
            </w:tcBorders>
            <w:vAlign w:val="center"/>
          </w:tcPr>
          <w:p w14:paraId="4495AFBE" w14:textId="77777777" w:rsidR="00080BC4" w:rsidRPr="001163E6" w:rsidRDefault="00000000" w:rsidP="00080BC4">
            <w:pPr>
              <w:spacing w:before="60" w:after="60" w:line="276" w:lineRule="auto"/>
              <w:jc w:val="center"/>
              <w:rPr>
                <w:rFonts w:ascii="Calibri" w:hAnsi="Calibri"/>
                <w:sz w:val="18"/>
                <w:szCs w:val="18"/>
              </w:rPr>
            </w:pPr>
            <w:sdt>
              <w:sdtPr>
                <w:rPr>
                  <w:rFonts w:ascii="Calibri" w:hAnsi="Calibri"/>
                  <w:b/>
                  <w:bCs/>
                  <w:sz w:val="18"/>
                  <w:szCs w:val="18"/>
                </w:rPr>
                <w:id w:val="-1736926755"/>
                <w14:checkbox>
                  <w14:checked w14:val="0"/>
                  <w14:checkedState w14:val="2612" w14:font="MS Gothic"/>
                  <w14:uncheckedState w14:val="2610" w14:font="MS Gothic"/>
                </w14:checkbox>
              </w:sdtPr>
              <w:sdtContent>
                <w:r w:rsidR="00080BC4" w:rsidRPr="001163E6">
                  <w:rPr>
                    <w:rFonts w:ascii="Calibri" w:eastAsia="MS Gothic" w:hAnsi="Calibri" w:hint="eastAsia"/>
                    <w:b/>
                    <w:bCs/>
                    <w:sz w:val="18"/>
                    <w:szCs w:val="18"/>
                  </w:rPr>
                  <w:t>☐</w:t>
                </w:r>
              </w:sdtContent>
            </w:sdt>
            <w:r w:rsidR="00080BC4" w:rsidRPr="001163E6">
              <w:rPr>
                <w:rFonts w:ascii="Calibri" w:hAnsi="Calibri"/>
                <w:sz w:val="18"/>
                <w:szCs w:val="18"/>
              </w:rPr>
              <w:t xml:space="preserve">  </w:t>
            </w:r>
          </w:p>
        </w:tc>
      </w:tr>
      <w:tr w:rsidR="00080BC4" w:rsidRPr="001163E6" w14:paraId="369CF669" w14:textId="77777777" w:rsidTr="008D44C2">
        <w:tc>
          <w:tcPr>
            <w:tcW w:w="10080" w:type="dxa"/>
            <w:gridSpan w:val="16"/>
            <w:tcBorders>
              <w:bottom w:val="single" w:sz="4" w:space="0" w:color="000000"/>
            </w:tcBorders>
            <w:shd w:val="clear" w:color="auto" w:fill="95B3D7" w:themeFill="accent1" w:themeFillTint="99"/>
            <w:vAlign w:val="center"/>
          </w:tcPr>
          <w:p w14:paraId="7E419FD0" w14:textId="77777777" w:rsidR="00080BC4" w:rsidRPr="001163E6" w:rsidRDefault="00080BC4" w:rsidP="00080BC4">
            <w:pPr>
              <w:spacing w:before="60" w:after="60" w:line="276" w:lineRule="auto"/>
              <w:rPr>
                <w:rFonts w:ascii="Calibri" w:hAnsi="Calibri"/>
                <w:b/>
                <w:sz w:val="20"/>
              </w:rPr>
            </w:pPr>
            <w:r w:rsidRPr="001163E6">
              <w:rPr>
                <w:rFonts w:ascii="Calibri" w:hAnsi="Calibri"/>
                <w:b/>
                <w:sz w:val="20"/>
              </w:rPr>
              <w:t xml:space="preserve">Recommendation </w:t>
            </w:r>
            <w:r w:rsidRPr="001163E6">
              <w:rPr>
                <w:rFonts w:ascii="Calibri" w:hAnsi="Calibri"/>
                <w:b/>
                <w:spacing w:val="-4"/>
                <w:sz w:val="20"/>
              </w:rPr>
              <w:t>based on the criticality of the supplied materials and potential effects on the medical device</w:t>
            </w:r>
          </w:p>
        </w:tc>
      </w:tr>
      <w:tr w:rsidR="00080BC4" w:rsidRPr="001163E6" w14:paraId="7B9FC97B" w14:textId="77777777" w:rsidTr="008D44C2">
        <w:tc>
          <w:tcPr>
            <w:tcW w:w="10080" w:type="dxa"/>
            <w:gridSpan w:val="16"/>
            <w:vAlign w:val="center"/>
          </w:tcPr>
          <w:p w14:paraId="3EA5D9C2" w14:textId="28D1552F" w:rsidR="00080BC4" w:rsidRPr="001163E6" w:rsidRDefault="00000000" w:rsidP="005E1329">
            <w:pPr>
              <w:spacing w:before="60" w:after="60" w:line="276" w:lineRule="auto"/>
              <w:rPr>
                <w:rFonts w:ascii="Calibri" w:hAnsi="Calibri"/>
                <w:sz w:val="18"/>
                <w:szCs w:val="18"/>
              </w:rPr>
            </w:pPr>
            <w:sdt>
              <w:sdtPr>
                <w:rPr>
                  <w:rFonts w:ascii="Calibri" w:hAnsi="Calibri"/>
                  <w:b/>
                  <w:bCs/>
                  <w:sz w:val="18"/>
                  <w:szCs w:val="18"/>
                </w:rPr>
                <w:id w:val="-1262909542"/>
                <w14:checkbox>
                  <w14:checked w14:val="0"/>
                  <w14:checkedState w14:val="2612" w14:font="MS Gothic"/>
                  <w14:uncheckedState w14:val="2610" w14:font="MS Gothic"/>
                </w14:checkbox>
              </w:sdtPr>
              <w:sdtContent>
                <w:r w:rsidR="005E1329" w:rsidRPr="001163E6">
                  <w:rPr>
                    <w:rFonts w:ascii="MS Gothic" w:eastAsia="MS Gothic" w:hAnsi="MS Gothic" w:hint="eastAsia"/>
                    <w:b/>
                    <w:bCs/>
                    <w:sz w:val="18"/>
                    <w:szCs w:val="18"/>
                  </w:rPr>
                  <w:t>☐</w:t>
                </w:r>
              </w:sdtContent>
            </w:sdt>
            <w:r w:rsidR="00080BC4" w:rsidRPr="001163E6">
              <w:rPr>
                <w:rFonts w:ascii="Calibri" w:hAnsi="Calibri"/>
                <w:sz w:val="18"/>
                <w:szCs w:val="18"/>
              </w:rPr>
              <w:t xml:space="preserve">  Retained as an Approved Supplier</w:t>
            </w:r>
            <w:r w:rsidR="005E1329" w:rsidRPr="001163E6">
              <w:rPr>
                <w:rFonts w:ascii="Calibri" w:hAnsi="Calibri"/>
                <w:sz w:val="18"/>
                <w:szCs w:val="18"/>
              </w:rPr>
              <w:t xml:space="preserve"> e.g. score of Acceptable or Above </w:t>
            </w:r>
          </w:p>
        </w:tc>
      </w:tr>
      <w:tr w:rsidR="00080BC4" w:rsidRPr="001163E6" w14:paraId="18975028" w14:textId="77777777" w:rsidTr="008D44C2">
        <w:tc>
          <w:tcPr>
            <w:tcW w:w="10080" w:type="dxa"/>
            <w:gridSpan w:val="16"/>
            <w:vAlign w:val="center"/>
          </w:tcPr>
          <w:p w14:paraId="3C016400" w14:textId="73FF6BA4" w:rsidR="00080BC4" w:rsidRPr="001163E6" w:rsidRDefault="00000000" w:rsidP="005E1329">
            <w:pPr>
              <w:spacing w:before="60" w:after="60" w:line="276" w:lineRule="auto"/>
              <w:rPr>
                <w:rFonts w:ascii="Calibri" w:hAnsi="Calibri"/>
                <w:sz w:val="18"/>
                <w:szCs w:val="18"/>
              </w:rPr>
            </w:pPr>
            <w:sdt>
              <w:sdtPr>
                <w:rPr>
                  <w:rFonts w:ascii="Calibri" w:hAnsi="Calibri"/>
                  <w:b/>
                  <w:bCs/>
                  <w:sz w:val="18"/>
                  <w:szCs w:val="18"/>
                </w:rPr>
                <w:id w:val="1888689701"/>
                <w14:checkbox>
                  <w14:checked w14:val="0"/>
                  <w14:checkedState w14:val="2612" w14:font="MS Gothic"/>
                  <w14:uncheckedState w14:val="2610" w14:font="MS Gothic"/>
                </w14:checkbox>
              </w:sdtPr>
              <w:sdtContent>
                <w:r w:rsidR="00080BC4" w:rsidRPr="001163E6">
                  <w:rPr>
                    <w:rFonts w:ascii="Segoe UI Symbol" w:eastAsia="MS Gothic" w:hAnsi="Segoe UI Symbol" w:cs="Segoe UI Symbol"/>
                    <w:b/>
                    <w:bCs/>
                    <w:sz w:val="18"/>
                    <w:szCs w:val="18"/>
                  </w:rPr>
                  <w:t>☐</w:t>
                </w:r>
              </w:sdtContent>
            </w:sdt>
            <w:r w:rsidR="00080BC4" w:rsidRPr="001163E6">
              <w:rPr>
                <w:rFonts w:ascii="Calibri" w:hAnsi="Calibri"/>
                <w:sz w:val="18"/>
                <w:szCs w:val="18"/>
              </w:rPr>
              <w:t xml:space="preserve">  Advised that improvements are necessary (CAPA necessary)</w:t>
            </w:r>
            <w:r w:rsidR="005E1329" w:rsidRPr="001163E6">
              <w:rPr>
                <w:rFonts w:ascii="Calibri" w:hAnsi="Calibri"/>
                <w:sz w:val="18"/>
                <w:szCs w:val="18"/>
              </w:rPr>
              <w:t xml:space="preserve"> e.g. score of Marginal or Unsatisfactory [</w:t>
            </w:r>
          </w:p>
          <w:p w14:paraId="1C6638A2" w14:textId="77777777" w:rsidR="00080BC4" w:rsidRPr="001163E6" w:rsidRDefault="00080BC4" w:rsidP="005E1329">
            <w:pPr>
              <w:spacing w:before="60" w:after="60" w:line="276" w:lineRule="auto"/>
              <w:rPr>
                <w:rFonts w:ascii="Calibri" w:hAnsi="Calibri"/>
                <w:sz w:val="18"/>
                <w:szCs w:val="18"/>
              </w:rPr>
            </w:pPr>
            <w:r w:rsidRPr="001163E6">
              <w:rPr>
                <w:rFonts w:ascii="Calibri" w:hAnsi="Calibri"/>
                <w:sz w:val="18"/>
                <w:szCs w:val="18"/>
              </w:rPr>
              <w:t>Description of activities:</w:t>
            </w:r>
          </w:p>
        </w:tc>
      </w:tr>
      <w:tr w:rsidR="00080BC4" w:rsidRPr="001163E6" w14:paraId="2A45EBA7" w14:textId="77777777" w:rsidTr="008D44C2">
        <w:tc>
          <w:tcPr>
            <w:tcW w:w="10080" w:type="dxa"/>
            <w:gridSpan w:val="16"/>
            <w:vAlign w:val="center"/>
          </w:tcPr>
          <w:p w14:paraId="750A615C" w14:textId="2D4E4844" w:rsidR="00080BC4" w:rsidRPr="001163E6" w:rsidRDefault="00000000" w:rsidP="005E1329">
            <w:pPr>
              <w:spacing w:before="60" w:after="60" w:line="276" w:lineRule="auto"/>
              <w:rPr>
                <w:rFonts w:ascii="Calibri" w:hAnsi="Calibri"/>
                <w:sz w:val="18"/>
                <w:szCs w:val="18"/>
              </w:rPr>
            </w:pPr>
            <w:sdt>
              <w:sdtPr>
                <w:rPr>
                  <w:rFonts w:ascii="Calibri" w:hAnsi="Calibri"/>
                  <w:b/>
                  <w:bCs/>
                  <w:sz w:val="18"/>
                  <w:szCs w:val="18"/>
                </w:rPr>
                <w:id w:val="-402375863"/>
                <w14:checkbox>
                  <w14:checked w14:val="0"/>
                  <w14:checkedState w14:val="2612" w14:font="MS Gothic"/>
                  <w14:uncheckedState w14:val="2610" w14:font="MS Gothic"/>
                </w14:checkbox>
              </w:sdtPr>
              <w:sdtContent>
                <w:r w:rsidR="00080BC4" w:rsidRPr="001163E6">
                  <w:rPr>
                    <w:rFonts w:ascii="Segoe UI Symbol" w:eastAsia="MS Gothic" w:hAnsi="Segoe UI Symbol" w:cs="Segoe UI Symbol"/>
                    <w:b/>
                    <w:bCs/>
                    <w:sz w:val="18"/>
                    <w:szCs w:val="18"/>
                  </w:rPr>
                  <w:t>☐</w:t>
                </w:r>
              </w:sdtContent>
            </w:sdt>
            <w:r w:rsidR="00080BC4" w:rsidRPr="001163E6">
              <w:rPr>
                <w:rFonts w:ascii="Calibri" w:hAnsi="Calibri"/>
                <w:sz w:val="18"/>
                <w:szCs w:val="18"/>
              </w:rPr>
              <w:t xml:space="preserve">  Removed </w:t>
            </w:r>
            <w:r w:rsidR="005E1329" w:rsidRPr="001163E6">
              <w:rPr>
                <w:rFonts w:ascii="Calibri" w:hAnsi="Calibri"/>
                <w:sz w:val="18"/>
                <w:szCs w:val="18"/>
              </w:rPr>
              <w:t xml:space="preserve">as an </w:t>
            </w:r>
            <w:r w:rsidR="00080BC4" w:rsidRPr="001163E6">
              <w:rPr>
                <w:rFonts w:ascii="Calibri" w:hAnsi="Calibri"/>
                <w:sz w:val="18"/>
                <w:szCs w:val="18"/>
              </w:rPr>
              <w:t>Approved Supplier</w:t>
            </w:r>
            <w:r w:rsidR="005E1329" w:rsidRPr="001163E6">
              <w:rPr>
                <w:rFonts w:ascii="Calibri" w:hAnsi="Calibri"/>
                <w:sz w:val="18"/>
                <w:szCs w:val="18"/>
              </w:rPr>
              <w:t xml:space="preserve"> e.g. score of Unsatisfactory </w:t>
            </w:r>
          </w:p>
        </w:tc>
      </w:tr>
      <w:tr w:rsidR="005E1329" w:rsidRPr="001163E6" w14:paraId="30A801EF" w14:textId="77777777" w:rsidTr="008D44C2">
        <w:tc>
          <w:tcPr>
            <w:tcW w:w="4927" w:type="dxa"/>
            <w:gridSpan w:val="8"/>
            <w:tcBorders>
              <w:bottom w:val="single" w:sz="4" w:space="0" w:color="000000"/>
            </w:tcBorders>
            <w:shd w:val="clear" w:color="auto" w:fill="B8CCE4" w:themeFill="accent1" w:themeFillTint="66"/>
            <w:vAlign w:val="center"/>
          </w:tcPr>
          <w:p w14:paraId="4FB874C1" w14:textId="67ED2F72" w:rsidR="005E1329" w:rsidRPr="001163E6" w:rsidRDefault="005E1329" w:rsidP="00080BC4">
            <w:pPr>
              <w:spacing w:before="60" w:after="60" w:line="276" w:lineRule="auto"/>
              <w:rPr>
                <w:rFonts w:ascii="Calibri" w:hAnsi="Calibri"/>
                <w:b/>
                <w:bCs/>
                <w:sz w:val="20"/>
              </w:rPr>
            </w:pPr>
            <w:r w:rsidRPr="001163E6">
              <w:rPr>
                <w:rFonts w:ascii="Calibri" w:hAnsi="Calibri"/>
                <w:b/>
                <w:bCs/>
                <w:sz w:val="20"/>
              </w:rPr>
              <w:t>Approvals (Name &amp; Title)</w:t>
            </w:r>
          </w:p>
        </w:tc>
        <w:tc>
          <w:tcPr>
            <w:tcW w:w="3870" w:type="dxa"/>
            <w:gridSpan w:val="6"/>
            <w:tcBorders>
              <w:bottom w:val="single" w:sz="4" w:space="0" w:color="000000"/>
            </w:tcBorders>
            <w:shd w:val="clear" w:color="auto" w:fill="B8CCE4" w:themeFill="accent1" w:themeFillTint="66"/>
            <w:vAlign w:val="center"/>
          </w:tcPr>
          <w:p w14:paraId="7E4C84B9" w14:textId="65E2AC61" w:rsidR="005E1329" w:rsidRPr="001163E6" w:rsidRDefault="005E1329" w:rsidP="00080BC4">
            <w:pPr>
              <w:spacing w:before="60" w:after="60" w:line="276" w:lineRule="auto"/>
              <w:rPr>
                <w:rFonts w:ascii="Calibri" w:hAnsi="Calibri"/>
                <w:b/>
                <w:bCs/>
                <w:color w:val="000000"/>
                <w:sz w:val="20"/>
              </w:rPr>
            </w:pPr>
            <w:r w:rsidRPr="001163E6">
              <w:rPr>
                <w:rFonts w:ascii="Calibri" w:hAnsi="Calibri"/>
                <w:b/>
                <w:bCs/>
                <w:color w:val="000000"/>
                <w:sz w:val="20"/>
              </w:rPr>
              <w:t>Signature:</w:t>
            </w:r>
          </w:p>
        </w:tc>
        <w:tc>
          <w:tcPr>
            <w:tcW w:w="1283" w:type="dxa"/>
            <w:gridSpan w:val="2"/>
            <w:tcBorders>
              <w:bottom w:val="single" w:sz="4" w:space="0" w:color="000000"/>
            </w:tcBorders>
            <w:shd w:val="clear" w:color="auto" w:fill="B8CCE4" w:themeFill="accent1" w:themeFillTint="66"/>
            <w:vAlign w:val="center"/>
          </w:tcPr>
          <w:p w14:paraId="26FF713D" w14:textId="1D76F9B6" w:rsidR="005E1329" w:rsidRPr="001163E6" w:rsidRDefault="005E1329" w:rsidP="00080BC4">
            <w:pPr>
              <w:spacing w:before="60" w:after="60" w:line="276" w:lineRule="auto"/>
              <w:rPr>
                <w:rFonts w:ascii="Calibri" w:hAnsi="Calibri"/>
                <w:b/>
                <w:bCs/>
                <w:sz w:val="20"/>
              </w:rPr>
            </w:pPr>
            <w:r w:rsidRPr="001163E6">
              <w:rPr>
                <w:rFonts w:ascii="Calibri" w:hAnsi="Calibri"/>
                <w:b/>
                <w:bCs/>
                <w:sz w:val="20"/>
              </w:rPr>
              <w:t>Date:</w:t>
            </w:r>
          </w:p>
        </w:tc>
      </w:tr>
      <w:tr w:rsidR="005E1329" w:rsidRPr="001163E6" w14:paraId="38B558B6" w14:textId="77777777" w:rsidTr="008D44C2">
        <w:tc>
          <w:tcPr>
            <w:tcW w:w="4927" w:type="dxa"/>
            <w:gridSpan w:val="8"/>
            <w:tcBorders>
              <w:bottom w:val="single" w:sz="4" w:space="0" w:color="000000"/>
            </w:tcBorders>
            <w:vAlign w:val="center"/>
          </w:tcPr>
          <w:p w14:paraId="2F9C231B" w14:textId="76F9E450" w:rsidR="005E1329" w:rsidRPr="001163E6" w:rsidRDefault="005E1329" w:rsidP="00080BC4">
            <w:pPr>
              <w:spacing w:before="60" w:after="60" w:line="276" w:lineRule="auto"/>
              <w:rPr>
                <w:rFonts w:ascii="Calibri" w:hAnsi="Calibri"/>
                <w:sz w:val="20"/>
              </w:rPr>
            </w:pPr>
          </w:p>
        </w:tc>
        <w:tc>
          <w:tcPr>
            <w:tcW w:w="3870" w:type="dxa"/>
            <w:gridSpan w:val="6"/>
            <w:tcBorders>
              <w:bottom w:val="single" w:sz="4" w:space="0" w:color="000000"/>
            </w:tcBorders>
            <w:vAlign w:val="center"/>
          </w:tcPr>
          <w:p w14:paraId="33EC7E0D" w14:textId="77777777" w:rsidR="005E1329" w:rsidRPr="001163E6" w:rsidRDefault="005E1329" w:rsidP="00080BC4">
            <w:pPr>
              <w:spacing w:before="60" w:after="60" w:line="276" w:lineRule="auto"/>
              <w:rPr>
                <w:rFonts w:ascii="Calibri" w:hAnsi="Calibri"/>
                <w:color w:val="000000"/>
                <w:sz w:val="20"/>
              </w:rPr>
            </w:pPr>
          </w:p>
        </w:tc>
        <w:tc>
          <w:tcPr>
            <w:tcW w:w="1283" w:type="dxa"/>
            <w:gridSpan w:val="2"/>
            <w:tcBorders>
              <w:bottom w:val="single" w:sz="4" w:space="0" w:color="000000"/>
            </w:tcBorders>
            <w:vAlign w:val="center"/>
          </w:tcPr>
          <w:p w14:paraId="7F5D488D" w14:textId="77777777" w:rsidR="005E1329" w:rsidRPr="001163E6" w:rsidRDefault="005E1329" w:rsidP="00080BC4">
            <w:pPr>
              <w:spacing w:before="60" w:after="60" w:line="276" w:lineRule="auto"/>
              <w:rPr>
                <w:rFonts w:ascii="Calibri" w:hAnsi="Calibri"/>
                <w:sz w:val="20"/>
              </w:rPr>
            </w:pPr>
          </w:p>
        </w:tc>
      </w:tr>
      <w:tr w:rsidR="005E1329" w:rsidRPr="001163E6" w14:paraId="5EB734C9" w14:textId="77777777" w:rsidTr="008D44C2">
        <w:tc>
          <w:tcPr>
            <w:tcW w:w="4927" w:type="dxa"/>
            <w:gridSpan w:val="8"/>
            <w:tcBorders>
              <w:bottom w:val="single" w:sz="4" w:space="0" w:color="000000"/>
            </w:tcBorders>
            <w:vAlign w:val="center"/>
          </w:tcPr>
          <w:p w14:paraId="2A94AB34" w14:textId="77777777" w:rsidR="005E1329" w:rsidRPr="001163E6" w:rsidRDefault="005E1329" w:rsidP="00080BC4">
            <w:pPr>
              <w:spacing w:before="60" w:after="60" w:line="276" w:lineRule="auto"/>
              <w:rPr>
                <w:rFonts w:ascii="Calibri" w:hAnsi="Calibri"/>
                <w:sz w:val="20"/>
              </w:rPr>
            </w:pPr>
          </w:p>
        </w:tc>
        <w:tc>
          <w:tcPr>
            <w:tcW w:w="3870" w:type="dxa"/>
            <w:gridSpan w:val="6"/>
            <w:tcBorders>
              <w:bottom w:val="single" w:sz="4" w:space="0" w:color="000000"/>
            </w:tcBorders>
            <w:vAlign w:val="center"/>
          </w:tcPr>
          <w:p w14:paraId="2478B964" w14:textId="77777777" w:rsidR="005E1329" w:rsidRPr="001163E6" w:rsidRDefault="005E1329" w:rsidP="00080BC4">
            <w:pPr>
              <w:spacing w:before="60" w:after="60" w:line="276" w:lineRule="auto"/>
              <w:rPr>
                <w:rFonts w:ascii="Calibri" w:hAnsi="Calibri"/>
                <w:color w:val="000000"/>
                <w:sz w:val="20"/>
              </w:rPr>
            </w:pPr>
          </w:p>
        </w:tc>
        <w:tc>
          <w:tcPr>
            <w:tcW w:w="1283" w:type="dxa"/>
            <w:gridSpan w:val="2"/>
            <w:tcBorders>
              <w:bottom w:val="single" w:sz="4" w:space="0" w:color="000000"/>
            </w:tcBorders>
            <w:vAlign w:val="center"/>
          </w:tcPr>
          <w:p w14:paraId="466D0074" w14:textId="77777777" w:rsidR="005E1329" w:rsidRPr="001163E6" w:rsidRDefault="005E1329" w:rsidP="00080BC4">
            <w:pPr>
              <w:spacing w:before="60" w:after="60" w:line="276" w:lineRule="auto"/>
              <w:rPr>
                <w:rFonts w:ascii="Calibri" w:hAnsi="Calibri"/>
                <w:sz w:val="20"/>
              </w:rPr>
            </w:pPr>
          </w:p>
        </w:tc>
      </w:tr>
      <w:tr w:rsidR="00080BC4" w:rsidRPr="001163E6" w14:paraId="7CD2EE05" w14:textId="77777777" w:rsidTr="008D44C2">
        <w:tc>
          <w:tcPr>
            <w:tcW w:w="10080" w:type="dxa"/>
            <w:gridSpan w:val="16"/>
            <w:tcBorders>
              <w:bottom w:val="single" w:sz="4" w:space="0" w:color="000000"/>
            </w:tcBorders>
            <w:shd w:val="clear" w:color="auto" w:fill="95B3D7" w:themeFill="accent1" w:themeFillTint="99"/>
            <w:vAlign w:val="center"/>
          </w:tcPr>
          <w:p w14:paraId="201911F7" w14:textId="2F37352A" w:rsidR="00080BC4" w:rsidRPr="001163E6" w:rsidRDefault="00080BC4" w:rsidP="00080BC4">
            <w:pPr>
              <w:keepNext/>
              <w:spacing w:before="60" w:after="60" w:line="276" w:lineRule="auto"/>
              <w:jc w:val="center"/>
              <w:rPr>
                <w:rFonts w:ascii="Calibri" w:hAnsi="Calibri"/>
                <w:b/>
                <w:sz w:val="16"/>
                <w:szCs w:val="16"/>
              </w:rPr>
            </w:pPr>
            <w:r w:rsidRPr="001163E6">
              <w:rPr>
                <w:rFonts w:ascii="Calibri" w:hAnsi="Calibri"/>
                <w:b/>
                <w:i/>
                <w:sz w:val="16"/>
                <w:szCs w:val="16"/>
              </w:rPr>
              <w:t xml:space="preserve">*** </w:t>
            </w:r>
            <w:r w:rsidR="005E1329" w:rsidRPr="001163E6">
              <w:rPr>
                <w:rFonts w:ascii="Calibri" w:hAnsi="Calibri"/>
                <w:b/>
                <w:i/>
                <w:sz w:val="16"/>
                <w:szCs w:val="16"/>
              </w:rPr>
              <w:t>R</w:t>
            </w:r>
            <w:r w:rsidRPr="001163E6">
              <w:rPr>
                <w:rFonts w:ascii="Calibri" w:hAnsi="Calibri"/>
                <w:b/>
                <w:i/>
                <w:sz w:val="16"/>
                <w:szCs w:val="16"/>
              </w:rPr>
              <w:t>eturn to Purchasing Department after completion ***</w:t>
            </w:r>
          </w:p>
        </w:tc>
      </w:tr>
    </w:tbl>
    <w:p w14:paraId="091427A6" w14:textId="6541B7E3" w:rsidR="00150CF2" w:rsidRPr="001163E6" w:rsidRDefault="00150CF2" w:rsidP="001431DC">
      <w:pPr>
        <w:jc w:val="center"/>
        <w:rPr>
          <w:rFonts w:ascii="Calibri" w:hAnsi="Calibri"/>
          <w:b/>
          <w:bCs/>
          <w:sz w:val="22"/>
        </w:rPr>
      </w:pPr>
    </w:p>
    <w:p w14:paraId="49E58BAB" w14:textId="1DF2FE0D" w:rsidR="0046273B" w:rsidRPr="001163E6" w:rsidRDefault="00AE1932" w:rsidP="003E5EA7">
      <w:pPr>
        <w:pageBreakBefore/>
        <w:jc w:val="center"/>
        <w:rPr>
          <w:rFonts w:ascii="Calibri" w:hAnsi="Calibri"/>
          <w:b/>
          <w:bCs/>
          <w:sz w:val="22"/>
          <w:lang w:val="fr-FR"/>
        </w:rPr>
      </w:pPr>
      <w:r w:rsidRPr="001163E6">
        <w:rPr>
          <w:rFonts w:ascii="Calibri" w:hAnsi="Calibri"/>
          <w:b/>
          <w:bCs/>
          <w:sz w:val="22"/>
          <w:lang w:val="fr-FR"/>
        </w:rPr>
        <w:lastRenderedPageBreak/>
        <w:t>Appendix C</w:t>
      </w:r>
      <w:r w:rsidR="00821AA2" w:rsidRPr="001163E6">
        <w:rPr>
          <w:rFonts w:ascii="Calibri" w:hAnsi="Calibri"/>
          <w:b/>
          <w:bCs/>
          <w:sz w:val="22"/>
          <w:lang w:val="fr-FR"/>
        </w:rPr>
        <w:t> :</w:t>
      </w:r>
      <w:r w:rsidRPr="001163E6">
        <w:rPr>
          <w:rFonts w:ascii="Calibri" w:hAnsi="Calibri"/>
          <w:b/>
          <w:bCs/>
          <w:sz w:val="22"/>
          <w:lang w:val="fr-FR"/>
        </w:rPr>
        <w:t xml:space="preserve"> </w:t>
      </w:r>
      <w:r w:rsidR="0046273B" w:rsidRPr="001163E6">
        <w:rPr>
          <w:rFonts w:ascii="Calibri" w:hAnsi="Calibri"/>
          <w:b/>
          <w:bCs/>
          <w:sz w:val="22"/>
          <w:lang w:val="fr-FR"/>
        </w:rPr>
        <w:t>E</w:t>
      </w:r>
      <w:r w:rsidR="00821AA2" w:rsidRPr="001163E6">
        <w:rPr>
          <w:rFonts w:ascii="Calibri" w:hAnsi="Calibri"/>
          <w:b/>
          <w:bCs/>
          <w:sz w:val="22"/>
          <w:lang w:val="fr-FR"/>
        </w:rPr>
        <w:t>UDAMED</w:t>
      </w:r>
      <w:r w:rsidR="0046273B" w:rsidRPr="001163E6">
        <w:rPr>
          <w:rFonts w:ascii="Calibri" w:hAnsi="Calibri"/>
          <w:b/>
          <w:bCs/>
          <w:sz w:val="22"/>
          <w:lang w:val="fr-FR"/>
        </w:rPr>
        <w:t xml:space="preserve"> Registration </w:t>
      </w:r>
    </w:p>
    <w:p w14:paraId="618D34EF" w14:textId="77777777" w:rsidR="0046273B" w:rsidRPr="001163E6" w:rsidRDefault="0046273B" w:rsidP="00AE1932">
      <w:pPr>
        <w:jc w:val="center"/>
        <w:rPr>
          <w:rFonts w:ascii="Calibri" w:hAnsi="Calibri"/>
          <w:b/>
          <w:bCs/>
          <w:sz w:val="22"/>
          <w:lang w:val="fr-FR"/>
        </w:rPr>
      </w:pPr>
    </w:p>
    <w:p w14:paraId="630A6E88" w14:textId="4F8F1CF7" w:rsidR="00AE1932" w:rsidRPr="001163E6" w:rsidRDefault="0046273B" w:rsidP="004E6302">
      <w:pPr>
        <w:rPr>
          <w:rFonts w:ascii="Calibri" w:hAnsi="Calibri"/>
          <w:sz w:val="20"/>
          <w:lang w:val="fr-FR"/>
        </w:rPr>
      </w:pPr>
      <w:r w:rsidRPr="001163E6">
        <w:rPr>
          <w:rFonts w:ascii="Calibri" w:hAnsi="Calibri"/>
          <w:b/>
          <w:bCs/>
          <w:sz w:val="20"/>
          <w:lang w:val="fr-FR"/>
        </w:rPr>
        <w:t>Appendix C-</w:t>
      </w:r>
      <w:proofErr w:type="gramStart"/>
      <w:r w:rsidRPr="001163E6">
        <w:rPr>
          <w:rFonts w:ascii="Calibri" w:hAnsi="Calibri"/>
          <w:b/>
          <w:bCs/>
          <w:sz w:val="20"/>
          <w:lang w:val="fr-FR"/>
        </w:rPr>
        <w:t>1:</w:t>
      </w:r>
      <w:proofErr w:type="gramEnd"/>
      <w:r w:rsidRPr="001163E6">
        <w:rPr>
          <w:rFonts w:ascii="Calibri" w:hAnsi="Calibri"/>
          <w:b/>
          <w:bCs/>
          <w:sz w:val="20"/>
          <w:lang w:val="fr-FR"/>
        </w:rPr>
        <w:t xml:space="preserve"> </w:t>
      </w:r>
      <w:r w:rsidR="00AE1932" w:rsidRPr="001163E6">
        <w:rPr>
          <w:rFonts w:ascii="Calibri" w:hAnsi="Calibri"/>
          <w:b/>
          <w:bCs/>
          <w:sz w:val="20"/>
          <w:lang w:val="fr-FR"/>
        </w:rPr>
        <w:t xml:space="preserve">Registration of </w:t>
      </w:r>
      <w:proofErr w:type="spellStart"/>
      <w:r w:rsidR="00AE1932" w:rsidRPr="001163E6">
        <w:rPr>
          <w:rFonts w:ascii="Calibri" w:hAnsi="Calibri"/>
          <w:b/>
          <w:bCs/>
          <w:sz w:val="20"/>
          <w:lang w:val="fr-FR"/>
        </w:rPr>
        <w:t>Devices</w:t>
      </w:r>
      <w:proofErr w:type="spellEnd"/>
      <w:r w:rsidR="00AE1932" w:rsidRPr="001163E6">
        <w:rPr>
          <w:rFonts w:ascii="Calibri" w:hAnsi="Calibri"/>
          <w:b/>
          <w:bCs/>
          <w:sz w:val="20"/>
          <w:lang w:val="fr-FR"/>
        </w:rPr>
        <w:t xml:space="preserve"> (Per EU MDR, Annex VI, Part A (2)) </w:t>
      </w:r>
    </w:p>
    <w:tbl>
      <w:tblPr>
        <w:tblStyle w:val="TableGrid"/>
        <w:tblW w:w="0" w:type="auto"/>
        <w:tblInd w:w="-5" w:type="dxa"/>
        <w:tblLook w:val="04A0" w:firstRow="1" w:lastRow="0" w:firstColumn="1" w:lastColumn="0" w:noHBand="0" w:noVBand="1"/>
      </w:tblPr>
      <w:tblGrid>
        <w:gridCol w:w="9931"/>
      </w:tblGrid>
      <w:tr w:rsidR="000F24E8" w:rsidRPr="001163E6" w14:paraId="7797C9AB" w14:textId="77777777" w:rsidTr="000F24E8">
        <w:tc>
          <w:tcPr>
            <w:tcW w:w="9931" w:type="dxa"/>
          </w:tcPr>
          <w:p w14:paraId="0D5EFC32" w14:textId="134F97E9" w:rsidR="0046273B" w:rsidRPr="001163E6" w:rsidRDefault="0046273B" w:rsidP="0046273B">
            <w:pPr>
              <w:rPr>
                <w:rFonts w:asciiTheme="majorHAnsi" w:hAnsiTheme="majorHAnsi" w:cstheme="majorHAnsi"/>
                <w:spacing w:val="-3"/>
                <w:sz w:val="18"/>
                <w:szCs w:val="18"/>
              </w:rPr>
            </w:pPr>
            <w:r w:rsidRPr="001163E6">
              <w:rPr>
                <w:rFonts w:asciiTheme="majorHAnsi" w:hAnsiTheme="majorHAnsi" w:cstheme="majorHAnsi"/>
                <w:spacing w:val="-3"/>
                <w:sz w:val="18"/>
                <w:szCs w:val="18"/>
              </w:rPr>
              <w:t xml:space="preserve">Before placing a device on the market, </w:t>
            </w:r>
            <w:r w:rsidR="00652150" w:rsidRPr="001163E6">
              <w:rPr>
                <w:rFonts w:asciiTheme="majorHAnsi" w:hAnsiTheme="majorHAnsi" w:cstheme="majorHAnsi"/>
                <w:spacing w:val="-3"/>
                <w:sz w:val="18"/>
                <w:szCs w:val="18"/>
              </w:rPr>
              <w:t>Tulip Medical Products</w:t>
            </w:r>
            <w:r w:rsidRPr="001163E6">
              <w:rPr>
                <w:rFonts w:asciiTheme="majorHAnsi" w:hAnsiTheme="majorHAnsi" w:cstheme="majorHAnsi"/>
                <w:spacing w:val="-3"/>
                <w:sz w:val="18"/>
                <w:szCs w:val="18"/>
              </w:rPr>
              <w:t xml:space="preserve"> shall ensure or enter or if already provided verify in </w:t>
            </w:r>
            <w:proofErr w:type="spellStart"/>
            <w:r w:rsidRPr="001163E6">
              <w:rPr>
                <w:rFonts w:asciiTheme="majorHAnsi" w:hAnsiTheme="majorHAnsi" w:cstheme="majorHAnsi"/>
                <w:spacing w:val="-3"/>
                <w:sz w:val="18"/>
                <w:szCs w:val="18"/>
              </w:rPr>
              <w:t>Eudamed</w:t>
            </w:r>
            <w:proofErr w:type="spellEnd"/>
            <w:r w:rsidRPr="001163E6">
              <w:rPr>
                <w:rFonts w:asciiTheme="majorHAnsi" w:hAnsiTheme="majorHAnsi" w:cstheme="majorHAnsi"/>
                <w:spacing w:val="-3"/>
                <w:sz w:val="18"/>
                <w:szCs w:val="18"/>
              </w:rPr>
              <w:t xml:space="preserve"> the following information.  Use </w:t>
            </w:r>
            <w:proofErr w:type="spellStart"/>
            <w:r w:rsidRPr="001163E6">
              <w:rPr>
                <w:rFonts w:asciiTheme="majorHAnsi" w:hAnsiTheme="majorHAnsi" w:cstheme="majorHAnsi"/>
                <w:spacing w:val="-3"/>
                <w:sz w:val="18"/>
                <w:szCs w:val="18"/>
              </w:rPr>
              <w:t>Eudamed</w:t>
            </w:r>
            <w:proofErr w:type="spellEnd"/>
            <w:r w:rsidRPr="001163E6">
              <w:rPr>
                <w:rFonts w:asciiTheme="majorHAnsi" w:hAnsiTheme="majorHAnsi" w:cstheme="majorHAnsi"/>
                <w:spacing w:val="-3"/>
                <w:sz w:val="18"/>
                <w:szCs w:val="18"/>
              </w:rPr>
              <w:t xml:space="preserve"> Registration Template in Appendix D to document data for internal records prior to entry into </w:t>
            </w:r>
            <w:proofErr w:type="spellStart"/>
            <w:r w:rsidRPr="001163E6">
              <w:rPr>
                <w:rFonts w:asciiTheme="majorHAnsi" w:hAnsiTheme="majorHAnsi" w:cstheme="majorHAnsi"/>
                <w:spacing w:val="-3"/>
                <w:sz w:val="18"/>
                <w:szCs w:val="18"/>
              </w:rPr>
              <w:t>Eudamed</w:t>
            </w:r>
            <w:proofErr w:type="spellEnd"/>
            <w:r w:rsidRPr="001163E6">
              <w:rPr>
                <w:rFonts w:asciiTheme="majorHAnsi" w:hAnsiTheme="majorHAnsi" w:cstheme="majorHAnsi"/>
                <w:spacing w:val="-3"/>
                <w:sz w:val="18"/>
                <w:szCs w:val="18"/>
              </w:rPr>
              <w:t xml:space="preserve">. </w:t>
            </w:r>
          </w:p>
          <w:p w14:paraId="43DBB454" w14:textId="16C8C3CE" w:rsidR="0046273B" w:rsidRPr="001163E6" w:rsidRDefault="0046273B" w:rsidP="0046273B">
            <w:pPr>
              <w:widowControl w:val="0"/>
              <w:adjustRightInd w:val="0"/>
              <w:snapToGrid w:val="0"/>
              <w:spacing w:after="120" w:line="276" w:lineRule="auto"/>
              <w:rPr>
                <w:rFonts w:asciiTheme="majorHAnsi" w:hAnsiTheme="majorHAnsi" w:cstheme="majorHAnsi"/>
                <w:sz w:val="18"/>
                <w:szCs w:val="18"/>
              </w:rPr>
            </w:pPr>
            <w:r w:rsidRPr="001163E6">
              <w:rPr>
                <w:rFonts w:asciiTheme="majorHAnsi" w:hAnsiTheme="majorHAnsi" w:cstheme="majorHAnsi"/>
                <w:spacing w:val="-3"/>
                <w:sz w:val="18"/>
                <w:szCs w:val="18"/>
              </w:rPr>
              <w:t xml:space="preserve">Enter the particular device data for the following topics in </w:t>
            </w:r>
            <w:r w:rsidRPr="001163E6">
              <w:rPr>
                <w:rFonts w:asciiTheme="majorHAnsi" w:hAnsiTheme="majorHAnsi" w:cstheme="majorHAnsi"/>
                <w:b/>
                <w:bCs/>
                <w:spacing w:val="-3"/>
                <w:sz w:val="18"/>
                <w:szCs w:val="18"/>
              </w:rPr>
              <w:t xml:space="preserve">Part 2 of </w:t>
            </w:r>
            <w:bookmarkStart w:id="9" w:name="_Hlk35928765"/>
            <w:proofErr w:type="spellStart"/>
            <w:r w:rsidRPr="001163E6">
              <w:rPr>
                <w:rFonts w:asciiTheme="majorHAnsi" w:hAnsiTheme="majorHAnsi" w:cstheme="majorHAnsi"/>
                <w:b/>
                <w:bCs/>
                <w:spacing w:val="-3"/>
                <w:sz w:val="18"/>
                <w:szCs w:val="18"/>
              </w:rPr>
              <w:t>Eudamed</w:t>
            </w:r>
            <w:proofErr w:type="spellEnd"/>
            <w:r w:rsidRPr="001163E6">
              <w:rPr>
                <w:rFonts w:asciiTheme="majorHAnsi" w:hAnsiTheme="majorHAnsi" w:cstheme="majorHAnsi"/>
                <w:b/>
                <w:bCs/>
                <w:spacing w:val="-3"/>
                <w:sz w:val="18"/>
                <w:szCs w:val="18"/>
              </w:rPr>
              <w:t xml:space="preserve"> Registration Template (Appendix D)</w:t>
            </w:r>
            <w:r w:rsidRPr="001163E6">
              <w:rPr>
                <w:rFonts w:asciiTheme="majorHAnsi" w:hAnsiTheme="majorHAnsi" w:cstheme="majorHAnsi"/>
                <w:spacing w:val="-3"/>
                <w:sz w:val="18"/>
                <w:szCs w:val="18"/>
              </w:rPr>
              <w:t>.</w:t>
            </w:r>
          </w:p>
          <w:bookmarkEnd w:id="9"/>
          <w:p w14:paraId="2AD702B0" w14:textId="051D2239" w:rsidR="000F24E8" w:rsidRPr="001163E6" w:rsidRDefault="000F24E8" w:rsidP="00F84790">
            <w:pPr>
              <w:pStyle w:val="ListParagraph"/>
              <w:widowControl w:val="0"/>
              <w:numPr>
                <w:ilvl w:val="0"/>
                <w:numId w:val="22"/>
              </w:numPr>
              <w:adjustRightInd w:val="0"/>
              <w:snapToGrid w:val="0"/>
              <w:spacing w:after="120" w:line="276" w:lineRule="auto"/>
              <w:rPr>
                <w:rFonts w:asciiTheme="majorHAnsi" w:hAnsiTheme="majorHAnsi" w:cstheme="majorHAnsi"/>
                <w:sz w:val="18"/>
                <w:szCs w:val="18"/>
                <w:lang w:val="it-IT"/>
              </w:rPr>
            </w:pPr>
            <w:r w:rsidRPr="001163E6">
              <w:rPr>
                <w:rFonts w:asciiTheme="majorHAnsi" w:hAnsiTheme="majorHAnsi" w:cstheme="majorHAnsi"/>
                <w:sz w:val="18"/>
                <w:szCs w:val="18"/>
                <w:lang w:val="it-IT"/>
              </w:rPr>
              <w:t>Basic UDI-DI (per QSP 9.1-6 UDI</w:t>
            </w:r>
            <w:r w:rsidR="005F4FC5" w:rsidRPr="001163E6">
              <w:rPr>
                <w:rFonts w:asciiTheme="majorHAnsi" w:hAnsiTheme="majorHAnsi" w:cstheme="majorHAnsi"/>
                <w:sz w:val="18"/>
                <w:szCs w:val="18"/>
                <w:lang w:val="it-IT"/>
              </w:rPr>
              <w:t xml:space="preserve"> –</w:t>
            </w:r>
            <w:r w:rsidRPr="001163E6">
              <w:rPr>
                <w:rFonts w:asciiTheme="majorHAnsi" w:hAnsiTheme="majorHAnsi" w:cstheme="majorHAnsi"/>
                <w:sz w:val="18"/>
                <w:szCs w:val="18"/>
                <w:lang w:val="it-IT"/>
              </w:rPr>
              <w:t xml:space="preserve"> EU</w:t>
            </w:r>
            <w:r w:rsidR="005F4FC5" w:rsidRPr="001163E6">
              <w:rPr>
                <w:rFonts w:asciiTheme="majorHAnsi" w:hAnsiTheme="majorHAnsi" w:cstheme="majorHAnsi"/>
                <w:sz w:val="18"/>
                <w:szCs w:val="18"/>
                <w:lang w:val="it-IT"/>
              </w:rPr>
              <w:t xml:space="preserve"> </w:t>
            </w:r>
            <w:r w:rsidRPr="001163E6">
              <w:rPr>
                <w:rFonts w:asciiTheme="majorHAnsi" w:hAnsiTheme="majorHAnsi" w:cstheme="majorHAnsi"/>
                <w:sz w:val="18"/>
                <w:szCs w:val="18"/>
                <w:lang w:val="it-IT"/>
              </w:rPr>
              <w:t>MDR);</w:t>
            </w:r>
          </w:p>
          <w:p w14:paraId="5FC811FD" w14:textId="4AA37FB0" w:rsidR="000F24E8" w:rsidRPr="001163E6" w:rsidRDefault="000F24E8" w:rsidP="00F84790">
            <w:pPr>
              <w:pStyle w:val="ListParagraph"/>
              <w:widowControl w:val="0"/>
              <w:numPr>
                <w:ilvl w:val="0"/>
                <w:numId w:val="22"/>
              </w:numPr>
              <w:adjustRightInd w:val="0"/>
              <w:snapToGrid w:val="0"/>
              <w:spacing w:after="120" w:line="276" w:lineRule="auto"/>
              <w:rPr>
                <w:rFonts w:asciiTheme="majorHAnsi" w:hAnsiTheme="majorHAnsi" w:cstheme="majorHAnsi"/>
                <w:sz w:val="18"/>
                <w:szCs w:val="18"/>
              </w:rPr>
            </w:pPr>
            <w:r w:rsidRPr="001163E6">
              <w:rPr>
                <w:rFonts w:asciiTheme="majorHAnsi" w:hAnsiTheme="majorHAnsi" w:cstheme="majorHAnsi"/>
                <w:sz w:val="18"/>
                <w:szCs w:val="18"/>
              </w:rPr>
              <w:t xml:space="preserve">Member State in which the device is to or has been placed on the market in the </w:t>
            </w:r>
            <w:proofErr w:type="gramStart"/>
            <w:r w:rsidRPr="001163E6">
              <w:rPr>
                <w:rFonts w:asciiTheme="majorHAnsi" w:hAnsiTheme="majorHAnsi" w:cstheme="majorHAnsi"/>
                <w:sz w:val="18"/>
                <w:szCs w:val="18"/>
              </w:rPr>
              <w:t>Union;</w:t>
            </w:r>
            <w:proofErr w:type="gramEnd"/>
          </w:p>
          <w:p w14:paraId="1CA66AE1" w14:textId="0278AC74" w:rsidR="000F24E8" w:rsidRPr="001163E6" w:rsidRDefault="000F24E8" w:rsidP="00F84790">
            <w:pPr>
              <w:pStyle w:val="ListParagraph"/>
              <w:widowControl w:val="0"/>
              <w:numPr>
                <w:ilvl w:val="0"/>
                <w:numId w:val="22"/>
              </w:numPr>
              <w:adjustRightInd w:val="0"/>
              <w:snapToGrid w:val="0"/>
              <w:spacing w:after="120" w:line="276" w:lineRule="auto"/>
              <w:rPr>
                <w:rFonts w:asciiTheme="majorHAnsi" w:hAnsiTheme="majorHAnsi" w:cstheme="majorHAnsi"/>
                <w:sz w:val="18"/>
                <w:szCs w:val="18"/>
              </w:rPr>
            </w:pPr>
            <w:r w:rsidRPr="001163E6">
              <w:rPr>
                <w:rFonts w:asciiTheme="majorHAnsi" w:hAnsiTheme="majorHAnsi" w:cstheme="majorHAnsi"/>
                <w:sz w:val="18"/>
                <w:szCs w:val="18"/>
              </w:rPr>
              <w:t xml:space="preserve">Risk class of the </w:t>
            </w:r>
            <w:proofErr w:type="gramStart"/>
            <w:r w:rsidRPr="001163E6">
              <w:rPr>
                <w:rFonts w:asciiTheme="majorHAnsi" w:hAnsiTheme="majorHAnsi" w:cstheme="majorHAnsi"/>
                <w:sz w:val="18"/>
                <w:szCs w:val="18"/>
              </w:rPr>
              <w:t>device;</w:t>
            </w:r>
            <w:proofErr w:type="gramEnd"/>
          </w:p>
          <w:p w14:paraId="6A7C8626" w14:textId="66D10209" w:rsidR="000F24E8" w:rsidRPr="001163E6" w:rsidRDefault="000F24E8" w:rsidP="00F84790">
            <w:pPr>
              <w:pStyle w:val="ListParagraph"/>
              <w:numPr>
                <w:ilvl w:val="0"/>
                <w:numId w:val="22"/>
              </w:numPr>
              <w:rPr>
                <w:rFonts w:asciiTheme="majorHAnsi" w:hAnsiTheme="majorHAnsi" w:cstheme="majorHAnsi"/>
                <w:sz w:val="18"/>
                <w:szCs w:val="18"/>
              </w:rPr>
            </w:pPr>
            <w:r w:rsidRPr="001163E6">
              <w:rPr>
                <w:rFonts w:asciiTheme="majorHAnsi" w:hAnsiTheme="majorHAnsi" w:cstheme="majorHAnsi"/>
                <w:sz w:val="18"/>
                <w:szCs w:val="18"/>
              </w:rPr>
              <w:t>Status of the device (on the market, no longer placed on the market, recalled, field safety corrective action initiated).</w:t>
            </w:r>
          </w:p>
          <w:p w14:paraId="375EFF93" w14:textId="157700BA" w:rsidR="000F24E8" w:rsidRPr="001163E6" w:rsidRDefault="000F24E8" w:rsidP="00F84790">
            <w:pPr>
              <w:pStyle w:val="ListParagraph"/>
              <w:widowControl w:val="0"/>
              <w:numPr>
                <w:ilvl w:val="0"/>
                <w:numId w:val="22"/>
              </w:numPr>
              <w:adjustRightInd w:val="0"/>
              <w:snapToGrid w:val="0"/>
              <w:spacing w:after="120" w:line="276" w:lineRule="auto"/>
              <w:rPr>
                <w:rFonts w:asciiTheme="majorHAnsi" w:hAnsiTheme="majorHAnsi" w:cstheme="majorHAnsi"/>
                <w:sz w:val="18"/>
                <w:szCs w:val="18"/>
              </w:rPr>
            </w:pPr>
            <w:r w:rsidRPr="001163E6">
              <w:rPr>
                <w:rFonts w:asciiTheme="majorHAnsi" w:hAnsiTheme="majorHAnsi" w:cstheme="majorHAnsi"/>
                <w:sz w:val="18"/>
                <w:szCs w:val="18"/>
              </w:rPr>
              <w:t>Reprocessed single-use device (y/n</w:t>
            </w:r>
            <w:proofErr w:type="gramStart"/>
            <w:r w:rsidRPr="001163E6">
              <w:rPr>
                <w:rFonts w:asciiTheme="majorHAnsi" w:hAnsiTheme="majorHAnsi" w:cstheme="majorHAnsi"/>
                <w:sz w:val="18"/>
                <w:szCs w:val="18"/>
              </w:rPr>
              <w:t>);</w:t>
            </w:r>
            <w:proofErr w:type="gramEnd"/>
          </w:p>
          <w:p w14:paraId="32E7D239" w14:textId="7C1E4B7E" w:rsidR="000F24E8" w:rsidRPr="001163E6" w:rsidRDefault="006F6A57" w:rsidP="00F84790">
            <w:pPr>
              <w:pStyle w:val="ListParagraph"/>
              <w:widowControl w:val="0"/>
              <w:numPr>
                <w:ilvl w:val="0"/>
                <w:numId w:val="22"/>
              </w:numPr>
              <w:adjustRightInd w:val="0"/>
              <w:snapToGrid w:val="0"/>
              <w:spacing w:after="120" w:line="276" w:lineRule="auto"/>
              <w:rPr>
                <w:rFonts w:asciiTheme="majorHAnsi" w:hAnsiTheme="majorHAnsi" w:cstheme="majorHAnsi"/>
                <w:sz w:val="18"/>
                <w:szCs w:val="18"/>
              </w:rPr>
            </w:pPr>
            <w:r w:rsidRPr="001163E6">
              <w:rPr>
                <w:rFonts w:asciiTheme="majorHAnsi" w:hAnsiTheme="majorHAnsi" w:cstheme="majorHAnsi"/>
                <w:sz w:val="18"/>
                <w:szCs w:val="18"/>
              </w:rPr>
              <w:t xml:space="preserve">In the case of devices designed and manufactured by another legal or natural </w:t>
            </w:r>
            <w:proofErr w:type="gramStart"/>
            <w:r w:rsidRPr="001163E6">
              <w:rPr>
                <w:rFonts w:asciiTheme="majorHAnsi" w:hAnsiTheme="majorHAnsi" w:cstheme="majorHAnsi"/>
                <w:sz w:val="18"/>
                <w:szCs w:val="18"/>
              </w:rPr>
              <w:t>person;</w:t>
            </w:r>
            <w:proofErr w:type="gramEnd"/>
          </w:p>
          <w:p w14:paraId="33CDC1FD" w14:textId="0AF9420D" w:rsidR="000F24E8" w:rsidRPr="001163E6" w:rsidRDefault="006F6A57" w:rsidP="00F84790">
            <w:pPr>
              <w:pStyle w:val="ListParagraph"/>
              <w:widowControl w:val="0"/>
              <w:numPr>
                <w:ilvl w:val="0"/>
                <w:numId w:val="22"/>
              </w:numPr>
              <w:adjustRightInd w:val="0"/>
              <w:snapToGrid w:val="0"/>
              <w:spacing w:after="120" w:line="276" w:lineRule="auto"/>
              <w:rPr>
                <w:rFonts w:ascii="Calibri" w:hAnsi="Calibri"/>
                <w:sz w:val="20"/>
              </w:rPr>
            </w:pPr>
            <w:r w:rsidRPr="001163E6">
              <w:rPr>
                <w:rFonts w:asciiTheme="majorHAnsi" w:hAnsiTheme="majorHAnsi" w:cstheme="majorHAnsi"/>
                <w:sz w:val="18"/>
                <w:szCs w:val="18"/>
              </w:rPr>
              <w:t>Status of Device (on the market, no longer placed on the market, recalled, field safety corrective action initiated).</w:t>
            </w:r>
          </w:p>
        </w:tc>
      </w:tr>
    </w:tbl>
    <w:p w14:paraId="5BF76546" w14:textId="435BC63A" w:rsidR="000F24E8" w:rsidRPr="001163E6" w:rsidRDefault="000F24E8" w:rsidP="00A32045">
      <w:pPr>
        <w:widowControl w:val="0"/>
        <w:adjustRightInd w:val="0"/>
        <w:snapToGrid w:val="0"/>
        <w:spacing w:after="120"/>
        <w:jc w:val="both"/>
        <w:rPr>
          <w:rFonts w:ascii="Calibri" w:hAnsi="Calibri"/>
          <w:sz w:val="20"/>
        </w:rPr>
      </w:pPr>
    </w:p>
    <w:p w14:paraId="32D07CBB" w14:textId="3CF8A13E" w:rsidR="0046273B" w:rsidRPr="001163E6" w:rsidRDefault="0046273B" w:rsidP="004E6302">
      <w:pPr>
        <w:widowControl w:val="0"/>
        <w:adjustRightInd w:val="0"/>
        <w:snapToGrid w:val="0"/>
        <w:jc w:val="both"/>
        <w:rPr>
          <w:rFonts w:ascii="Calibri" w:hAnsi="Calibri"/>
          <w:sz w:val="20"/>
        </w:rPr>
      </w:pPr>
      <w:r w:rsidRPr="001163E6">
        <w:rPr>
          <w:rFonts w:ascii="Calibri" w:hAnsi="Calibri"/>
          <w:b/>
          <w:bCs/>
          <w:sz w:val="20"/>
        </w:rPr>
        <w:t>Appendix C-2</w:t>
      </w:r>
      <w:r w:rsidRPr="001163E6">
        <w:rPr>
          <w:rFonts w:ascii="Calibri" w:hAnsi="Calibri"/>
          <w:sz w:val="20"/>
        </w:rPr>
        <w:t xml:space="preserve"> </w:t>
      </w:r>
      <w:r w:rsidRPr="001163E6">
        <w:rPr>
          <w:rFonts w:ascii="Calibri" w:hAnsi="Calibri"/>
          <w:b/>
          <w:bCs/>
          <w:sz w:val="20"/>
        </w:rPr>
        <w:t>Registration of Manufacturers, Ars and Importers and SPPP (Per MDR Annex VI, Part A (1))</w:t>
      </w:r>
    </w:p>
    <w:tbl>
      <w:tblPr>
        <w:tblStyle w:val="TableGrid"/>
        <w:tblW w:w="0" w:type="auto"/>
        <w:tblLook w:val="04A0" w:firstRow="1" w:lastRow="0" w:firstColumn="1" w:lastColumn="0" w:noHBand="0" w:noVBand="1"/>
      </w:tblPr>
      <w:tblGrid>
        <w:gridCol w:w="9926"/>
      </w:tblGrid>
      <w:tr w:rsidR="000F24E8" w:rsidRPr="001163E6" w14:paraId="154A7FF2" w14:textId="77777777" w:rsidTr="000F24E8">
        <w:tc>
          <w:tcPr>
            <w:tcW w:w="9926" w:type="dxa"/>
          </w:tcPr>
          <w:p w14:paraId="2100798C" w14:textId="114212D1" w:rsidR="000F24E8" w:rsidRPr="001163E6" w:rsidRDefault="000F24E8" w:rsidP="0046273B">
            <w:pPr>
              <w:widowControl w:val="0"/>
              <w:adjustRightInd w:val="0"/>
              <w:snapToGrid w:val="0"/>
              <w:spacing w:after="120" w:line="276" w:lineRule="auto"/>
              <w:jc w:val="both"/>
              <w:rPr>
                <w:rFonts w:ascii="Calibri" w:hAnsi="Calibri" w:cs="Arial"/>
                <w:spacing w:val="-3"/>
                <w:sz w:val="18"/>
                <w:szCs w:val="18"/>
              </w:rPr>
            </w:pPr>
            <w:r w:rsidRPr="001163E6">
              <w:rPr>
                <w:rFonts w:ascii="Calibri" w:hAnsi="Calibri" w:cs="Arial"/>
                <w:spacing w:val="-3"/>
                <w:sz w:val="18"/>
                <w:szCs w:val="18"/>
              </w:rPr>
              <w:t>Before placing a device on the market the manufacturer, submit to the electronic system referred to in MDR Art. 30 (“the electronic system”)</w:t>
            </w:r>
            <w:r w:rsidR="0046273B" w:rsidRPr="001163E6">
              <w:rPr>
                <w:rFonts w:ascii="Calibri" w:hAnsi="Calibri" w:cs="Arial"/>
                <w:spacing w:val="-3"/>
                <w:sz w:val="18"/>
                <w:szCs w:val="18"/>
              </w:rPr>
              <w:t xml:space="preserve"> </w:t>
            </w:r>
            <w:r w:rsidRPr="001163E6">
              <w:rPr>
                <w:rFonts w:ascii="Calibri" w:hAnsi="Calibri" w:cs="Arial"/>
                <w:spacing w:val="-3"/>
                <w:sz w:val="18"/>
                <w:szCs w:val="18"/>
              </w:rPr>
              <w:t>the information referred to in Section 1 of Part A of Annex VI “</w:t>
            </w:r>
            <w:r w:rsidRPr="001163E6">
              <w:rPr>
                <w:rFonts w:ascii="Calibri" w:hAnsi="Calibri" w:cs="Arial"/>
                <w:i/>
                <w:iCs/>
                <w:spacing w:val="-3"/>
                <w:sz w:val="18"/>
                <w:szCs w:val="18"/>
              </w:rPr>
              <w:t>Information to be submitted Upon the Registration of Devices and Economic Operators in Accordance with MDR Arts. 29(4) and (31) and /or IVDR Arts. 26(3) and 28”</w:t>
            </w:r>
            <w:r w:rsidRPr="001163E6">
              <w:rPr>
                <w:rFonts w:ascii="Calibri" w:hAnsi="Calibri" w:cs="Arial"/>
                <w:spacing w:val="-3"/>
                <w:sz w:val="18"/>
                <w:szCs w:val="18"/>
              </w:rPr>
              <w:t xml:space="preserve">, provided that they have not already registered in accordance with these Articles. </w:t>
            </w:r>
          </w:p>
          <w:p w14:paraId="2A43B1DF" w14:textId="03A7364F" w:rsidR="000F24E8" w:rsidRPr="001163E6" w:rsidRDefault="000F24E8" w:rsidP="00F84790">
            <w:pPr>
              <w:pStyle w:val="ListParagraph"/>
              <w:numPr>
                <w:ilvl w:val="0"/>
                <w:numId w:val="23"/>
              </w:numPr>
              <w:spacing w:after="120"/>
              <w:jc w:val="both"/>
              <w:rPr>
                <w:rFonts w:ascii="Calibri" w:hAnsi="Calibri" w:cs="Arial"/>
                <w:spacing w:val="-3"/>
                <w:sz w:val="18"/>
                <w:szCs w:val="18"/>
              </w:rPr>
            </w:pPr>
            <w:r w:rsidRPr="001163E6">
              <w:rPr>
                <w:rFonts w:ascii="Calibri" w:hAnsi="Calibri" w:cs="Arial"/>
                <w:spacing w:val="-3"/>
                <w:sz w:val="18"/>
                <w:szCs w:val="18"/>
              </w:rPr>
              <w:t>The information includes the type of EO (</w:t>
            </w:r>
            <w:r w:rsidR="005A0FE8" w:rsidRPr="001163E6">
              <w:rPr>
                <w:rFonts w:ascii="Calibri" w:hAnsi="Calibri" w:cs="Arial"/>
                <w:spacing w:val="-3"/>
                <w:sz w:val="18"/>
                <w:szCs w:val="18"/>
              </w:rPr>
              <w:t>M</w:t>
            </w:r>
            <w:r w:rsidRPr="001163E6">
              <w:rPr>
                <w:rFonts w:ascii="Calibri" w:hAnsi="Calibri" w:cs="Arial"/>
                <w:spacing w:val="-3"/>
                <w:sz w:val="18"/>
                <w:szCs w:val="18"/>
              </w:rPr>
              <w:t xml:space="preserve">anufacturer, AR, </w:t>
            </w:r>
            <w:r w:rsidR="005A0FE8" w:rsidRPr="001163E6">
              <w:rPr>
                <w:rFonts w:ascii="Calibri" w:hAnsi="Calibri" w:cs="Arial"/>
                <w:spacing w:val="-3"/>
                <w:sz w:val="18"/>
                <w:szCs w:val="18"/>
              </w:rPr>
              <w:t>I</w:t>
            </w:r>
            <w:r w:rsidRPr="001163E6">
              <w:rPr>
                <w:rFonts w:ascii="Calibri" w:hAnsi="Calibri" w:cs="Arial"/>
                <w:spacing w:val="-3"/>
                <w:sz w:val="18"/>
                <w:szCs w:val="18"/>
              </w:rPr>
              <w:t>mporter or SPPP):</w:t>
            </w:r>
          </w:p>
          <w:p w14:paraId="7BEE8B1A" w14:textId="69E74A10" w:rsidR="0046273B" w:rsidRPr="001163E6" w:rsidRDefault="0046273B" w:rsidP="004E6302">
            <w:pPr>
              <w:widowControl w:val="0"/>
              <w:adjustRightInd w:val="0"/>
              <w:snapToGrid w:val="0"/>
              <w:spacing w:after="120"/>
              <w:ind w:left="695"/>
              <w:rPr>
                <w:rFonts w:ascii="Calibri" w:hAnsi="Calibri" w:cs="Arial"/>
                <w:spacing w:val="-3"/>
                <w:sz w:val="18"/>
                <w:szCs w:val="18"/>
              </w:rPr>
            </w:pPr>
            <w:r w:rsidRPr="001163E6">
              <w:rPr>
                <w:rFonts w:ascii="Calibri" w:hAnsi="Calibri" w:cs="Arial"/>
                <w:b/>
                <w:bCs/>
                <w:spacing w:val="-3"/>
                <w:sz w:val="18"/>
                <w:szCs w:val="18"/>
              </w:rPr>
              <w:t>Note:</w:t>
            </w:r>
            <w:r w:rsidRPr="001163E6">
              <w:rPr>
                <w:rFonts w:ascii="Calibri" w:hAnsi="Calibri" w:cs="Arial"/>
                <w:spacing w:val="-3"/>
                <w:sz w:val="18"/>
                <w:szCs w:val="18"/>
              </w:rPr>
              <w:t xml:space="preserve"> Complete </w:t>
            </w:r>
            <w:r w:rsidRPr="001163E6">
              <w:rPr>
                <w:rFonts w:ascii="Calibri" w:hAnsi="Calibri" w:cs="Arial"/>
                <w:b/>
                <w:bCs/>
                <w:spacing w:val="-3"/>
                <w:sz w:val="18"/>
                <w:szCs w:val="18"/>
              </w:rPr>
              <w:t xml:space="preserve">Part 1 of </w:t>
            </w:r>
            <w:proofErr w:type="spellStart"/>
            <w:r w:rsidRPr="001163E6">
              <w:rPr>
                <w:rFonts w:ascii="Calibri" w:hAnsi="Calibri" w:cs="Arial"/>
                <w:b/>
                <w:bCs/>
                <w:spacing w:val="-3"/>
                <w:sz w:val="18"/>
                <w:szCs w:val="18"/>
              </w:rPr>
              <w:t>Eudamed</w:t>
            </w:r>
            <w:proofErr w:type="spellEnd"/>
            <w:r w:rsidRPr="001163E6">
              <w:rPr>
                <w:rFonts w:ascii="Calibri" w:hAnsi="Calibri" w:cs="Arial"/>
                <w:b/>
                <w:bCs/>
                <w:spacing w:val="-3"/>
                <w:sz w:val="18"/>
                <w:szCs w:val="18"/>
              </w:rPr>
              <w:t xml:space="preserve"> Registration Template (Appendix D) </w:t>
            </w:r>
            <w:r w:rsidRPr="001163E6">
              <w:rPr>
                <w:rFonts w:ascii="Calibri" w:hAnsi="Calibri" w:cs="Arial"/>
                <w:spacing w:val="-3"/>
                <w:sz w:val="18"/>
                <w:szCs w:val="18"/>
              </w:rPr>
              <w:t xml:space="preserve">with Manufacturer and PRRC information. </w:t>
            </w:r>
          </w:p>
          <w:p w14:paraId="095B5331" w14:textId="599313AC" w:rsidR="0046273B" w:rsidRPr="001163E6" w:rsidRDefault="0046273B" w:rsidP="004E6302">
            <w:pPr>
              <w:widowControl w:val="0"/>
              <w:adjustRightInd w:val="0"/>
              <w:snapToGrid w:val="0"/>
              <w:spacing w:after="120"/>
              <w:ind w:left="695"/>
              <w:rPr>
                <w:rFonts w:ascii="Calibri" w:hAnsi="Calibri" w:cs="Arial"/>
                <w:spacing w:val="-3"/>
                <w:sz w:val="18"/>
                <w:szCs w:val="18"/>
              </w:rPr>
            </w:pPr>
            <w:r w:rsidRPr="001163E6">
              <w:rPr>
                <w:rFonts w:ascii="Calibri" w:hAnsi="Calibri" w:cs="Arial"/>
                <w:b/>
                <w:bCs/>
                <w:spacing w:val="-3"/>
                <w:sz w:val="18"/>
                <w:szCs w:val="18"/>
              </w:rPr>
              <w:t>Note:</w:t>
            </w:r>
            <w:r w:rsidRPr="001163E6">
              <w:rPr>
                <w:rFonts w:ascii="Calibri" w:hAnsi="Calibri" w:cs="Arial"/>
                <w:spacing w:val="-3"/>
                <w:sz w:val="18"/>
                <w:szCs w:val="18"/>
              </w:rPr>
              <w:t xml:space="preserve"> Complete </w:t>
            </w:r>
            <w:r w:rsidRPr="001163E6">
              <w:rPr>
                <w:rFonts w:ascii="Calibri" w:hAnsi="Calibri" w:cs="Arial"/>
                <w:b/>
                <w:bCs/>
                <w:spacing w:val="-3"/>
                <w:sz w:val="18"/>
                <w:szCs w:val="18"/>
              </w:rPr>
              <w:t xml:space="preserve">Part 3 of </w:t>
            </w:r>
            <w:proofErr w:type="spellStart"/>
            <w:r w:rsidRPr="001163E6">
              <w:rPr>
                <w:rFonts w:ascii="Calibri" w:hAnsi="Calibri" w:cs="Arial"/>
                <w:b/>
                <w:bCs/>
                <w:spacing w:val="-3"/>
                <w:sz w:val="18"/>
                <w:szCs w:val="18"/>
              </w:rPr>
              <w:t>Eudamed</w:t>
            </w:r>
            <w:proofErr w:type="spellEnd"/>
            <w:r w:rsidRPr="001163E6">
              <w:rPr>
                <w:rFonts w:ascii="Calibri" w:hAnsi="Calibri" w:cs="Arial"/>
                <w:b/>
                <w:bCs/>
                <w:spacing w:val="-3"/>
                <w:sz w:val="18"/>
                <w:szCs w:val="18"/>
              </w:rPr>
              <w:t xml:space="preserve"> Registration Template (Appendix D) </w:t>
            </w:r>
            <w:r w:rsidRPr="001163E6">
              <w:rPr>
                <w:rFonts w:ascii="Calibri" w:hAnsi="Calibri" w:cs="Arial"/>
                <w:spacing w:val="-3"/>
                <w:sz w:val="18"/>
                <w:szCs w:val="18"/>
              </w:rPr>
              <w:t>with other EO information, as applicable.</w:t>
            </w:r>
          </w:p>
          <w:p w14:paraId="0F934443" w14:textId="77777777" w:rsidR="0046273B" w:rsidRPr="001163E6" w:rsidRDefault="0046273B" w:rsidP="00F84790">
            <w:pPr>
              <w:pStyle w:val="ListParagraph"/>
              <w:numPr>
                <w:ilvl w:val="1"/>
                <w:numId w:val="23"/>
              </w:numPr>
              <w:spacing w:after="120"/>
              <w:ind w:left="1055"/>
              <w:jc w:val="both"/>
              <w:rPr>
                <w:rFonts w:ascii="Calibri" w:hAnsi="Calibri" w:cs="Arial"/>
                <w:spacing w:val="-3"/>
                <w:sz w:val="18"/>
                <w:szCs w:val="18"/>
              </w:rPr>
            </w:pPr>
            <w:r w:rsidRPr="001163E6">
              <w:rPr>
                <w:rFonts w:ascii="Calibri" w:hAnsi="Calibri" w:cs="Arial"/>
                <w:spacing w:val="-3"/>
                <w:sz w:val="18"/>
                <w:szCs w:val="18"/>
              </w:rPr>
              <w:t xml:space="preserve">Name, address and contact details of the </w:t>
            </w:r>
            <w:proofErr w:type="gramStart"/>
            <w:r w:rsidRPr="001163E6">
              <w:rPr>
                <w:rFonts w:ascii="Calibri" w:hAnsi="Calibri" w:cs="Arial"/>
                <w:spacing w:val="-3"/>
                <w:sz w:val="18"/>
                <w:szCs w:val="18"/>
              </w:rPr>
              <w:t>EO;</w:t>
            </w:r>
            <w:proofErr w:type="gramEnd"/>
          </w:p>
          <w:p w14:paraId="1FAE806E" w14:textId="130A5B30" w:rsidR="0046273B" w:rsidRPr="001163E6" w:rsidRDefault="0046273B" w:rsidP="00F84790">
            <w:pPr>
              <w:pStyle w:val="ListParagraph"/>
              <w:numPr>
                <w:ilvl w:val="1"/>
                <w:numId w:val="23"/>
              </w:numPr>
              <w:spacing w:after="120"/>
              <w:ind w:left="1055"/>
              <w:jc w:val="both"/>
              <w:rPr>
                <w:rFonts w:ascii="Calibri" w:hAnsi="Calibri" w:cs="Arial"/>
                <w:spacing w:val="-3"/>
                <w:sz w:val="18"/>
                <w:szCs w:val="18"/>
              </w:rPr>
            </w:pPr>
            <w:r w:rsidRPr="001163E6">
              <w:rPr>
                <w:rFonts w:ascii="Calibri" w:hAnsi="Calibri" w:cs="Arial"/>
                <w:spacing w:val="-3"/>
                <w:sz w:val="18"/>
                <w:szCs w:val="18"/>
              </w:rPr>
              <w:t xml:space="preserve">Where submission of information is carried out by another person on behalf of any of the EOs mentioned under </w:t>
            </w:r>
            <w:r w:rsidR="00376B17" w:rsidRPr="001163E6">
              <w:rPr>
                <w:rFonts w:ascii="Calibri" w:hAnsi="Calibri" w:cs="Arial"/>
                <w:spacing w:val="-3"/>
                <w:sz w:val="18"/>
                <w:szCs w:val="18"/>
              </w:rPr>
              <w:t>S</w:t>
            </w:r>
            <w:r w:rsidRPr="001163E6">
              <w:rPr>
                <w:rFonts w:ascii="Calibri" w:hAnsi="Calibri" w:cs="Arial"/>
                <w:spacing w:val="-3"/>
                <w:sz w:val="18"/>
                <w:szCs w:val="18"/>
              </w:rPr>
              <w:t xml:space="preserve">tep </w:t>
            </w:r>
            <w:r w:rsidR="00376B17" w:rsidRPr="001163E6">
              <w:rPr>
                <w:rFonts w:ascii="Calibri" w:hAnsi="Calibri" w:cs="Arial"/>
                <w:spacing w:val="-3"/>
                <w:sz w:val="18"/>
                <w:szCs w:val="18"/>
              </w:rPr>
              <w:t>1 (a)</w:t>
            </w:r>
            <w:r w:rsidRPr="001163E6">
              <w:rPr>
                <w:rFonts w:ascii="Calibri" w:hAnsi="Calibri" w:cs="Arial"/>
                <w:spacing w:val="-3"/>
                <w:sz w:val="18"/>
                <w:szCs w:val="18"/>
              </w:rPr>
              <w:t xml:space="preserve">, the name, address and contact details of that person; and </w:t>
            </w:r>
          </w:p>
          <w:p w14:paraId="0481B762" w14:textId="77777777" w:rsidR="0046273B" w:rsidRPr="001163E6" w:rsidRDefault="0046273B" w:rsidP="00F84790">
            <w:pPr>
              <w:pStyle w:val="ListParagraph"/>
              <w:numPr>
                <w:ilvl w:val="1"/>
                <w:numId w:val="23"/>
              </w:numPr>
              <w:spacing w:after="120"/>
              <w:ind w:left="1055"/>
              <w:jc w:val="both"/>
              <w:rPr>
                <w:rFonts w:ascii="Calibri" w:hAnsi="Calibri" w:cs="Arial"/>
                <w:spacing w:val="-3"/>
                <w:sz w:val="18"/>
                <w:szCs w:val="18"/>
              </w:rPr>
            </w:pPr>
            <w:r w:rsidRPr="001163E6">
              <w:rPr>
                <w:rFonts w:ascii="Calibri" w:hAnsi="Calibri" w:cs="Arial"/>
                <w:spacing w:val="-3"/>
                <w:sz w:val="18"/>
                <w:szCs w:val="18"/>
              </w:rPr>
              <w:t>Name, address and contact details of the PRRC(s).</w:t>
            </w:r>
          </w:p>
          <w:p w14:paraId="784956CA" w14:textId="74FC65D3" w:rsidR="000F24E8" w:rsidRPr="001163E6" w:rsidRDefault="000F24E8" w:rsidP="00F84790">
            <w:pPr>
              <w:pStyle w:val="ListParagraph"/>
              <w:numPr>
                <w:ilvl w:val="0"/>
                <w:numId w:val="23"/>
              </w:numPr>
              <w:spacing w:after="120"/>
              <w:jc w:val="both"/>
              <w:rPr>
                <w:rFonts w:ascii="Calibri" w:hAnsi="Calibri" w:cs="Arial"/>
                <w:spacing w:val="-3"/>
                <w:sz w:val="18"/>
                <w:szCs w:val="18"/>
              </w:rPr>
            </w:pPr>
            <w:r w:rsidRPr="001163E6">
              <w:rPr>
                <w:rFonts w:ascii="Calibri" w:hAnsi="Calibri" w:cs="Arial"/>
                <w:spacing w:val="-3"/>
                <w:sz w:val="18"/>
                <w:szCs w:val="18"/>
              </w:rPr>
              <w:t xml:space="preserve">Record who completed (name and title), date completed, revision history and next review date, based on Step </w:t>
            </w:r>
            <w:r w:rsidR="00376B17" w:rsidRPr="001163E6">
              <w:rPr>
                <w:rFonts w:ascii="Calibri" w:hAnsi="Calibri" w:cs="Arial"/>
                <w:spacing w:val="-3"/>
                <w:sz w:val="18"/>
                <w:szCs w:val="18"/>
              </w:rPr>
              <w:t>6 below.</w:t>
            </w:r>
          </w:p>
          <w:p w14:paraId="30937892" w14:textId="3D839BB3" w:rsidR="000F24E8" w:rsidRPr="001163E6" w:rsidRDefault="000F24E8" w:rsidP="00F84790">
            <w:pPr>
              <w:pStyle w:val="ListParagraph"/>
              <w:numPr>
                <w:ilvl w:val="0"/>
                <w:numId w:val="23"/>
              </w:numPr>
              <w:spacing w:after="120"/>
              <w:jc w:val="both"/>
              <w:rPr>
                <w:rFonts w:ascii="Calibri" w:hAnsi="Calibri" w:cs="Arial"/>
                <w:spacing w:val="-3"/>
                <w:sz w:val="18"/>
                <w:szCs w:val="18"/>
              </w:rPr>
            </w:pPr>
            <w:r w:rsidRPr="001163E6">
              <w:rPr>
                <w:rFonts w:ascii="Calibri" w:hAnsi="Calibri" w:cs="Arial"/>
                <w:spacing w:val="-3"/>
                <w:sz w:val="18"/>
                <w:szCs w:val="18"/>
              </w:rPr>
              <w:t>After having verified the data entered in S</w:t>
            </w:r>
            <w:r w:rsidR="005A0FE8" w:rsidRPr="001163E6">
              <w:rPr>
                <w:rFonts w:ascii="Calibri" w:hAnsi="Calibri" w:cs="Arial"/>
                <w:spacing w:val="-3"/>
                <w:sz w:val="18"/>
                <w:szCs w:val="18"/>
              </w:rPr>
              <w:t>tep 1</w:t>
            </w:r>
            <w:r w:rsidRPr="001163E6">
              <w:rPr>
                <w:rFonts w:ascii="Calibri" w:hAnsi="Calibri" w:cs="Arial"/>
                <w:spacing w:val="-3"/>
                <w:sz w:val="18"/>
                <w:szCs w:val="18"/>
              </w:rPr>
              <w:t xml:space="preserve"> above, the Competent Authority shall obtain the SRN from the electronic system and issue it to the manufacturer, the AR, the importer, or the SPPP. </w:t>
            </w:r>
          </w:p>
          <w:p w14:paraId="2485562D" w14:textId="383CCA74" w:rsidR="000F24E8" w:rsidRPr="001163E6" w:rsidRDefault="000F24E8" w:rsidP="00F84790">
            <w:pPr>
              <w:pStyle w:val="ListParagraph"/>
              <w:numPr>
                <w:ilvl w:val="1"/>
                <w:numId w:val="23"/>
              </w:numPr>
              <w:spacing w:after="120"/>
              <w:ind w:left="1055"/>
              <w:jc w:val="both"/>
              <w:rPr>
                <w:rFonts w:ascii="Calibri" w:hAnsi="Calibri" w:cs="Arial"/>
                <w:spacing w:val="-3"/>
                <w:sz w:val="18"/>
                <w:szCs w:val="18"/>
              </w:rPr>
            </w:pPr>
            <w:r w:rsidRPr="001163E6">
              <w:rPr>
                <w:rFonts w:ascii="Calibri" w:hAnsi="Calibri" w:cs="Arial"/>
                <w:spacing w:val="-3"/>
                <w:sz w:val="18"/>
                <w:szCs w:val="18"/>
              </w:rPr>
              <w:t>Record the SRN number(s) on Form 9.2-10-1, Part 1 and Part 3, as applicable. Update the Revision History section of the form.</w:t>
            </w:r>
          </w:p>
          <w:p w14:paraId="2A47CDB9" w14:textId="1B9AD815" w:rsidR="000F24E8" w:rsidRPr="001163E6" w:rsidRDefault="000F24E8" w:rsidP="00F84790">
            <w:pPr>
              <w:pStyle w:val="ListParagraph"/>
              <w:numPr>
                <w:ilvl w:val="0"/>
                <w:numId w:val="23"/>
              </w:numPr>
              <w:spacing w:after="120"/>
              <w:jc w:val="both"/>
              <w:rPr>
                <w:rFonts w:ascii="Calibri" w:hAnsi="Calibri" w:cs="Arial"/>
                <w:spacing w:val="-3"/>
                <w:sz w:val="18"/>
                <w:szCs w:val="18"/>
              </w:rPr>
            </w:pPr>
            <w:r w:rsidRPr="001163E6">
              <w:rPr>
                <w:rFonts w:ascii="Calibri" w:hAnsi="Calibri" w:cs="Arial"/>
                <w:spacing w:val="-3"/>
                <w:sz w:val="18"/>
                <w:szCs w:val="18"/>
              </w:rPr>
              <w:t xml:space="preserve">The manufacturer or SPPP shall use the SRN when accessing </w:t>
            </w:r>
            <w:proofErr w:type="spellStart"/>
            <w:r w:rsidRPr="001163E6">
              <w:rPr>
                <w:rFonts w:ascii="Calibri" w:hAnsi="Calibri" w:cs="Arial"/>
                <w:spacing w:val="-3"/>
                <w:sz w:val="18"/>
                <w:szCs w:val="18"/>
              </w:rPr>
              <w:t>Eudamed</w:t>
            </w:r>
            <w:proofErr w:type="spellEnd"/>
            <w:r w:rsidRPr="001163E6">
              <w:rPr>
                <w:rFonts w:ascii="Calibri" w:hAnsi="Calibri" w:cs="Arial"/>
                <w:spacing w:val="-3"/>
                <w:sz w:val="18"/>
                <w:szCs w:val="18"/>
              </w:rPr>
              <w:t xml:space="preserve"> in order to fulfil its obligations under MDR Art. 29. </w:t>
            </w:r>
          </w:p>
          <w:p w14:paraId="1FABEFBA" w14:textId="2B5D14F2" w:rsidR="000F24E8" w:rsidRPr="001163E6" w:rsidRDefault="000F24E8" w:rsidP="00F84790">
            <w:pPr>
              <w:pStyle w:val="ListParagraph"/>
              <w:numPr>
                <w:ilvl w:val="0"/>
                <w:numId w:val="23"/>
              </w:numPr>
              <w:spacing w:after="120"/>
              <w:jc w:val="both"/>
              <w:rPr>
                <w:rFonts w:ascii="Calibri" w:hAnsi="Calibri" w:cs="Arial"/>
                <w:spacing w:val="-3"/>
                <w:sz w:val="18"/>
                <w:szCs w:val="18"/>
              </w:rPr>
            </w:pPr>
            <w:r w:rsidRPr="001163E6">
              <w:rPr>
                <w:rFonts w:ascii="Calibri" w:hAnsi="Calibri" w:cs="Arial"/>
                <w:spacing w:val="-3"/>
                <w:sz w:val="18"/>
                <w:szCs w:val="18"/>
              </w:rPr>
              <w:t xml:space="preserve">Within one week of any change occurring in relation to the information referred to in </w:t>
            </w:r>
            <w:r w:rsidR="005A0FE8" w:rsidRPr="001163E6">
              <w:rPr>
                <w:rFonts w:ascii="Calibri" w:hAnsi="Calibri" w:cs="Arial"/>
                <w:spacing w:val="-3"/>
                <w:sz w:val="18"/>
                <w:szCs w:val="18"/>
              </w:rPr>
              <w:t xml:space="preserve">Step 1 (a) (b) (c) above (and per </w:t>
            </w:r>
            <w:r w:rsidRPr="001163E6">
              <w:rPr>
                <w:rFonts w:ascii="Calibri" w:hAnsi="Calibri" w:cs="Arial"/>
                <w:spacing w:val="-3"/>
                <w:sz w:val="18"/>
                <w:szCs w:val="18"/>
              </w:rPr>
              <w:t>MDR Art. 31</w:t>
            </w:r>
            <w:r w:rsidR="005A0FE8" w:rsidRPr="001163E6">
              <w:rPr>
                <w:rFonts w:ascii="Calibri" w:hAnsi="Calibri" w:cs="Arial"/>
                <w:spacing w:val="-3"/>
                <w:sz w:val="18"/>
                <w:szCs w:val="18"/>
              </w:rPr>
              <w:t>)</w:t>
            </w:r>
            <w:r w:rsidRPr="001163E6">
              <w:rPr>
                <w:rFonts w:ascii="Calibri" w:hAnsi="Calibri" w:cs="Arial"/>
                <w:spacing w:val="-3"/>
                <w:sz w:val="18"/>
                <w:szCs w:val="18"/>
              </w:rPr>
              <w:t xml:space="preserve">, the EO shall update the data in the electronic system. </w:t>
            </w:r>
          </w:p>
          <w:p w14:paraId="22186AEB" w14:textId="449AB8BF" w:rsidR="000F24E8" w:rsidRPr="001163E6" w:rsidRDefault="000F24E8" w:rsidP="00F84790">
            <w:pPr>
              <w:pStyle w:val="ListParagraph"/>
              <w:numPr>
                <w:ilvl w:val="0"/>
                <w:numId w:val="23"/>
              </w:numPr>
              <w:spacing w:after="120"/>
              <w:jc w:val="both"/>
              <w:rPr>
                <w:rFonts w:ascii="Calibri" w:hAnsi="Calibri" w:cs="Arial"/>
                <w:spacing w:val="-3"/>
                <w:sz w:val="18"/>
                <w:szCs w:val="18"/>
              </w:rPr>
            </w:pPr>
            <w:r w:rsidRPr="001163E6">
              <w:rPr>
                <w:rFonts w:ascii="Calibri" w:hAnsi="Calibri" w:cs="Arial"/>
                <w:spacing w:val="-3"/>
                <w:sz w:val="18"/>
                <w:szCs w:val="18"/>
              </w:rPr>
              <w:t xml:space="preserve">Not later than one year after submission of the information in accordance </w:t>
            </w:r>
            <w:proofErr w:type="gramStart"/>
            <w:r w:rsidR="00C95153" w:rsidRPr="001163E6">
              <w:rPr>
                <w:rFonts w:ascii="Calibri" w:hAnsi="Calibri" w:cs="Arial"/>
                <w:spacing w:val="-3"/>
                <w:sz w:val="18"/>
                <w:szCs w:val="18"/>
              </w:rPr>
              <w:t>within</w:t>
            </w:r>
            <w:proofErr w:type="gramEnd"/>
            <w:r w:rsidR="005A0FE8" w:rsidRPr="001163E6">
              <w:rPr>
                <w:rFonts w:ascii="Calibri" w:hAnsi="Calibri" w:cs="Arial"/>
                <w:spacing w:val="-3"/>
                <w:sz w:val="18"/>
                <w:szCs w:val="18"/>
              </w:rPr>
              <w:t xml:space="preserve"> Step 1 (a) (b) (c) above (and per MDR Art. 31)</w:t>
            </w:r>
            <w:r w:rsidRPr="001163E6">
              <w:rPr>
                <w:rFonts w:ascii="Calibri" w:hAnsi="Calibri" w:cs="Arial"/>
                <w:spacing w:val="-3"/>
                <w:sz w:val="18"/>
                <w:szCs w:val="18"/>
              </w:rPr>
              <w:t xml:space="preserve">, and every second year thereafter, the EO shall confirm the accuracy of the data. </w:t>
            </w:r>
          </w:p>
          <w:p w14:paraId="1DCA83A1" w14:textId="04F0DA03" w:rsidR="000F24E8" w:rsidRPr="001163E6" w:rsidRDefault="000F24E8" w:rsidP="00F84790">
            <w:pPr>
              <w:pStyle w:val="ListParagraph"/>
              <w:numPr>
                <w:ilvl w:val="1"/>
                <w:numId w:val="23"/>
              </w:numPr>
              <w:spacing w:after="120"/>
              <w:ind w:left="1055"/>
              <w:jc w:val="both"/>
              <w:rPr>
                <w:rFonts w:ascii="Calibri" w:hAnsi="Calibri" w:cs="Arial"/>
                <w:spacing w:val="-3"/>
                <w:sz w:val="18"/>
                <w:szCs w:val="18"/>
              </w:rPr>
            </w:pPr>
            <w:r w:rsidRPr="001163E6">
              <w:rPr>
                <w:rFonts w:ascii="Calibri" w:hAnsi="Calibri" w:cs="Arial"/>
                <w:spacing w:val="-3"/>
                <w:sz w:val="18"/>
                <w:szCs w:val="18"/>
              </w:rPr>
              <w:t xml:space="preserve">In the event of a failure to </w:t>
            </w:r>
            <w:r w:rsidR="005A0FE8" w:rsidRPr="001163E6">
              <w:rPr>
                <w:rFonts w:ascii="Calibri" w:hAnsi="Calibri" w:cs="Arial"/>
                <w:spacing w:val="-3"/>
                <w:sz w:val="18"/>
                <w:szCs w:val="18"/>
              </w:rPr>
              <w:t>confirm data w</w:t>
            </w:r>
            <w:r w:rsidRPr="001163E6">
              <w:rPr>
                <w:rFonts w:ascii="Calibri" w:hAnsi="Calibri" w:cs="Arial"/>
                <w:spacing w:val="-3"/>
                <w:sz w:val="18"/>
                <w:szCs w:val="18"/>
              </w:rPr>
              <w:t xml:space="preserve">ithin six months of those deadlines, any Member State may take appropriate corrective measures within its territory until that EO complies with that obligation. </w:t>
            </w:r>
          </w:p>
          <w:p w14:paraId="7D286B2F" w14:textId="552C5DF8" w:rsidR="000F24E8" w:rsidRPr="001163E6" w:rsidRDefault="000F24E8" w:rsidP="00F84790">
            <w:pPr>
              <w:pStyle w:val="ListParagraph"/>
              <w:numPr>
                <w:ilvl w:val="0"/>
                <w:numId w:val="23"/>
              </w:numPr>
              <w:spacing w:after="120"/>
              <w:jc w:val="both"/>
              <w:rPr>
                <w:rFonts w:ascii="Calibri" w:hAnsi="Calibri" w:cs="Arial"/>
                <w:spacing w:val="-3"/>
                <w:sz w:val="18"/>
                <w:szCs w:val="18"/>
              </w:rPr>
            </w:pPr>
            <w:r w:rsidRPr="001163E6">
              <w:rPr>
                <w:rFonts w:ascii="Calibri" w:hAnsi="Calibri" w:cs="Arial"/>
                <w:spacing w:val="-3"/>
                <w:sz w:val="18"/>
                <w:szCs w:val="18"/>
              </w:rPr>
              <w:t xml:space="preserve">Without prejudice to the EO's responsibility for the data, the Competent Authority shall verify the confirmed data referred in </w:t>
            </w:r>
            <w:r w:rsidR="005A0FE8" w:rsidRPr="001163E6">
              <w:rPr>
                <w:rFonts w:ascii="Calibri" w:hAnsi="Calibri" w:cs="Arial"/>
                <w:spacing w:val="-3"/>
                <w:sz w:val="18"/>
                <w:szCs w:val="18"/>
              </w:rPr>
              <w:t>in Step 1 (a) (b) (c) above</w:t>
            </w:r>
            <w:r w:rsidRPr="001163E6">
              <w:rPr>
                <w:rFonts w:ascii="Calibri" w:hAnsi="Calibri" w:cs="Arial"/>
                <w:spacing w:val="-3"/>
                <w:sz w:val="18"/>
                <w:szCs w:val="18"/>
              </w:rPr>
              <w:t>.</w:t>
            </w:r>
          </w:p>
          <w:p w14:paraId="12A4F704" w14:textId="114F6B78" w:rsidR="000F24E8" w:rsidRPr="001163E6" w:rsidRDefault="000F24E8" w:rsidP="004E6302">
            <w:pPr>
              <w:pStyle w:val="ListParagraph"/>
              <w:spacing w:after="120"/>
              <w:jc w:val="both"/>
              <w:rPr>
                <w:rFonts w:ascii="Calibri" w:hAnsi="Calibri" w:cs="Arial"/>
                <w:spacing w:val="-3"/>
                <w:sz w:val="18"/>
                <w:szCs w:val="18"/>
              </w:rPr>
            </w:pPr>
            <w:r w:rsidRPr="001163E6">
              <w:rPr>
                <w:rFonts w:ascii="Calibri" w:hAnsi="Calibri" w:cs="Arial"/>
                <w:b/>
                <w:bCs/>
                <w:spacing w:val="-3"/>
                <w:sz w:val="18"/>
                <w:szCs w:val="18"/>
              </w:rPr>
              <w:t>Note</w:t>
            </w:r>
            <w:r w:rsidRPr="001163E6">
              <w:rPr>
                <w:rFonts w:ascii="Calibri" w:hAnsi="Calibri" w:cs="Arial"/>
                <w:spacing w:val="-3"/>
                <w:sz w:val="18"/>
                <w:szCs w:val="18"/>
              </w:rPr>
              <w:t xml:space="preserve">: The data entered pursuant to </w:t>
            </w:r>
            <w:r w:rsidR="005A0FE8" w:rsidRPr="001163E6">
              <w:rPr>
                <w:rFonts w:ascii="Calibri" w:hAnsi="Calibri" w:cs="Arial"/>
                <w:spacing w:val="-3"/>
                <w:sz w:val="18"/>
                <w:szCs w:val="18"/>
              </w:rPr>
              <w:t>Step 1 (a) (b) (c) above (and per MDR Art. 31)</w:t>
            </w:r>
            <w:r w:rsidRPr="001163E6">
              <w:rPr>
                <w:rFonts w:ascii="Calibri" w:hAnsi="Calibri" w:cs="Arial"/>
                <w:spacing w:val="-3"/>
                <w:sz w:val="18"/>
                <w:szCs w:val="18"/>
              </w:rPr>
              <w:t xml:space="preserve"> in the electronic system shall be accessible to the public. </w:t>
            </w:r>
          </w:p>
          <w:p w14:paraId="61F5299E" w14:textId="7A533583" w:rsidR="000F24E8" w:rsidRPr="001163E6" w:rsidRDefault="000F24E8" w:rsidP="00F84790">
            <w:pPr>
              <w:pStyle w:val="ListParagraph"/>
              <w:numPr>
                <w:ilvl w:val="0"/>
                <w:numId w:val="23"/>
              </w:numPr>
              <w:spacing w:after="120" w:line="276" w:lineRule="auto"/>
              <w:jc w:val="both"/>
              <w:rPr>
                <w:rFonts w:ascii="Calibri" w:hAnsi="Calibri" w:cs="Arial"/>
                <w:spacing w:val="-3"/>
                <w:sz w:val="18"/>
                <w:szCs w:val="18"/>
              </w:rPr>
            </w:pPr>
            <w:r w:rsidRPr="001163E6">
              <w:rPr>
                <w:rFonts w:ascii="Calibri" w:hAnsi="Calibri" w:cs="Arial"/>
                <w:spacing w:val="-3"/>
                <w:sz w:val="18"/>
                <w:szCs w:val="18"/>
              </w:rPr>
              <w:lastRenderedPageBreak/>
              <w:t>The Competent Authority may use the data to charge the manufacturer, the AR, the importer or the SPPP a fee pursuant to MDR Art. 111.</w:t>
            </w:r>
          </w:p>
        </w:tc>
      </w:tr>
    </w:tbl>
    <w:p w14:paraId="528468C4" w14:textId="3CB41B91" w:rsidR="00150CF2" w:rsidRPr="001163E6" w:rsidRDefault="00150CF2" w:rsidP="001431DC">
      <w:pPr>
        <w:jc w:val="center"/>
        <w:rPr>
          <w:rFonts w:ascii="Calibri" w:hAnsi="Calibri"/>
          <w:b/>
          <w:bCs/>
          <w:sz w:val="18"/>
          <w:szCs w:val="18"/>
        </w:rPr>
      </w:pPr>
    </w:p>
    <w:p w14:paraId="649266E2" w14:textId="76401359" w:rsidR="00150CF2" w:rsidRPr="001163E6" w:rsidRDefault="004E6302" w:rsidP="003E5EA7">
      <w:pPr>
        <w:pageBreakBefore/>
        <w:jc w:val="center"/>
        <w:rPr>
          <w:rFonts w:ascii="Calibri" w:hAnsi="Calibri"/>
          <w:b/>
          <w:bCs/>
          <w:sz w:val="22"/>
        </w:rPr>
      </w:pPr>
      <w:r w:rsidRPr="001163E6">
        <w:rPr>
          <w:rFonts w:ascii="Calibri" w:hAnsi="Calibri"/>
          <w:b/>
          <w:bCs/>
          <w:sz w:val="22"/>
        </w:rPr>
        <w:lastRenderedPageBreak/>
        <w:t>Appendix D: E</w:t>
      </w:r>
      <w:r w:rsidR="00821AA2" w:rsidRPr="001163E6">
        <w:rPr>
          <w:rFonts w:ascii="Calibri" w:hAnsi="Calibri"/>
          <w:b/>
          <w:bCs/>
          <w:sz w:val="22"/>
        </w:rPr>
        <w:t>UDAMED</w:t>
      </w:r>
      <w:r w:rsidRPr="001163E6">
        <w:rPr>
          <w:rFonts w:ascii="Calibri" w:hAnsi="Calibri"/>
          <w:b/>
          <w:bCs/>
          <w:sz w:val="22"/>
        </w:rPr>
        <w:t xml:space="preserve"> Registration Template</w:t>
      </w:r>
    </w:p>
    <w:p w14:paraId="1619C099" w14:textId="6538EE2E" w:rsidR="00150CF2" w:rsidRPr="001163E6" w:rsidRDefault="00150CF2" w:rsidP="001431DC">
      <w:pPr>
        <w:jc w:val="center"/>
        <w:rPr>
          <w:rFonts w:ascii="Calibri" w:hAnsi="Calibri"/>
          <w:b/>
          <w:bCs/>
          <w:sz w:val="22"/>
        </w:rPr>
      </w:pPr>
    </w:p>
    <w:tbl>
      <w:tblPr>
        <w:tblW w:w="10057"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7"/>
        <w:gridCol w:w="1080"/>
        <w:gridCol w:w="4410"/>
        <w:gridCol w:w="2250"/>
      </w:tblGrid>
      <w:tr w:rsidR="006F6A57" w:rsidRPr="001163E6" w14:paraId="0534F4AB" w14:textId="77777777" w:rsidTr="00A32045">
        <w:tc>
          <w:tcPr>
            <w:tcW w:w="10057" w:type="dxa"/>
            <w:gridSpan w:val="4"/>
            <w:tcBorders>
              <w:bottom w:val="single" w:sz="4" w:space="0" w:color="000000"/>
            </w:tcBorders>
            <w:shd w:val="clear" w:color="auto" w:fill="95B3D7" w:themeFill="accent1" w:themeFillTint="99"/>
          </w:tcPr>
          <w:p w14:paraId="0B4F8884" w14:textId="77777777" w:rsidR="006F6A57" w:rsidRPr="001163E6" w:rsidRDefault="006F6A57" w:rsidP="006F6A57">
            <w:pPr>
              <w:spacing w:before="60" w:after="60" w:line="276" w:lineRule="auto"/>
              <w:rPr>
                <w:rFonts w:ascii="Calibri" w:hAnsi="Calibri"/>
                <w:b/>
                <w:sz w:val="20"/>
              </w:rPr>
            </w:pPr>
            <w:r w:rsidRPr="001163E6">
              <w:rPr>
                <w:rFonts w:ascii="Calibri" w:hAnsi="Calibri"/>
                <w:b/>
                <w:sz w:val="20"/>
              </w:rPr>
              <w:t xml:space="preserve">Revision History and Reviews  </w:t>
            </w:r>
          </w:p>
        </w:tc>
      </w:tr>
      <w:tr w:rsidR="006F6A57" w:rsidRPr="001163E6" w14:paraId="0B914184" w14:textId="77777777" w:rsidTr="00A32045">
        <w:tc>
          <w:tcPr>
            <w:tcW w:w="2317" w:type="dxa"/>
            <w:tcBorders>
              <w:bottom w:val="single" w:sz="4" w:space="0" w:color="000000"/>
            </w:tcBorders>
            <w:shd w:val="clear" w:color="auto" w:fill="B8CCE4" w:themeFill="accent1" w:themeFillTint="66"/>
          </w:tcPr>
          <w:p w14:paraId="5B9AE6E3" w14:textId="77777777" w:rsidR="006F6A57" w:rsidRPr="001163E6" w:rsidRDefault="006F6A57" w:rsidP="006F6A57">
            <w:pPr>
              <w:spacing w:before="60" w:after="60" w:line="276" w:lineRule="auto"/>
              <w:rPr>
                <w:rFonts w:ascii="Calibri" w:hAnsi="Calibri"/>
                <w:b/>
                <w:bCs/>
                <w:sz w:val="18"/>
                <w:szCs w:val="18"/>
              </w:rPr>
            </w:pPr>
            <w:r w:rsidRPr="001163E6">
              <w:rPr>
                <w:rFonts w:ascii="Calibri" w:hAnsi="Calibri"/>
                <w:b/>
                <w:bCs/>
                <w:sz w:val="18"/>
                <w:szCs w:val="18"/>
              </w:rPr>
              <w:t>Completed / Updated by</w:t>
            </w:r>
          </w:p>
          <w:p w14:paraId="60987718" w14:textId="77777777" w:rsidR="006F6A57" w:rsidRPr="001163E6" w:rsidRDefault="006F6A57" w:rsidP="006F6A57">
            <w:pPr>
              <w:spacing w:before="60" w:after="60" w:line="276" w:lineRule="auto"/>
              <w:rPr>
                <w:rFonts w:ascii="Calibri" w:hAnsi="Calibri"/>
                <w:b/>
                <w:bCs/>
                <w:sz w:val="18"/>
                <w:szCs w:val="18"/>
              </w:rPr>
            </w:pPr>
            <w:r w:rsidRPr="001163E6">
              <w:rPr>
                <w:rFonts w:ascii="Calibri" w:hAnsi="Calibri"/>
                <w:b/>
                <w:bCs/>
                <w:sz w:val="18"/>
                <w:szCs w:val="18"/>
              </w:rPr>
              <w:t>(Name &amp; Title):</w:t>
            </w:r>
          </w:p>
        </w:tc>
        <w:tc>
          <w:tcPr>
            <w:tcW w:w="1080" w:type="dxa"/>
            <w:tcBorders>
              <w:bottom w:val="single" w:sz="4" w:space="0" w:color="000000"/>
            </w:tcBorders>
            <w:shd w:val="clear" w:color="auto" w:fill="B8CCE4" w:themeFill="accent1" w:themeFillTint="66"/>
          </w:tcPr>
          <w:p w14:paraId="541DAB62" w14:textId="77777777" w:rsidR="006F6A57" w:rsidRPr="001163E6" w:rsidRDefault="006F6A57" w:rsidP="006F6A57">
            <w:pPr>
              <w:spacing w:before="60" w:after="60" w:line="276" w:lineRule="auto"/>
              <w:rPr>
                <w:rFonts w:ascii="Calibri" w:hAnsi="Calibri"/>
                <w:b/>
                <w:bCs/>
                <w:sz w:val="18"/>
                <w:szCs w:val="18"/>
              </w:rPr>
            </w:pPr>
            <w:r w:rsidRPr="001163E6">
              <w:rPr>
                <w:rFonts w:ascii="Calibri" w:hAnsi="Calibri"/>
                <w:b/>
                <w:bCs/>
                <w:sz w:val="18"/>
                <w:szCs w:val="18"/>
              </w:rPr>
              <w:t>Date</w:t>
            </w:r>
          </w:p>
        </w:tc>
        <w:tc>
          <w:tcPr>
            <w:tcW w:w="4410" w:type="dxa"/>
            <w:tcBorders>
              <w:bottom w:val="single" w:sz="4" w:space="0" w:color="000000"/>
            </w:tcBorders>
            <w:shd w:val="clear" w:color="auto" w:fill="B8CCE4" w:themeFill="accent1" w:themeFillTint="66"/>
          </w:tcPr>
          <w:p w14:paraId="1144BC60" w14:textId="77777777" w:rsidR="006F6A57" w:rsidRPr="001163E6" w:rsidRDefault="006F6A57" w:rsidP="006F6A57">
            <w:pPr>
              <w:spacing w:before="60" w:after="60" w:line="276" w:lineRule="auto"/>
              <w:rPr>
                <w:rFonts w:ascii="Calibri" w:hAnsi="Calibri"/>
                <w:b/>
                <w:bCs/>
                <w:sz w:val="18"/>
                <w:szCs w:val="18"/>
              </w:rPr>
            </w:pPr>
            <w:r w:rsidRPr="001163E6">
              <w:rPr>
                <w:rFonts w:ascii="Calibri" w:hAnsi="Calibri"/>
                <w:b/>
                <w:bCs/>
                <w:sz w:val="18"/>
                <w:szCs w:val="18"/>
              </w:rPr>
              <w:t>Revision History</w:t>
            </w:r>
          </w:p>
        </w:tc>
        <w:tc>
          <w:tcPr>
            <w:tcW w:w="2250" w:type="dxa"/>
            <w:tcBorders>
              <w:bottom w:val="single" w:sz="4" w:space="0" w:color="000000"/>
            </w:tcBorders>
            <w:shd w:val="clear" w:color="auto" w:fill="B8CCE4" w:themeFill="accent1" w:themeFillTint="66"/>
          </w:tcPr>
          <w:p w14:paraId="14FB6653" w14:textId="77777777" w:rsidR="006F6A57" w:rsidRPr="001163E6" w:rsidRDefault="006F6A57" w:rsidP="006F6A57">
            <w:pPr>
              <w:spacing w:before="60" w:after="60" w:line="276" w:lineRule="auto"/>
              <w:rPr>
                <w:rFonts w:ascii="Calibri" w:hAnsi="Calibri"/>
                <w:b/>
                <w:bCs/>
                <w:sz w:val="18"/>
                <w:szCs w:val="18"/>
              </w:rPr>
            </w:pPr>
            <w:r w:rsidRPr="001163E6">
              <w:rPr>
                <w:rFonts w:ascii="Calibri" w:hAnsi="Calibri"/>
                <w:b/>
                <w:bCs/>
                <w:sz w:val="18"/>
                <w:szCs w:val="18"/>
              </w:rPr>
              <w:t>Next Review Date</w:t>
            </w:r>
          </w:p>
        </w:tc>
      </w:tr>
      <w:tr w:rsidR="006F6A57" w:rsidRPr="001163E6" w14:paraId="44568B39" w14:textId="77777777" w:rsidTr="004E6302">
        <w:tc>
          <w:tcPr>
            <w:tcW w:w="2317" w:type="dxa"/>
            <w:shd w:val="clear" w:color="auto" w:fill="FFFFFF" w:themeFill="background1"/>
          </w:tcPr>
          <w:p w14:paraId="5E8B23BE" w14:textId="77777777" w:rsidR="006F6A57" w:rsidRPr="001163E6" w:rsidRDefault="006F6A57" w:rsidP="006F6A57">
            <w:pPr>
              <w:spacing w:before="60" w:after="60" w:line="276" w:lineRule="auto"/>
              <w:rPr>
                <w:rFonts w:ascii="Calibri" w:hAnsi="Calibri"/>
                <w:sz w:val="18"/>
                <w:szCs w:val="18"/>
              </w:rPr>
            </w:pPr>
          </w:p>
        </w:tc>
        <w:tc>
          <w:tcPr>
            <w:tcW w:w="1080" w:type="dxa"/>
            <w:shd w:val="clear" w:color="auto" w:fill="FFFFFF" w:themeFill="background1"/>
          </w:tcPr>
          <w:p w14:paraId="1AE7121B" w14:textId="77777777" w:rsidR="006F6A57" w:rsidRPr="001163E6" w:rsidRDefault="006F6A57" w:rsidP="006F6A57">
            <w:pPr>
              <w:spacing w:before="60" w:after="60" w:line="276" w:lineRule="auto"/>
              <w:rPr>
                <w:rFonts w:ascii="Calibri" w:hAnsi="Calibri"/>
                <w:sz w:val="18"/>
                <w:szCs w:val="18"/>
              </w:rPr>
            </w:pPr>
          </w:p>
        </w:tc>
        <w:tc>
          <w:tcPr>
            <w:tcW w:w="4410" w:type="dxa"/>
            <w:shd w:val="clear" w:color="auto" w:fill="FFFFFF" w:themeFill="background1"/>
          </w:tcPr>
          <w:p w14:paraId="2DAE66BC" w14:textId="77777777" w:rsidR="006F6A57" w:rsidRPr="001163E6" w:rsidRDefault="006F6A57" w:rsidP="006F6A57">
            <w:pPr>
              <w:spacing w:before="60" w:after="60" w:line="276" w:lineRule="auto"/>
              <w:rPr>
                <w:rFonts w:ascii="Calibri" w:hAnsi="Calibri"/>
                <w:sz w:val="18"/>
                <w:szCs w:val="18"/>
              </w:rPr>
            </w:pPr>
          </w:p>
        </w:tc>
        <w:tc>
          <w:tcPr>
            <w:tcW w:w="2250" w:type="dxa"/>
            <w:shd w:val="clear" w:color="auto" w:fill="FFFFFF" w:themeFill="background1"/>
          </w:tcPr>
          <w:p w14:paraId="16A7F45F" w14:textId="77777777" w:rsidR="006F6A57" w:rsidRPr="001163E6" w:rsidRDefault="006F6A57" w:rsidP="006F6A57">
            <w:pPr>
              <w:spacing w:before="60" w:after="60" w:line="276" w:lineRule="auto"/>
              <w:rPr>
                <w:rFonts w:ascii="Calibri" w:hAnsi="Calibri"/>
                <w:sz w:val="18"/>
                <w:szCs w:val="18"/>
              </w:rPr>
            </w:pPr>
          </w:p>
        </w:tc>
      </w:tr>
      <w:tr w:rsidR="006F6A57" w:rsidRPr="001163E6" w14:paraId="726A2E2C" w14:textId="77777777" w:rsidTr="004E6302">
        <w:tc>
          <w:tcPr>
            <w:tcW w:w="2317" w:type="dxa"/>
            <w:shd w:val="clear" w:color="auto" w:fill="FFFFFF" w:themeFill="background1"/>
          </w:tcPr>
          <w:p w14:paraId="4727D1B7" w14:textId="77777777" w:rsidR="006F6A57" w:rsidRPr="001163E6" w:rsidRDefault="006F6A57" w:rsidP="006F6A57">
            <w:pPr>
              <w:spacing w:before="60" w:after="60" w:line="276" w:lineRule="auto"/>
              <w:rPr>
                <w:rFonts w:ascii="Calibri" w:hAnsi="Calibri"/>
                <w:sz w:val="18"/>
                <w:szCs w:val="18"/>
              </w:rPr>
            </w:pPr>
          </w:p>
        </w:tc>
        <w:tc>
          <w:tcPr>
            <w:tcW w:w="1080" w:type="dxa"/>
            <w:shd w:val="clear" w:color="auto" w:fill="FFFFFF" w:themeFill="background1"/>
          </w:tcPr>
          <w:p w14:paraId="5DA5224F" w14:textId="77777777" w:rsidR="006F6A57" w:rsidRPr="001163E6" w:rsidRDefault="006F6A57" w:rsidP="006F6A57">
            <w:pPr>
              <w:spacing w:before="60" w:after="60" w:line="276" w:lineRule="auto"/>
              <w:rPr>
                <w:rFonts w:ascii="Calibri" w:hAnsi="Calibri"/>
                <w:sz w:val="18"/>
                <w:szCs w:val="18"/>
              </w:rPr>
            </w:pPr>
          </w:p>
        </w:tc>
        <w:tc>
          <w:tcPr>
            <w:tcW w:w="4410" w:type="dxa"/>
            <w:shd w:val="clear" w:color="auto" w:fill="FFFFFF" w:themeFill="background1"/>
          </w:tcPr>
          <w:p w14:paraId="23221FD2" w14:textId="77777777" w:rsidR="006F6A57" w:rsidRPr="001163E6" w:rsidRDefault="006F6A57" w:rsidP="006F6A57">
            <w:pPr>
              <w:spacing w:before="60" w:after="60" w:line="276" w:lineRule="auto"/>
              <w:rPr>
                <w:rFonts w:ascii="Calibri" w:hAnsi="Calibri"/>
                <w:sz w:val="18"/>
                <w:szCs w:val="18"/>
              </w:rPr>
            </w:pPr>
          </w:p>
        </w:tc>
        <w:tc>
          <w:tcPr>
            <w:tcW w:w="2250" w:type="dxa"/>
            <w:shd w:val="clear" w:color="auto" w:fill="FFFFFF" w:themeFill="background1"/>
          </w:tcPr>
          <w:p w14:paraId="6F2B7D13" w14:textId="77777777" w:rsidR="006F6A57" w:rsidRPr="001163E6" w:rsidRDefault="006F6A57" w:rsidP="006F6A57">
            <w:pPr>
              <w:spacing w:before="60" w:after="60" w:line="276" w:lineRule="auto"/>
              <w:rPr>
                <w:rFonts w:ascii="Calibri" w:hAnsi="Calibri"/>
                <w:sz w:val="18"/>
                <w:szCs w:val="18"/>
              </w:rPr>
            </w:pPr>
          </w:p>
        </w:tc>
      </w:tr>
      <w:tr w:rsidR="006F6A57" w:rsidRPr="001163E6" w14:paraId="59930859" w14:textId="77777777" w:rsidTr="004E6302">
        <w:tc>
          <w:tcPr>
            <w:tcW w:w="2317" w:type="dxa"/>
            <w:shd w:val="clear" w:color="auto" w:fill="FFFFFF" w:themeFill="background1"/>
          </w:tcPr>
          <w:p w14:paraId="6E7A39F4" w14:textId="77777777" w:rsidR="006F6A57" w:rsidRPr="001163E6" w:rsidRDefault="006F6A57" w:rsidP="006F6A57">
            <w:pPr>
              <w:spacing w:before="60" w:after="60" w:line="276" w:lineRule="auto"/>
              <w:rPr>
                <w:rFonts w:ascii="Calibri" w:hAnsi="Calibri"/>
                <w:sz w:val="18"/>
                <w:szCs w:val="18"/>
              </w:rPr>
            </w:pPr>
          </w:p>
        </w:tc>
        <w:tc>
          <w:tcPr>
            <w:tcW w:w="1080" w:type="dxa"/>
            <w:shd w:val="clear" w:color="auto" w:fill="FFFFFF" w:themeFill="background1"/>
          </w:tcPr>
          <w:p w14:paraId="620E3C1A" w14:textId="77777777" w:rsidR="006F6A57" w:rsidRPr="001163E6" w:rsidRDefault="006F6A57" w:rsidP="006F6A57">
            <w:pPr>
              <w:spacing w:before="60" w:after="60" w:line="276" w:lineRule="auto"/>
              <w:rPr>
                <w:rFonts w:ascii="Calibri" w:hAnsi="Calibri"/>
                <w:sz w:val="18"/>
                <w:szCs w:val="18"/>
              </w:rPr>
            </w:pPr>
          </w:p>
        </w:tc>
        <w:tc>
          <w:tcPr>
            <w:tcW w:w="4410" w:type="dxa"/>
            <w:shd w:val="clear" w:color="auto" w:fill="FFFFFF" w:themeFill="background1"/>
          </w:tcPr>
          <w:p w14:paraId="57249207" w14:textId="77777777" w:rsidR="006F6A57" w:rsidRPr="001163E6" w:rsidRDefault="006F6A57" w:rsidP="006F6A57">
            <w:pPr>
              <w:spacing w:before="60" w:after="60" w:line="276" w:lineRule="auto"/>
              <w:rPr>
                <w:rFonts w:ascii="Calibri" w:hAnsi="Calibri"/>
                <w:sz w:val="18"/>
                <w:szCs w:val="18"/>
              </w:rPr>
            </w:pPr>
          </w:p>
        </w:tc>
        <w:tc>
          <w:tcPr>
            <w:tcW w:w="2250" w:type="dxa"/>
            <w:shd w:val="clear" w:color="auto" w:fill="FFFFFF" w:themeFill="background1"/>
          </w:tcPr>
          <w:p w14:paraId="3102F58E" w14:textId="77777777" w:rsidR="006F6A57" w:rsidRPr="001163E6" w:rsidRDefault="006F6A57" w:rsidP="006F6A57">
            <w:pPr>
              <w:spacing w:before="60" w:after="60" w:line="276" w:lineRule="auto"/>
              <w:rPr>
                <w:rFonts w:ascii="Calibri" w:hAnsi="Calibri"/>
                <w:sz w:val="18"/>
                <w:szCs w:val="18"/>
              </w:rPr>
            </w:pPr>
          </w:p>
        </w:tc>
      </w:tr>
    </w:tbl>
    <w:p w14:paraId="78B42E46" w14:textId="77777777" w:rsidR="006F6A57" w:rsidRPr="001163E6" w:rsidRDefault="006F6A57" w:rsidP="004E6302">
      <w:pPr>
        <w:spacing w:after="120"/>
        <w:rPr>
          <w:rFonts w:ascii="Calibri" w:hAnsi="Calibri"/>
          <w:b/>
          <w:bCs/>
          <w:sz w:val="20"/>
        </w:rPr>
      </w:pPr>
    </w:p>
    <w:tbl>
      <w:tblPr>
        <w:tblW w:w="10057"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2970"/>
        <w:gridCol w:w="3600"/>
        <w:gridCol w:w="1530"/>
      </w:tblGrid>
      <w:tr w:rsidR="006F6A57" w:rsidRPr="001163E6" w14:paraId="090C093F" w14:textId="77777777" w:rsidTr="00A32045">
        <w:tc>
          <w:tcPr>
            <w:tcW w:w="10057" w:type="dxa"/>
            <w:gridSpan w:val="4"/>
            <w:shd w:val="clear" w:color="auto" w:fill="95B3D7" w:themeFill="accent1" w:themeFillTint="99"/>
          </w:tcPr>
          <w:p w14:paraId="33601B82" w14:textId="77777777" w:rsidR="006F6A57" w:rsidRPr="001163E6" w:rsidRDefault="006F6A57" w:rsidP="006F6A57">
            <w:pPr>
              <w:spacing w:before="60" w:after="60" w:line="276" w:lineRule="auto"/>
              <w:rPr>
                <w:rFonts w:ascii="Calibri" w:hAnsi="Calibri"/>
                <w:b/>
                <w:sz w:val="20"/>
              </w:rPr>
            </w:pPr>
            <w:r w:rsidRPr="001163E6">
              <w:rPr>
                <w:rFonts w:ascii="Calibri" w:hAnsi="Calibri"/>
                <w:b/>
                <w:sz w:val="20"/>
              </w:rPr>
              <w:t>PART 1 – Manufacturer &amp; PRRC INFORMATION</w:t>
            </w:r>
          </w:p>
        </w:tc>
      </w:tr>
      <w:tr w:rsidR="006F6A57" w:rsidRPr="001163E6" w14:paraId="68E20F57" w14:textId="77777777" w:rsidTr="00A32045">
        <w:tc>
          <w:tcPr>
            <w:tcW w:w="4927" w:type="dxa"/>
            <w:gridSpan w:val="2"/>
            <w:shd w:val="clear" w:color="auto" w:fill="B8CCE4" w:themeFill="accent1" w:themeFillTint="66"/>
          </w:tcPr>
          <w:p w14:paraId="2DCB6026" w14:textId="77777777" w:rsidR="006F6A57" w:rsidRPr="001163E6" w:rsidRDefault="006F6A57" w:rsidP="006F6A57">
            <w:pPr>
              <w:spacing w:before="60" w:after="60" w:line="276" w:lineRule="auto"/>
              <w:rPr>
                <w:rFonts w:ascii="Calibri" w:hAnsi="Calibri"/>
                <w:b/>
                <w:sz w:val="18"/>
                <w:szCs w:val="18"/>
              </w:rPr>
            </w:pPr>
            <w:r w:rsidRPr="001163E6">
              <w:rPr>
                <w:rFonts w:ascii="Calibri" w:hAnsi="Calibri"/>
                <w:b/>
                <w:sz w:val="18"/>
                <w:szCs w:val="18"/>
              </w:rPr>
              <w:t xml:space="preserve">Manufacturer </w:t>
            </w:r>
          </w:p>
        </w:tc>
        <w:tc>
          <w:tcPr>
            <w:tcW w:w="5130" w:type="dxa"/>
            <w:gridSpan w:val="2"/>
            <w:shd w:val="clear" w:color="auto" w:fill="B8CCE4" w:themeFill="accent1" w:themeFillTint="66"/>
          </w:tcPr>
          <w:p w14:paraId="6E34565D" w14:textId="77777777" w:rsidR="006F6A57" w:rsidRPr="001163E6" w:rsidRDefault="006F6A57" w:rsidP="006F6A57">
            <w:pPr>
              <w:spacing w:before="60" w:after="60" w:line="276" w:lineRule="auto"/>
              <w:rPr>
                <w:rFonts w:ascii="Calibri" w:hAnsi="Calibri"/>
                <w:b/>
                <w:sz w:val="18"/>
                <w:szCs w:val="18"/>
              </w:rPr>
            </w:pPr>
            <w:r w:rsidRPr="001163E6">
              <w:rPr>
                <w:rFonts w:ascii="Calibri" w:hAnsi="Calibri"/>
                <w:b/>
                <w:sz w:val="18"/>
                <w:szCs w:val="18"/>
              </w:rPr>
              <w:t>PRRC for Manufacturer</w:t>
            </w:r>
          </w:p>
        </w:tc>
      </w:tr>
      <w:tr w:rsidR="006F6A57" w:rsidRPr="001163E6" w14:paraId="1C5D9C98" w14:textId="77777777" w:rsidTr="00A32045">
        <w:tc>
          <w:tcPr>
            <w:tcW w:w="1957" w:type="dxa"/>
            <w:shd w:val="clear" w:color="auto" w:fill="DBE5F1" w:themeFill="accent1" w:themeFillTint="33"/>
          </w:tcPr>
          <w:p w14:paraId="437369A0"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Name:</w:t>
            </w:r>
          </w:p>
        </w:tc>
        <w:tc>
          <w:tcPr>
            <w:tcW w:w="2970" w:type="dxa"/>
          </w:tcPr>
          <w:p w14:paraId="71AD7A64" w14:textId="77777777" w:rsidR="006F6A57" w:rsidRPr="001163E6" w:rsidRDefault="006F6A57" w:rsidP="006F6A57">
            <w:pPr>
              <w:spacing w:before="60" w:after="60" w:line="276" w:lineRule="auto"/>
              <w:rPr>
                <w:rFonts w:ascii="Calibri" w:hAnsi="Calibri"/>
                <w:sz w:val="18"/>
                <w:szCs w:val="18"/>
              </w:rPr>
            </w:pPr>
          </w:p>
        </w:tc>
        <w:tc>
          <w:tcPr>
            <w:tcW w:w="3600" w:type="dxa"/>
            <w:shd w:val="clear" w:color="auto" w:fill="DBE5F1" w:themeFill="accent1" w:themeFillTint="33"/>
          </w:tcPr>
          <w:p w14:paraId="273D2FBD"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PRRC Name(s)*:</w:t>
            </w:r>
          </w:p>
        </w:tc>
        <w:tc>
          <w:tcPr>
            <w:tcW w:w="1530" w:type="dxa"/>
          </w:tcPr>
          <w:p w14:paraId="715D1E3A" w14:textId="77777777" w:rsidR="006F6A57" w:rsidRPr="001163E6" w:rsidRDefault="006F6A57" w:rsidP="006F6A57">
            <w:pPr>
              <w:spacing w:before="60" w:after="60" w:line="276" w:lineRule="auto"/>
              <w:rPr>
                <w:rFonts w:ascii="Calibri" w:hAnsi="Calibri"/>
                <w:sz w:val="18"/>
                <w:szCs w:val="18"/>
              </w:rPr>
            </w:pPr>
          </w:p>
        </w:tc>
      </w:tr>
      <w:tr w:rsidR="006F6A57" w:rsidRPr="001163E6" w14:paraId="0ECB7EDD" w14:textId="77777777" w:rsidTr="00A32045">
        <w:tc>
          <w:tcPr>
            <w:tcW w:w="1957" w:type="dxa"/>
            <w:shd w:val="clear" w:color="auto" w:fill="DBE5F1" w:themeFill="accent1" w:themeFillTint="33"/>
          </w:tcPr>
          <w:p w14:paraId="4E4D4112"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Address:</w:t>
            </w:r>
          </w:p>
        </w:tc>
        <w:tc>
          <w:tcPr>
            <w:tcW w:w="2970" w:type="dxa"/>
          </w:tcPr>
          <w:p w14:paraId="04C61ED1" w14:textId="77777777" w:rsidR="006F6A57" w:rsidRPr="001163E6" w:rsidRDefault="006F6A57" w:rsidP="006F6A57">
            <w:pPr>
              <w:spacing w:before="60" w:after="60" w:line="276" w:lineRule="auto"/>
              <w:rPr>
                <w:rFonts w:ascii="Calibri" w:hAnsi="Calibri"/>
                <w:sz w:val="18"/>
                <w:szCs w:val="18"/>
              </w:rPr>
            </w:pPr>
          </w:p>
          <w:p w14:paraId="3F98F225" w14:textId="77777777" w:rsidR="006F6A57" w:rsidRPr="001163E6" w:rsidRDefault="006F6A57" w:rsidP="006F6A57">
            <w:pPr>
              <w:spacing w:before="60" w:after="60" w:line="276" w:lineRule="auto"/>
              <w:rPr>
                <w:rFonts w:ascii="Calibri" w:hAnsi="Calibri"/>
                <w:sz w:val="18"/>
                <w:szCs w:val="18"/>
              </w:rPr>
            </w:pPr>
          </w:p>
        </w:tc>
        <w:tc>
          <w:tcPr>
            <w:tcW w:w="3600" w:type="dxa"/>
            <w:shd w:val="clear" w:color="auto" w:fill="DBE5F1" w:themeFill="accent1" w:themeFillTint="33"/>
          </w:tcPr>
          <w:p w14:paraId="698E5473"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Company Name Address:</w:t>
            </w:r>
          </w:p>
        </w:tc>
        <w:tc>
          <w:tcPr>
            <w:tcW w:w="1530" w:type="dxa"/>
          </w:tcPr>
          <w:p w14:paraId="144AA5E8" w14:textId="77777777" w:rsidR="006F6A57" w:rsidRPr="001163E6" w:rsidRDefault="006F6A57" w:rsidP="006F6A57">
            <w:pPr>
              <w:spacing w:before="60" w:after="60" w:line="276" w:lineRule="auto"/>
              <w:rPr>
                <w:rFonts w:ascii="Calibri" w:hAnsi="Calibri"/>
                <w:sz w:val="18"/>
                <w:szCs w:val="18"/>
              </w:rPr>
            </w:pPr>
          </w:p>
        </w:tc>
      </w:tr>
      <w:tr w:rsidR="006F6A57" w:rsidRPr="001163E6" w14:paraId="4803E7A3" w14:textId="77777777" w:rsidTr="00A32045">
        <w:trPr>
          <w:trHeight w:val="449"/>
        </w:trPr>
        <w:tc>
          <w:tcPr>
            <w:tcW w:w="1957" w:type="dxa"/>
            <w:shd w:val="clear" w:color="auto" w:fill="DBE5F1" w:themeFill="accent1" w:themeFillTint="33"/>
          </w:tcPr>
          <w:p w14:paraId="2FCEA600"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Contact Information:</w:t>
            </w:r>
          </w:p>
        </w:tc>
        <w:tc>
          <w:tcPr>
            <w:tcW w:w="2970" w:type="dxa"/>
          </w:tcPr>
          <w:p w14:paraId="582310EF" w14:textId="77777777" w:rsidR="006F6A57" w:rsidRPr="001163E6" w:rsidRDefault="006F6A57" w:rsidP="006F6A57">
            <w:pPr>
              <w:spacing w:before="60" w:after="60" w:line="276" w:lineRule="auto"/>
              <w:rPr>
                <w:rFonts w:ascii="Calibri" w:hAnsi="Calibri"/>
                <w:sz w:val="18"/>
                <w:szCs w:val="18"/>
              </w:rPr>
            </w:pPr>
          </w:p>
        </w:tc>
        <w:tc>
          <w:tcPr>
            <w:tcW w:w="3600" w:type="dxa"/>
            <w:shd w:val="clear" w:color="auto" w:fill="DBE5F1" w:themeFill="accent1" w:themeFillTint="33"/>
          </w:tcPr>
          <w:p w14:paraId="544D8201"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Contact Information*:</w:t>
            </w:r>
          </w:p>
        </w:tc>
        <w:tc>
          <w:tcPr>
            <w:tcW w:w="1530" w:type="dxa"/>
          </w:tcPr>
          <w:p w14:paraId="3C8150C2" w14:textId="77777777" w:rsidR="006F6A57" w:rsidRPr="001163E6" w:rsidRDefault="006F6A57" w:rsidP="006F6A57">
            <w:pPr>
              <w:spacing w:before="60" w:after="60" w:line="276" w:lineRule="auto"/>
              <w:rPr>
                <w:rFonts w:ascii="Calibri" w:hAnsi="Calibri"/>
                <w:sz w:val="18"/>
                <w:szCs w:val="18"/>
              </w:rPr>
            </w:pPr>
          </w:p>
        </w:tc>
      </w:tr>
      <w:tr w:rsidR="006F6A57" w:rsidRPr="001163E6" w14:paraId="2B51B1FC" w14:textId="77777777" w:rsidTr="00A32045">
        <w:tc>
          <w:tcPr>
            <w:tcW w:w="1957" w:type="dxa"/>
            <w:shd w:val="clear" w:color="auto" w:fill="DBE5F1" w:themeFill="accent1" w:themeFillTint="33"/>
          </w:tcPr>
          <w:p w14:paraId="58DA24CA"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SRN (once assigned):</w:t>
            </w:r>
          </w:p>
        </w:tc>
        <w:tc>
          <w:tcPr>
            <w:tcW w:w="2970" w:type="dxa"/>
          </w:tcPr>
          <w:p w14:paraId="43C24BA6" w14:textId="77777777" w:rsidR="006F6A57" w:rsidRPr="001163E6" w:rsidRDefault="006F6A57" w:rsidP="006F6A57">
            <w:pPr>
              <w:spacing w:before="60" w:after="60" w:line="276" w:lineRule="auto"/>
              <w:rPr>
                <w:rFonts w:ascii="Calibri" w:hAnsi="Calibri"/>
                <w:sz w:val="18"/>
                <w:szCs w:val="18"/>
              </w:rPr>
            </w:pPr>
          </w:p>
        </w:tc>
        <w:tc>
          <w:tcPr>
            <w:tcW w:w="5130" w:type="dxa"/>
            <w:gridSpan w:val="2"/>
            <w:shd w:val="clear" w:color="auto" w:fill="DBE5F1" w:themeFill="accent1" w:themeFillTint="33"/>
          </w:tcPr>
          <w:p w14:paraId="0FDCF939"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 xml:space="preserve">*Enter all names &amp; contact information if more than 1 PRRC. </w:t>
            </w:r>
          </w:p>
        </w:tc>
      </w:tr>
    </w:tbl>
    <w:p w14:paraId="30F080A2" w14:textId="77777777" w:rsidR="004E6302" w:rsidRPr="001163E6" w:rsidRDefault="004E6302" w:rsidP="004E6302">
      <w:pPr>
        <w:spacing w:before="120" w:after="120"/>
        <w:rPr>
          <w:rFonts w:ascii="Calibri" w:hAnsi="Calibri"/>
          <w:sz w:val="18"/>
          <w:szCs w:val="18"/>
        </w:rPr>
      </w:pPr>
      <w:r w:rsidRPr="001163E6">
        <w:rPr>
          <w:rFonts w:ascii="Calibri" w:hAnsi="Calibri"/>
          <w:b/>
          <w:bCs/>
          <w:sz w:val="18"/>
          <w:szCs w:val="18"/>
        </w:rPr>
        <w:t xml:space="preserve">Note: </w:t>
      </w:r>
      <w:r w:rsidRPr="001163E6">
        <w:rPr>
          <w:rFonts w:ascii="Calibri" w:hAnsi="Calibri"/>
          <w:sz w:val="18"/>
          <w:szCs w:val="18"/>
        </w:rPr>
        <w:t xml:space="preserve">For other EOs see Part 3 below. </w:t>
      </w:r>
    </w:p>
    <w:p w14:paraId="694175B1" w14:textId="30D526FD" w:rsidR="004E6302" w:rsidRPr="001163E6" w:rsidRDefault="004E6302" w:rsidP="004E6302">
      <w:pPr>
        <w:spacing w:before="120" w:after="120"/>
        <w:rPr>
          <w:rFonts w:ascii="Calibri" w:hAnsi="Calibri"/>
          <w:sz w:val="18"/>
          <w:szCs w:val="18"/>
        </w:rPr>
      </w:pPr>
      <w:r w:rsidRPr="001163E6">
        <w:rPr>
          <w:rFonts w:ascii="Calibri" w:hAnsi="Calibri"/>
          <w:b/>
          <w:bCs/>
          <w:sz w:val="18"/>
          <w:szCs w:val="18"/>
        </w:rPr>
        <w:t>Note:</w:t>
      </w:r>
      <w:r w:rsidRPr="001163E6">
        <w:rPr>
          <w:rFonts w:ascii="Calibri" w:hAnsi="Calibri"/>
          <w:sz w:val="18"/>
          <w:szCs w:val="18"/>
        </w:rPr>
        <w:t xml:space="preserve"> If another person submits information on behalf of an EO to the electronic registration database then the name, address and contact information of that person should also be recorded. </w:t>
      </w:r>
    </w:p>
    <w:tbl>
      <w:tblPr>
        <w:tblW w:w="10057"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7"/>
        <w:gridCol w:w="1890"/>
        <w:gridCol w:w="1918"/>
        <w:gridCol w:w="1862"/>
        <w:gridCol w:w="1890"/>
      </w:tblGrid>
      <w:tr w:rsidR="004E6302" w:rsidRPr="001163E6" w14:paraId="121569DD" w14:textId="77777777" w:rsidTr="00A32045">
        <w:trPr>
          <w:tblHeader/>
        </w:trPr>
        <w:tc>
          <w:tcPr>
            <w:tcW w:w="10057" w:type="dxa"/>
            <w:gridSpan w:val="5"/>
            <w:tcBorders>
              <w:bottom w:val="single" w:sz="4" w:space="0" w:color="000000"/>
            </w:tcBorders>
            <w:shd w:val="clear" w:color="auto" w:fill="95B3D7" w:themeFill="accent1" w:themeFillTint="99"/>
          </w:tcPr>
          <w:p w14:paraId="25CF0592" w14:textId="77777777" w:rsidR="004E6302" w:rsidRPr="001163E6" w:rsidRDefault="004E6302" w:rsidP="006F6A57">
            <w:pPr>
              <w:spacing w:before="60" w:after="60" w:line="276" w:lineRule="auto"/>
              <w:rPr>
                <w:rFonts w:ascii="Calibri" w:hAnsi="Calibri"/>
                <w:b/>
                <w:sz w:val="20"/>
              </w:rPr>
            </w:pPr>
            <w:r w:rsidRPr="001163E6">
              <w:rPr>
                <w:rFonts w:ascii="Calibri" w:hAnsi="Calibri"/>
                <w:b/>
                <w:sz w:val="20"/>
              </w:rPr>
              <w:t xml:space="preserve">PART 2 - Device Registration Information </w:t>
            </w:r>
          </w:p>
        </w:tc>
      </w:tr>
      <w:tr w:rsidR="004E6302" w:rsidRPr="001163E6" w14:paraId="02FD82F1" w14:textId="77777777" w:rsidTr="00A32045">
        <w:trPr>
          <w:tblHeader/>
        </w:trPr>
        <w:tc>
          <w:tcPr>
            <w:tcW w:w="2497" w:type="dxa"/>
            <w:shd w:val="clear" w:color="auto" w:fill="B8CCE4" w:themeFill="accent1" w:themeFillTint="66"/>
          </w:tcPr>
          <w:p w14:paraId="5A8B031F" w14:textId="77777777" w:rsidR="004E6302" w:rsidRPr="001163E6" w:rsidRDefault="004E6302" w:rsidP="006F6A57">
            <w:pPr>
              <w:spacing w:before="60" w:after="60" w:line="276" w:lineRule="auto"/>
              <w:rPr>
                <w:rFonts w:ascii="Calibri" w:hAnsi="Calibri"/>
                <w:b/>
                <w:sz w:val="18"/>
                <w:szCs w:val="18"/>
              </w:rPr>
            </w:pPr>
            <w:r w:rsidRPr="001163E6">
              <w:rPr>
                <w:rFonts w:ascii="Calibri" w:hAnsi="Calibri"/>
                <w:b/>
                <w:sz w:val="18"/>
                <w:szCs w:val="18"/>
              </w:rPr>
              <w:t>Device Data</w:t>
            </w:r>
          </w:p>
        </w:tc>
        <w:tc>
          <w:tcPr>
            <w:tcW w:w="7560" w:type="dxa"/>
            <w:gridSpan w:val="4"/>
            <w:shd w:val="clear" w:color="auto" w:fill="B8CCE4" w:themeFill="accent1" w:themeFillTint="66"/>
          </w:tcPr>
          <w:p w14:paraId="2203B32D" w14:textId="77777777" w:rsidR="004E6302" w:rsidRPr="001163E6" w:rsidRDefault="004E6302" w:rsidP="006F6A57">
            <w:pPr>
              <w:spacing w:before="60" w:after="60" w:line="276" w:lineRule="auto"/>
              <w:jc w:val="center"/>
              <w:rPr>
                <w:rFonts w:ascii="Calibri" w:hAnsi="Calibri"/>
                <w:b/>
                <w:sz w:val="18"/>
                <w:szCs w:val="18"/>
              </w:rPr>
            </w:pPr>
            <w:r w:rsidRPr="001163E6">
              <w:rPr>
                <w:rFonts w:ascii="Calibri" w:hAnsi="Calibri"/>
                <w:b/>
                <w:sz w:val="18"/>
                <w:szCs w:val="18"/>
              </w:rPr>
              <w:t>Devices</w:t>
            </w:r>
          </w:p>
        </w:tc>
      </w:tr>
      <w:tr w:rsidR="004E6302" w:rsidRPr="001163E6" w14:paraId="0DAAAA9E" w14:textId="77777777" w:rsidTr="00A32045">
        <w:tc>
          <w:tcPr>
            <w:tcW w:w="2497" w:type="dxa"/>
            <w:shd w:val="clear" w:color="auto" w:fill="DBE5F1" w:themeFill="accent1" w:themeFillTint="33"/>
          </w:tcPr>
          <w:p w14:paraId="529516DD" w14:textId="77777777" w:rsidR="004E6302" w:rsidRPr="001163E6" w:rsidRDefault="004E6302" w:rsidP="006F6A57">
            <w:pPr>
              <w:spacing w:before="60" w:after="60" w:line="276" w:lineRule="auto"/>
              <w:rPr>
                <w:rFonts w:ascii="Calibri" w:hAnsi="Calibri"/>
                <w:bCs/>
                <w:sz w:val="18"/>
                <w:szCs w:val="18"/>
              </w:rPr>
            </w:pPr>
            <w:r w:rsidRPr="001163E6">
              <w:rPr>
                <w:rFonts w:ascii="Calibri" w:hAnsi="Calibri"/>
                <w:bCs/>
                <w:sz w:val="18"/>
                <w:szCs w:val="18"/>
              </w:rPr>
              <w:t>Basic UDI-DI:</w:t>
            </w:r>
          </w:p>
        </w:tc>
        <w:tc>
          <w:tcPr>
            <w:tcW w:w="1890" w:type="dxa"/>
          </w:tcPr>
          <w:p w14:paraId="3C9B08C9" w14:textId="77777777" w:rsidR="004E6302" w:rsidRPr="001163E6" w:rsidRDefault="004E6302" w:rsidP="006F6A57">
            <w:pPr>
              <w:spacing w:before="60" w:after="60" w:line="276" w:lineRule="auto"/>
              <w:rPr>
                <w:rFonts w:ascii="Calibri" w:hAnsi="Calibri"/>
                <w:b/>
                <w:sz w:val="18"/>
                <w:szCs w:val="18"/>
              </w:rPr>
            </w:pPr>
          </w:p>
        </w:tc>
        <w:tc>
          <w:tcPr>
            <w:tcW w:w="1918" w:type="dxa"/>
            <w:shd w:val="clear" w:color="auto" w:fill="FFFFFF" w:themeFill="background1"/>
          </w:tcPr>
          <w:p w14:paraId="22ACD21A" w14:textId="77777777" w:rsidR="004E6302" w:rsidRPr="001163E6" w:rsidRDefault="004E6302" w:rsidP="006F6A57">
            <w:pPr>
              <w:spacing w:before="60" w:after="60" w:line="276" w:lineRule="auto"/>
              <w:rPr>
                <w:rFonts w:ascii="Calibri" w:hAnsi="Calibri"/>
                <w:bCs/>
                <w:sz w:val="18"/>
                <w:szCs w:val="18"/>
              </w:rPr>
            </w:pPr>
          </w:p>
        </w:tc>
        <w:tc>
          <w:tcPr>
            <w:tcW w:w="1862" w:type="dxa"/>
          </w:tcPr>
          <w:p w14:paraId="5B04E312" w14:textId="77777777" w:rsidR="004E6302" w:rsidRPr="001163E6" w:rsidRDefault="004E6302" w:rsidP="006F6A57">
            <w:pPr>
              <w:spacing w:before="60" w:after="60" w:line="276" w:lineRule="auto"/>
              <w:rPr>
                <w:rFonts w:ascii="Calibri" w:hAnsi="Calibri"/>
                <w:b/>
                <w:sz w:val="18"/>
                <w:szCs w:val="18"/>
              </w:rPr>
            </w:pPr>
          </w:p>
        </w:tc>
        <w:tc>
          <w:tcPr>
            <w:tcW w:w="1890" w:type="dxa"/>
          </w:tcPr>
          <w:p w14:paraId="65880925" w14:textId="77777777" w:rsidR="004E6302" w:rsidRPr="001163E6" w:rsidRDefault="004E6302" w:rsidP="006F6A57">
            <w:pPr>
              <w:spacing w:before="60" w:after="60" w:line="276" w:lineRule="auto"/>
              <w:rPr>
                <w:rFonts w:ascii="Calibri" w:hAnsi="Calibri"/>
                <w:b/>
                <w:sz w:val="18"/>
                <w:szCs w:val="18"/>
              </w:rPr>
            </w:pPr>
          </w:p>
        </w:tc>
      </w:tr>
      <w:tr w:rsidR="004E6302" w:rsidRPr="001163E6" w14:paraId="0523CDE5" w14:textId="77777777" w:rsidTr="00A32045">
        <w:tc>
          <w:tcPr>
            <w:tcW w:w="2497" w:type="dxa"/>
            <w:shd w:val="clear" w:color="auto" w:fill="DBE5F1" w:themeFill="accent1" w:themeFillTint="33"/>
          </w:tcPr>
          <w:p w14:paraId="6760341B" w14:textId="77777777" w:rsidR="004E6302" w:rsidRPr="001163E6" w:rsidRDefault="004E6302" w:rsidP="006F6A57">
            <w:pPr>
              <w:spacing w:before="60" w:after="60" w:line="276" w:lineRule="auto"/>
              <w:rPr>
                <w:rFonts w:ascii="Calibri" w:hAnsi="Calibri"/>
                <w:sz w:val="18"/>
                <w:szCs w:val="18"/>
              </w:rPr>
            </w:pPr>
            <w:r w:rsidRPr="001163E6">
              <w:rPr>
                <w:rFonts w:ascii="Calibri" w:hAnsi="Calibri"/>
                <w:sz w:val="18"/>
                <w:szCs w:val="18"/>
              </w:rPr>
              <w:t>Member State in which device is to or has been placed on market:</w:t>
            </w:r>
          </w:p>
        </w:tc>
        <w:tc>
          <w:tcPr>
            <w:tcW w:w="1890" w:type="dxa"/>
          </w:tcPr>
          <w:p w14:paraId="70BBDF4D" w14:textId="77777777" w:rsidR="004E6302" w:rsidRPr="001163E6" w:rsidRDefault="004E6302" w:rsidP="006F6A57">
            <w:pPr>
              <w:spacing w:before="60" w:after="60" w:line="276" w:lineRule="auto"/>
              <w:rPr>
                <w:rFonts w:ascii="Calibri" w:hAnsi="Calibri"/>
                <w:sz w:val="18"/>
                <w:szCs w:val="18"/>
              </w:rPr>
            </w:pPr>
          </w:p>
        </w:tc>
        <w:tc>
          <w:tcPr>
            <w:tcW w:w="1918" w:type="dxa"/>
            <w:shd w:val="clear" w:color="auto" w:fill="FFFFFF" w:themeFill="background1"/>
          </w:tcPr>
          <w:p w14:paraId="72727199" w14:textId="77777777" w:rsidR="004E6302" w:rsidRPr="001163E6" w:rsidRDefault="004E6302" w:rsidP="006F6A57">
            <w:pPr>
              <w:spacing w:before="60" w:after="60" w:line="276" w:lineRule="auto"/>
              <w:rPr>
                <w:rFonts w:ascii="Calibri" w:hAnsi="Calibri"/>
                <w:sz w:val="18"/>
                <w:szCs w:val="18"/>
              </w:rPr>
            </w:pPr>
          </w:p>
        </w:tc>
        <w:tc>
          <w:tcPr>
            <w:tcW w:w="1862" w:type="dxa"/>
          </w:tcPr>
          <w:p w14:paraId="2B7CF8B0" w14:textId="77777777" w:rsidR="004E6302" w:rsidRPr="001163E6" w:rsidRDefault="004E6302" w:rsidP="006F6A57">
            <w:pPr>
              <w:spacing w:before="60" w:after="60" w:line="276" w:lineRule="auto"/>
              <w:rPr>
                <w:rFonts w:ascii="Calibri" w:hAnsi="Calibri"/>
                <w:sz w:val="18"/>
                <w:szCs w:val="18"/>
              </w:rPr>
            </w:pPr>
          </w:p>
        </w:tc>
        <w:tc>
          <w:tcPr>
            <w:tcW w:w="1890" w:type="dxa"/>
          </w:tcPr>
          <w:p w14:paraId="745D4662" w14:textId="77777777" w:rsidR="004E6302" w:rsidRPr="001163E6" w:rsidRDefault="004E6302" w:rsidP="006F6A57">
            <w:pPr>
              <w:spacing w:before="60" w:after="60" w:line="276" w:lineRule="auto"/>
              <w:rPr>
                <w:rFonts w:ascii="Calibri" w:hAnsi="Calibri"/>
                <w:sz w:val="18"/>
                <w:szCs w:val="18"/>
              </w:rPr>
            </w:pPr>
          </w:p>
        </w:tc>
      </w:tr>
      <w:tr w:rsidR="004E6302" w:rsidRPr="001163E6" w14:paraId="5BA85C80" w14:textId="77777777" w:rsidTr="00A32045">
        <w:tc>
          <w:tcPr>
            <w:tcW w:w="2497" w:type="dxa"/>
            <w:shd w:val="clear" w:color="auto" w:fill="DBE5F1" w:themeFill="accent1" w:themeFillTint="33"/>
          </w:tcPr>
          <w:p w14:paraId="499E6D68" w14:textId="77777777" w:rsidR="004E6302" w:rsidRPr="001163E6" w:rsidRDefault="004E6302" w:rsidP="006F6A57">
            <w:pPr>
              <w:spacing w:before="60" w:after="60" w:line="276" w:lineRule="auto"/>
              <w:rPr>
                <w:rFonts w:ascii="Calibri" w:hAnsi="Calibri"/>
                <w:sz w:val="18"/>
                <w:szCs w:val="18"/>
              </w:rPr>
            </w:pPr>
            <w:r w:rsidRPr="001163E6">
              <w:rPr>
                <w:rFonts w:ascii="Calibri" w:hAnsi="Calibri"/>
                <w:sz w:val="18"/>
                <w:szCs w:val="18"/>
              </w:rPr>
              <w:t>Risk Class of Device:</w:t>
            </w:r>
          </w:p>
        </w:tc>
        <w:tc>
          <w:tcPr>
            <w:tcW w:w="1890" w:type="dxa"/>
          </w:tcPr>
          <w:p w14:paraId="5DD816DB" w14:textId="77777777" w:rsidR="004E6302" w:rsidRPr="001163E6" w:rsidRDefault="004E6302" w:rsidP="006F6A57">
            <w:pPr>
              <w:spacing w:before="60" w:after="60" w:line="276" w:lineRule="auto"/>
              <w:rPr>
                <w:rFonts w:ascii="Calibri" w:hAnsi="Calibri"/>
                <w:sz w:val="18"/>
                <w:szCs w:val="18"/>
              </w:rPr>
            </w:pPr>
          </w:p>
        </w:tc>
        <w:tc>
          <w:tcPr>
            <w:tcW w:w="1918" w:type="dxa"/>
            <w:shd w:val="clear" w:color="auto" w:fill="FFFFFF" w:themeFill="background1"/>
          </w:tcPr>
          <w:p w14:paraId="45F1B4DD" w14:textId="77777777" w:rsidR="004E6302" w:rsidRPr="001163E6" w:rsidRDefault="004E6302" w:rsidP="006F6A57">
            <w:pPr>
              <w:spacing w:before="60" w:after="60" w:line="276" w:lineRule="auto"/>
              <w:rPr>
                <w:rFonts w:ascii="Calibri" w:hAnsi="Calibri"/>
                <w:sz w:val="18"/>
                <w:szCs w:val="18"/>
              </w:rPr>
            </w:pPr>
          </w:p>
        </w:tc>
        <w:tc>
          <w:tcPr>
            <w:tcW w:w="1862" w:type="dxa"/>
          </w:tcPr>
          <w:p w14:paraId="64B44BF0" w14:textId="77777777" w:rsidR="004E6302" w:rsidRPr="001163E6" w:rsidRDefault="004E6302" w:rsidP="006F6A57">
            <w:pPr>
              <w:spacing w:before="60" w:after="60" w:line="276" w:lineRule="auto"/>
              <w:rPr>
                <w:rFonts w:ascii="Calibri" w:hAnsi="Calibri"/>
                <w:sz w:val="18"/>
                <w:szCs w:val="18"/>
              </w:rPr>
            </w:pPr>
          </w:p>
        </w:tc>
        <w:tc>
          <w:tcPr>
            <w:tcW w:w="1890" w:type="dxa"/>
          </w:tcPr>
          <w:p w14:paraId="73D2253A" w14:textId="77777777" w:rsidR="004E6302" w:rsidRPr="001163E6" w:rsidRDefault="004E6302" w:rsidP="006F6A57">
            <w:pPr>
              <w:spacing w:before="60" w:after="60" w:line="276" w:lineRule="auto"/>
              <w:rPr>
                <w:rFonts w:ascii="Calibri" w:hAnsi="Calibri"/>
                <w:sz w:val="18"/>
                <w:szCs w:val="18"/>
              </w:rPr>
            </w:pPr>
          </w:p>
        </w:tc>
      </w:tr>
      <w:tr w:rsidR="004E6302" w:rsidRPr="001163E6" w14:paraId="28CC078F" w14:textId="77777777" w:rsidTr="00A32045">
        <w:tc>
          <w:tcPr>
            <w:tcW w:w="2497" w:type="dxa"/>
            <w:shd w:val="clear" w:color="auto" w:fill="DBE5F1" w:themeFill="accent1" w:themeFillTint="33"/>
          </w:tcPr>
          <w:p w14:paraId="64F18CFD" w14:textId="77777777" w:rsidR="004E6302" w:rsidRPr="001163E6" w:rsidRDefault="004E6302" w:rsidP="006F6A57">
            <w:pPr>
              <w:spacing w:before="60" w:after="60" w:line="276" w:lineRule="auto"/>
              <w:rPr>
                <w:rFonts w:ascii="Calibri" w:hAnsi="Calibri"/>
                <w:sz w:val="18"/>
                <w:szCs w:val="18"/>
              </w:rPr>
            </w:pPr>
            <w:r w:rsidRPr="001163E6">
              <w:rPr>
                <w:rFonts w:ascii="Calibri" w:hAnsi="Calibri"/>
                <w:sz w:val="18"/>
                <w:szCs w:val="18"/>
              </w:rPr>
              <w:t>Reprocessed single-use Device:</w:t>
            </w:r>
          </w:p>
        </w:tc>
        <w:tc>
          <w:tcPr>
            <w:tcW w:w="1890" w:type="dxa"/>
          </w:tcPr>
          <w:p w14:paraId="21BAB4BB" w14:textId="77777777" w:rsidR="004E6302" w:rsidRPr="001163E6" w:rsidRDefault="00000000" w:rsidP="006F6A57">
            <w:pPr>
              <w:spacing w:before="60" w:after="60" w:line="276" w:lineRule="auto"/>
              <w:rPr>
                <w:rFonts w:ascii="Calibri" w:hAnsi="Calibri"/>
                <w:sz w:val="18"/>
                <w:szCs w:val="18"/>
              </w:rPr>
            </w:pPr>
            <w:sdt>
              <w:sdtPr>
                <w:rPr>
                  <w:rFonts w:ascii="Calibri" w:hAnsi="Calibri"/>
                  <w:sz w:val="18"/>
                  <w:szCs w:val="18"/>
                </w:rPr>
                <w:id w:val="250862662"/>
                <w14:checkbox>
                  <w14:checked w14:val="0"/>
                  <w14:checkedState w14:val="2612" w14:font="MS Gothic"/>
                  <w14:uncheckedState w14:val="2610" w14:font="MS Gothic"/>
                </w14:checkbox>
              </w:sdtPr>
              <w:sdtContent>
                <w:r w:rsidR="004E6302" w:rsidRPr="001163E6">
                  <w:rPr>
                    <w:rFonts w:ascii="Calibri" w:eastAsia="MS Gothic" w:hAnsi="Calibri" w:hint="eastAsia"/>
                    <w:sz w:val="18"/>
                    <w:szCs w:val="18"/>
                  </w:rPr>
                  <w:t>☐</w:t>
                </w:r>
              </w:sdtContent>
            </w:sdt>
            <w:r w:rsidR="004E6302" w:rsidRPr="001163E6">
              <w:rPr>
                <w:rFonts w:ascii="Calibri" w:hAnsi="Calibri"/>
                <w:sz w:val="18"/>
                <w:szCs w:val="18"/>
              </w:rPr>
              <w:t xml:space="preserve"> Yes    </w:t>
            </w:r>
            <w:sdt>
              <w:sdtPr>
                <w:rPr>
                  <w:rFonts w:ascii="Calibri" w:hAnsi="Calibri"/>
                  <w:sz w:val="18"/>
                  <w:szCs w:val="18"/>
                </w:rPr>
                <w:id w:val="-929894647"/>
                <w14:checkbox>
                  <w14:checked w14:val="0"/>
                  <w14:checkedState w14:val="2612" w14:font="MS Gothic"/>
                  <w14:uncheckedState w14:val="2610" w14:font="MS Gothic"/>
                </w14:checkbox>
              </w:sdtPr>
              <w:sdtContent>
                <w:r w:rsidR="004E6302" w:rsidRPr="001163E6">
                  <w:rPr>
                    <w:rFonts w:ascii="Calibri" w:eastAsia="MS Gothic" w:hAnsi="Calibri" w:hint="eastAsia"/>
                    <w:sz w:val="18"/>
                    <w:szCs w:val="18"/>
                  </w:rPr>
                  <w:t>☐</w:t>
                </w:r>
              </w:sdtContent>
            </w:sdt>
            <w:r w:rsidR="004E6302" w:rsidRPr="001163E6">
              <w:rPr>
                <w:rFonts w:ascii="Calibri" w:hAnsi="Calibri"/>
                <w:sz w:val="18"/>
                <w:szCs w:val="18"/>
              </w:rPr>
              <w:t xml:space="preserve"> No</w:t>
            </w:r>
          </w:p>
        </w:tc>
        <w:tc>
          <w:tcPr>
            <w:tcW w:w="1918" w:type="dxa"/>
            <w:shd w:val="clear" w:color="auto" w:fill="FFFFFF" w:themeFill="background1"/>
          </w:tcPr>
          <w:p w14:paraId="12B43637" w14:textId="77777777" w:rsidR="004E6302" w:rsidRPr="001163E6" w:rsidRDefault="00000000" w:rsidP="006F6A57">
            <w:pPr>
              <w:spacing w:before="60" w:after="60" w:line="276" w:lineRule="auto"/>
              <w:rPr>
                <w:rFonts w:ascii="Calibri" w:hAnsi="Calibri"/>
                <w:sz w:val="18"/>
                <w:szCs w:val="18"/>
              </w:rPr>
            </w:pPr>
            <w:sdt>
              <w:sdtPr>
                <w:rPr>
                  <w:rFonts w:ascii="Calibri" w:hAnsi="Calibri"/>
                  <w:sz w:val="18"/>
                  <w:szCs w:val="18"/>
                </w:rPr>
                <w:id w:val="-960038487"/>
                <w14:checkbox>
                  <w14:checked w14:val="0"/>
                  <w14:checkedState w14:val="2612" w14:font="MS Gothic"/>
                  <w14:uncheckedState w14:val="2610" w14:font="MS Gothic"/>
                </w14:checkbox>
              </w:sdtPr>
              <w:sdtContent>
                <w:r w:rsidR="004E6302" w:rsidRPr="001163E6">
                  <w:rPr>
                    <w:rFonts w:ascii="Calibri" w:eastAsia="MS Gothic" w:hAnsi="Calibri" w:hint="eastAsia"/>
                    <w:sz w:val="18"/>
                    <w:szCs w:val="18"/>
                  </w:rPr>
                  <w:t>☐</w:t>
                </w:r>
              </w:sdtContent>
            </w:sdt>
            <w:r w:rsidR="004E6302" w:rsidRPr="001163E6">
              <w:rPr>
                <w:rFonts w:ascii="Calibri" w:hAnsi="Calibri"/>
                <w:sz w:val="18"/>
                <w:szCs w:val="18"/>
              </w:rPr>
              <w:t xml:space="preserve"> Yes    </w:t>
            </w:r>
            <w:sdt>
              <w:sdtPr>
                <w:rPr>
                  <w:rFonts w:ascii="Calibri" w:hAnsi="Calibri"/>
                  <w:sz w:val="18"/>
                  <w:szCs w:val="18"/>
                </w:rPr>
                <w:id w:val="1080481113"/>
                <w14:checkbox>
                  <w14:checked w14:val="0"/>
                  <w14:checkedState w14:val="2612" w14:font="MS Gothic"/>
                  <w14:uncheckedState w14:val="2610" w14:font="MS Gothic"/>
                </w14:checkbox>
              </w:sdtPr>
              <w:sdtContent>
                <w:r w:rsidR="004E6302" w:rsidRPr="001163E6">
                  <w:rPr>
                    <w:rFonts w:ascii="Calibri" w:eastAsia="MS Gothic" w:hAnsi="Calibri" w:hint="eastAsia"/>
                    <w:sz w:val="18"/>
                    <w:szCs w:val="18"/>
                  </w:rPr>
                  <w:t>☐</w:t>
                </w:r>
              </w:sdtContent>
            </w:sdt>
            <w:r w:rsidR="004E6302" w:rsidRPr="001163E6">
              <w:rPr>
                <w:rFonts w:ascii="Calibri" w:hAnsi="Calibri"/>
                <w:sz w:val="18"/>
                <w:szCs w:val="18"/>
              </w:rPr>
              <w:t xml:space="preserve"> No</w:t>
            </w:r>
          </w:p>
        </w:tc>
        <w:tc>
          <w:tcPr>
            <w:tcW w:w="1862" w:type="dxa"/>
          </w:tcPr>
          <w:p w14:paraId="26908C03" w14:textId="77777777" w:rsidR="004E6302" w:rsidRPr="001163E6" w:rsidRDefault="00000000" w:rsidP="006F6A57">
            <w:pPr>
              <w:spacing w:before="60" w:after="60" w:line="276" w:lineRule="auto"/>
              <w:rPr>
                <w:rFonts w:ascii="Calibri" w:hAnsi="Calibri"/>
                <w:sz w:val="18"/>
                <w:szCs w:val="18"/>
              </w:rPr>
            </w:pPr>
            <w:sdt>
              <w:sdtPr>
                <w:rPr>
                  <w:rFonts w:ascii="Calibri" w:hAnsi="Calibri"/>
                  <w:sz w:val="18"/>
                  <w:szCs w:val="18"/>
                </w:rPr>
                <w:id w:val="-1034341760"/>
                <w14:checkbox>
                  <w14:checked w14:val="0"/>
                  <w14:checkedState w14:val="2612" w14:font="MS Gothic"/>
                  <w14:uncheckedState w14:val="2610" w14:font="MS Gothic"/>
                </w14:checkbox>
              </w:sdtPr>
              <w:sdtContent>
                <w:r w:rsidR="004E6302" w:rsidRPr="001163E6">
                  <w:rPr>
                    <w:rFonts w:ascii="Calibri" w:eastAsia="MS Gothic" w:hAnsi="Calibri" w:hint="eastAsia"/>
                    <w:sz w:val="18"/>
                    <w:szCs w:val="18"/>
                  </w:rPr>
                  <w:t>☐</w:t>
                </w:r>
              </w:sdtContent>
            </w:sdt>
            <w:r w:rsidR="004E6302" w:rsidRPr="001163E6">
              <w:rPr>
                <w:rFonts w:ascii="Calibri" w:hAnsi="Calibri"/>
                <w:sz w:val="18"/>
                <w:szCs w:val="18"/>
              </w:rPr>
              <w:t xml:space="preserve"> Yes    </w:t>
            </w:r>
            <w:sdt>
              <w:sdtPr>
                <w:rPr>
                  <w:rFonts w:ascii="Calibri" w:hAnsi="Calibri"/>
                  <w:sz w:val="18"/>
                  <w:szCs w:val="18"/>
                </w:rPr>
                <w:id w:val="-1578744895"/>
                <w14:checkbox>
                  <w14:checked w14:val="0"/>
                  <w14:checkedState w14:val="2612" w14:font="MS Gothic"/>
                  <w14:uncheckedState w14:val="2610" w14:font="MS Gothic"/>
                </w14:checkbox>
              </w:sdtPr>
              <w:sdtContent>
                <w:r w:rsidR="004E6302" w:rsidRPr="001163E6">
                  <w:rPr>
                    <w:rFonts w:ascii="Calibri" w:eastAsia="MS Gothic" w:hAnsi="Calibri" w:hint="eastAsia"/>
                    <w:sz w:val="18"/>
                    <w:szCs w:val="18"/>
                  </w:rPr>
                  <w:t>☐</w:t>
                </w:r>
              </w:sdtContent>
            </w:sdt>
            <w:r w:rsidR="004E6302" w:rsidRPr="001163E6">
              <w:rPr>
                <w:rFonts w:ascii="Calibri" w:hAnsi="Calibri"/>
                <w:sz w:val="18"/>
                <w:szCs w:val="18"/>
              </w:rPr>
              <w:t xml:space="preserve"> No</w:t>
            </w:r>
          </w:p>
        </w:tc>
        <w:tc>
          <w:tcPr>
            <w:tcW w:w="1890" w:type="dxa"/>
          </w:tcPr>
          <w:p w14:paraId="12581321" w14:textId="77777777" w:rsidR="004E6302" w:rsidRPr="001163E6" w:rsidRDefault="00000000" w:rsidP="006F6A57">
            <w:pPr>
              <w:spacing w:before="60" w:after="60" w:line="276" w:lineRule="auto"/>
              <w:rPr>
                <w:rFonts w:ascii="Calibri" w:hAnsi="Calibri"/>
                <w:sz w:val="18"/>
                <w:szCs w:val="18"/>
              </w:rPr>
            </w:pPr>
            <w:sdt>
              <w:sdtPr>
                <w:rPr>
                  <w:rFonts w:ascii="Calibri" w:hAnsi="Calibri"/>
                  <w:sz w:val="18"/>
                  <w:szCs w:val="18"/>
                </w:rPr>
                <w:id w:val="1769037840"/>
                <w14:checkbox>
                  <w14:checked w14:val="0"/>
                  <w14:checkedState w14:val="2612" w14:font="MS Gothic"/>
                  <w14:uncheckedState w14:val="2610" w14:font="MS Gothic"/>
                </w14:checkbox>
              </w:sdtPr>
              <w:sdtContent>
                <w:r w:rsidR="004E6302" w:rsidRPr="001163E6">
                  <w:rPr>
                    <w:rFonts w:ascii="Calibri" w:eastAsia="MS Gothic" w:hAnsi="Calibri" w:hint="eastAsia"/>
                    <w:sz w:val="18"/>
                    <w:szCs w:val="18"/>
                  </w:rPr>
                  <w:t>☐</w:t>
                </w:r>
              </w:sdtContent>
            </w:sdt>
            <w:r w:rsidR="004E6302" w:rsidRPr="001163E6">
              <w:rPr>
                <w:rFonts w:ascii="Calibri" w:hAnsi="Calibri"/>
                <w:sz w:val="18"/>
                <w:szCs w:val="18"/>
              </w:rPr>
              <w:t xml:space="preserve"> Yes    </w:t>
            </w:r>
            <w:sdt>
              <w:sdtPr>
                <w:rPr>
                  <w:rFonts w:ascii="Calibri" w:hAnsi="Calibri"/>
                  <w:sz w:val="18"/>
                  <w:szCs w:val="18"/>
                </w:rPr>
                <w:id w:val="-1903745770"/>
                <w14:checkbox>
                  <w14:checked w14:val="0"/>
                  <w14:checkedState w14:val="2612" w14:font="MS Gothic"/>
                  <w14:uncheckedState w14:val="2610" w14:font="MS Gothic"/>
                </w14:checkbox>
              </w:sdtPr>
              <w:sdtContent>
                <w:r w:rsidR="004E6302" w:rsidRPr="001163E6">
                  <w:rPr>
                    <w:rFonts w:ascii="Calibri" w:eastAsia="MS Gothic" w:hAnsi="Calibri" w:hint="eastAsia"/>
                    <w:sz w:val="18"/>
                    <w:szCs w:val="18"/>
                  </w:rPr>
                  <w:t>☐</w:t>
                </w:r>
              </w:sdtContent>
            </w:sdt>
            <w:r w:rsidR="004E6302" w:rsidRPr="001163E6">
              <w:rPr>
                <w:rFonts w:ascii="Calibri" w:hAnsi="Calibri"/>
                <w:sz w:val="18"/>
                <w:szCs w:val="18"/>
              </w:rPr>
              <w:t xml:space="preserve"> No</w:t>
            </w:r>
          </w:p>
        </w:tc>
      </w:tr>
      <w:tr w:rsidR="00C95153" w:rsidRPr="001163E6" w14:paraId="69298ED4" w14:textId="77777777" w:rsidTr="00A32045">
        <w:tc>
          <w:tcPr>
            <w:tcW w:w="2497" w:type="dxa"/>
            <w:vMerge w:val="restart"/>
            <w:shd w:val="clear" w:color="auto" w:fill="DBE5F1" w:themeFill="accent1" w:themeFillTint="33"/>
          </w:tcPr>
          <w:p w14:paraId="364ACD3F" w14:textId="77777777" w:rsidR="00C95153" w:rsidRPr="001163E6" w:rsidRDefault="00C95153" w:rsidP="006F6A57">
            <w:pPr>
              <w:spacing w:before="60" w:after="60" w:line="276" w:lineRule="auto"/>
              <w:rPr>
                <w:rFonts w:ascii="Calibri" w:hAnsi="Calibri"/>
                <w:sz w:val="18"/>
                <w:szCs w:val="18"/>
              </w:rPr>
            </w:pPr>
            <w:r w:rsidRPr="001163E6">
              <w:rPr>
                <w:rFonts w:ascii="Calibri" w:hAnsi="Calibri"/>
                <w:sz w:val="18"/>
                <w:szCs w:val="18"/>
              </w:rPr>
              <w:t>Manufactured by another Legal or Natural Person:</w:t>
            </w:r>
          </w:p>
        </w:tc>
        <w:tc>
          <w:tcPr>
            <w:tcW w:w="1890" w:type="dxa"/>
          </w:tcPr>
          <w:p w14:paraId="6EB0AA9F" w14:textId="77777777" w:rsidR="00C95153" w:rsidRPr="001163E6" w:rsidRDefault="00000000" w:rsidP="006F6A57">
            <w:pPr>
              <w:spacing w:before="60" w:after="60" w:line="276" w:lineRule="auto"/>
              <w:rPr>
                <w:rFonts w:ascii="Calibri" w:hAnsi="Calibri"/>
                <w:sz w:val="18"/>
                <w:szCs w:val="18"/>
              </w:rPr>
            </w:pPr>
            <w:sdt>
              <w:sdtPr>
                <w:rPr>
                  <w:rFonts w:ascii="Calibri" w:hAnsi="Calibri"/>
                  <w:sz w:val="18"/>
                  <w:szCs w:val="18"/>
                </w:rPr>
                <w:id w:val="-1308544171"/>
                <w14:checkbox>
                  <w14:checked w14:val="0"/>
                  <w14:checkedState w14:val="2612" w14:font="MS Gothic"/>
                  <w14:uncheckedState w14:val="2610" w14:font="MS Gothic"/>
                </w14:checkbox>
              </w:sdtPr>
              <w:sdtContent>
                <w:r w:rsidR="00C95153" w:rsidRPr="001163E6">
                  <w:rPr>
                    <w:rFonts w:ascii="Calibri" w:eastAsia="MS Gothic" w:hAnsi="Calibri" w:hint="eastAsia"/>
                    <w:sz w:val="18"/>
                    <w:szCs w:val="18"/>
                  </w:rPr>
                  <w:t>☐</w:t>
                </w:r>
              </w:sdtContent>
            </w:sdt>
            <w:r w:rsidR="00C95153" w:rsidRPr="001163E6">
              <w:rPr>
                <w:rFonts w:ascii="Calibri" w:hAnsi="Calibri"/>
                <w:sz w:val="18"/>
                <w:szCs w:val="18"/>
              </w:rPr>
              <w:t xml:space="preserve"> NA    </w:t>
            </w:r>
          </w:p>
          <w:p w14:paraId="1ABFFA9E" w14:textId="6D33E659" w:rsidR="00C95153" w:rsidRPr="001163E6" w:rsidRDefault="00000000" w:rsidP="00C95153">
            <w:pPr>
              <w:spacing w:before="60" w:after="60" w:line="276" w:lineRule="auto"/>
              <w:rPr>
                <w:rFonts w:ascii="Calibri" w:hAnsi="Calibri"/>
                <w:sz w:val="18"/>
                <w:szCs w:val="18"/>
              </w:rPr>
            </w:pPr>
            <w:sdt>
              <w:sdtPr>
                <w:rPr>
                  <w:rFonts w:ascii="Calibri" w:hAnsi="Calibri"/>
                  <w:sz w:val="18"/>
                  <w:szCs w:val="18"/>
                </w:rPr>
                <w:id w:val="-1508977355"/>
                <w14:checkbox>
                  <w14:checked w14:val="0"/>
                  <w14:checkedState w14:val="2612" w14:font="MS Gothic"/>
                  <w14:uncheckedState w14:val="2610" w14:font="MS Gothic"/>
                </w14:checkbox>
              </w:sdtPr>
              <w:sdtContent>
                <w:r w:rsidR="00C95153" w:rsidRPr="001163E6">
                  <w:rPr>
                    <w:rFonts w:ascii="Calibri" w:eastAsia="MS Gothic" w:hAnsi="Calibri" w:hint="eastAsia"/>
                    <w:sz w:val="18"/>
                    <w:szCs w:val="18"/>
                  </w:rPr>
                  <w:t>☐</w:t>
                </w:r>
              </w:sdtContent>
            </w:sdt>
            <w:r w:rsidR="00C95153" w:rsidRPr="001163E6">
              <w:rPr>
                <w:rFonts w:ascii="Calibri" w:hAnsi="Calibri"/>
                <w:sz w:val="18"/>
                <w:szCs w:val="18"/>
              </w:rPr>
              <w:t xml:space="preserve"> Applicable, explain:   </w:t>
            </w:r>
          </w:p>
        </w:tc>
        <w:tc>
          <w:tcPr>
            <w:tcW w:w="1918" w:type="dxa"/>
            <w:shd w:val="clear" w:color="auto" w:fill="FFFFFF" w:themeFill="background1"/>
          </w:tcPr>
          <w:p w14:paraId="51FE4A2D" w14:textId="77777777" w:rsidR="00C95153" w:rsidRPr="001163E6" w:rsidRDefault="00000000" w:rsidP="006F6A57">
            <w:pPr>
              <w:spacing w:before="60" w:after="60" w:line="276" w:lineRule="auto"/>
              <w:rPr>
                <w:rFonts w:ascii="Calibri" w:hAnsi="Calibri"/>
                <w:sz w:val="18"/>
                <w:szCs w:val="18"/>
              </w:rPr>
            </w:pPr>
            <w:sdt>
              <w:sdtPr>
                <w:rPr>
                  <w:rFonts w:ascii="Calibri" w:hAnsi="Calibri"/>
                  <w:sz w:val="18"/>
                  <w:szCs w:val="18"/>
                </w:rPr>
                <w:id w:val="-1359893300"/>
                <w14:checkbox>
                  <w14:checked w14:val="0"/>
                  <w14:checkedState w14:val="2612" w14:font="MS Gothic"/>
                  <w14:uncheckedState w14:val="2610" w14:font="MS Gothic"/>
                </w14:checkbox>
              </w:sdtPr>
              <w:sdtContent>
                <w:r w:rsidR="00C95153" w:rsidRPr="001163E6">
                  <w:rPr>
                    <w:rFonts w:ascii="Calibri" w:eastAsia="MS Gothic" w:hAnsi="Calibri" w:hint="eastAsia"/>
                    <w:sz w:val="18"/>
                    <w:szCs w:val="18"/>
                  </w:rPr>
                  <w:t>☐</w:t>
                </w:r>
              </w:sdtContent>
            </w:sdt>
            <w:r w:rsidR="00C95153" w:rsidRPr="001163E6">
              <w:rPr>
                <w:rFonts w:ascii="Calibri" w:hAnsi="Calibri"/>
                <w:sz w:val="18"/>
                <w:szCs w:val="18"/>
              </w:rPr>
              <w:t xml:space="preserve"> NA    </w:t>
            </w:r>
          </w:p>
          <w:p w14:paraId="237084D4" w14:textId="77777777" w:rsidR="00C95153" w:rsidRPr="001163E6" w:rsidRDefault="00000000" w:rsidP="006F6A57">
            <w:pPr>
              <w:spacing w:before="60" w:after="60" w:line="276" w:lineRule="auto"/>
              <w:rPr>
                <w:rFonts w:ascii="Calibri" w:hAnsi="Calibri"/>
                <w:sz w:val="18"/>
                <w:szCs w:val="18"/>
              </w:rPr>
            </w:pPr>
            <w:sdt>
              <w:sdtPr>
                <w:rPr>
                  <w:rFonts w:ascii="Calibri" w:hAnsi="Calibri"/>
                  <w:sz w:val="18"/>
                  <w:szCs w:val="18"/>
                </w:rPr>
                <w:id w:val="1915971138"/>
                <w14:checkbox>
                  <w14:checked w14:val="0"/>
                  <w14:checkedState w14:val="2612" w14:font="MS Gothic"/>
                  <w14:uncheckedState w14:val="2610" w14:font="MS Gothic"/>
                </w14:checkbox>
              </w:sdtPr>
              <w:sdtContent>
                <w:r w:rsidR="00C95153" w:rsidRPr="001163E6">
                  <w:rPr>
                    <w:rFonts w:ascii="Calibri" w:eastAsia="MS Gothic" w:hAnsi="Calibri" w:hint="eastAsia"/>
                    <w:sz w:val="18"/>
                    <w:szCs w:val="18"/>
                  </w:rPr>
                  <w:t>☐</w:t>
                </w:r>
              </w:sdtContent>
            </w:sdt>
            <w:r w:rsidR="00C95153" w:rsidRPr="001163E6">
              <w:rPr>
                <w:rFonts w:ascii="Calibri" w:hAnsi="Calibri"/>
                <w:sz w:val="18"/>
                <w:szCs w:val="18"/>
              </w:rPr>
              <w:t xml:space="preserve"> Applicable, explain:    </w:t>
            </w:r>
          </w:p>
        </w:tc>
        <w:tc>
          <w:tcPr>
            <w:tcW w:w="1862" w:type="dxa"/>
          </w:tcPr>
          <w:p w14:paraId="2EA482BF" w14:textId="77777777" w:rsidR="00C95153" w:rsidRPr="001163E6" w:rsidRDefault="00000000" w:rsidP="006F6A57">
            <w:pPr>
              <w:spacing w:before="60" w:after="60" w:line="276" w:lineRule="auto"/>
              <w:rPr>
                <w:rFonts w:ascii="Calibri" w:hAnsi="Calibri"/>
                <w:sz w:val="18"/>
                <w:szCs w:val="18"/>
              </w:rPr>
            </w:pPr>
            <w:sdt>
              <w:sdtPr>
                <w:rPr>
                  <w:rFonts w:ascii="Calibri" w:hAnsi="Calibri"/>
                  <w:sz w:val="18"/>
                  <w:szCs w:val="18"/>
                </w:rPr>
                <w:id w:val="-1733235046"/>
                <w14:checkbox>
                  <w14:checked w14:val="0"/>
                  <w14:checkedState w14:val="2612" w14:font="MS Gothic"/>
                  <w14:uncheckedState w14:val="2610" w14:font="MS Gothic"/>
                </w14:checkbox>
              </w:sdtPr>
              <w:sdtContent>
                <w:r w:rsidR="00C95153" w:rsidRPr="001163E6">
                  <w:rPr>
                    <w:rFonts w:ascii="Calibri" w:eastAsia="MS Gothic" w:hAnsi="Calibri" w:hint="eastAsia"/>
                    <w:sz w:val="18"/>
                    <w:szCs w:val="18"/>
                  </w:rPr>
                  <w:t>☐</w:t>
                </w:r>
              </w:sdtContent>
            </w:sdt>
            <w:r w:rsidR="00C95153" w:rsidRPr="001163E6">
              <w:rPr>
                <w:rFonts w:ascii="Calibri" w:hAnsi="Calibri"/>
                <w:sz w:val="18"/>
                <w:szCs w:val="18"/>
              </w:rPr>
              <w:t xml:space="preserve"> NA    </w:t>
            </w:r>
          </w:p>
          <w:p w14:paraId="7838A908" w14:textId="77777777" w:rsidR="00C95153" w:rsidRPr="001163E6" w:rsidRDefault="00000000" w:rsidP="006F6A57">
            <w:pPr>
              <w:spacing w:before="60" w:after="60" w:line="276" w:lineRule="auto"/>
              <w:rPr>
                <w:rFonts w:ascii="Calibri" w:hAnsi="Calibri"/>
                <w:sz w:val="18"/>
                <w:szCs w:val="18"/>
              </w:rPr>
            </w:pPr>
            <w:sdt>
              <w:sdtPr>
                <w:rPr>
                  <w:rFonts w:ascii="Calibri" w:hAnsi="Calibri"/>
                  <w:sz w:val="18"/>
                  <w:szCs w:val="18"/>
                </w:rPr>
                <w:id w:val="-187837445"/>
                <w14:checkbox>
                  <w14:checked w14:val="0"/>
                  <w14:checkedState w14:val="2612" w14:font="MS Gothic"/>
                  <w14:uncheckedState w14:val="2610" w14:font="MS Gothic"/>
                </w14:checkbox>
              </w:sdtPr>
              <w:sdtContent>
                <w:r w:rsidR="00C95153" w:rsidRPr="001163E6">
                  <w:rPr>
                    <w:rFonts w:ascii="Calibri" w:eastAsia="MS Gothic" w:hAnsi="Calibri" w:hint="eastAsia"/>
                    <w:sz w:val="18"/>
                    <w:szCs w:val="18"/>
                  </w:rPr>
                  <w:t>☐</w:t>
                </w:r>
              </w:sdtContent>
            </w:sdt>
            <w:r w:rsidR="00C95153" w:rsidRPr="001163E6">
              <w:rPr>
                <w:rFonts w:ascii="Calibri" w:hAnsi="Calibri"/>
                <w:sz w:val="18"/>
                <w:szCs w:val="18"/>
              </w:rPr>
              <w:t xml:space="preserve"> Applicable, explain:    </w:t>
            </w:r>
          </w:p>
        </w:tc>
        <w:tc>
          <w:tcPr>
            <w:tcW w:w="1890" w:type="dxa"/>
          </w:tcPr>
          <w:p w14:paraId="30B99B55" w14:textId="77777777" w:rsidR="00C95153" w:rsidRPr="001163E6" w:rsidRDefault="00000000" w:rsidP="006F6A57">
            <w:pPr>
              <w:spacing w:before="60" w:after="60" w:line="276" w:lineRule="auto"/>
              <w:rPr>
                <w:rFonts w:ascii="Calibri" w:hAnsi="Calibri"/>
                <w:sz w:val="18"/>
                <w:szCs w:val="18"/>
              </w:rPr>
            </w:pPr>
            <w:sdt>
              <w:sdtPr>
                <w:rPr>
                  <w:rFonts w:ascii="Calibri" w:hAnsi="Calibri"/>
                  <w:sz w:val="18"/>
                  <w:szCs w:val="18"/>
                </w:rPr>
                <w:id w:val="1045179178"/>
                <w14:checkbox>
                  <w14:checked w14:val="0"/>
                  <w14:checkedState w14:val="2612" w14:font="MS Gothic"/>
                  <w14:uncheckedState w14:val="2610" w14:font="MS Gothic"/>
                </w14:checkbox>
              </w:sdtPr>
              <w:sdtContent>
                <w:r w:rsidR="00C95153" w:rsidRPr="001163E6">
                  <w:rPr>
                    <w:rFonts w:ascii="Calibri" w:eastAsia="MS Gothic" w:hAnsi="Calibri" w:hint="eastAsia"/>
                    <w:sz w:val="18"/>
                    <w:szCs w:val="18"/>
                  </w:rPr>
                  <w:t>☐</w:t>
                </w:r>
              </w:sdtContent>
            </w:sdt>
            <w:r w:rsidR="00C95153" w:rsidRPr="001163E6">
              <w:rPr>
                <w:rFonts w:ascii="Calibri" w:hAnsi="Calibri"/>
                <w:sz w:val="18"/>
                <w:szCs w:val="18"/>
              </w:rPr>
              <w:t xml:space="preserve"> NA    </w:t>
            </w:r>
          </w:p>
          <w:p w14:paraId="5B88D66E" w14:textId="77777777" w:rsidR="00C95153" w:rsidRPr="001163E6" w:rsidRDefault="00000000" w:rsidP="006F6A57">
            <w:pPr>
              <w:spacing w:before="60" w:after="60" w:line="276" w:lineRule="auto"/>
              <w:rPr>
                <w:rFonts w:ascii="Calibri" w:hAnsi="Calibri"/>
                <w:sz w:val="18"/>
                <w:szCs w:val="18"/>
              </w:rPr>
            </w:pPr>
            <w:sdt>
              <w:sdtPr>
                <w:rPr>
                  <w:rFonts w:ascii="Calibri" w:hAnsi="Calibri"/>
                  <w:sz w:val="18"/>
                  <w:szCs w:val="18"/>
                </w:rPr>
                <w:id w:val="1230275100"/>
                <w14:checkbox>
                  <w14:checked w14:val="0"/>
                  <w14:checkedState w14:val="2612" w14:font="MS Gothic"/>
                  <w14:uncheckedState w14:val="2610" w14:font="MS Gothic"/>
                </w14:checkbox>
              </w:sdtPr>
              <w:sdtContent>
                <w:r w:rsidR="00C95153" w:rsidRPr="001163E6">
                  <w:rPr>
                    <w:rFonts w:ascii="Calibri" w:eastAsia="MS Gothic" w:hAnsi="Calibri" w:hint="eastAsia"/>
                    <w:sz w:val="18"/>
                    <w:szCs w:val="18"/>
                  </w:rPr>
                  <w:t>☐</w:t>
                </w:r>
              </w:sdtContent>
            </w:sdt>
            <w:r w:rsidR="00C95153" w:rsidRPr="001163E6">
              <w:rPr>
                <w:rFonts w:ascii="Calibri" w:hAnsi="Calibri"/>
                <w:sz w:val="18"/>
                <w:szCs w:val="18"/>
              </w:rPr>
              <w:t xml:space="preserve"> Applicable, explain:    </w:t>
            </w:r>
          </w:p>
        </w:tc>
      </w:tr>
      <w:tr w:rsidR="00C95153" w:rsidRPr="001163E6" w14:paraId="5FD3F208" w14:textId="77777777" w:rsidTr="00C95153">
        <w:tc>
          <w:tcPr>
            <w:tcW w:w="2497" w:type="dxa"/>
            <w:vMerge/>
            <w:shd w:val="clear" w:color="auto" w:fill="DBE5F1" w:themeFill="accent1" w:themeFillTint="33"/>
          </w:tcPr>
          <w:p w14:paraId="1B72BE14" w14:textId="77777777" w:rsidR="00C95153" w:rsidRPr="001163E6" w:rsidRDefault="00C95153" w:rsidP="006F6A57">
            <w:pPr>
              <w:spacing w:before="60" w:after="60" w:line="276" w:lineRule="auto"/>
              <w:rPr>
                <w:rFonts w:ascii="Calibri" w:hAnsi="Calibri"/>
                <w:sz w:val="18"/>
                <w:szCs w:val="18"/>
              </w:rPr>
            </w:pPr>
          </w:p>
        </w:tc>
        <w:tc>
          <w:tcPr>
            <w:tcW w:w="1890" w:type="dxa"/>
          </w:tcPr>
          <w:p w14:paraId="1BF2C734" w14:textId="77777777" w:rsidR="00C95153" w:rsidRPr="001163E6" w:rsidRDefault="00C95153" w:rsidP="006F6A57">
            <w:pPr>
              <w:spacing w:before="60" w:after="60" w:line="276" w:lineRule="auto"/>
              <w:rPr>
                <w:rFonts w:ascii="Calibri" w:hAnsi="Calibri"/>
                <w:sz w:val="18"/>
                <w:szCs w:val="18"/>
              </w:rPr>
            </w:pPr>
          </w:p>
        </w:tc>
        <w:tc>
          <w:tcPr>
            <w:tcW w:w="1918" w:type="dxa"/>
          </w:tcPr>
          <w:p w14:paraId="4BD0E9BC" w14:textId="77777777" w:rsidR="00C95153" w:rsidRPr="001163E6" w:rsidRDefault="00C95153" w:rsidP="006F6A57">
            <w:pPr>
              <w:spacing w:before="60" w:after="60" w:line="276" w:lineRule="auto"/>
              <w:rPr>
                <w:rFonts w:ascii="Calibri" w:hAnsi="Calibri"/>
                <w:sz w:val="18"/>
                <w:szCs w:val="18"/>
              </w:rPr>
            </w:pPr>
          </w:p>
        </w:tc>
        <w:tc>
          <w:tcPr>
            <w:tcW w:w="1862" w:type="dxa"/>
          </w:tcPr>
          <w:p w14:paraId="28A3B4F4" w14:textId="77777777" w:rsidR="00C95153" w:rsidRPr="001163E6" w:rsidRDefault="00C95153" w:rsidP="006F6A57">
            <w:pPr>
              <w:spacing w:before="60" w:after="60" w:line="276" w:lineRule="auto"/>
              <w:rPr>
                <w:rFonts w:ascii="Calibri" w:hAnsi="Calibri"/>
                <w:sz w:val="18"/>
                <w:szCs w:val="18"/>
              </w:rPr>
            </w:pPr>
          </w:p>
        </w:tc>
        <w:tc>
          <w:tcPr>
            <w:tcW w:w="1890" w:type="dxa"/>
          </w:tcPr>
          <w:p w14:paraId="2B61BE72" w14:textId="77777777" w:rsidR="00C95153" w:rsidRPr="001163E6" w:rsidRDefault="00C95153" w:rsidP="006F6A57">
            <w:pPr>
              <w:spacing w:before="60" w:after="60" w:line="276" w:lineRule="auto"/>
              <w:rPr>
                <w:rFonts w:ascii="Calibri" w:hAnsi="Calibri"/>
                <w:sz w:val="18"/>
                <w:szCs w:val="18"/>
              </w:rPr>
            </w:pPr>
          </w:p>
        </w:tc>
      </w:tr>
      <w:tr w:rsidR="004E6302" w:rsidRPr="001163E6" w14:paraId="176DECCB" w14:textId="77777777" w:rsidTr="00A32045">
        <w:tc>
          <w:tcPr>
            <w:tcW w:w="2497" w:type="dxa"/>
            <w:shd w:val="clear" w:color="auto" w:fill="DBE5F1" w:themeFill="accent1" w:themeFillTint="33"/>
          </w:tcPr>
          <w:p w14:paraId="7A5942A3" w14:textId="77777777" w:rsidR="004E6302" w:rsidRPr="001163E6" w:rsidRDefault="004E6302" w:rsidP="006F6A57">
            <w:pPr>
              <w:spacing w:before="60" w:after="60" w:line="276" w:lineRule="auto"/>
              <w:rPr>
                <w:rFonts w:ascii="Calibri" w:hAnsi="Calibri"/>
                <w:sz w:val="18"/>
                <w:szCs w:val="18"/>
              </w:rPr>
            </w:pPr>
            <w:r w:rsidRPr="001163E6">
              <w:rPr>
                <w:rFonts w:ascii="Calibri" w:hAnsi="Calibri"/>
                <w:sz w:val="18"/>
                <w:szCs w:val="18"/>
              </w:rPr>
              <w:t>Status of Device (on the market, no longer placed on the market, recalled, field safety corrective action initiated):</w:t>
            </w:r>
          </w:p>
        </w:tc>
        <w:tc>
          <w:tcPr>
            <w:tcW w:w="1890" w:type="dxa"/>
          </w:tcPr>
          <w:p w14:paraId="4D5E6F6F" w14:textId="77777777" w:rsidR="004E6302" w:rsidRPr="001163E6" w:rsidRDefault="004E6302" w:rsidP="006F6A57">
            <w:pPr>
              <w:spacing w:before="60" w:after="60" w:line="276" w:lineRule="auto"/>
              <w:rPr>
                <w:rFonts w:ascii="Calibri" w:hAnsi="Calibri"/>
                <w:sz w:val="18"/>
                <w:szCs w:val="18"/>
              </w:rPr>
            </w:pPr>
          </w:p>
        </w:tc>
        <w:tc>
          <w:tcPr>
            <w:tcW w:w="1918" w:type="dxa"/>
          </w:tcPr>
          <w:p w14:paraId="3AE5D7DB" w14:textId="77777777" w:rsidR="004E6302" w:rsidRPr="001163E6" w:rsidRDefault="004E6302" w:rsidP="006F6A57">
            <w:pPr>
              <w:spacing w:before="60" w:after="60" w:line="276" w:lineRule="auto"/>
              <w:rPr>
                <w:rFonts w:ascii="Calibri" w:hAnsi="Calibri"/>
                <w:sz w:val="18"/>
                <w:szCs w:val="18"/>
              </w:rPr>
            </w:pPr>
          </w:p>
        </w:tc>
        <w:tc>
          <w:tcPr>
            <w:tcW w:w="1862" w:type="dxa"/>
          </w:tcPr>
          <w:p w14:paraId="1E96C0EE" w14:textId="77777777" w:rsidR="004E6302" w:rsidRPr="001163E6" w:rsidRDefault="004E6302" w:rsidP="006F6A57">
            <w:pPr>
              <w:spacing w:before="60" w:after="60" w:line="276" w:lineRule="auto"/>
              <w:rPr>
                <w:rFonts w:ascii="Calibri" w:hAnsi="Calibri"/>
                <w:sz w:val="18"/>
                <w:szCs w:val="18"/>
              </w:rPr>
            </w:pPr>
          </w:p>
        </w:tc>
        <w:tc>
          <w:tcPr>
            <w:tcW w:w="1890" w:type="dxa"/>
          </w:tcPr>
          <w:p w14:paraId="1874322C" w14:textId="77777777" w:rsidR="004E6302" w:rsidRPr="001163E6" w:rsidRDefault="004E6302" w:rsidP="006F6A57">
            <w:pPr>
              <w:spacing w:before="60" w:after="60" w:line="276" w:lineRule="auto"/>
              <w:rPr>
                <w:rFonts w:ascii="Calibri" w:hAnsi="Calibri"/>
                <w:sz w:val="18"/>
                <w:szCs w:val="18"/>
              </w:rPr>
            </w:pPr>
          </w:p>
        </w:tc>
      </w:tr>
    </w:tbl>
    <w:p w14:paraId="3A479AEC" w14:textId="77777777" w:rsidR="004E6302" w:rsidRPr="001163E6" w:rsidRDefault="004E6302" w:rsidP="006F6A57">
      <w:pPr>
        <w:spacing w:line="276" w:lineRule="auto"/>
        <w:rPr>
          <w:rFonts w:ascii="Calibri" w:hAnsi="Calibri"/>
          <w:sz w:val="22"/>
          <w:szCs w:val="22"/>
        </w:rPr>
      </w:pPr>
    </w:p>
    <w:tbl>
      <w:tblPr>
        <w:tblW w:w="9967"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8010"/>
      </w:tblGrid>
      <w:tr w:rsidR="006F6A57" w:rsidRPr="001163E6" w14:paraId="6BD27D01" w14:textId="77777777" w:rsidTr="00A32045">
        <w:tc>
          <w:tcPr>
            <w:tcW w:w="9967" w:type="dxa"/>
            <w:gridSpan w:val="2"/>
            <w:shd w:val="clear" w:color="auto" w:fill="95B3D7" w:themeFill="accent1" w:themeFillTint="99"/>
          </w:tcPr>
          <w:p w14:paraId="02CF7545" w14:textId="77777777" w:rsidR="006F6A57" w:rsidRPr="001163E6" w:rsidRDefault="006F6A57" w:rsidP="003E5EA7">
            <w:pPr>
              <w:pageBreakBefore/>
              <w:spacing w:before="60" w:after="60" w:line="276" w:lineRule="auto"/>
              <w:rPr>
                <w:rFonts w:ascii="Calibri" w:hAnsi="Calibri"/>
                <w:b/>
                <w:sz w:val="20"/>
              </w:rPr>
            </w:pPr>
            <w:r w:rsidRPr="001163E6">
              <w:rPr>
                <w:rFonts w:ascii="Calibri" w:hAnsi="Calibri"/>
                <w:b/>
                <w:sz w:val="20"/>
              </w:rPr>
              <w:lastRenderedPageBreak/>
              <w:t>PART 3 – Other Economic Operators (EOs)</w:t>
            </w:r>
          </w:p>
        </w:tc>
      </w:tr>
      <w:tr w:rsidR="006F6A57" w:rsidRPr="001163E6" w14:paraId="3182944D" w14:textId="77777777" w:rsidTr="00A32045">
        <w:tc>
          <w:tcPr>
            <w:tcW w:w="9967" w:type="dxa"/>
            <w:gridSpan w:val="2"/>
            <w:shd w:val="clear" w:color="auto" w:fill="B8CCE4" w:themeFill="accent1" w:themeFillTint="66"/>
          </w:tcPr>
          <w:p w14:paraId="05127E43" w14:textId="353C8AF6" w:rsidR="006F6A57" w:rsidRPr="001163E6" w:rsidRDefault="006F6A57" w:rsidP="006F6A57">
            <w:pPr>
              <w:spacing w:before="60" w:after="60" w:line="276" w:lineRule="auto"/>
              <w:rPr>
                <w:rFonts w:ascii="Calibri" w:hAnsi="Calibri"/>
                <w:sz w:val="18"/>
                <w:szCs w:val="18"/>
              </w:rPr>
            </w:pPr>
            <w:bookmarkStart w:id="10" w:name="_Hlk16522009"/>
            <w:r w:rsidRPr="001163E6">
              <w:rPr>
                <w:rFonts w:ascii="Calibri" w:hAnsi="Calibri"/>
                <w:b/>
                <w:sz w:val="18"/>
                <w:szCs w:val="18"/>
              </w:rPr>
              <w:t xml:space="preserve">Authorized Representative      </w:t>
            </w:r>
            <w:sdt>
              <w:sdtPr>
                <w:rPr>
                  <w:rFonts w:ascii="Calibri" w:hAnsi="Calibri"/>
                  <w:b/>
                  <w:bCs/>
                  <w:sz w:val="18"/>
                  <w:szCs w:val="18"/>
                </w:rPr>
                <w:id w:val="-355741909"/>
                <w14:checkbox>
                  <w14:checked w14:val="0"/>
                  <w14:checkedState w14:val="2612" w14:font="MS Gothic"/>
                  <w14:uncheckedState w14:val="2610" w14:font="MS Gothic"/>
                </w14:checkbox>
              </w:sdtPr>
              <w:sdtContent>
                <w:r w:rsidRPr="001163E6">
                  <w:rPr>
                    <w:rFonts w:ascii="Calibri" w:eastAsia="MS Gothic" w:hAnsi="Calibri" w:hint="eastAsia"/>
                    <w:b/>
                    <w:bCs/>
                    <w:sz w:val="18"/>
                    <w:szCs w:val="18"/>
                  </w:rPr>
                  <w:t>☐</w:t>
                </w:r>
              </w:sdtContent>
            </w:sdt>
            <w:r w:rsidRPr="001163E6">
              <w:rPr>
                <w:rFonts w:ascii="Calibri" w:hAnsi="Calibri"/>
                <w:b/>
                <w:bCs/>
                <w:sz w:val="18"/>
                <w:szCs w:val="18"/>
              </w:rPr>
              <w:t xml:space="preserve"> NA</w:t>
            </w:r>
            <w:r w:rsidRPr="001163E6">
              <w:rPr>
                <w:rFonts w:ascii="Calibri" w:hAnsi="Calibri"/>
                <w:sz w:val="18"/>
                <w:szCs w:val="18"/>
              </w:rPr>
              <w:t xml:space="preserve">    </w:t>
            </w:r>
          </w:p>
        </w:tc>
      </w:tr>
      <w:tr w:rsidR="006F6A57" w:rsidRPr="001163E6" w14:paraId="0B8D035F" w14:textId="77777777" w:rsidTr="00A32045">
        <w:tc>
          <w:tcPr>
            <w:tcW w:w="1957" w:type="dxa"/>
            <w:shd w:val="clear" w:color="auto" w:fill="DBE5F1" w:themeFill="accent1" w:themeFillTint="33"/>
          </w:tcPr>
          <w:p w14:paraId="79801E25"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Name:</w:t>
            </w:r>
          </w:p>
        </w:tc>
        <w:tc>
          <w:tcPr>
            <w:tcW w:w="8010" w:type="dxa"/>
          </w:tcPr>
          <w:p w14:paraId="431158EB" w14:textId="77777777" w:rsidR="006F6A57" w:rsidRPr="001163E6" w:rsidRDefault="006F6A57" w:rsidP="006F6A57">
            <w:pPr>
              <w:spacing w:before="60" w:after="60" w:line="276" w:lineRule="auto"/>
              <w:rPr>
                <w:rFonts w:ascii="Calibri" w:hAnsi="Calibri"/>
                <w:sz w:val="18"/>
                <w:szCs w:val="18"/>
              </w:rPr>
            </w:pPr>
          </w:p>
        </w:tc>
      </w:tr>
      <w:tr w:rsidR="006F6A57" w:rsidRPr="001163E6" w14:paraId="5D6229D6" w14:textId="77777777" w:rsidTr="00A32045">
        <w:tc>
          <w:tcPr>
            <w:tcW w:w="1957" w:type="dxa"/>
            <w:shd w:val="clear" w:color="auto" w:fill="DBE5F1" w:themeFill="accent1" w:themeFillTint="33"/>
          </w:tcPr>
          <w:p w14:paraId="3BC6F861"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Address:</w:t>
            </w:r>
          </w:p>
        </w:tc>
        <w:tc>
          <w:tcPr>
            <w:tcW w:w="8010" w:type="dxa"/>
          </w:tcPr>
          <w:p w14:paraId="5B3362CD" w14:textId="77777777" w:rsidR="006F6A57" w:rsidRPr="001163E6" w:rsidRDefault="006F6A57" w:rsidP="006F6A57">
            <w:pPr>
              <w:spacing w:before="60" w:after="60" w:line="276" w:lineRule="auto"/>
              <w:rPr>
                <w:rFonts w:ascii="Calibri" w:hAnsi="Calibri"/>
                <w:sz w:val="18"/>
                <w:szCs w:val="18"/>
              </w:rPr>
            </w:pPr>
          </w:p>
        </w:tc>
      </w:tr>
      <w:tr w:rsidR="006F6A57" w:rsidRPr="001163E6" w14:paraId="34D04279" w14:textId="77777777" w:rsidTr="00A32045">
        <w:tc>
          <w:tcPr>
            <w:tcW w:w="1957" w:type="dxa"/>
            <w:shd w:val="clear" w:color="auto" w:fill="DBE5F1" w:themeFill="accent1" w:themeFillTint="33"/>
          </w:tcPr>
          <w:p w14:paraId="19EBEF01"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Contact Information:</w:t>
            </w:r>
          </w:p>
        </w:tc>
        <w:tc>
          <w:tcPr>
            <w:tcW w:w="8010" w:type="dxa"/>
          </w:tcPr>
          <w:p w14:paraId="0B3CC14C" w14:textId="77777777" w:rsidR="006F6A57" w:rsidRPr="001163E6" w:rsidRDefault="006F6A57" w:rsidP="006F6A57">
            <w:pPr>
              <w:spacing w:before="60" w:after="60" w:line="276" w:lineRule="auto"/>
              <w:rPr>
                <w:rFonts w:ascii="Calibri" w:hAnsi="Calibri"/>
                <w:sz w:val="18"/>
                <w:szCs w:val="18"/>
              </w:rPr>
            </w:pPr>
          </w:p>
        </w:tc>
      </w:tr>
      <w:tr w:rsidR="006F6A57" w:rsidRPr="001163E6" w14:paraId="764D96F5" w14:textId="77777777" w:rsidTr="00A32045">
        <w:tc>
          <w:tcPr>
            <w:tcW w:w="1957" w:type="dxa"/>
            <w:shd w:val="clear" w:color="auto" w:fill="DBE5F1" w:themeFill="accent1" w:themeFillTint="33"/>
          </w:tcPr>
          <w:p w14:paraId="3492E8D6"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SRN (once assigned):</w:t>
            </w:r>
          </w:p>
        </w:tc>
        <w:tc>
          <w:tcPr>
            <w:tcW w:w="8010" w:type="dxa"/>
          </w:tcPr>
          <w:p w14:paraId="02FB1B29" w14:textId="77777777" w:rsidR="006F6A57" w:rsidRPr="001163E6" w:rsidRDefault="006F6A57" w:rsidP="006F6A57">
            <w:pPr>
              <w:spacing w:before="60" w:after="60" w:line="276" w:lineRule="auto"/>
              <w:rPr>
                <w:rFonts w:ascii="Calibri" w:hAnsi="Calibri"/>
                <w:sz w:val="18"/>
                <w:szCs w:val="18"/>
              </w:rPr>
            </w:pPr>
          </w:p>
        </w:tc>
      </w:tr>
      <w:bookmarkEnd w:id="10"/>
      <w:tr w:rsidR="006F6A57" w:rsidRPr="001163E6" w14:paraId="72029A69" w14:textId="77777777" w:rsidTr="00A32045">
        <w:tc>
          <w:tcPr>
            <w:tcW w:w="9967" w:type="dxa"/>
            <w:gridSpan w:val="2"/>
            <w:shd w:val="clear" w:color="auto" w:fill="B8CCE4" w:themeFill="accent1" w:themeFillTint="66"/>
          </w:tcPr>
          <w:p w14:paraId="19A53583" w14:textId="13F0E96F" w:rsidR="006F6A57" w:rsidRPr="001163E6" w:rsidRDefault="006F6A57" w:rsidP="006F6A57">
            <w:pPr>
              <w:spacing w:before="60" w:after="60" w:line="276" w:lineRule="auto"/>
              <w:rPr>
                <w:rFonts w:ascii="Calibri" w:hAnsi="Calibri"/>
                <w:b/>
                <w:sz w:val="18"/>
                <w:szCs w:val="18"/>
              </w:rPr>
            </w:pPr>
            <w:r w:rsidRPr="001163E6">
              <w:rPr>
                <w:rFonts w:ascii="Calibri" w:hAnsi="Calibri"/>
                <w:b/>
                <w:sz w:val="18"/>
                <w:szCs w:val="18"/>
              </w:rPr>
              <w:t xml:space="preserve">Importer </w:t>
            </w:r>
            <w:r w:rsidR="004E6302" w:rsidRPr="001163E6">
              <w:rPr>
                <w:rFonts w:ascii="Calibri" w:hAnsi="Calibri"/>
                <w:b/>
                <w:sz w:val="18"/>
                <w:szCs w:val="18"/>
              </w:rPr>
              <w:t>*</w:t>
            </w:r>
            <w:r w:rsidRPr="001163E6">
              <w:rPr>
                <w:rFonts w:ascii="Calibri" w:hAnsi="Calibri"/>
                <w:b/>
                <w:sz w:val="18"/>
                <w:szCs w:val="18"/>
              </w:rPr>
              <w:t xml:space="preserve">           </w:t>
            </w:r>
            <w:sdt>
              <w:sdtPr>
                <w:rPr>
                  <w:rFonts w:ascii="Calibri" w:hAnsi="Calibri"/>
                  <w:b/>
                  <w:sz w:val="18"/>
                  <w:szCs w:val="18"/>
                </w:rPr>
                <w:id w:val="-331143277"/>
                <w14:checkbox>
                  <w14:checked w14:val="0"/>
                  <w14:checkedState w14:val="2612" w14:font="MS Gothic"/>
                  <w14:uncheckedState w14:val="2610" w14:font="MS Gothic"/>
                </w14:checkbox>
              </w:sdtPr>
              <w:sdtContent>
                <w:r w:rsidRPr="001163E6">
                  <w:rPr>
                    <w:rFonts w:ascii="Calibri" w:eastAsia="MS Gothic" w:hAnsi="Calibri" w:hint="eastAsia"/>
                    <w:b/>
                    <w:sz w:val="18"/>
                    <w:szCs w:val="18"/>
                  </w:rPr>
                  <w:t>☐</w:t>
                </w:r>
              </w:sdtContent>
            </w:sdt>
            <w:r w:rsidRPr="001163E6">
              <w:rPr>
                <w:rFonts w:ascii="Calibri" w:hAnsi="Calibri"/>
                <w:b/>
                <w:sz w:val="18"/>
                <w:szCs w:val="18"/>
              </w:rPr>
              <w:t xml:space="preserve"> NA    </w:t>
            </w:r>
          </w:p>
        </w:tc>
      </w:tr>
      <w:tr w:rsidR="006F6A57" w:rsidRPr="001163E6" w14:paraId="50C49DB1" w14:textId="77777777" w:rsidTr="00A32045">
        <w:tc>
          <w:tcPr>
            <w:tcW w:w="1957" w:type="dxa"/>
            <w:shd w:val="clear" w:color="auto" w:fill="DBE5F1" w:themeFill="accent1" w:themeFillTint="33"/>
          </w:tcPr>
          <w:p w14:paraId="68EA9458"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Name:</w:t>
            </w:r>
          </w:p>
        </w:tc>
        <w:tc>
          <w:tcPr>
            <w:tcW w:w="8010" w:type="dxa"/>
          </w:tcPr>
          <w:p w14:paraId="0A49EAE2" w14:textId="77777777" w:rsidR="006F6A57" w:rsidRPr="001163E6" w:rsidRDefault="006F6A57" w:rsidP="006F6A57">
            <w:pPr>
              <w:spacing w:before="60" w:after="60" w:line="276" w:lineRule="auto"/>
              <w:rPr>
                <w:rFonts w:ascii="Calibri" w:hAnsi="Calibri"/>
                <w:sz w:val="18"/>
                <w:szCs w:val="18"/>
              </w:rPr>
            </w:pPr>
          </w:p>
        </w:tc>
      </w:tr>
      <w:tr w:rsidR="006F6A57" w:rsidRPr="001163E6" w14:paraId="4D8A08DD" w14:textId="77777777" w:rsidTr="00A32045">
        <w:tc>
          <w:tcPr>
            <w:tcW w:w="1957" w:type="dxa"/>
            <w:shd w:val="clear" w:color="auto" w:fill="DBE5F1" w:themeFill="accent1" w:themeFillTint="33"/>
          </w:tcPr>
          <w:p w14:paraId="21E274FB"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Address:</w:t>
            </w:r>
          </w:p>
        </w:tc>
        <w:tc>
          <w:tcPr>
            <w:tcW w:w="8010" w:type="dxa"/>
          </w:tcPr>
          <w:p w14:paraId="07AE8752" w14:textId="77777777" w:rsidR="006F6A57" w:rsidRPr="001163E6" w:rsidRDefault="006F6A57" w:rsidP="006F6A57">
            <w:pPr>
              <w:spacing w:before="60" w:after="60" w:line="276" w:lineRule="auto"/>
              <w:rPr>
                <w:rFonts w:ascii="Calibri" w:hAnsi="Calibri"/>
                <w:sz w:val="18"/>
                <w:szCs w:val="18"/>
              </w:rPr>
            </w:pPr>
          </w:p>
        </w:tc>
      </w:tr>
      <w:tr w:rsidR="006F6A57" w:rsidRPr="001163E6" w14:paraId="4AC3068D" w14:textId="77777777" w:rsidTr="00A32045">
        <w:tc>
          <w:tcPr>
            <w:tcW w:w="1957" w:type="dxa"/>
            <w:shd w:val="clear" w:color="auto" w:fill="DBE5F1" w:themeFill="accent1" w:themeFillTint="33"/>
          </w:tcPr>
          <w:p w14:paraId="4382E957"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Contact Information:</w:t>
            </w:r>
          </w:p>
        </w:tc>
        <w:tc>
          <w:tcPr>
            <w:tcW w:w="8010" w:type="dxa"/>
          </w:tcPr>
          <w:p w14:paraId="103E8D65" w14:textId="77777777" w:rsidR="006F6A57" w:rsidRPr="001163E6" w:rsidRDefault="006F6A57" w:rsidP="006F6A57">
            <w:pPr>
              <w:spacing w:before="60" w:after="60" w:line="276" w:lineRule="auto"/>
              <w:rPr>
                <w:rFonts w:ascii="Calibri" w:hAnsi="Calibri"/>
                <w:sz w:val="18"/>
                <w:szCs w:val="18"/>
              </w:rPr>
            </w:pPr>
          </w:p>
        </w:tc>
      </w:tr>
      <w:tr w:rsidR="006F6A57" w:rsidRPr="001163E6" w14:paraId="38FF181F" w14:textId="77777777" w:rsidTr="00A32045">
        <w:tc>
          <w:tcPr>
            <w:tcW w:w="1957" w:type="dxa"/>
            <w:shd w:val="clear" w:color="auto" w:fill="DBE5F1" w:themeFill="accent1" w:themeFillTint="33"/>
          </w:tcPr>
          <w:p w14:paraId="36DF252B"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SRN (once assigned):</w:t>
            </w:r>
          </w:p>
        </w:tc>
        <w:tc>
          <w:tcPr>
            <w:tcW w:w="8010" w:type="dxa"/>
          </w:tcPr>
          <w:p w14:paraId="29A1A336" w14:textId="77777777" w:rsidR="006F6A57" w:rsidRPr="001163E6" w:rsidRDefault="006F6A57" w:rsidP="006F6A57">
            <w:pPr>
              <w:spacing w:before="60" w:after="60" w:line="276" w:lineRule="auto"/>
              <w:rPr>
                <w:rFonts w:ascii="Calibri" w:hAnsi="Calibri"/>
                <w:sz w:val="18"/>
                <w:szCs w:val="18"/>
              </w:rPr>
            </w:pPr>
          </w:p>
        </w:tc>
      </w:tr>
      <w:tr w:rsidR="006F6A57" w:rsidRPr="001163E6" w14:paraId="075E8594" w14:textId="77777777" w:rsidTr="00A32045">
        <w:tc>
          <w:tcPr>
            <w:tcW w:w="9967" w:type="dxa"/>
            <w:gridSpan w:val="2"/>
            <w:shd w:val="clear" w:color="auto" w:fill="B8CCE4" w:themeFill="accent1" w:themeFillTint="66"/>
          </w:tcPr>
          <w:p w14:paraId="2D4D3E5F" w14:textId="77777777" w:rsidR="006F6A57" w:rsidRPr="001163E6" w:rsidRDefault="006F6A57" w:rsidP="006F6A57">
            <w:pPr>
              <w:spacing w:before="60" w:after="60" w:line="276" w:lineRule="auto"/>
              <w:rPr>
                <w:rFonts w:ascii="Calibri" w:hAnsi="Calibri"/>
                <w:b/>
                <w:sz w:val="18"/>
                <w:szCs w:val="18"/>
              </w:rPr>
            </w:pPr>
            <w:r w:rsidRPr="001163E6">
              <w:rPr>
                <w:rFonts w:ascii="Calibri" w:hAnsi="Calibri"/>
                <w:b/>
                <w:sz w:val="18"/>
                <w:szCs w:val="18"/>
              </w:rPr>
              <w:t xml:space="preserve">SPPP                   </w:t>
            </w:r>
            <w:sdt>
              <w:sdtPr>
                <w:rPr>
                  <w:rFonts w:ascii="Calibri" w:hAnsi="Calibri"/>
                  <w:b/>
                  <w:sz w:val="18"/>
                  <w:szCs w:val="18"/>
                </w:rPr>
                <w:id w:val="1751777288"/>
                <w14:checkbox>
                  <w14:checked w14:val="0"/>
                  <w14:checkedState w14:val="2612" w14:font="MS Gothic"/>
                  <w14:uncheckedState w14:val="2610" w14:font="MS Gothic"/>
                </w14:checkbox>
              </w:sdtPr>
              <w:sdtContent>
                <w:r w:rsidRPr="001163E6">
                  <w:rPr>
                    <w:rFonts w:ascii="Calibri" w:eastAsia="MS Gothic" w:hAnsi="Calibri" w:hint="eastAsia"/>
                    <w:b/>
                    <w:sz w:val="18"/>
                    <w:szCs w:val="18"/>
                  </w:rPr>
                  <w:t>☐</w:t>
                </w:r>
              </w:sdtContent>
            </w:sdt>
            <w:r w:rsidRPr="001163E6">
              <w:rPr>
                <w:rFonts w:ascii="Calibri" w:hAnsi="Calibri"/>
                <w:b/>
                <w:sz w:val="18"/>
                <w:szCs w:val="18"/>
              </w:rPr>
              <w:t xml:space="preserve"> NA       </w:t>
            </w:r>
          </w:p>
        </w:tc>
      </w:tr>
      <w:tr w:rsidR="006F6A57" w:rsidRPr="001163E6" w14:paraId="10BB5BB8" w14:textId="77777777" w:rsidTr="00A32045">
        <w:tc>
          <w:tcPr>
            <w:tcW w:w="1957" w:type="dxa"/>
            <w:shd w:val="clear" w:color="auto" w:fill="DBE5F1" w:themeFill="accent1" w:themeFillTint="33"/>
          </w:tcPr>
          <w:p w14:paraId="503721AE"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Name:</w:t>
            </w:r>
          </w:p>
        </w:tc>
        <w:tc>
          <w:tcPr>
            <w:tcW w:w="8010" w:type="dxa"/>
          </w:tcPr>
          <w:p w14:paraId="6E1402C6" w14:textId="77777777" w:rsidR="006F6A57" w:rsidRPr="001163E6" w:rsidRDefault="006F6A57" w:rsidP="006F6A57">
            <w:pPr>
              <w:spacing w:before="60" w:after="60" w:line="276" w:lineRule="auto"/>
              <w:rPr>
                <w:rFonts w:ascii="Calibri" w:hAnsi="Calibri"/>
                <w:sz w:val="18"/>
                <w:szCs w:val="18"/>
              </w:rPr>
            </w:pPr>
          </w:p>
        </w:tc>
      </w:tr>
      <w:tr w:rsidR="006F6A57" w:rsidRPr="001163E6" w14:paraId="0D373E3C" w14:textId="77777777" w:rsidTr="00A32045">
        <w:tc>
          <w:tcPr>
            <w:tcW w:w="1957" w:type="dxa"/>
            <w:shd w:val="clear" w:color="auto" w:fill="DBE5F1" w:themeFill="accent1" w:themeFillTint="33"/>
          </w:tcPr>
          <w:p w14:paraId="7EBA69FF"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Address:</w:t>
            </w:r>
          </w:p>
        </w:tc>
        <w:tc>
          <w:tcPr>
            <w:tcW w:w="8010" w:type="dxa"/>
          </w:tcPr>
          <w:p w14:paraId="508158C4" w14:textId="77777777" w:rsidR="006F6A57" w:rsidRPr="001163E6" w:rsidRDefault="006F6A57" w:rsidP="006F6A57">
            <w:pPr>
              <w:spacing w:before="60" w:after="60" w:line="276" w:lineRule="auto"/>
              <w:rPr>
                <w:rFonts w:ascii="Calibri" w:hAnsi="Calibri"/>
                <w:sz w:val="18"/>
                <w:szCs w:val="18"/>
              </w:rPr>
            </w:pPr>
          </w:p>
        </w:tc>
      </w:tr>
      <w:tr w:rsidR="006F6A57" w:rsidRPr="001163E6" w14:paraId="6B19EC80" w14:textId="77777777" w:rsidTr="00A32045">
        <w:tc>
          <w:tcPr>
            <w:tcW w:w="1957" w:type="dxa"/>
            <w:shd w:val="clear" w:color="auto" w:fill="DBE5F1" w:themeFill="accent1" w:themeFillTint="33"/>
          </w:tcPr>
          <w:p w14:paraId="1B5B2DE9"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Contact Information:</w:t>
            </w:r>
          </w:p>
        </w:tc>
        <w:tc>
          <w:tcPr>
            <w:tcW w:w="8010" w:type="dxa"/>
          </w:tcPr>
          <w:p w14:paraId="13FCFA45" w14:textId="77777777" w:rsidR="006F6A57" w:rsidRPr="001163E6" w:rsidRDefault="006F6A57" w:rsidP="006F6A57">
            <w:pPr>
              <w:spacing w:before="60" w:after="60" w:line="276" w:lineRule="auto"/>
              <w:rPr>
                <w:rFonts w:ascii="Calibri" w:hAnsi="Calibri"/>
                <w:sz w:val="18"/>
                <w:szCs w:val="18"/>
              </w:rPr>
            </w:pPr>
          </w:p>
        </w:tc>
      </w:tr>
      <w:tr w:rsidR="006F6A57" w:rsidRPr="001163E6" w14:paraId="2B0DBD60" w14:textId="77777777" w:rsidTr="00A32045">
        <w:tc>
          <w:tcPr>
            <w:tcW w:w="1957" w:type="dxa"/>
            <w:shd w:val="clear" w:color="auto" w:fill="DBE5F1" w:themeFill="accent1" w:themeFillTint="33"/>
          </w:tcPr>
          <w:p w14:paraId="5C92D69F" w14:textId="77777777" w:rsidR="006F6A57" w:rsidRPr="001163E6" w:rsidRDefault="006F6A57" w:rsidP="006F6A57">
            <w:pPr>
              <w:spacing w:before="60" w:after="60" w:line="276" w:lineRule="auto"/>
              <w:rPr>
                <w:rFonts w:ascii="Calibri" w:hAnsi="Calibri"/>
                <w:sz w:val="18"/>
                <w:szCs w:val="18"/>
              </w:rPr>
            </w:pPr>
            <w:r w:rsidRPr="001163E6">
              <w:rPr>
                <w:rFonts w:ascii="Calibri" w:hAnsi="Calibri"/>
                <w:sz w:val="18"/>
                <w:szCs w:val="18"/>
              </w:rPr>
              <w:t>SRN (once assigned):</w:t>
            </w:r>
          </w:p>
        </w:tc>
        <w:tc>
          <w:tcPr>
            <w:tcW w:w="8010" w:type="dxa"/>
          </w:tcPr>
          <w:p w14:paraId="08406FCD" w14:textId="77777777" w:rsidR="006F6A57" w:rsidRPr="001163E6" w:rsidRDefault="006F6A57" w:rsidP="006F6A57">
            <w:pPr>
              <w:spacing w:before="60" w:after="60" w:line="276" w:lineRule="auto"/>
              <w:rPr>
                <w:rFonts w:ascii="Calibri" w:hAnsi="Calibri"/>
                <w:sz w:val="18"/>
                <w:szCs w:val="18"/>
              </w:rPr>
            </w:pPr>
          </w:p>
        </w:tc>
      </w:tr>
    </w:tbl>
    <w:p w14:paraId="5E245A4F" w14:textId="33A973FF" w:rsidR="006F6A57" w:rsidRPr="001163E6" w:rsidRDefault="006F6A57" w:rsidP="001431DC">
      <w:pPr>
        <w:jc w:val="center"/>
        <w:rPr>
          <w:rFonts w:ascii="Calibri" w:hAnsi="Calibri"/>
          <w:b/>
          <w:bCs/>
          <w:sz w:val="22"/>
        </w:rPr>
      </w:pPr>
    </w:p>
    <w:p w14:paraId="72D19B92" w14:textId="47EF2005" w:rsidR="003C6002" w:rsidRPr="001163E6" w:rsidRDefault="004E6302" w:rsidP="003E5EA7">
      <w:pPr>
        <w:rPr>
          <w:rFonts w:ascii="Calibri" w:hAnsi="Calibri"/>
          <w:sz w:val="16"/>
          <w:szCs w:val="16"/>
        </w:rPr>
      </w:pPr>
      <w:r w:rsidRPr="001163E6">
        <w:rPr>
          <w:rFonts w:ascii="Calibri" w:hAnsi="Calibri"/>
          <w:sz w:val="16"/>
          <w:szCs w:val="16"/>
        </w:rPr>
        <w:t>*include additional areas if more than 1 Importer</w:t>
      </w:r>
    </w:p>
    <w:p w14:paraId="3BAC450C" w14:textId="5AE1A00B" w:rsidR="0091291D" w:rsidRPr="001163E6" w:rsidRDefault="0091291D" w:rsidP="0091291D">
      <w:pPr>
        <w:spacing w:after="120"/>
        <w:rPr>
          <w:rFonts w:ascii="Calibri" w:hAnsi="Calibri"/>
          <w:sz w:val="22"/>
          <w:szCs w:val="22"/>
        </w:rPr>
      </w:pPr>
    </w:p>
    <w:p w14:paraId="1CC5B92A" w14:textId="685D3AB3" w:rsidR="0091291D" w:rsidRPr="001163E6" w:rsidRDefault="0091291D" w:rsidP="0091291D">
      <w:pPr>
        <w:spacing w:after="120"/>
        <w:rPr>
          <w:rFonts w:ascii="Calibri" w:hAnsi="Calibri"/>
          <w:sz w:val="22"/>
          <w:szCs w:val="22"/>
        </w:rPr>
      </w:pPr>
    </w:p>
    <w:p w14:paraId="5BA1D8F1" w14:textId="6B0C6F50" w:rsidR="0091291D" w:rsidRPr="001163E6" w:rsidRDefault="0091291D" w:rsidP="0091291D">
      <w:pPr>
        <w:spacing w:after="120"/>
        <w:rPr>
          <w:rFonts w:ascii="Calibri" w:hAnsi="Calibri"/>
          <w:sz w:val="22"/>
          <w:szCs w:val="22"/>
        </w:rPr>
      </w:pPr>
    </w:p>
    <w:p w14:paraId="57174121" w14:textId="322A6C93" w:rsidR="0091291D" w:rsidRPr="001163E6" w:rsidRDefault="0091291D" w:rsidP="0091291D">
      <w:pPr>
        <w:spacing w:after="120"/>
        <w:rPr>
          <w:rFonts w:ascii="Calibri" w:hAnsi="Calibri"/>
          <w:sz w:val="22"/>
          <w:szCs w:val="22"/>
        </w:rPr>
      </w:pPr>
    </w:p>
    <w:p w14:paraId="6C720DDC" w14:textId="77777777" w:rsidR="0091291D" w:rsidRPr="00F2712B" w:rsidRDefault="0091291D" w:rsidP="0091291D">
      <w:pPr>
        <w:spacing w:after="120"/>
        <w:jc w:val="center"/>
        <w:rPr>
          <w:rFonts w:ascii="Calibri" w:hAnsi="Calibri"/>
          <w:b/>
          <w:bCs/>
          <w:sz w:val="22"/>
        </w:rPr>
      </w:pPr>
      <w:r w:rsidRPr="001163E6">
        <w:rPr>
          <w:rFonts w:ascii="Calibri" w:hAnsi="Calibri"/>
          <w:b/>
          <w:bCs/>
          <w:sz w:val="22"/>
        </w:rPr>
        <w:t>END OF DOCUMENT</w:t>
      </w:r>
    </w:p>
    <w:p w14:paraId="20941839" w14:textId="77777777" w:rsidR="0091291D" w:rsidRPr="00F2712B" w:rsidRDefault="0091291D" w:rsidP="0091291D">
      <w:pPr>
        <w:spacing w:after="120"/>
        <w:rPr>
          <w:rFonts w:ascii="Calibri" w:hAnsi="Calibri"/>
        </w:rPr>
      </w:pPr>
    </w:p>
    <w:sectPr w:rsidR="0091291D" w:rsidRPr="00F2712B" w:rsidSect="0030650A">
      <w:headerReference w:type="default" r:id="rId15"/>
      <w:footerReference w:type="default" r:id="rId16"/>
      <w:pgSz w:w="12240" w:h="15840" w:code="1"/>
      <w:pgMar w:top="432" w:right="1152" w:bottom="432"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A931" w14:textId="77777777" w:rsidR="000D448A" w:rsidRDefault="000D448A" w:rsidP="00A96960">
      <w:r>
        <w:separator/>
      </w:r>
    </w:p>
  </w:endnote>
  <w:endnote w:type="continuationSeparator" w:id="0">
    <w:p w14:paraId="7107DD3F" w14:textId="77777777" w:rsidR="000D448A" w:rsidRDefault="000D448A" w:rsidP="00A9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67E0" w14:textId="77777777" w:rsidR="00652150" w:rsidRPr="00B40C5B" w:rsidRDefault="00652150" w:rsidP="0030650A">
    <w:pPr>
      <w:pStyle w:val="Footer"/>
      <w:tabs>
        <w:tab w:val="clear" w:pos="4320"/>
        <w:tab w:val="center" w:pos="4800"/>
      </w:tabs>
      <w:rPr>
        <w:rFonts w:ascii="Calibri" w:hAnsi="Calibri"/>
        <w:sz w:val="22"/>
        <w:szCs w:val="22"/>
      </w:rPr>
    </w:pPr>
    <w:r>
      <w:tab/>
    </w:r>
    <w:r w:rsidRPr="00B40C5B">
      <w:rPr>
        <w:rFonts w:ascii="Calibri" w:hAnsi="Calibri"/>
        <w:sz w:val="22"/>
        <w:szCs w:val="22"/>
      </w:rPr>
      <w:t xml:space="preserve">Page </w:t>
    </w:r>
    <w:r w:rsidRPr="00B40C5B">
      <w:rPr>
        <w:rFonts w:ascii="Calibri" w:hAnsi="Calibri"/>
        <w:sz w:val="22"/>
        <w:szCs w:val="22"/>
      </w:rPr>
      <w:fldChar w:fldCharType="begin"/>
    </w:r>
    <w:r w:rsidRPr="00B40C5B">
      <w:rPr>
        <w:rFonts w:ascii="Calibri" w:hAnsi="Calibri"/>
        <w:sz w:val="22"/>
        <w:szCs w:val="22"/>
      </w:rPr>
      <w:instrText xml:space="preserve"> PAGE </w:instrText>
    </w:r>
    <w:r w:rsidRPr="00B40C5B">
      <w:rPr>
        <w:rFonts w:ascii="Calibri" w:hAnsi="Calibri"/>
        <w:sz w:val="22"/>
        <w:szCs w:val="22"/>
      </w:rPr>
      <w:fldChar w:fldCharType="separate"/>
    </w:r>
    <w:r>
      <w:rPr>
        <w:rFonts w:ascii="Calibri" w:hAnsi="Calibri"/>
        <w:noProof/>
        <w:sz w:val="22"/>
        <w:szCs w:val="22"/>
      </w:rPr>
      <w:t>1</w:t>
    </w:r>
    <w:r w:rsidRPr="00B40C5B">
      <w:rPr>
        <w:rFonts w:ascii="Calibri" w:hAnsi="Calibri"/>
        <w:sz w:val="22"/>
        <w:szCs w:val="22"/>
      </w:rPr>
      <w:fldChar w:fldCharType="end"/>
    </w:r>
    <w:r w:rsidRPr="00B40C5B">
      <w:rPr>
        <w:rFonts w:ascii="Calibri" w:hAnsi="Calibri"/>
        <w:sz w:val="22"/>
        <w:szCs w:val="22"/>
      </w:rPr>
      <w:t xml:space="preserve"> of </w:t>
    </w:r>
    <w:r w:rsidRPr="00B40C5B">
      <w:rPr>
        <w:rFonts w:ascii="Calibri" w:hAnsi="Calibri"/>
        <w:sz w:val="22"/>
        <w:szCs w:val="22"/>
      </w:rPr>
      <w:fldChar w:fldCharType="begin"/>
    </w:r>
    <w:r w:rsidRPr="00B40C5B">
      <w:rPr>
        <w:rFonts w:ascii="Calibri" w:hAnsi="Calibri"/>
        <w:sz w:val="22"/>
        <w:szCs w:val="22"/>
      </w:rPr>
      <w:instrText xml:space="preserve"> NUMPAGES </w:instrText>
    </w:r>
    <w:r w:rsidRPr="00B40C5B">
      <w:rPr>
        <w:rFonts w:ascii="Calibri" w:hAnsi="Calibri"/>
        <w:sz w:val="22"/>
        <w:szCs w:val="22"/>
      </w:rPr>
      <w:fldChar w:fldCharType="separate"/>
    </w:r>
    <w:r>
      <w:rPr>
        <w:rFonts w:ascii="Calibri" w:hAnsi="Calibri"/>
        <w:noProof/>
        <w:sz w:val="22"/>
        <w:szCs w:val="22"/>
      </w:rPr>
      <w:t>4</w:t>
    </w:r>
    <w:r w:rsidRPr="00B40C5B">
      <w:rPr>
        <w:rFonts w:ascii="Calibri" w:hAnsi="Calibri"/>
        <w:noProof/>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8"/>
      <w:gridCol w:w="4900"/>
      <w:gridCol w:w="2600"/>
    </w:tblGrid>
    <w:tr w:rsidR="00652150" w14:paraId="3BEB4527" w14:textId="77777777">
      <w:tc>
        <w:tcPr>
          <w:tcW w:w="9908" w:type="dxa"/>
          <w:gridSpan w:val="3"/>
        </w:tcPr>
        <w:p w14:paraId="43EED196" w14:textId="77777777" w:rsidR="00652150" w:rsidRPr="008363E1" w:rsidRDefault="00652150" w:rsidP="005E018D">
          <w:pPr>
            <w:jc w:val="center"/>
            <w:rPr>
              <w:sz w:val="14"/>
              <w:szCs w:val="14"/>
            </w:rPr>
          </w:pPr>
          <w:r w:rsidRPr="008363E1">
            <w:rPr>
              <w:sz w:val="14"/>
              <w:szCs w:val="14"/>
            </w:rPr>
            <w:t>All information contained herein is confidential and proprietary.  All design, manufacturing, use, reproduction, &amp; sales rights are expressly reserved.  Communication of this information to others is prohibited.</w:t>
          </w:r>
        </w:p>
      </w:tc>
    </w:tr>
    <w:tr w:rsidR="00652150" w14:paraId="4B732B50" w14:textId="77777777">
      <w:tc>
        <w:tcPr>
          <w:tcW w:w="2408" w:type="dxa"/>
        </w:tcPr>
        <w:p w14:paraId="4BC8C4F4" w14:textId="77777777" w:rsidR="00652150" w:rsidRPr="00870534" w:rsidRDefault="00652150" w:rsidP="005E018D">
          <w:pPr>
            <w:rPr>
              <w:b/>
              <w:sz w:val="18"/>
              <w:szCs w:val="18"/>
            </w:rPr>
          </w:pPr>
          <w:r w:rsidRPr="00870534">
            <w:rPr>
              <w:sz w:val="18"/>
              <w:szCs w:val="18"/>
            </w:rPr>
            <w:t xml:space="preserve">Document: </w:t>
          </w:r>
          <w:r>
            <w:rPr>
              <w:sz w:val="18"/>
              <w:szCs w:val="18"/>
            </w:rPr>
            <w:t>&lt;number&gt;</w:t>
          </w:r>
        </w:p>
        <w:p w14:paraId="7038B209" w14:textId="77777777" w:rsidR="00652150" w:rsidRPr="004C1E35" w:rsidRDefault="00652150" w:rsidP="005E018D">
          <w:pPr>
            <w:rPr>
              <w:caps/>
              <w:sz w:val="18"/>
              <w:szCs w:val="18"/>
            </w:rPr>
          </w:pPr>
          <w:r>
            <w:rPr>
              <w:sz w:val="18"/>
              <w:szCs w:val="18"/>
            </w:rPr>
            <w:t xml:space="preserve">REV: </w:t>
          </w:r>
          <w:r>
            <w:rPr>
              <w:caps/>
              <w:sz w:val="18"/>
              <w:szCs w:val="18"/>
            </w:rPr>
            <w:t>&lt;A&gt;</w:t>
          </w:r>
        </w:p>
      </w:tc>
      <w:tc>
        <w:tcPr>
          <w:tcW w:w="4900" w:type="dxa"/>
        </w:tcPr>
        <w:p w14:paraId="4A12E49A" w14:textId="77777777" w:rsidR="00652150" w:rsidRPr="00870534" w:rsidRDefault="00652150" w:rsidP="005E018D">
          <w:pPr>
            <w:jc w:val="center"/>
            <w:rPr>
              <w:sz w:val="18"/>
              <w:szCs w:val="18"/>
            </w:rPr>
          </w:pPr>
          <w:r>
            <w:rPr>
              <w:sz w:val="18"/>
              <w:szCs w:val="18"/>
            </w:rPr>
            <w:t>&lt;TITLE&gt;</w:t>
          </w:r>
        </w:p>
      </w:tc>
      <w:tc>
        <w:tcPr>
          <w:tcW w:w="2600" w:type="dxa"/>
        </w:tcPr>
        <w:p w14:paraId="51D8BFFC" w14:textId="77777777" w:rsidR="00652150" w:rsidRPr="00870534" w:rsidRDefault="00652150" w:rsidP="005E018D">
          <w:pPr>
            <w:rPr>
              <w:sz w:val="18"/>
              <w:szCs w:val="18"/>
            </w:rPr>
          </w:pPr>
          <w:r>
            <w:rPr>
              <w:sz w:val="18"/>
              <w:szCs w:val="18"/>
            </w:rPr>
            <w:t>Owner: &lt;department&gt;</w:t>
          </w:r>
        </w:p>
        <w:p w14:paraId="034A10CD" w14:textId="77777777" w:rsidR="00652150" w:rsidRPr="00870534" w:rsidRDefault="00652150" w:rsidP="005E018D">
          <w:pPr>
            <w:rPr>
              <w:sz w:val="18"/>
              <w:szCs w:val="18"/>
            </w:rPr>
          </w:pPr>
          <w:r>
            <w:rPr>
              <w:sz w:val="18"/>
              <w:szCs w:val="18"/>
            </w:rPr>
            <w:t>DCO: &lt;#&gt;</w:t>
          </w:r>
        </w:p>
      </w:tc>
    </w:tr>
  </w:tbl>
  <w:p w14:paraId="1C5187AA" w14:textId="77777777" w:rsidR="00652150" w:rsidRDefault="00652150" w:rsidP="008363E1">
    <w:pPr>
      <w:pStyle w:val="Footer"/>
      <w:jc w:val="center"/>
    </w:pPr>
    <w:r>
      <w:t xml:space="preserve">Page </w:t>
    </w:r>
    <w:r>
      <w:fldChar w:fldCharType="begin"/>
    </w:r>
    <w:r>
      <w:instrText xml:space="preserve"> PAGE </w:instrText>
    </w:r>
    <w:r>
      <w:fldChar w:fldCharType="separate"/>
    </w:r>
    <w:r>
      <w:rPr>
        <w:noProof/>
      </w:rPr>
      <w:t>2</w:t>
    </w:r>
    <w:r>
      <w:fldChar w:fldCharType="end"/>
    </w:r>
    <w:r>
      <w:t xml:space="preserve"> of </w:t>
    </w:r>
    <w:fldSimple w:instr=" NUMPAGES ">
      <w:r>
        <w:rPr>
          <w:noProof/>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652150" w14:paraId="0BEF0C49" w14:textId="77777777">
      <w:tc>
        <w:tcPr>
          <w:tcW w:w="9908" w:type="dxa"/>
        </w:tcPr>
        <w:p w14:paraId="3557FF6F" w14:textId="77777777" w:rsidR="00652150" w:rsidRPr="00AC2919" w:rsidRDefault="00652150" w:rsidP="00D80A86">
          <w:pPr>
            <w:jc w:val="center"/>
            <w:rPr>
              <w:rFonts w:asciiTheme="majorHAnsi" w:hAnsiTheme="majorHAnsi"/>
              <w:sz w:val="14"/>
              <w:szCs w:val="14"/>
            </w:rPr>
          </w:pPr>
          <w:r w:rsidRPr="00AC2919">
            <w:rPr>
              <w:rFonts w:asciiTheme="majorHAnsi" w:hAnsiTheme="majorHAnsi"/>
              <w:sz w:val="18"/>
              <w:szCs w:val="14"/>
            </w:rPr>
            <w:t>All information contained herein is confidential and proprietary.  All design, manufacturing, use, reproduction, &amp; sales rights are expressly reserved.  Communication of this information to others is prohibited.</w:t>
          </w:r>
        </w:p>
      </w:tc>
    </w:tr>
  </w:tbl>
  <w:p w14:paraId="6CB70084" w14:textId="77777777" w:rsidR="00652150" w:rsidRPr="00534370" w:rsidRDefault="00652150" w:rsidP="0030650A">
    <w:pPr>
      <w:pStyle w:val="Footer"/>
      <w:tabs>
        <w:tab w:val="clear" w:pos="4320"/>
        <w:tab w:val="center" w:pos="4800"/>
      </w:tabs>
      <w:rPr>
        <w:rFonts w:ascii="Calibri" w:hAnsi="Calibri"/>
        <w:sz w:val="22"/>
        <w:szCs w:val="22"/>
      </w:rPr>
    </w:pPr>
    <w:r>
      <w:tab/>
    </w:r>
    <w:r w:rsidRPr="00534370">
      <w:rPr>
        <w:rFonts w:ascii="Calibri" w:hAnsi="Calibri"/>
        <w:sz w:val="22"/>
        <w:szCs w:val="22"/>
      </w:rPr>
      <w:t xml:space="preserve">Page </w:t>
    </w:r>
    <w:r w:rsidRPr="00534370">
      <w:rPr>
        <w:rFonts w:ascii="Calibri" w:hAnsi="Calibri"/>
        <w:sz w:val="22"/>
        <w:szCs w:val="22"/>
      </w:rPr>
      <w:fldChar w:fldCharType="begin"/>
    </w:r>
    <w:r w:rsidRPr="00534370">
      <w:rPr>
        <w:rFonts w:ascii="Calibri" w:hAnsi="Calibri"/>
        <w:sz w:val="22"/>
        <w:szCs w:val="22"/>
      </w:rPr>
      <w:instrText xml:space="preserve"> PAGE </w:instrText>
    </w:r>
    <w:r w:rsidRPr="00534370">
      <w:rPr>
        <w:rFonts w:ascii="Calibri" w:hAnsi="Calibri"/>
        <w:sz w:val="22"/>
        <w:szCs w:val="22"/>
      </w:rPr>
      <w:fldChar w:fldCharType="separate"/>
    </w:r>
    <w:r>
      <w:rPr>
        <w:rFonts w:ascii="Calibri" w:hAnsi="Calibri"/>
        <w:noProof/>
        <w:sz w:val="22"/>
        <w:szCs w:val="22"/>
      </w:rPr>
      <w:t>4</w:t>
    </w:r>
    <w:r w:rsidRPr="00534370">
      <w:rPr>
        <w:rFonts w:ascii="Calibri" w:hAnsi="Calibri"/>
        <w:sz w:val="22"/>
        <w:szCs w:val="22"/>
      </w:rPr>
      <w:fldChar w:fldCharType="end"/>
    </w:r>
    <w:r w:rsidRPr="00534370">
      <w:rPr>
        <w:rFonts w:ascii="Calibri" w:hAnsi="Calibri"/>
        <w:sz w:val="22"/>
        <w:szCs w:val="22"/>
      </w:rPr>
      <w:t xml:space="preserve"> of </w:t>
    </w:r>
    <w:r w:rsidRPr="00534370">
      <w:rPr>
        <w:rFonts w:ascii="Calibri" w:hAnsi="Calibri"/>
        <w:sz w:val="22"/>
        <w:szCs w:val="22"/>
      </w:rPr>
      <w:fldChar w:fldCharType="begin"/>
    </w:r>
    <w:r w:rsidRPr="00534370">
      <w:rPr>
        <w:rFonts w:ascii="Calibri" w:hAnsi="Calibri"/>
        <w:sz w:val="22"/>
        <w:szCs w:val="22"/>
      </w:rPr>
      <w:instrText xml:space="preserve"> NUMPAGES </w:instrText>
    </w:r>
    <w:r w:rsidRPr="00534370">
      <w:rPr>
        <w:rFonts w:ascii="Calibri" w:hAnsi="Calibri"/>
        <w:sz w:val="22"/>
        <w:szCs w:val="22"/>
      </w:rPr>
      <w:fldChar w:fldCharType="separate"/>
    </w:r>
    <w:r>
      <w:rPr>
        <w:rFonts w:ascii="Calibri" w:hAnsi="Calibri"/>
        <w:noProof/>
        <w:sz w:val="22"/>
        <w:szCs w:val="22"/>
      </w:rPr>
      <w:t>4</w:t>
    </w:r>
    <w:r w:rsidRPr="00534370">
      <w:rPr>
        <w:rFonts w:ascii="Calibri" w:hAnsi="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F9DE4" w14:textId="77777777" w:rsidR="000D448A" w:rsidRDefault="000D448A" w:rsidP="00A96960">
      <w:r>
        <w:separator/>
      </w:r>
    </w:p>
  </w:footnote>
  <w:footnote w:type="continuationSeparator" w:id="0">
    <w:p w14:paraId="721FC72F" w14:textId="77777777" w:rsidR="000D448A" w:rsidRDefault="000D448A" w:rsidP="00A96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tblInd w:w="-915" w:type="dxa"/>
      <w:tblLayout w:type="fixed"/>
      <w:tblCellMar>
        <w:left w:w="86" w:type="dxa"/>
        <w:right w:w="86" w:type="dxa"/>
      </w:tblCellMar>
      <w:tblLook w:val="04A0" w:firstRow="1" w:lastRow="0" w:firstColumn="1" w:lastColumn="0" w:noHBand="0" w:noVBand="1"/>
    </w:tblPr>
    <w:tblGrid>
      <w:gridCol w:w="2700"/>
      <w:gridCol w:w="5490"/>
      <w:gridCol w:w="1980"/>
      <w:gridCol w:w="1080"/>
    </w:tblGrid>
    <w:tr w:rsidR="00652150" w:rsidRPr="00005310" w14:paraId="3BDEF900" w14:textId="77777777" w:rsidTr="00652150">
      <w:trPr>
        <w:cantSplit/>
        <w:trHeight w:val="366"/>
        <w:tblHeader/>
      </w:trPr>
      <w:tc>
        <w:tcPr>
          <w:tcW w:w="2700" w:type="dxa"/>
          <w:tcBorders>
            <w:top w:val="single" w:sz="12" w:space="0" w:color="auto"/>
            <w:left w:val="single" w:sz="12" w:space="0" w:color="auto"/>
            <w:bottom w:val="nil"/>
            <w:right w:val="single" w:sz="12" w:space="0" w:color="auto"/>
          </w:tcBorders>
          <w:vAlign w:val="center"/>
        </w:tcPr>
        <w:p w14:paraId="748FB972" w14:textId="77777777" w:rsidR="00652150" w:rsidRPr="00005310" w:rsidRDefault="00652150" w:rsidP="00652150">
          <w:pPr>
            <w:widowControl w:val="0"/>
            <w:jc w:val="center"/>
            <w:rPr>
              <w:rFonts w:ascii="Times New Roman" w:hAnsi="Times New Roman"/>
              <w:b/>
            </w:rPr>
          </w:pPr>
          <w:r>
            <w:rPr>
              <w:rFonts w:ascii="Times New Roman" w:hAnsi="Times New Roman"/>
              <w:b/>
              <w:noProof/>
            </w:rPr>
            <w:drawing>
              <wp:anchor distT="0" distB="0" distL="114300" distR="114300" simplePos="0" relativeHeight="251659264" behindDoc="0" locked="0" layoutInCell="1" allowOverlap="1" wp14:anchorId="6FFCA384" wp14:editId="4A19F843">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2" name="Picture 2"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48CA4DB0" w14:textId="37F4AD2D" w:rsidR="00652150" w:rsidRPr="000C3C97" w:rsidRDefault="00652150" w:rsidP="00652150">
          <w:pPr>
            <w:widowControl w:val="0"/>
            <w:jc w:val="center"/>
            <w:rPr>
              <w:rFonts w:ascii="Times New Roman" w:hAnsi="Times New Roman"/>
              <w:sz w:val="28"/>
              <w:szCs w:val="28"/>
            </w:rPr>
          </w:pPr>
          <w:r>
            <w:rPr>
              <w:rFonts w:ascii="Times New Roman" w:hAnsi="Times New Roman"/>
              <w:sz w:val="36"/>
              <w:szCs w:val="36"/>
            </w:rPr>
            <w:t>MDR Compliance Manual</w:t>
          </w:r>
        </w:p>
      </w:tc>
      <w:tc>
        <w:tcPr>
          <w:tcW w:w="1980" w:type="dxa"/>
          <w:vMerge w:val="restart"/>
          <w:tcBorders>
            <w:top w:val="single" w:sz="12" w:space="0" w:color="auto"/>
            <w:left w:val="single" w:sz="12" w:space="0" w:color="auto"/>
            <w:bottom w:val="single" w:sz="12" w:space="0" w:color="auto"/>
            <w:right w:val="single" w:sz="12" w:space="0" w:color="auto"/>
          </w:tcBorders>
          <w:vAlign w:val="center"/>
        </w:tcPr>
        <w:p w14:paraId="14133BC5" w14:textId="1020126B" w:rsidR="00652150" w:rsidRPr="006350E7" w:rsidRDefault="00652150" w:rsidP="00652150">
          <w:pPr>
            <w:jc w:val="center"/>
            <w:rPr>
              <w:rFonts w:ascii="Times New Roman" w:hAnsi="Times New Roman"/>
            </w:rPr>
          </w:pPr>
          <w:r>
            <w:rPr>
              <w:rFonts w:ascii="Times New Roman" w:hAnsi="Times New Roman"/>
            </w:rPr>
            <w:t>QSP 9.1-</w:t>
          </w:r>
          <w:r w:rsidR="005F7C28">
            <w:rPr>
              <w:rFonts w:ascii="Times New Roman" w:hAnsi="Times New Roman"/>
            </w:rPr>
            <w:t>1-1</w:t>
          </w:r>
        </w:p>
      </w:tc>
      <w:tc>
        <w:tcPr>
          <w:tcW w:w="1080" w:type="dxa"/>
          <w:tcBorders>
            <w:top w:val="single" w:sz="12" w:space="0" w:color="auto"/>
            <w:left w:val="single" w:sz="12" w:space="0" w:color="auto"/>
            <w:bottom w:val="single" w:sz="12" w:space="0" w:color="auto"/>
            <w:right w:val="single" w:sz="12" w:space="0" w:color="auto"/>
          </w:tcBorders>
          <w:vAlign w:val="center"/>
        </w:tcPr>
        <w:p w14:paraId="40E8BE72" w14:textId="1819AA3A" w:rsidR="00652150" w:rsidRPr="006350E7" w:rsidRDefault="00652150" w:rsidP="00652150">
          <w:pPr>
            <w:jc w:val="center"/>
            <w:rPr>
              <w:rFonts w:ascii="Times New Roman" w:hAnsi="Times New Roman"/>
            </w:rPr>
          </w:pPr>
          <w:r>
            <w:rPr>
              <w:rFonts w:ascii="Times New Roman" w:hAnsi="Times New Roman"/>
            </w:rPr>
            <w:t xml:space="preserve">Rev. </w:t>
          </w:r>
          <w:r w:rsidR="006473FA">
            <w:rPr>
              <w:rFonts w:ascii="Times New Roman" w:hAnsi="Times New Roman"/>
            </w:rPr>
            <w:t>1</w:t>
          </w:r>
        </w:p>
      </w:tc>
    </w:tr>
    <w:tr w:rsidR="00652150" w:rsidRPr="00005310" w14:paraId="4C4E3965" w14:textId="77777777" w:rsidTr="00652150">
      <w:trPr>
        <w:cantSplit/>
        <w:trHeight w:val="213"/>
        <w:tblHeader/>
      </w:trPr>
      <w:tc>
        <w:tcPr>
          <w:tcW w:w="2700" w:type="dxa"/>
          <w:tcBorders>
            <w:top w:val="nil"/>
            <w:left w:val="single" w:sz="12" w:space="0" w:color="auto"/>
            <w:bottom w:val="single" w:sz="12" w:space="0" w:color="auto"/>
            <w:right w:val="single" w:sz="12" w:space="0" w:color="auto"/>
          </w:tcBorders>
          <w:vAlign w:val="center"/>
        </w:tcPr>
        <w:p w14:paraId="740349D1" w14:textId="77777777" w:rsidR="00652150" w:rsidRPr="00005310" w:rsidRDefault="00652150" w:rsidP="00652150">
          <w:pPr>
            <w:widowControl w:val="0"/>
            <w:jc w:val="center"/>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3D33C871" w14:textId="77777777" w:rsidR="00652150" w:rsidRPr="00005310" w:rsidRDefault="00652150" w:rsidP="00652150">
          <w:pPr>
            <w:jc w:val="center"/>
            <w:rPr>
              <w:rFonts w:ascii="Times New Roman" w:hAnsi="Times New Roman"/>
            </w:rPr>
          </w:pPr>
        </w:p>
      </w:tc>
      <w:tc>
        <w:tcPr>
          <w:tcW w:w="1980" w:type="dxa"/>
          <w:vMerge/>
          <w:tcBorders>
            <w:top w:val="single" w:sz="12" w:space="0" w:color="auto"/>
            <w:left w:val="single" w:sz="12" w:space="0" w:color="auto"/>
            <w:bottom w:val="single" w:sz="12" w:space="0" w:color="auto"/>
            <w:right w:val="single" w:sz="12" w:space="0" w:color="auto"/>
          </w:tcBorders>
          <w:vAlign w:val="center"/>
        </w:tcPr>
        <w:p w14:paraId="069D7816" w14:textId="77777777" w:rsidR="00652150" w:rsidRPr="00005310" w:rsidRDefault="00652150" w:rsidP="00652150">
          <w:pPr>
            <w:jc w:val="center"/>
            <w:rPr>
              <w:rFonts w:ascii="Times New Roman" w:hAnsi="Times New Roman"/>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6214A015" w14:textId="77777777" w:rsidR="00652150" w:rsidRPr="006350E7" w:rsidRDefault="00652150" w:rsidP="00652150">
          <w:pPr>
            <w:jc w:val="center"/>
            <w:rPr>
              <w:rFonts w:ascii="Times New Roman" w:hAnsi="Times New Roman"/>
              <w:sz w:val="16"/>
              <w:szCs w:val="16"/>
            </w:rPr>
          </w:pPr>
          <w:r w:rsidRPr="000A2A61">
            <w:rPr>
              <w:rFonts w:ascii="Times New Roman" w:hAnsi="Times New Roman"/>
              <w:sz w:val="16"/>
              <w:szCs w:val="16"/>
            </w:rPr>
            <w:t xml:space="preserve">Page </w:t>
          </w:r>
          <w:r w:rsidRPr="000A2A61">
            <w:rPr>
              <w:rFonts w:ascii="Times New Roman" w:hAnsi="Times New Roman"/>
              <w:sz w:val="16"/>
              <w:szCs w:val="16"/>
            </w:rPr>
            <w:fldChar w:fldCharType="begin"/>
          </w:r>
          <w:r w:rsidRPr="000A2A61">
            <w:rPr>
              <w:rFonts w:ascii="Times New Roman" w:hAnsi="Times New Roman"/>
              <w:sz w:val="16"/>
              <w:szCs w:val="16"/>
            </w:rPr>
            <w:instrText xml:space="preserve"> PAGE </w:instrText>
          </w:r>
          <w:r w:rsidRPr="000A2A61">
            <w:rPr>
              <w:rFonts w:ascii="Times New Roman" w:hAnsi="Times New Roman"/>
              <w:sz w:val="16"/>
              <w:szCs w:val="16"/>
            </w:rPr>
            <w:fldChar w:fldCharType="separate"/>
          </w:r>
          <w:r>
            <w:rPr>
              <w:rFonts w:ascii="Times New Roman" w:hAnsi="Times New Roman"/>
              <w:noProof/>
              <w:sz w:val="16"/>
              <w:szCs w:val="16"/>
            </w:rPr>
            <w:t>15</w:t>
          </w:r>
          <w:r w:rsidRPr="000A2A61">
            <w:rPr>
              <w:rFonts w:ascii="Times New Roman" w:hAnsi="Times New Roman"/>
              <w:sz w:val="16"/>
              <w:szCs w:val="16"/>
            </w:rPr>
            <w:fldChar w:fldCharType="end"/>
          </w:r>
          <w:r w:rsidRPr="000A2A61">
            <w:rPr>
              <w:rFonts w:ascii="Times New Roman" w:hAnsi="Times New Roman"/>
              <w:sz w:val="16"/>
              <w:szCs w:val="16"/>
            </w:rPr>
            <w:t xml:space="preserve"> of </w:t>
          </w:r>
          <w:r w:rsidRPr="000A2A61">
            <w:rPr>
              <w:rFonts w:ascii="Times New Roman" w:hAnsi="Times New Roman"/>
              <w:sz w:val="16"/>
              <w:szCs w:val="16"/>
            </w:rPr>
            <w:fldChar w:fldCharType="begin"/>
          </w:r>
          <w:r w:rsidRPr="000A2A61">
            <w:rPr>
              <w:rFonts w:ascii="Times New Roman" w:hAnsi="Times New Roman"/>
              <w:sz w:val="16"/>
              <w:szCs w:val="16"/>
            </w:rPr>
            <w:instrText xml:space="preserve"> NUMPAGES </w:instrText>
          </w:r>
          <w:r w:rsidRPr="000A2A61">
            <w:rPr>
              <w:rFonts w:ascii="Times New Roman" w:hAnsi="Times New Roman"/>
              <w:sz w:val="16"/>
              <w:szCs w:val="16"/>
            </w:rPr>
            <w:fldChar w:fldCharType="separate"/>
          </w:r>
          <w:r>
            <w:rPr>
              <w:rFonts w:ascii="Times New Roman" w:hAnsi="Times New Roman"/>
              <w:noProof/>
              <w:sz w:val="16"/>
              <w:szCs w:val="16"/>
            </w:rPr>
            <w:t>15</w:t>
          </w:r>
          <w:r w:rsidRPr="000A2A61">
            <w:rPr>
              <w:rFonts w:ascii="Times New Roman" w:hAnsi="Times New Roman"/>
              <w:sz w:val="16"/>
              <w:szCs w:val="16"/>
            </w:rPr>
            <w:fldChar w:fldCharType="end"/>
          </w:r>
        </w:p>
      </w:tc>
    </w:tr>
  </w:tbl>
  <w:p w14:paraId="4E8DED62" w14:textId="77777777" w:rsidR="00652150" w:rsidRDefault="006521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A172A" w14:textId="77777777" w:rsidR="00652150" w:rsidRDefault="00652150" w:rsidP="0030650A">
    <w:pPr>
      <w:pStyle w:val="Header"/>
      <w:jc w:val="center"/>
    </w:pPr>
    <w:r>
      <w:t>&lt;company logo&gt;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tblInd w:w="-915" w:type="dxa"/>
      <w:tblLayout w:type="fixed"/>
      <w:tblCellMar>
        <w:left w:w="86" w:type="dxa"/>
        <w:right w:w="86" w:type="dxa"/>
      </w:tblCellMar>
      <w:tblLook w:val="04A0" w:firstRow="1" w:lastRow="0" w:firstColumn="1" w:lastColumn="0" w:noHBand="0" w:noVBand="1"/>
    </w:tblPr>
    <w:tblGrid>
      <w:gridCol w:w="2700"/>
      <w:gridCol w:w="5490"/>
      <w:gridCol w:w="1980"/>
      <w:gridCol w:w="1080"/>
    </w:tblGrid>
    <w:tr w:rsidR="00652150" w:rsidRPr="00005310" w14:paraId="38EC8BB5" w14:textId="77777777" w:rsidTr="00652150">
      <w:trPr>
        <w:cantSplit/>
        <w:trHeight w:val="366"/>
        <w:tblHeader/>
      </w:trPr>
      <w:tc>
        <w:tcPr>
          <w:tcW w:w="2700" w:type="dxa"/>
          <w:tcBorders>
            <w:top w:val="single" w:sz="12" w:space="0" w:color="auto"/>
            <w:left w:val="single" w:sz="12" w:space="0" w:color="auto"/>
            <w:bottom w:val="nil"/>
            <w:right w:val="single" w:sz="12" w:space="0" w:color="auto"/>
          </w:tcBorders>
          <w:vAlign w:val="center"/>
        </w:tcPr>
        <w:p w14:paraId="2FFE52B2" w14:textId="77777777" w:rsidR="00652150" w:rsidRPr="00005310" w:rsidRDefault="00652150" w:rsidP="00652150">
          <w:pPr>
            <w:widowControl w:val="0"/>
            <w:jc w:val="center"/>
            <w:rPr>
              <w:rFonts w:ascii="Times New Roman" w:hAnsi="Times New Roman"/>
              <w:b/>
            </w:rPr>
          </w:pPr>
          <w:r>
            <w:rPr>
              <w:rFonts w:ascii="Times New Roman" w:hAnsi="Times New Roman"/>
              <w:b/>
              <w:noProof/>
            </w:rPr>
            <w:drawing>
              <wp:anchor distT="0" distB="0" distL="114300" distR="114300" simplePos="0" relativeHeight="251661312" behindDoc="0" locked="0" layoutInCell="1" allowOverlap="1" wp14:anchorId="6414D1FE" wp14:editId="0DC8DD56">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4AB746B0" w14:textId="4ACC2743" w:rsidR="00652150" w:rsidRPr="000C3C97" w:rsidRDefault="00652150" w:rsidP="00652150">
          <w:pPr>
            <w:widowControl w:val="0"/>
            <w:jc w:val="center"/>
            <w:rPr>
              <w:rFonts w:ascii="Times New Roman" w:hAnsi="Times New Roman"/>
              <w:sz w:val="28"/>
              <w:szCs w:val="28"/>
            </w:rPr>
          </w:pPr>
          <w:r>
            <w:rPr>
              <w:rFonts w:ascii="Times New Roman" w:hAnsi="Times New Roman"/>
              <w:sz w:val="36"/>
              <w:szCs w:val="36"/>
            </w:rPr>
            <w:t>MDR Compliance Manual</w:t>
          </w:r>
        </w:p>
      </w:tc>
      <w:tc>
        <w:tcPr>
          <w:tcW w:w="1980" w:type="dxa"/>
          <w:vMerge w:val="restart"/>
          <w:tcBorders>
            <w:top w:val="single" w:sz="12" w:space="0" w:color="auto"/>
            <w:left w:val="single" w:sz="12" w:space="0" w:color="auto"/>
            <w:bottom w:val="single" w:sz="12" w:space="0" w:color="auto"/>
            <w:right w:val="single" w:sz="12" w:space="0" w:color="auto"/>
          </w:tcBorders>
          <w:vAlign w:val="center"/>
        </w:tcPr>
        <w:p w14:paraId="741FA779" w14:textId="13262153" w:rsidR="00652150" w:rsidRPr="006350E7" w:rsidRDefault="00652150" w:rsidP="00652150">
          <w:pPr>
            <w:jc w:val="center"/>
            <w:rPr>
              <w:rFonts w:ascii="Times New Roman" w:hAnsi="Times New Roman"/>
            </w:rPr>
          </w:pPr>
          <w:r>
            <w:rPr>
              <w:rFonts w:ascii="Times New Roman" w:hAnsi="Times New Roman"/>
            </w:rPr>
            <w:t>QSP 9.1-</w:t>
          </w:r>
          <w:r w:rsidR="0082187C">
            <w:rPr>
              <w:rFonts w:ascii="Times New Roman" w:hAnsi="Times New Roman"/>
            </w:rPr>
            <w:t>1-1</w:t>
          </w:r>
        </w:p>
      </w:tc>
      <w:tc>
        <w:tcPr>
          <w:tcW w:w="1080" w:type="dxa"/>
          <w:tcBorders>
            <w:top w:val="single" w:sz="12" w:space="0" w:color="auto"/>
            <w:left w:val="single" w:sz="12" w:space="0" w:color="auto"/>
            <w:bottom w:val="single" w:sz="12" w:space="0" w:color="auto"/>
            <w:right w:val="single" w:sz="12" w:space="0" w:color="auto"/>
          </w:tcBorders>
          <w:vAlign w:val="center"/>
        </w:tcPr>
        <w:p w14:paraId="7D68CF7B" w14:textId="426306F3" w:rsidR="00652150" w:rsidRPr="006350E7" w:rsidRDefault="00652150" w:rsidP="00652150">
          <w:pPr>
            <w:jc w:val="center"/>
            <w:rPr>
              <w:rFonts w:ascii="Times New Roman" w:hAnsi="Times New Roman"/>
            </w:rPr>
          </w:pPr>
          <w:r>
            <w:rPr>
              <w:rFonts w:ascii="Times New Roman" w:hAnsi="Times New Roman"/>
            </w:rPr>
            <w:t xml:space="preserve">Rev. </w:t>
          </w:r>
          <w:r w:rsidR="001850CA">
            <w:rPr>
              <w:rFonts w:ascii="Times New Roman" w:hAnsi="Times New Roman"/>
            </w:rPr>
            <w:t>1</w:t>
          </w:r>
        </w:p>
      </w:tc>
    </w:tr>
    <w:tr w:rsidR="00652150" w:rsidRPr="00005310" w14:paraId="5300E317" w14:textId="77777777" w:rsidTr="00652150">
      <w:trPr>
        <w:cantSplit/>
        <w:trHeight w:val="213"/>
        <w:tblHeader/>
      </w:trPr>
      <w:tc>
        <w:tcPr>
          <w:tcW w:w="2700" w:type="dxa"/>
          <w:tcBorders>
            <w:top w:val="nil"/>
            <w:left w:val="single" w:sz="12" w:space="0" w:color="auto"/>
            <w:bottom w:val="single" w:sz="12" w:space="0" w:color="auto"/>
            <w:right w:val="single" w:sz="12" w:space="0" w:color="auto"/>
          </w:tcBorders>
          <w:vAlign w:val="center"/>
        </w:tcPr>
        <w:p w14:paraId="65B8797D" w14:textId="77777777" w:rsidR="00652150" w:rsidRPr="00005310" w:rsidRDefault="00652150" w:rsidP="00652150">
          <w:pPr>
            <w:widowControl w:val="0"/>
            <w:jc w:val="center"/>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7119AF56" w14:textId="77777777" w:rsidR="00652150" w:rsidRPr="00005310" w:rsidRDefault="00652150" w:rsidP="00652150">
          <w:pPr>
            <w:jc w:val="center"/>
            <w:rPr>
              <w:rFonts w:ascii="Times New Roman" w:hAnsi="Times New Roman"/>
            </w:rPr>
          </w:pPr>
        </w:p>
      </w:tc>
      <w:tc>
        <w:tcPr>
          <w:tcW w:w="1980" w:type="dxa"/>
          <w:vMerge/>
          <w:tcBorders>
            <w:top w:val="single" w:sz="12" w:space="0" w:color="auto"/>
            <w:left w:val="single" w:sz="12" w:space="0" w:color="auto"/>
            <w:bottom w:val="single" w:sz="12" w:space="0" w:color="auto"/>
            <w:right w:val="single" w:sz="12" w:space="0" w:color="auto"/>
          </w:tcBorders>
          <w:vAlign w:val="center"/>
        </w:tcPr>
        <w:p w14:paraId="01686AE9" w14:textId="77777777" w:rsidR="00652150" w:rsidRPr="00005310" w:rsidRDefault="00652150" w:rsidP="00652150">
          <w:pPr>
            <w:jc w:val="center"/>
            <w:rPr>
              <w:rFonts w:ascii="Times New Roman" w:hAnsi="Times New Roman"/>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1DDA1914" w14:textId="77777777" w:rsidR="00652150" w:rsidRPr="006350E7" w:rsidRDefault="00652150" w:rsidP="00652150">
          <w:pPr>
            <w:jc w:val="center"/>
            <w:rPr>
              <w:rFonts w:ascii="Times New Roman" w:hAnsi="Times New Roman"/>
              <w:sz w:val="16"/>
              <w:szCs w:val="16"/>
            </w:rPr>
          </w:pPr>
          <w:r w:rsidRPr="000A2A61">
            <w:rPr>
              <w:rFonts w:ascii="Times New Roman" w:hAnsi="Times New Roman"/>
              <w:sz w:val="16"/>
              <w:szCs w:val="16"/>
            </w:rPr>
            <w:t xml:space="preserve">Page </w:t>
          </w:r>
          <w:r w:rsidRPr="000A2A61">
            <w:rPr>
              <w:rFonts w:ascii="Times New Roman" w:hAnsi="Times New Roman"/>
              <w:sz w:val="16"/>
              <w:szCs w:val="16"/>
            </w:rPr>
            <w:fldChar w:fldCharType="begin"/>
          </w:r>
          <w:r w:rsidRPr="000A2A61">
            <w:rPr>
              <w:rFonts w:ascii="Times New Roman" w:hAnsi="Times New Roman"/>
              <w:sz w:val="16"/>
              <w:szCs w:val="16"/>
            </w:rPr>
            <w:instrText xml:space="preserve"> PAGE </w:instrText>
          </w:r>
          <w:r w:rsidRPr="000A2A61">
            <w:rPr>
              <w:rFonts w:ascii="Times New Roman" w:hAnsi="Times New Roman"/>
              <w:sz w:val="16"/>
              <w:szCs w:val="16"/>
            </w:rPr>
            <w:fldChar w:fldCharType="separate"/>
          </w:r>
          <w:r>
            <w:rPr>
              <w:rFonts w:ascii="Times New Roman" w:hAnsi="Times New Roman"/>
              <w:noProof/>
              <w:sz w:val="16"/>
              <w:szCs w:val="16"/>
            </w:rPr>
            <w:t>15</w:t>
          </w:r>
          <w:r w:rsidRPr="000A2A61">
            <w:rPr>
              <w:rFonts w:ascii="Times New Roman" w:hAnsi="Times New Roman"/>
              <w:sz w:val="16"/>
              <w:szCs w:val="16"/>
            </w:rPr>
            <w:fldChar w:fldCharType="end"/>
          </w:r>
          <w:r w:rsidRPr="000A2A61">
            <w:rPr>
              <w:rFonts w:ascii="Times New Roman" w:hAnsi="Times New Roman"/>
              <w:sz w:val="16"/>
              <w:szCs w:val="16"/>
            </w:rPr>
            <w:t xml:space="preserve"> of </w:t>
          </w:r>
          <w:r w:rsidRPr="000A2A61">
            <w:rPr>
              <w:rFonts w:ascii="Times New Roman" w:hAnsi="Times New Roman"/>
              <w:sz w:val="16"/>
              <w:szCs w:val="16"/>
            </w:rPr>
            <w:fldChar w:fldCharType="begin"/>
          </w:r>
          <w:r w:rsidRPr="000A2A61">
            <w:rPr>
              <w:rFonts w:ascii="Times New Roman" w:hAnsi="Times New Roman"/>
              <w:sz w:val="16"/>
              <w:szCs w:val="16"/>
            </w:rPr>
            <w:instrText xml:space="preserve"> NUMPAGES </w:instrText>
          </w:r>
          <w:r w:rsidRPr="000A2A61">
            <w:rPr>
              <w:rFonts w:ascii="Times New Roman" w:hAnsi="Times New Roman"/>
              <w:sz w:val="16"/>
              <w:szCs w:val="16"/>
            </w:rPr>
            <w:fldChar w:fldCharType="separate"/>
          </w:r>
          <w:r>
            <w:rPr>
              <w:rFonts w:ascii="Times New Roman" w:hAnsi="Times New Roman"/>
              <w:noProof/>
              <w:sz w:val="16"/>
              <w:szCs w:val="16"/>
            </w:rPr>
            <w:t>15</w:t>
          </w:r>
          <w:r w:rsidRPr="000A2A61">
            <w:rPr>
              <w:rFonts w:ascii="Times New Roman" w:hAnsi="Times New Roman"/>
              <w:sz w:val="16"/>
              <w:szCs w:val="16"/>
            </w:rPr>
            <w:fldChar w:fldCharType="end"/>
          </w:r>
        </w:p>
      </w:tc>
    </w:tr>
  </w:tbl>
  <w:p w14:paraId="608A5FC9" w14:textId="77777777" w:rsidR="00652150" w:rsidRPr="00A83DFC" w:rsidRDefault="00652150" w:rsidP="00A83DFC">
    <w:pPr>
      <w:pStyle w:val="Header"/>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77"/>
    <w:multiLevelType w:val="multilevel"/>
    <w:tmpl w:val="DFC6553A"/>
    <w:lvl w:ilvl="0">
      <w:start w:val="1"/>
      <w:numFmt w:val="decimal"/>
      <w:lvlText w:val="%1."/>
      <w:lvlJc w:val="left"/>
      <w:pPr>
        <w:tabs>
          <w:tab w:val="num" w:pos="360"/>
        </w:tabs>
        <w:ind w:left="360" w:hanging="360"/>
      </w:pPr>
      <w:rPr>
        <w:b w:val="0"/>
      </w:rPr>
    </w:lvl>
    <w:lvl w:ilvl="1">
      <w:start w:val="1"/>
      <w:numFmt w:val="decimal"/>
      <w:lvlText w:val="%2)"/>
      <w:lvlJc w:val="left"/>
      <w:pPr>
        <w:tabs>
          <w:tab w:val="num" w:pos="792"/>
        </w:tabs>
        <w:ind w:left="792" w:hanging="432"/>
      </w:pPr>
      <w:rPr>
        <w:b w:val="0"/>
      </w:rPr>
    </w:lvl>
    <w:lvl w:ilvl="2">
      <w:start w:val="1"/>
      <w:numFmt w:val="decimal"/>
      <w:lvlText w:val="%1.%2.%3."/>
      <w:lvlJc w:val="left"/>
      <w:pPr>
        <w:tabs>
          <w:tab w:val="num" w:pos="1440"/>
        </w:tabs>
        <w:ind w:left="1224" w:hanging="504"/>
      </w:pPr>
      <w:rPr>
        <w:b w:val="0"/>
        <w:bCs w:val="0"/>
      </w:r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063669C4"/>
    <w:multiLevelType w:val="hybridMultilevel"/>
    <w:tmpl w:val="83A83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D109AE"/>
    <w:multiLevelType w:val="multilevel"/>
    <w:tmpl w:val="270EC318"/>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lowerLetter"/>
      <w:lvlText w:val="%3)"/>
      <w:lvlJc w:val="left"/>
      <w:pPr>
        <w:tabs>
          <w:tab w:val="num" w:pos="1440"/>
        </w:tabs>
        <w:ind w:left="1224" w:hanging="504"/>
      </w:pPr>
      <w:rPr>
        <w:b w:val="0"/>
        <w:bCs w:val="0"/>
      </w:rPr>
    </w:lvl>
    <w:lvl w:ilvl="3">
      <w:start w:val="1"/>
      <w:numFmt w:val="lowerLetter"/>
      <w:lvlText w:val="%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0FBB223E"/>
    <w:multiLevelType w:val="hybridMultilevel"/>
    <w:tmpl w:val="DEFE5B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0C75504"/>
    <w:multiLevelType w:val="hybridMultilevel"/>
    <w:tmpl w:val="7BF289B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13241333"/>
    <w:multiLevelType w:val="hybridMultilevel"/>
    <w:tmpl w:val="8034E3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BFB2CD9"/>
    <w:multiLevelType w:val="multilevel"/>
    <w:tmpl w:val="F864D35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lowerLetter"/>
      <w:lvlText w:val="%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1DA7514C"/>
    <w:multiLevelType w:val="hybridMultilevel"/>
    <w:tmpl w:val="18EEAB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5C5249B"/>
    <w:multiLevelType w:val="hybridMultilevel"/>
    <w:tmpl w:val="2A9E64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F0046DD"/>
    <w:multiLevelType w:val="multilevel"/>
    <w:tmpl w:val="455EB150"/>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rPr>
        <w:b w:val="0"/>
        <w:bCs w:val="0"/>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 w15:restartNumberingAfterBreak="0">
    <w:nsid w:val="3172202F"/>
    <w:multiLevelType w:val="multilevel"/>
    <w:tmpl w:val="DFC6553A"/>
    <w:lvl w:ilvl="0">
      <w:start w:val="1"/>
      <w:numFmt w:val="decimal"/>
      <w:lvlText w:val="%1."/>
      <w:lvlJc w:val="left"/>
      <w:pPr>
        <w:tabs>
          <w:tab w:val="num" w:pos="360"/>
        </w:tabs>
        <w:ind w:left="360" w:hanging="360"/>
      </w:pPr>
      <w:rPr>
        <w:b w:val="0"/>
      </w:rPr>
    </w:lvl>
    <w:lvl w:ilvl="1">
      <w:start w:val="1"/>
      <w:numFmt w:val="decimal"/>
      <w:lvlText w:val="%2)"/>
      <w:lvlJc w:val="left"/>
      <w:pPr>
        <w:tabs>
          <w:tab w:val="num" w:pos="792"/>
        </w:tabs>
        <w:ind w:left="792" w:hanging="432"/>
      </w:pPr>
      <w:rPr>
        <w:b w:val="0"/>
      </w:rPr>
    </w:lvl>
    <w:lvl w:ilvl="2">
      <w:start w:val="1"/>
      <w:numFmt w:val="decimal"/>
      <w:lvlText w:val="%1.%2.%3."/>
      <w:lvlJc w:val="left"/>
      <w:pPr>
        <w:tabs>
          <w:tab w:val="num" w:pos="1440"/>
        </w:tabs>
        <w:ind w:left="1224" w:hanging="504"/>
      </w:pPr>
      <w:rPr>
        <w:b w:val="0"/>
        <w:bCs w:val="0"/>
      </w:r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353B5052"/>
    <w:multiLevelType w:val="hybridMultilevel"/>
    <w:tmpl w:val="C748BD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B1069"/>
    <w:multiLevelType w:val="multilevel"/>
    <w:tmpl w:val="DFC6553A"/>
    <w:lvl w:ilvl="0">
      <w:start w:val="1"/>
      <w:numFmt w:val="decimal"/>
      <w:lvlText w:val="%1."/>
      <w:lvlJc w:val="left"/>
      <w:pPr>
        <w:tabs>
          <w:tab w:val="num" w:pos="360"/>
        </w:tabs>
        <w:ind w:left="360" w:hanging="360"/>
      </w:pPr>
      <w:rPr>
        <w:b w:val="0"/>
      </w:rPr>
    </w:lvl>
    <w:lvl w:ilvl="1">
      <w:start w:val="1"/>
      <w:numFmt w:val="decimal"/>
      <w:lvlText w:val="%2)"/>
      <w:lvlJc w:val="left"/>
      <w:pPr>
        <w:tabs>
          <w:tab w:val="num" w:pos="792"/>
        </w:tabs>
        <w:ind w:left="792" w:hanging="432"/>
      </w:pPr>
      <w:rPr>
        <w:b w:val="0"/>
      </w:rPr>
    </w:lvl>
    <w:lvl w:ilvl="2">
      <w:start w:val="1"/>
      <w:numFmt w:val="decimal"/>
      <w:lvlText w:val="%1.%2.%3."/>
      <w:lvlJc w:val="left"/>
      <w:pPr>
        <w:tabs>
          <w:tab w:val="num" w:pos="1440"/>
        </w:tabs>
        <w:ind w:left="1224" w:hanging="504"/>
      </w:pPr>
      <w:rPr>
        <w:b w:val="0"/>
        <w:bCs w:val="0"/>
      </w:r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3EBF73DE"/>
    <w:multiLevelType w:val="hybridMultilevel"/>
    <w:tmpl w:val="DD8C03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0402FCB"/>
    <w:multiLevelType w:val="hybridMultilevel"/>
    <w:tmpl w:val="911ECB0A"/>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15" w15:restartNumberingAfterBreak="0">
    <w:nsid w:val="60625C13"/>
    <w:multiLevelType w:val="hybridMultilevel"/>
    <w:tmpl w:val="2E1AEB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3CB24F6"/>
    <w:multiLevelType w:val="multilevel"/>
    <w:tmpl w:val="F864D35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lowerLetter"/>
      <w:lvlText w:val="%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72061CB5"/>
    <w:multiLevelType w:val="multilevel"/>
    <w:tmpl w:val="E33E47C0"/>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rPr>
        <w:b w:val="0"/>
        <w:bCs w:val="0"/>
      </w:rPr>
    </w:lvl>
    <w:lvl w:ilvl="3">
      <w:start w:val="1"/>
      <w:numFmt w:val="decimal"/>
      <w:lvlText w:val="%1.%2.%3.%4."/>
      <w:lvlJc w:val="left"/>
      <w:pPr>
        <w:tabs>
          <w:tab w:val="num" w:pos="2160"/>
        </w:tabs>
        <w:ind w:left="1728" w:hanging="648"/>
      </w:pPr>
    </w:lvl>
    <w:lvl w:ilvl="4">
      <w:start w:val="1"/>
      <w:numFmt w:val="bullet"/>
      <w:lvlText w:val=""/>
      <w:lvlJc w:val="left"/>
      <w:pPr>
        <w:tabs>
          <w:tab w:val="num" w:pos="2520"/>
        </w:tabs>
        <w:ind w:left="2232" w:hanging="792"/>
      </w:pPr>
      <w:rPr>
        <w:rFonts w:ascii="Symbol" w:hAnsi="Symbol"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73844EEE"/>
    <w:multiLevelType w:val="hybridMultilevel"/>
    <w:tmpl w:val="36B65E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4B3053"/>
    <w:multiLevelType w:val="hybridMultilevel"/>
    <w:tmpl w:val="3ED620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6D778C2"/>
    <w:multiLevelType w:val="multilevel"/>
    <w:tmpl w:val="F864D35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lowerLetter"/>
      <w:lvlText w:val="%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7D975FFA"/>
    <w:multiLevelType w:val="hybridMultilevel"/>
    <w:tmpl w:val="A9FEECB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7E2B1E97"/>
    <w:multiLevelType w:val="multilevel"/>
    <w:tmpl w:val="6E065122"/>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bullet"/>
      <w:lvlText w:val=""/>
      <w:lvlJc w:val="left"/>
      <w:pPr>
        <w:tabs>
          <w:tab w:val="num" w:pos="2160"/>
        </w:tabs>
        <w:ind w:left="1728" w:hanging="648"/>
      </w:pPr>
      <w:rPr>
        <w:rFonts w:ascii="Symbol" w:hAnsi="Symbol"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444807355">
    <w:abstractNumId w:val="9"/>
  </w:num>
  <w:num w:numId="2" w16cid:durableId="424619046">
    <w:abstractNumId w:val="4"/>
  </w:num>
  <w:num w:numId="3" w16cid:durableId="78984894">
    <w:abstractNumId w:val="22"/>
  </w:num>
  <w:num w:numId="4" w16cid:durableId="40596377">
    <w:abstractNumId w:val="21"/>
  </w:num>
  <w:num w:numId="5" w16cid:durableId="2117863865">
    <w:abstractNumId w:val="2"/>
  </w:num>
  <w:num w:numId="6" w16cid:durableId="1006983362">
    <w:abstractNumId w:val="20"/>
  </w:num>
  <w:num w:numId="7" w16cid:durableId="297296385">
    <w:abstractNumId w:val="10"/>
  </w:num>
  <w:num w:numId="8" w16cid:durableId="1445661319">
    <w:abstractNumId w:val="0"/>
  </w:num>
  <w:num w:numId="9" w16cid:durableId="900335451">
    <w:abstractNumId w:val="12"/>
  </w:num>
  <w:num w:numId="10" w16cid:durableId="291136690">
    <w:abstractNumId w:val="6"/>
  </w:num>
  <w:num w:numId="11" w16cid:durableId="71703814">
    <w:abstractNumId w:val="16"/>
  </w:num>
  <w:num w:numId="12" w16cid:durableId="393705159">
    <w:abstractNumId w:val="1"/>
  </w:num>
  <w:num w:numId="13" w16cid:durableId="1340959569">
    <w:abstractNumId w:val="17"/>
  </w:num>
  <w:num w:numId="14" w16cid:durableId="1530409145">
    <w:abstractNumId w:val="13"/>
  </w:num>
  <w:num w:numId="15" w16cid:durableId="1572227954">
    <w:abstractNumId w:val="7"/>
  </w:num>
  <w:num w:numId="16" w16cid:durableId="1122923889">
    <w:abstractNumId w:val="15"/>
  </w:num>
  <w:num w:numId="17" w16cid:durableId="1535388108">
    <w:abstractNumId w:val="5"/>
  </w:num>
  <w:num w:numId="18" w16cid:durableId="1122923918">
    <w:abstractNumId w:val="8"/>
  </w:num>
  <w:num w:numId="19" w16cid:durableId="2045592332">
    <w:abstractNumId w:val="14"/>
  </w:num>
  <w:num w:numId="20" w16cid:durableId="626938479">
    <w:abstractNumId w:val="19"/>
  </w:num>
  <w:num w:numId="21" w16cid:durableId="732629700">
    <w:abstractNumId w:val="3"/>
  </w:num>
  <w:num w:numId="22" w16cid:durableId="584149835">
    <w:abstractNumId w:val="11"/>
  </w:num>
  <w:num w:numId="23" w16cid:durableId="1390878635">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60"/>
    <w:rsid w:val="00004FB6"/>
    <w:rsid w:val="000054FC"/>
    <w:rsid w:val="00034BA4"/>
    <w:rsid w:val="0005538E"/>
    <w:rsid w:val="000621E4"/>
    <w:rsid w:val="00066110"/>
    <w:rsid w:val="00067FBE"/>
    <w:rsid w:val="00075770"/>
    <w:rsid w:val="0007761C"/>
    <w:rsid w:val="00080BC4"/>
    <w:rsid w:val="00094D56"/>
    <w:rsid w:val="000A450B"/>
    <w:rsid w:val="000A5090"/>
    <w:rsid w:val="000C0E2A"/>
    <w:rsid w:val="000C1525"/>
    <w:rsid w:val="000C7368"/>
    <w:rsid w:val="000D448A"/>
    <w:rsid w:val="000E1B25"/>
    <w:rsid w:val="000E7A7B"/>
    <w:rsid w:val="000F24E8"/>
    <w:rsid w:val="00107F3C"/>
    <w:rsid w:val="0011289B"/>
    <w:rsid w:val="001163E6"/>
    <w:rsid w:val="00116EE2"/>
    <w:rsid w:val="00126E0B"/>
    <w:rsid w:val="00130616"/>
    <w:rsid w:val="00132BCE"/>
    <w:rsid w:val="0014149A"/>
    <w:rsid w:val="001431DC"/>
    <w:rsid w:val="00150CF2"/>
    <w:rsid w:val="00152A40"/>
    <w:rsid w:val="001850CA"/>
    <w:rsid w:val="001907CF"/>
    <w:rsid w:val="001913F1"/>
    <w:rsid w:val="001C031E"/>
    <w:rsid w:val="001C07B5"/>
    <w:rsid w:val="001C4D7F"/>
    <w:rsid w:val="001C6294"/>
    <w:rsid w:val="001E07F7"/>
    <w:rsid w:val="001E3553"/>
    <w:rsid w:val="001E3D42"/>
    <w:rsid w:val="001E41EB"/>
    <w:rsid w:val="001E6F28"/>
    <w:rsid w:val="001F4B20"/>
    <w:rsid w:val="001F58AE"/>
    <w:rsid w:val="00202880"/>
    <w:rsid w:val="002070AB"/>
    <w:rsid w:val="002270A9"/>
    <w:rsid w:val="00234861"/>
    <w:rsid w:val="002359EE"/>
    <w:rsid w:val="00236A33"/>
    <w:rsid w:val="002455BE"/>
    <w:rsid w:val="002458BF"/>
    <w:rsid w:val="00260982"/>
    <w:rsid w:val="002638B8"/>
    <w:rsid w:val="00270A4A"/>
    <w:rsid w:val="00281E6D"/>
    <w:rsid w:val="0028542C"/>
    <w:rsid w:val="00287DEB"/>
    <w:rsid w:val="00296EA1"/>
    <w:rsid w:val="002A2F7C"/>
    <w:rsid w:val="002B07DE"/>
    <w:rsid w:val="002C08CC"/>
    <w:rsid w:val="002C3F53"/>
    <w:rsid w:val="002D4D3A"/>
    <w:rsid w:val="002E3EFA"/>
    <w:rsid w:val="002E49D5"/>
    <w:rsid w:val="002F302B"/>
    <w:rsid w:val="003054D5"/>
    <w:rsid w:val="0030650A"/>
    <w:rsid w:val="0030758B"/>
    <w:rsid w:val="003102D0"/>
    <w:rsid w:val="00317967"/>
    <w:rsid w:val="003227DC"/>
    <w:rsid w:val="00334E7B"/>
    <w:rsid w:val="00342418"/>
    <w:rsid w:val="00343EE0"/>
    <w:rsid w:val="00376B17"/>
    <w:rsid w:val="00377BDB"/>
    <w:rsid w:val="00381158"/>
    <w:rsid w:val="003A1F8A"/>
    <w:rsid w:val="003A4DDE"/>
    <w:rsid w:val="003A4FF8"/>
    <w:rsid w:val="003A56DF"/>
    <w:rsid w:val="003B58EE"/>
    <w:rsid w:val="003B5C4E"/>
    <w:rsid w:val="003C5FC6"/>
    <w:rsid w:val="003C6002"/>
    <w:rsid w:val="003D1439"/>
    <w:rsid w:val="003D1B73"/>
    <w:rsid w:val="003D290D"/>
    <w:rsid w:val="003D2A1C"/>
    <w:rsid w:val="003D6630"/>
    <w:rsid w:val="003E0217"/>
    <w:rsid w:val="003E1C85"/>
    <w:rsid w:val="003E5EA7"/>
    <w:rsid w:val="003E6E06"/>
    <w:rsid w:val="003F529F"/>
    <w:rsid w:val="003F7BF9"/>
    <w:rsid w:val="00400CE9"/>
    <w:rsid w:val="00400F12"/>
    <w:rsid w:val="00413B44"/>
    <w:rsid w:val="00414EBF"/>
    <w:rsid w:val="00424D21"/>
    <w:rsid w:val="00425767"/>
    <w:rsid w:val="00427812"/>
    <w:rsid w:val="00444DAA"/>
    <w:rsid w:val="0044574C"/>
    <w:rsid w:val="00454F5A"/>
    <w:rsid w:val="004614B2"/>
    <w:rsid w:val="0046273B"/>
    <w:rsid w:val="004643AF"/>
    <w:rsid w:val="00475F3A"/>
    <w:rsid w:val="00497B94"/>
    <w:rsid w:val="00497CAC"/>
    <w:rsid w:val="004A22C0"/>
    <w:rsid w:val="004B60DB"/>
    <w:rsid w:val="004C1E35"/>
    <w:rsid w:val="004D4F39"/>
    <w:rsid w:val="004E4F11"/>
    <w:rsid w:val="004E6302"/>
    <w:rsid w:val="004E6F7F"/>
    <w:rsid w:val="004E736C"/>
    <w:rsid w:val="004F28E6"/>
    <w:rsid w:val="004F42A6"/>
    <w:rsid w:val="00501A3E"/>
    <w:rsid w:val="0050309C"/>
    <w:rsid w:val="00503BD2"/>
    <w:rsid w:val="00504C50"/>
    <w:rsid w:val="00513E95"/>
    <w:rsid w:val="00515073"/>
    <w:rsid w:val="005311B7"/>
    <w:rsid w:val="00534370"/>
    <w:rsid w:val="0054677F"/>
    <w:rsid w:val="00554DBB"/>
    <w:rsid w:val="00555C51"/>
    <w:rsid w:val="00560AF6"/>
    <w:rsid w:val="0056453B"/>
    <w:rsid w:val="00566ADF"/>
    <w:rsid w:val="00581F5A"/>
    <w:rsid w:val="005A0FE8"/>
    <w:rsid w:val="005B46E5"/>
    <w:rsid w:val="005C0C32"/>
    <w:rsid w:val="005C25CC"/>
    <w:rsid w:val="005C2E2A"/>
    <w:rsid w:val="005C2EAF"/>
    <w:rsid w:val="005D0355"/>
    <w:rsid w:val="005D0EB7"/>
    <w:rsid w:val="005D2358"/>
    <w:rsid w:val="005D2B9D"/>
    <w:rsid w:val="005E018D"/>
    <w:rsid w:val="005E1329"/>
    <w:rsid w:val="005E4BB7"/>
    <w:rsid w:val="005E4C66"/>
    <w:rsid w:val="005F4FC5"/>
    <w:rsid w:val="005F7C28"/>
    <w:rsid w:val="00605B4D"/>
    <w:rsid w:val="00616F6C"/>
    <w:rsid w:val="00620AC5"/>
    <w:rsid w:val="00622457"/>
    <w:rsid w:val="00622646"/>
    <w:rsid w:val="0062656A"/>
    <w:rsid w:val="00627844"/>
    <w:rsid w:val="006313E3"/>
    <w:rsid w:val="00633130"/>
    <w:rsid w:val="0063417D"/>
    <w:rsid w:val="006465A8"/>
    <w:rsid w:val="00646A43"/>
    <w:rsid w:val="006473FA"/>
    <w:rsid w:val="00652150"/>
    <w:rsid w:val="006613CC"/>
    <w:rsid w:val="0066516F"/>
    <w:rsid w:val="006751D1"/>
    <w:rsid w:val="00696ADD"/>
    <w:rsid w:val="00697812"/>
    <w:rsid w:val="006A0527"/>
    <w:rsid w:val="006A7E38"/>
    <w:rsid w:val="006B7340"/>
    <w:rsid w:val="006C1E56"/>
    <w:rsid w:val="006C70B9"/>
    <w:rsid w:val="006D2D06"/>
    <w:rsid w:val="006E4390"/>
    <w:rsid w:val="006E764D"/>
    <w:rsid w:val="006F1F86"/>
    <w:rsid w:val="006F6A57"/>
    <w:rsid w:val="00701F06"/>
    <w:rsid w:val="007038F3"/>
    <w:rsid w:val="007039A1"/>
    <w:rsid w:val="00712E6F"/>
    <w:rsid w:val="007152C6"/>
    <w:rsid w:val="00717497"/>
    <w:rsid w:val="00717844"/>
    <w:rsid w:val="00721065"/>
    <w:rsid w:val="00725944"/>
    <w:rsid w:val="0072731D"/>
    <w:rsid w:val="00735097"/>
    <w:rsid w:val="007426B9"/>
    <w:rsid w:val="00757091"/>
    <w:rsid w:val="00762C6C"/>
    <w:rsid w:val="00765FD3"/>
    <w:rsid w:val="00767E63"/>
    <w:rsid w:val="00776585"/>
    <w:rsid w:val="00781A52"/>
    <w:rsid w:val="00782A5F"/>
    <w:rsid w:val="00782C64"/>
    <w:rsid w:val="00787809"/>
    <w:rsid w:val="007B06DA"/>
    <w:rsid w:val="007B08F9"/>
    <w:rsid w:val="007B25CB"/>
    <w:rsid w:val="007B2E30"/>
    <w:rsid w:val="007B7A26"/>
    <w:rsid w:val="007C4DFF"/>
    <w:rsid w:val="007D46F9"/>
    <w:rsid w:val="007D77AD"/>
    <w:rsid w:val="007E4F05"/>
    <w:rsid w:val="007F729D"/>
    <w:rsid w:val="00801289"/>
    <w:rsid w:val="008017CB"/>
    <w:rsid w:val="00807EF1"/>
    <w:rsid w:val="008104E8"/>
    <w:rsid w:val="0082187C"/>
    <w:rsid w:val="00821AA2"/>
    <w:rsid w:val="00821AD2"/>
    <w:rsid w:val="008235A2"/>
    <w:rsid w:val="00825B1C"/>
    <w:rsid w:val="00831366"/>
    <w:rsid w:val="00835AAF"/>
    <w:rsid w:val="008363E1"/>
    <w:rsid w:val="0084081D"/>
    <w:rsid w:val="008558E0"/>
    <w:rsid w:val="008575E1"/>
    <w:rsid w:val="00861B37"/>
    <w:rsid w:val="008655CE"/>
    <w:rsid w:val="00870534"/>
    <w:rsid w:val="00872745"/>
    <w:rsid w:val="00880489"/>
    <w:rsid w:val="0088433B"/>
    <w:rsid w:val="00895249"/>
    <w:rsid w:val="00896FDA"/>
    <w:rsid w:val="008A0257"/>
    <w:rsid w:val="008A059F"/>
    <w:rsid w:val="008A6D7B"/>
    <w:rsid w:val="008C352D"/>
    <w:rsid w:val="008C3A96"/>
    <w:rsid w:val="008C468A"/>
    <w:rsid w:val="008C7863"/>
    <w:rsid w:val="008D0DB3"/>
    <w:rsid w:val="008D44C2"/>
    <w:rsid w:val="008D5804"/>
    <w:rsid w:val="008E1D6E"/>
    <w:rsid w:val="0091291D"/>
    <w:rsid w:val="00915E62"/>
    <w:rsid w:val="00916DE9"/>
    <w:rsid w:val="00920FB8"/>
    <w:rsid w:val="00922A30"/>
    <w:rsid w:val="00924F34"/>
    <w:rsid w:val="00925AD1"/>
    <w:rsid w:val="009263D7"/>
    <w:rsid w:val="00926564"/>
    <w:rsid w:val="00930782"/>
    <w:rsid w:val="009366F3"/>
    <w:rsid w:val="00940648"/>
    <w:rsid w:val="00942D7A"/>
    <w:rsid w:val="009452BD"/>
    <w:rsid w:val="009618FB"/>
    <w:rsid w:val="00963935"/>
    <w:rsid w:val="009660E9"/>
    <w:rsid w:val="00985DF0"/>
    <w:rsid w:val="009A21C4"/>
    <w:rsid w:val="009A27C9"/>
    <w:rsid w:val="009A7BAB"/>
    <w:rsid w:val="009B583C"/>
    <w:rsid w:val="009C2F3A"/>
    <w:rsid w:val="009C3904"/>
    <w:rsid w:val="009D39FC"/>
    <w:rsid w:val="009D50E5"/>
    <w:rsid w:val="009E159C"/>
    <w:rsid w:val="009E4DCD"/>
    <w:rsid w:val="009F0471"/>
    <w:rsid w:val="009F30CC"/>
    <w:rsid w:val="009F7275"/>
    <w:rsid w:val="00A00C68"/>
    <w:rsid w:val="00A12F35"/>
    <w:rsid w:val="00A1614C"/>
    <w:rsid w:val="00A20DB2"/>
    <w:rsid w:val="00A32045"/>
    <w:rsid w:val="00A35921"/>
    <w:rsid w:val="00A36CD4"/>
    <w:rsid w:val="00A4151A"/>
    <w:rsid w:val="00A4209B"/>
    <w:rsid w:val="00A42F79"/>
    <w:rsid w:val="00A465CC"/>
    <w:rsid w:val="00A516A5"/>
    <w:rsid w:val="00A677A2"/>
    <w:rsid w:val="00A77733"/>
    <w:rsid w:val="00A83DFC"/>
    <w:rsid w:val="00A84CE8"/>
    <w:rsid w:val="00A96960"/>
    <w:rsid w:val="00AA1844"/>
    <w:rsid w:val="00AA2688"/>
    <w:rsid w:val="00AA551A"/>
    <w:rsid w:val="00AA6D3B"/>
    <w:rsid w:val="00AB0CEE"/>
    <w:rsid w:val="00AB524A"/>
    <w:rsid w:val="00AB6940"/>
    <w:rsid w:val="00AB7744"/>
    <w:rsid w:val="00AC11C4"/>
    <w:rsid w:val="00AC286F"/>
    <w:rsid w:val="00AC2919"/>
    <w:rsid w:val="00AC4957"/>
    <w:rsid w:val="00AD0C70"/>
    <w:rsid w:val="00AD6ADD"/>
    <w:rsid w:val="00AE0302"/>
    <w:rsid w:val="00AE1932"/>
    <w:rsid w:val="00AE3050"/>
    <w:rsid w:val="00AF5992"/>
    <w:rsid w:val="00B04001"/>
    <w:rsid w:val="00B12809"/>
    <w:rsid w:val="00B1626A"/>
    <w:rsid w:val="00B16601"/>
    <w:rsid w:val="00B17683"/>
    <w:rsid w:val="00B17803"/>
    <w:rsid w:val="00B22E0B"/>
    <w:rsid w:val="00B22EAF"/>
    <w:rsid w:val="00B239E4"/>
    <w:rsid w:val="00B26F51"/>
    <w:rsid w:val="00B277CD"/>
    <w:rsid w:val="00B366A5"/>
    <w:rsid w:val="00B40C5B"/>
    <w:rsid w:val="00B70D30"/>
    <w:rsid w:val="00B71A58"/>
    <w:rsid w:val="00B94AC2"/>
    <w:rsid w:val="00BA3718"/>
    <w:rsid w:val="00BB25A6"/>
    <w:rsid w:val="00BD0558"/>
    <w:rsid w:val="00BD2A2D"/>
    <w:rsid w:val="00BD5EDF"/>
    <w:rsid w:val="00BE61A0"/>
    <w:rsid w:val="00BF1A38"/>
    <w:rsid w:val="00BF3B29"/>
    <w:rsid w:val="00BF7535"/>
    <w:rsid w:val="00C02503"/>
    <w:rsid w:val="00C05129"/>
    <w:rsid w:val="00C15C00"/>
    <w:rsid w:val="00C24E5E"/>
    <w:rsid w:val="00C25049"/>
    <w:rsid w:val="00C41900"/>
    <w:rsid w:val="00C525CE"/>
    <w:rsid w:val="00C5447D"/>
    <w:rsid w:val="00C57DA7"/>
    <w:rsid w:val="00C82EF5"/>
    <w:rsid w:val="00C843D7"/>
    <w:rsid w:val="00C87907"/>
    <w:rsid w:val="00C95153"/>
    <w:rsid w:val="00CB0DE9"/>
    <w:rsid w:val="00CB1CF2"/>
    <w:rsid w:val="00CB3B9A"/>
    <w:rsid w:val="00CB78FF"/>
    <w:rsid w:val="00CC5E71"/>
    <w:rsid w:val="00CC7DB8"/>
    <w:rsid w:val="00CD114C"/>
    <w:rsid w:val="00CE77E1"/>
    <w:rsid w:val="00CF08C6"/>
    <w:rsid w:val="00CF64B9"/>
    <w:rsid w:val="00CF72B8"/>
    <w:rsid w:val="00D00E94"/>
    <w:rsid w:val="00D04BBE"/>
    <w:rsid w:val="00D11F6F"/>
    <w:rsid w:val="00D22578"/>
    <w:rsid w:val="00D24BB3"/>
    <w:rsid w:val="00D25B0B"/>
    <w:rsid w:val="00D277EA"/>
    <w:rsid w:val="00D314C5"/>
    <w:rsid w:val="00D375FB"/>
    <w:rsid w:val="00D436AA"/>
    <w:rsid w:val="00D57E1F"/>
    <w:rsid w:val="00D80796"/>
    <w:rsid w:val="00D80A86"/>
    <w:rsid w:val="00D854F0"/>
    <w:rsid w:val="00D92A7E"/>
    <w:rsid w:val="00D9404B"/>
    <w:rsid w:val="00DA49F4"/>
    <w:rsid w:val="00DC31D0"/>
    <w:rsid w:val="00DC4A9C"/>
    <w:rsid w:val="00DE0445"/>
    <w:rsid w:val="00DF36E1"/>
    <w:rsid w:val="00DF4E7C"/>
    <w:rsid w:val="00DF5500"/>
    <w:rsid w:val="00DF7F5F"/>
    <w:rsid w:val="00E1478E"/>
    <w:rsid w:val="00E15976"/>
    <w:rsid w:val="00E21A74"/>
    <w:rsid w:val="00E30D28"/>
    <w:rsid w:val="00E31DCC"/>
    <w:rsid w:val="00E4044C"/>
    <w:rsid w:val="00E4591D"/>
    <w:rsid w:val="00E507DE"/>
    <w:rsid w:val="00E50CC6"/>
    <w:rsid w:val="00E53925"/>
    <w:rsid w:val="00E759CA"/>
    <w:rsid w:val="00E76741"/>
    <w:rsid w:val="00E82ABF"/>
    <w:rsid w:val="00E83F6B"/>
    <w:rsid w:val="00E978F7"/>
    <w:rsid w:val="00EA1745"/>
    <w:rsid w:val="00EC73B7"/>
    <w:rsid w:val="00ED1D98"/>
    <w:rsid w:val="00ED2A7F"/>
    <w:rsid w:val="00ED6079"/>
    <w:rsid w:val="00EE3CFC"/>
    <w:rsid w:val="00EE40D9"/>
    <w:rsid w:val="00EE6E49"/>
    <w:rsid w:val="00EF1786"/>
    <w:rsid w:val="00EF37D1"/>
    <w:rsid w:val="00EF5797"/>
    <w:rsid w:val="00F066B4"/>
    <w:rsid w:val="00F160AF"/>
    <w:rsid w:val="00F16B88"/>
    <w:rsid w:val="00F2712B"/>
    <w:rsid w:val="00F306A8"/>
    <w:rsid w:val="00F34B3D"/>
    <w:rsid w:val="00F403F0"/>
    <w:rsid w:val="00F45B45"/>
    <w:rsid w:val="00F46699"/>
    <w:rsid w:val="00F51A6B"/>
    <w:rsid w:val="00F54042"/>
    <w:rsid w:val="00F644C9"/>
    <w:rsid w:val="00F65060"/>
    <w:rsid w:val="00F678B9"/>
    <w:rsid w:val="00F74E0B"/>
    <w:rsid w:val="00F84790"/>
    <w:rsid w:val="00F90B81"/>
    <w:rsid w:val="00FA5433"/>
    <w:rsid w:val="00FB32F9"/>
    <w:rsid w:val="00FC04B7"/>
    <w:rsid w:val="00FC0DEA"/>
    <w:rsid w:val="00FC0EA9"/>
    <w:rsid w:val="00FC19C6"/>
    <w:rsid w:val="00FC43C2"/>
    <w:rsid w:val="00FC746B"/>
    <w:rsid w:val="00FD6EA2"/>
    <w:rsid w:val="00FE14EA"/>
    <w:rsid w:val="00FE386F"/>
    <w:rsid w:val="00FE5C43"/>
    <w:rsid w:val="00FF44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C7345C"/>
  <w14:defaultImageDpi w14:val="300"/>
  <w15:docId w15:val="{4F4DD072-ED99-4BEE-9046-D48C0541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0302"/>
    <w:rPr>
      <w:rFonts w:ascii="Arial" w:hAnsi="Arial"/>
      <w:sz w:val="24"/>
    </w:rPr>
  </w:style>
  <w:style w:type="paragraph" w:styleId="Heading7">
    <w:name w:val="heading 7"/>
    <w:basedOn w:val="Normal"/>
    <w:next w:val="Normal"/>
    <w:qFormat/>
    <w:rsid w:val="00A96960"/>
    <w:pPr>
      <w:keepNext/>
      <w:tabs>
        <w:tab w:val="left" w:pos="2160"/>
        <w:tab w:val="left" w:pos="4500"/>
        <w:tab w:val="left" w:pos="5760"/>
        <w:tab w:val="left" w:pos="7380"/>
      </w:tabs>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6960"/>
    <w:pPr>
      <w:tabs>
        <w:tab w:val="center" w:pos="4320"/>
        <w:tab w:val="right" w:pos="8640"/>
      </w:tabs>
    </w:pPr>
  </w:style>
  <w:style w:type="paragraph" w:customStyle="1" w:styleId="Header1">
    <w:name w:val="Header1"/>
    <w:basedOn w:val="Normal"/>
    <w:next w:val="Normal"/>
    <w:rsid w:val="00A96960"/>
    <w:pPr>
      <w:suppressAutoHyphens/>
      <w:ind w:left="29" w:hanging="605"/>
    </w:pPr>
    <w:rPr>
      <w:b/>
      <w:caps/>
    </w:rPr>
  </w:style>
  <w:style w:type="paragraph" w:customStyle="1" w:styleId="tabletext">
    <w:name w:val="table text"/>
    <w:basedOn w:val="Normal"/>
    <w:rsid w:val="00A96960"/>
    <w:pPr>
      <w:spacing w:before="120"/>
    </w:pPr>
    <w:rPr>
      <w:sz w:val="20"/>
    </w:rPr>
  </w:style>
  <w:style w:type="paragraph" w:customStyle="1" w:styleId="normalTOC">
    <w:name w:val="normal TOC"/>
    <w:basedOn w:val="Normal"/>
    <w:next w:val="Normal"/>
    <w:rsid w:val="00A96960"/>
    <w:pPr>
      <w:tabs>
        <w:tab w:val="left" w:pos="864"/>
        <w:tab w:val="left" w:leader="dot" w:pos="8640"/>
      </w:tabs>
      <w:suppressAutoHyphens/>
    </w:pPr>
    <w:rPr>
      <w:sz w:val="22"/>
    </w:rPr>
  </w:style>
  <w:style w:type="paragraph" w:styleId="Footer">
    <w:name w:val="footer"/>
    <w:basedOn w:val="Normal"/>
    <w:rsid w:val="00A96960"/>
    <w:pPr>
      <w:tabs>
        <w:tab w:val="center" w:pos="4320"/>
        <w:tab w:val="right" w:pos="8640"/>
      </w:tabs>
    </w:pPr>
  </w:style>
  <w:style w:type="paragraph" w:customStyle="1" w:styleId="tabletextcharcharchar">
    <w:name w:val="tabletextcharcharchar"/>
    <w:basedOn w:val="Normal"/>
    <w:rsid w:val="00377BDB"/>
    <w:pPr>
      <w:spacing w:before="60" w:after="60"/>
    </w:pPr>
    <w:rPr>
      <w:rFonts w:cs="Arial"/>
      <w:sz w:val="18"/>
      <w:szCs w:val="18"/>
    </w:rPr>
  </w:style>
  <w:style w:type="paragraph" w:styleId="BalloonText">
    <w:name w:val="Balloon Text"/>
    <w:basedOn w:val="Normal"/>
    <w:semiHidden/>
    <w:rsid w:val="00424D21"/>
    <w:rPr>
      <w:rFonts w:ascii="Tahoma" w:hAnsi="Tahoma" w:cs="Tahoma"/>
      <w:sz w:val="16"/>
      <w:szCs w:val="16"/>
    </w:rPr>
  </w:style>
  <w:style w:type="table" w:styleId="TableGrid">
    <w:name w:val="Table Grid"/>
    <w:basedOn w:val="TableNormal"/>
    <w:rsid w:val="006226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622646"/>
    <w:pPr>
      <w:spacing w:before="120" w:after="120"/>
    </w:pPr>
    <w:rPr>
      <w:b/>
      <w:bCs/>
      <w:sz w:val="20"/>
    </w:rPr>
  </w:style>
  <w:style w:type="paragraph" w:styleId="BodyTextIndent">
    <w:name w:val="Body Text Indent"/>
    <w:basedOn w:val="Normal"/>
    <w:rsid w:val="00807EF1"/>
    <w:pPr>
      <w:tabs>
        <w:tab w:val="left" w:pos="720"/>
      </w:tabs>
      <w:ind w:left="2160" w:hanging="2160"/>
    </w:pPr>
  </w:style>
  <w:style w:type="character" w:styleId="CommentReference">
    <w:name w:val="annotation reference"/>
    <w:basedOn w:val="DefaultParagraphFont"/>
    <w:rsid w:val="00116EE2"/>
    <w:rPr>
      <w:sz w:val="16"/>
      <w:szCs w:val="16"/>
    </w:rPr>
  </w:style>
  <w:style w:type="paragraph" w:styleId="CommentText">
    <w:name w:val="annotation text"/>
    <w:basedOn w:val="Normal"/>
    <w:link w:val="CommentTextChar"/>
    <w:rsid w:val="00116EE2"/>
    <w:rPr>
      <w:sz w:val="20"/>
    </w:rPr>
  </w:style>
  <w:style w:type="character" w:customStyle="1" w:styleId="CommentTextChar">
    <w:name w:val="Comment Text Char"/>
    <w:basedOn w:val="DefaultParagraphFont"/>
    <w:link w:val="CommentText"/>
    <w:rsid w:val="00116EE2"/>
    <w:rPr>
      <w:rFonts w:ascii="Arial" w:hAnsi="Arial"/>
    </w:rPr>
  </w:style>
  <w:style w:type="paragraph" w:styleId="CommentSubject">
    <w:name w:val="annotation subject"/>
    <w:basedOn w:val="CommentText"/>
    <w:next w:val="CommentText"/>
    <w:link w:val="CommentSubjectChar"/>
    <w:semiHidden/>
    <w:unhideWhenUsed/>
    <w:rsid w:val="000C0E2A"/>
    <w:rPr>
      <w:b/>
      <w:bCs/>
    </w:rPr>
  </w:style>
  <w:style w:type="character" w:customStyle="1" w:styleId="CommentSubjectChar">
    <w:name w:val="Comment Subject Char"/>
    <w:basedOn w:val="CommentTextChar"/>
    <w:link w:val="CommentSubject"/>
    <w:semiHidden/>
    <w:rsid w:val="000C0E2A"/>
    <w:rPr>
      <w:rFonts w:ascii="Arial" w:hAnsi="Arial"/>
      <w:b/>
      <w:bCs/>
    </w:rPr>
  </w:style>
  <w:style w:type="paragraph" w:styleId="Revision">
    <w:name w:val="Revision"/>
    <w:hidden/>
    <w:uiPriority w:val="71"/>
    <w:semiHidden/>
    <w:rsid w:val="001431DC"/>
    <w:rPr>
      <w:rFonts w:ascii="Arial" w:hAnsi="Arial"/>
      <w:sz w:val="24"/>
    </w:rPr>
  </w:style>
  <w:style w:type="paragraph" w:styleId="ListParagraph">
    <w:name w:val="List Paragraph"/>
    <w:basedOn w:val="Normal"/>
    <w:uiPriority w:val="72"/>
    <w:qFormat/>
    <w:rsid w:val="003D6630"/>
    <w:pPr>
      <w:ind w:left="720"/>
    </w:pPr>
  </w:style>
  <w:style w:type="table" w:customStyle="1" w:styleId="TableGrid1">
    <w:name w:val="Table Grid1"/>
    <w:basedOn w:val="TableNormal"/>
    <w:next w:val="TableGrid"/>
    <w:uiPriority w:val="59"/>
    <w:rsid w:val="00150CF2"/>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1592">
      <w:bodyDiv w:val="1"/>
      <w:marLeft w:val="0"/>
      <w:marRight w:val="0"/>
      <w:marTop w:val="0"/>
      <w:marBottom w:val="0"/>
      <w:divBdr>
        <w:top w:val="none" w:sz="0" w:space="0" w:color="auto"/>
        <w:left w:val="none" w:sz="0" w:space="0" w:color="auto"/>
        <w:bottom w:val="none" w:sz="0" w:space="0" w:color="auto"/>
        <w:right w:val="none" w:sz="0" w:space="0" w:color="auto"/>
      </w:divBdr>
    </w:div>
    <w:div w:id="453181448">
      <w:bodyDiv w:val="1"/>
      <w:marLeft w:val="600"/>
      <w:marRight w:val="0"/>
      <w:marTop w:val="240"/>
      <w:marBottom w:val="0"/>
      <w:divBdr>
        <w:top w:val="none" w:sz="0" w:space="0" w:color="auto"/>
        <w:left w:val="none" w:sz="0" w:space="0" w:color="auto"/>
        <w:bottom w:val="none" w:sz="0" w:space="0" w:color="auto"/>
        <w:right w:val="none" w:sz="0" w:space="0" w:color="auto"/>
      </w:divBdr>
    </w:div>
    <w:div w:id="1372414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FFED6630CEC44B99CFB146FAF772E3" ma:contentTypeVersion="12" ma:contentTypeDescription="Create a new document." ma:contentTypeScope="" ma:versionID="eabed0d2f61675a6e4b3d5b1e394e5a4">
  <xsd:schema xmlns:xsd="http://www.w3.org/2001/XMLSchema" xmlns:xs="http://www.w3.org/2001/XMLSchema" xmlns:p="http://schemas.microsoft.com/office/2006/metadata/properties" xmlns:ns2="4c1104eb-b2fd-4001-87d7-10d438540502" xmlns:ns3="01bd22c8-1e09-426f-b24a-b5c3adfeba37" targetNamespace="http://schemas.microsoft.com/office/2006/metadata/properties" ma:root="true" ma:fieldsID="294b79494f386029c53e96bffdceed9b" ns2:_="" ns3:_="">
    <xsd:import namespace="4c1104eb-b2fd-4001-87d7-10d438540502"/>
    <xsd:import namespace="01bd22c8-1e09-426f-b24a-b5c3adfeba3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04eb-b2fd-4001-87d7-10d4385405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d22c8-1e09-426f-b24a-b5c3adfeba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30FCDD-9148-41D6-A060-401BCBA17FE4}">
  <ds:schemaRefs>
    <ds:schemaRef ds:uri="http://schemas.openxmlformats.org/officeDocument/2006/bibliography"/>
  </ds:schemaRefs>
</ds:datastoreItem>
</file>

<file path=customXml/itemProps2.xml><?xml version="1.0" encoding="utf-8"?>
<ds:datastoreItem xmlns:ds="http://schemas.openxmlformats.org/officeDocument/2006/customXml" ds:itemID="{00F2249D-A28F-4F1A-9FAB-3D8671F522E2}">
  <ds:schemaRefs>
    <ds:schemaRef ds:uri="http://schemas.microsoft.com/sharepoint/v3/contenttype/forms"/>
  </ds:schemaRefs>
</ds:datastoreItem>
</file>

<file path=customXml/itemProps3.xml><?xml version="1.0" encoding="utf-8"?>
<ds:datastoreItem xmlns:ds="http://schemas.openxmlformats.org/officeDocument/2006/customXml" ds:itemID="{F8736845-9A28-4E85-BC71-D82940AB43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7B5C0D0-E616-4A2F-92CB-C653A6EB4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04eb-b2fd-4001-87d7-10d438540502"/>
    <ds:schemaRef ds:uri="01bd22c8-1e09-426f-b24a-b5c3adfeba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6971</Words>
  <Characters>39738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Quality Planning MDSAP</vt:lpstr>
    </vt:vector>
  </TitlesOfParts>
  <Company>&lt;company&gt;</Company>
  <LinksUpToDate>false</LinksUpToDate>
  <CharactersWithSpaces>46616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Planning MDSAP</dc:title>
  <dc:subject>QSP 5.6-1</dc:subject>
  <dc:creator>Richard Vincins</dc:creator>
  <cp:keywords>management review, management, quality system</cp:keywords>
  <cp:lastModifiedBy>Oscar Zendejas</cp:lastModifiedBy>
  <cp:revision>3</cp:revision>
  <cp:lastPrinted>2023-05-02T14:19:00Z</cp:lastPrinted>
  <dcterms:created xsi:type="dcterms:W3CDTF">2025-07-15T15:10:00Z</dcterms:created>
  <dcterms:modified xsi:type="dcterms:W3CDTF">2025-07-17T17:43:00Z</dcterms:modified>
  <cp:category>5.6</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0x0101003BFFED6630CEC44B99CFB146FAF772E3</vt:lpwstr>
  </property>
  <property fmtid="{D5CDD505-2E9C-101B-9397-08002B2CF9AE}" pid="3" name="URL">
    <vt:lpwstr/>
  </property>
  <property fmtid="{D5CDD505-2E9C-101B-9397-08002B2CF9AE}" pid="4" name="Revision">
    <vt:lpwstr/>
  </property>
  <property fmtid="{D5CDD505-2E9C-101B-9397-08002B2CF9AE}" pid="5" name="Section">
    <vt:lpwstr>5-2016</vt:lpwstr>
  </property>
  <property fmtid="{D5CDD505-2E9C-101B-9397-08002B2CF9AE}" pid="6" name="Training Topic">
    <vt:lpwstr/>
  </property>
  <property fmtid="{D5CDD505-2E9C-101B-9397-08002B2CF9AE}" pid="7" name="Controlled Document Type">
    <vt:lpwstr>QSP</vt:lpwstr>
  </property>
  <property fmtid="{D5CDD505-2E9C-101B-9397-08002B2CF9AE}" pid="8" name="_docset_NoMedatataSyncRequired">
    <vt:lpwstr>False</vt:lpwstr>
  </property>
</Properties>
</file>