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85D1A" w14:textId="77777777" w:rsidR="00697D22" w:rsidRDefault="00697D22" w:rsidP="00AA2F1E">
      <w:pPr>
        <w:ind w:left="-450"/>
        <w:jc w:val="center"/>
        <w:rPr>
          <w:sz w:val="36"/>
          <w:szCs w:val="36"/>
        </w:rPr>
      </w:pPr>
    </w:p>
    <w:p w14:paraId="64B8A37B" w14:textId="77777777" w:rsidR="00AA2F1E" w:rsidRPr="00C83FE6" w:rsidRDefault="00E020B7" w:rsidP="00C30E89">
      <w:pPr>
        <w:spacing w:line="240" w:lineRule="atLeast"/>
        <w:ind w:left="-446"/>
        <w:jc w:val="center"/>
        <w:rPr>
          <w:rFonts w:asciiTheme="majorHAnsi" w:hAnsiTheme="majorHAnsi" w:cstheme="majorHAnsi"/>
          <w:sz w:val="32"/>
          <w:szCs w:val="32"/>
        </w:rPr>
      </w:pPr>
      <w:r w:rsidRPr="00C83FE6">
        <w:rPr>
          <w:rFonts w:asciiTheme="majorHAnsi" w:hAnsiTheme="majorHAnsi" w:cstheme="majorHAnsi"/>
          <w:sz w:val="32"/>
          <w:szCs w:val="32"/>
        </w:rPr>
        <w:t>Tulip Medical</w:t>
      </w:r>
    </w:p>
    <w:p w14:paraId="1A649B66" w14:textId="77777777" w:rsidR="00AA2F1E" w:rsidRPr="00C83FE6" w:rsidRDefault="00E020B7" w:rsidP="00C30E89">
      <w:pPr>
        <w:spacing w:line="240" w:lineRule="atLeast"/>
        <w:ind w:left="-450" w:firstLine="4"/>
        <w:jc w:val="center"/>
        <w:rPr>
          <w:rFonts w:asciiTheme="majorHAnsi" w:hAnsiTheme="majorHAnsi" w:cstheme="majorHAnsi"/>
          <w:sz w:val="32"/>
          <w:szCs w:val="32"/>
        </w:rPr>
      </w:pPr>
      <w:r w:rsidRPr="00C83FE6">
        <w:rPr>
          <w:rFonts w:asciiTheme="majorHAnsi" w:hAnsiTheme="majorHAnsi" w:cstheme="majorHAnsi"/>
          <w:sz w:val="32"/>
          <w:szCs w:val="32"/>
        </w:rPr>
        <w:t>Quality System Procedure</w:t>
      </w:r>
    </w:p>
    <w:p w14:paraId="20AA593F" w14:textId="77777777" w:rsidR="00AA2F1E" w:rsidRPr="00C83FE6" w:rsidRDefault="00E020B7" w:rsidP="001C210D">
      <w:pPr>
        <w:tabs>
          <w:tab w:val="center" w:pos="4635"/>
          <w:tab w:val="left" w:pos="7632"/>
        </w:tabs>
        <w:spacing w:line="240" w:lineRule="atLeast"/>
        <w:ind w:left="-446"/>
        <w:rPr>
          <w:rFonts w:asciiTheme="majorHAnsi" w:hAnsiTheme="majorHAnsi" w:cstheme="majorHAnsi"/>
          <w:sz w:val="32"/>
          <w:szCs w:val="32"/>
        </w:rPr>
      </w:pPr>
      <w:r w:rsidRPr="00C83FE6">
        <w:rPr>
          <w:rFonts w:asciiTheme="majorHAnsi" w:hAnsiTheme="majorHAnsi" w:cstheme="majorHAnsi"/>
          <w:sz w:val="32"/>
          <w:szCs w:val="32"/>
        </w:rPr>
        <w:tab/>
        <w:t xml:space="preserve">QSP </w:t>
      </w:r>
      <w:r w:rsidR="00A80B90" w:rsidRPr="00C83FE6">
        <w:rPr>
          <w:rFonts w:asciiTheme="majorHAnsi" w:hAnsiTheme="majorHAnsi" w:cstheme="majorHAnsi"/>
          <w:sz w:val="32"/>
          <w:szCs w:val="32"/>
        </w:rPr>
        <w:t>4.2-2</w:t>
      </w:r>
      <w:r w:rsidR="001C210D" w:rsidRPr="00C83FE6">
        <w:rPr>
          <w:rFonts w:asciiTheme="majorHAnsi" w:hAnsiTheme="majorHAnsi" w:cstheme="majorHAnsi"/>
          <w:sz w:val="32"/>
          <w:szCs w:val="32"/>
        </w:rPr>
        <w:t xml:space="preserve">:  </w:t>
      </w:r>
      <w:r w:rsidR="00A80B90" w:rsidRPr="00C83FE6">
        <w:rPr>
          <w:rFonts w:asciiTheme="majorHAnsi" w:hAnsiTheme="majorHAnsi" w:cstheme="majorHAnsi"/>
          <w:sz w:val="32"/>
          <w:szCs w:val="32"/>
        </w:rPr>
        <w:t>Control of Quality Records</w:t>
      </w:r>
    </w:p>
    <w:p w14:paraId="422E7A69" w14:textId="77777777" w:rsidR="00985D1D" w:rsidRPr="00C83FE6" w:rsidRDefault="00985D1D" w:rsidP="00AA2F1E">
      <w:pPr>
        <w:ind w:left="-450"/>
        <w:jc w:val="center"/>
        <w:rPr>
          <w:sz w:val="36"/>
          <w:szCs w:val="36"/>
        </w:rPr>
      </w:pPr>
    </w:p>
    <w:p w14:paraId="0C1AF4A6" w14:textId="77777777" w:rsidR="00011A68" w:rsidRPr="00C83FE6" w:rsidRDefault="00E020B7" w:rsidP="001C210D">
      <w:pPr>
        <w:spacing w:after="120"/>
        <w:ind w:left="-450" w:right="-360"/>
        <w:contextualSpacing/>
        <w:rPr>
          <w:rFonts w:ascii="Calibri" w:hAnsi="Calibri" w:cs="Calibri"/>
          <w:sz w:val="18"/>
          <w:szCs w:val="18"/>
        </w:rPr>
      </w:pPr>
      <w:r w:rsidRPr="00C83FE6">
        <w:rPr>
          <w:rFonts w:ascii="Calibri" w:hAnsi="Calibri" w:cs="Calibri"/>
          <w:sz w:val="18"/>
          <w:szCs w:val="18"/>
        </w:rPr>
        <w:t>Approved:</w:t>
      </w:r>
    </w:p>
    <w:p w14:paraId="01284A5E" w14:textId="77777777" w:rsidR="00697D22" w:rsidRPr="00C83FE6" w:rsidRDefault="00697D22" w:rsidP="001C210D">
      <w:pPr>
        <w:spacing w:after="120"/>
        <w:ind w:left="-450" w:right="-360"/>
        <w:contextualSpacing/>
        <w:rPr>
          <w:rFonts w:ascii="Calibri" w:hAnsi="Calibri" w:cs="Calibri"/>
          <w:sz w:val="18"/>
          <w:szCs w:val="18"/>
        </w:rPr>
      </w:pPr>
    </w:p>
    <w:p w14:paraId="01B9A542" w14:textId="77777777" w:rsidR="00011A68" w:rsidRPr="00C83FE6" w:rsidRDefault="00E020B7" w:rsidP="001C210D">
      <w:pPr>
        <w:spacing w:after="120"/>
        <w:ind w:left="-450"/>
        <w:contextualSpacing/>
        <w:rPr>
          <w:rFonts w:ascii="Calibri" w:hAnsi="Calibri" w:cs="Calibri"/>
          <w:sz w:val="18"/>
          <w:szCs w:val="18"/>
        </w:rPr>
      </w:pP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p>
    <w:p w14:paraId="4A0595CA" w14:textId="77777777" w:rsidR="00011A68" w:rsidRPr="00C83FE6" w:rsidRDefault="00E020B7" w:rsidP="001C210D">
      <w:pPr>
        <w:spacing w:after="120"/>
        <w:ind w:left="-446"/>
        <w:contextualSpacing/>
        <w:rPr>
          <w:rFonts w:ascii="Calibri" w:hAnsi="Calibri" w:cs="Calibri"/>
          <w:sz w:val="18"/>
          <w:szCs w:val="18"/>
        </w:rPr>
      </w:pP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p>
    <w:p w14:paraId="5350504A" w14:textId="5AD9CA4B" w:rsidR="00011A68" w:rsidRPr="00C83FE6" w:rsidRDefault="007F2086" w:rsidP="001C210D">
      <w:pPr>
        <w:pBdr>
          <w:top w:val="single" w:sz="4" w:space="1" w:color="auto"/>
        </w:pBdr>
        <w:spacing w:after="120"/>
        <w:ind w:left="-450"/>
        <w:contextualSpacing/>
        <w:rPr>
          <w:rFonts w:ascii="Calibri" w:hAnsi="Calibri" w:cs="Calibri"/>
          <w:sz w:val="18"/>
          <w:szCs w:val="18"/>
        </w:rPr>
      </w:pPr>
      <w:r w:rsidRPr="00C83FE6">
        <w:rPr>
          <w:rFonts w:ascii="Calibri" w:hAnsi="Calibri" w:cs="Calibri"/>
          <w:sz w:val="18"/>
          <w:szCs w:val="18"/>
        </w:rPr>
        <w:t>V.P Regulatory Affairs</w:t>
      </w:r>
      <w:r w:rsidR="00E020B7" w:rsidRPr="00C83FE6">
        <w:rPr>
          <w:rFonts w:ascii="Calibri" w:hAnsi="Calibri" w:cs="Calibri"/>
          <w:sz w:val="18"/>
          <w:szCs w:val="18"/>
        </w:rPr>
        <w:t xml:space="preserve">    </w:t>
      </w:r>
      <w:r w:rsidR="00EC6302" w:rsidRPr="00C83FE6">
        <w:rPr>
          <w:rFonts w:ascii="Calibri" w:hAnsi="Calibri" w:cs="Calibri"/>
          <w:sz w:val="18"/>
          <w:szCs w:val="18"/>
        </w:rPr>
        <w:t xml:space="preserve"> </w:t>
      </w:r>
      <w:r w:rsidR="00EC6302" w:rsidRPr="00C83FE6">
        <w:rPr>
          <w:rFonts w:ascii="Calibri" w:hAnsi="Calibri" w:cs="Calibri"/>
          <w:sz w:val="18"/>
          <w:szCs w:val="18"/>
        </w:rPr>
        <w:tab/>
      </w:r>
      <w:r w:rsidR="00EC6302" w:rsidRPr="00C83FE6">
        <w:rPr>
          <w:rFonts w:ascii="Calibri" w:hAnsi="Calibri" w:cs="Calibri"/>
          <w:sz w:val="18"/>
          <w:szCs w:val="18"/>
        </w:rPr>
        <w:tab/>
      </w:r>
      <w:r w:rsidR="00EC6302" w:rsidRPr="00C83FE6">
        <w:rPr>
          <w:rFonts w:ascii="Calibri" w:hAnsi="Calibri" w:cs="Calibri"/>
          <w:sz w:val="18"/>
          <w:szCs w:val="18"/>
        </w:rPr>
        <w:tab/>
      </w:r>
      <w:r w:rsidR="00EC6302" w:rsidRPr="00C83FE6">
        <w:rPr>
          <w:rFonts w:ascii="Calibri" w:hAnsi="Calibri" w:cs="Calibri"/>
          <w:sz w:val="18"/>
          <w:szCs w:val="18"/>
        </w:rPr>
        <w:tab/>
      </w:r>
      <w:r w:rsidR="00EC6302" w:rsidRPr="00C83FE6">
        <w:rPr>
          <w:rFonts w:ascii="Calibri" w:hAnsi="Calibri" w:cs="Calibri"/>
          <w:sz w:val="18"/>
          <w:szCs w:val="18"/>
        </w:rPr>
        <w:tab/>
      </w:r>
      <w:r w:rsidR="00EC6302" w:rsidRPr="00C83FE6">
        <w:rPr>
          <w:rFonts w:ascii="Calibri" w:hAnsi="Calibri" w:cs="Calibri"/>
          <w:sz w:val="18"/>
          <w:szCs w:val="18"/>
        </w:rPr>
        <w:tab/>
      </w:r>
      <w:r w:rsidR="00E020B7" w:rsidRPr="00C83FE6">
        <w:rPr>
          <w:rFonts w:ascii="Calibri" w:hAnsi="Calibri" w:cs="Calibri"/>
          <w:sz w:val="18"/>
          <w:szCs w:val="18"/>
        </w:rPr>
        <w:tab/>
      </w:r>
      <w:r w:rsidR="00EC6302" w:rsidRPr="00C83FE6">
        <w:rPr>
          <w:rFonts w:ascii="Calibri" w:hAnsi="Calibri" w:cs="Calibri"/>
          <w:sz w:val="18"/>
          <w:szCs w:val="18"/>
        </w:rPr>
        <w:t>Date</w:t>
      </w:r>
    </w:p>
    <w:p w14:paraId="4B2519AC" w14:textId="7FD6822F" w:rsidR="00011A68" w:rsidRPr="00C83FE6" w:rsidRDefault="00F86112" w:rsidP="001C210D">
      <w:pPr>
        <w:spacing w:after="120"/>
        <w:ind w:left="-450"/>
        <w:contextualSpacing/>
        <w:rPr>
          <w:rFonts w:ascii="Calibri" w:hAnsi="Calibri" w:cs="Calibri"/>
          <w:sz w:val="18"/>
          <w:szCs w:val="18"/>
        </w:rPr>
      </w:pPr>
      <w:r w:rsidRPr="00C83FE6">
        <w:rPr>
          <w:rFonts w:ascii="Calibri" w:hAnsi="Calibri" w:cs="Calibri"/>
          <w:sz w:val="18"/>
          <w:szCs w:val="18"/>
        </w:rPr>
        <w:br/>
      </w:r>
    </w:p>
    <w:p w14:paraId="6956BFD0" w14:textId="77777777" w:rsidR="00011A68" w:rsidRPr="00C83FE6" w:rsidRDefault="00E020B7" w:rsidP="001C210D">
      <w:pPr>
        <w:spacing w:after="120"/>
        <w:ind w:left="-450"/>
        <w:contextualSpacing/>
        <w:rPr>
          <w:rFonts w:ascii="Calibri" w:hAnsi="Calibri" w:cs="Calibri"/>
          <w:sz w:val="18"/>
          <w:szCs w:val="18"/>
        </w:rPr>
      </w:pP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00CC6535" w:rsidRPr="00C83FE6">
        <w:rPr>
          <w:rFonts w:ascii="Calibri" w:hAnsi="Calibri" w:cs="Calibri"/>
          <w:sz w:val="18"/>
          <w:szCs w:val="18"/>
        </w:rPr>
        <w:tab/>
      </w:r>
    </w:p>
    <w:p w14:paraId="400970B8" w14:textId="6E91BCAE" w:rsidR="00AA2F1E" w:rsidRPr="00C83FE6" w:rsidRDefault="004006A6" w:rsidP="001C210D">
      <w:pPr>
        <w:pBdr>
          <w:top w:val="single" w:sz="4" w:space="1" w:color="auto"/>
        </w:pBdr>
        <w:spacing w:after="120"/>
        <w:ind w:left="-450"/>
        <w:contextualSpacing/>
        <w:rPr>
          <w:rFonts w:ascii="Calibri" w:hAnsi="Calibri" w:cs="Calibri"/>
          <w:sz w:val="18"/>
          <w:szCs w:val="18"/>
        </w:rPr>
      </w:pPr>
      <w:r w:rsidRPr="00C83FE6">
        <w:rPr>
          <w:rFonts w:ascii="Calibri" w:hAnsi="Calibri" w:cs="Calibri"/>
          <w:sz w:val="18"/>
          <w:szCs w:val="18"/>
        </w:rPr>
        <w:t xml:space="preserve">Regulatory Affairs Coordinator </w:t>
      </w:r>
      <w:r w:rsidR="00E020B7" w:rsidRPr="00C83FE6">
        <w:rPr>
          <w:rFonts w:ascii="Calibri" w:hAnsi="Calibri" w:cs="Calibri"/>
          <w:sz w:val="18"/>
          <w:szCs w:val="18"/>
        </w:rPr>
        <w:tab/>
      </w:r>
      <w:r w:rsidR="00E020B7" w:rsidRPr="00C83FE6">
        <w:rPr>
          <w:rFonts w:ascii="Calibri" w:hAnsi="Calibri" w:cs="Calibri"/>
          <w:sz w:val="18"/>
          <w:szCs w:val="18"/>
        </w:rPr>
        <w:tab/>
      </w:r>
      <w:r w:rsidR="00E020B7" w:rsidRPr="00C83FE6">
        <w:rPr>
          <w:rFonts w:ascii="Calibri" w:hAnsi="Calibri" w:cs="Calibri"/>
          <w:sz w:val="18"/>
          <w:szCs w:val="18"/>
        </w:rPr>
        <w:tab/>
      </w:r>
      <w:r w:rsidR="00E020B7" w:rsidRPr="00C83FE6">
        <w:rPr>
          <w:rFonts w:ascii="Calibri" w:hAnsi="Calibri" w:cs="Calibri"/>
          <w:sz w:val="18"/>
          <w:szCs w:val="18"/>
        </w:rPr>
        <w:tab/>
      </w:r>
      <w:r w:rsidR="00814301" w:rsidRPr="00C83FE6">
        <w:rPr>
          <w:rFonts w:ascii="Calibri" w:hAnsi="Calibri" w:cs="Calibri"/>
          <w:sz w:val="18"/>
          <w:szCs w:val="18"/>
        </w:rPr>
        <w:t xml:space="preserve">           </w:t>
      </w:r>
      <w:r w:rsidRPr="00C83FE6">
        <w:rPr>
          <w:rFonts w:ascii="Calibri" w:hAnsi="Calibri" w:cs="Calibri"/>
          <w:sz w:val="18"/>
          <w:szCs w:val="18"/>
        </w:rPr>
        <w:t xml:space="preserve">                   </w:t>
      </w:r>
      <w:r w:rsidR="00814301" w:rsidRPr="00C83FE6">
        <w:rPr>
          <w:rFonts w:ascii="Calibri" w:hAnsi="Calibri" w:cs="Calibri"/>
          <w:sz w:val="18"/>
          <w:szCs w:val="18"/>
        </w:rPr>
        <w:t xml:space="preserve">      </w:t>
      </w:r>
      <w:r w:rsidR="00E020B7" w:rsidRPr="00C83FE6">
        <w:rPr>
          <w:rFonts w:ascii="Calibri" w:hAnsi="Calibri" w:cs="Calibri"/>
          <w:sz w:val="18"/>
          <w:szCs w:val="18"/>
        </w:rPr>
        <w:t>Date</w:t>
      </w:r>
    </w:p>
    <w:p w14:paraId="45361ABC" w14:textId="634D3158" w:rsidR="00D415F6" w:rsidRPr="00C83FE6" w:rsidRDefault="00F86112" w:rsidP="001C210D">
      <w:pPr>
        <w:spacing w:after="120"/>
        <w:ind w:left="-450" w:right="-360"/>
        <w:contextualSpacing/>
        <w:rPr>
          <w:rFonts w:ascii="Calibri" w:hAnsi="Calibri" w:cs="Calibri"/>
          <w:sz w:val="18"/>
          <w:szCs w:val="18"/>
        </w:rPr>
      </w:pPr>
      <w:r w:rsidRPr="00C83FE6">
        <w:rPr>
          <w:rFonts w:ascii="Calibri" w:hAnsi="Calibri" w:cs="Calibri"/>
          <w:sz w:val="18"/>
          <w:szCs w:val="18"/>
        </w:rPr>
        <w:br/>
      </w:r>
    </w:p>
    <w:p w14:paraId="25FB38F2" w14:textId="77777777" w:rsidR="004006A6" w:rsidRPr="00C83FE6" w:rsidRDefault="004006A6" w:rsidP="004006A6">
      <w:pPr>
        <w:spacing w:after="120"/>
        <w:ind w:left="-450"/>
        <w:contextualSpacing/>
        <w:rPr>
          <w:rFonts w:ascii="Calibri" w:hAnsi="Calibri" w:cs="Calibri"/>
          <w:sz w:val="18"/>
          <w:szCs w:val="18"/>
        </w:rPr>
      </w:pP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p>
    <w:p w14:paraId="31C454B6" w14:textId="68005FC9" w:rsidR="004006A6" w:rsidRPr="00C83FE6" w:rsidRDefault="004006A6" w:rsidP="004006A6">
      <w:pPr>
        <w:pBdr>
          <w:top w:val="single" w:sz="4" w:space="1" w:color="auto"/>
        </w:pBdr>
        <w:spacing w:after="120"/>
        <w:ind w:left="-450"/>
        <w:contextualSpacing/>
        <w:rPr>
          <w:rFonts w:ascii="Calibri" w:hAnsi="Calibri" w:cs="Calibri"/>
          <w:sz w:val="18"/>
          <w:szCs w:val="18"/>
        </w:rPr>
      </w:pPr>
      <w:r w:rsidRPr="00C83FE6">
        <w:rPr>
          <w:rFonts w:ascii="Calibri" w:hAnsi="Calibri" w:cs="Calibri"/>
          <w:sz w:val="18"/>
          <w:szCs w:val="18"/>
        </w:rPr>
        <w:t>Document Control Administrator</w:t>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r>
      <w:r w:rsidRPr="00C83FE6">
        <w:rPr>
          <w:rFonts w:ascii="Calibri" w:hAnsi="Calibri" w:cs="Calibri"/>
          <w:sz w:val="18"/>
          <w:szCs w:val="18"/>
        </w:rPr>
        <w:tab/>
        <w:t xml:space="preserve">                  Date</w:t>
      </w:r>
    </w:p>
    <w:p w14:paraId="5045EF54" w14:textId="77777777" w:rsidR="004006A6" w:rsidRPr="00C83FE6" w:rsidRDefault="004006A6" w:rsidP="001C210D">
      <w:pPr>
        <w:spacing w:after="120"/>
        <w:ind w:left="-450" w:right="-360"/>
        <w:contextualSpacing/>
        <w:rPr>
          <w:rFonts w:ascii="Calibri" w:hAnsi="Calibri" w:cs="Calibri"/>
          <w:sz w:val="18"/>
          <w:szCs w:val="18"/>
        </w:rPr>
      </w:pPr>
    </w:p>
    <w:p w14:paraId="0E28C925" w14:textId="77777777" w:rsidR="004006A6" w:rsidRPr="00C83FE6" w:rsidRDefault="004006A6" w:rsidP="00F86112">
      <w:pPr>
        <w:spacing w:after="120"/>
        <w:ind w:right="-360"/>
        <w:contextualSpacing/>
        <w:rPr>
          <w:rFonts w:ascii="Calibri" w:hAnsi="Calibri" w:cs="Calibri"/>
          <w:sz w:val="18"/>
          <w:szCs w:val="18"/>
        </w:rPr>
      </w:pPr>
    </w:p>
    <w:tbl>
      <w:tblPr>
        <w:tblStyle w:val="TableGrid"/>
        <w:tblW w:w="10620" w:type="dxa"/>
        <w:tblInd w:w="-455" w:type="dxa"/>
        <w:tblLook w:val="04A0" w:firstRow="1" w:lastRow="0" w:firstColumn="1" w:lastColumn="0" w:noHBand="0" w:noVBand="1"/>
      </w:tblPr>
      <w:tblGrid>
        <w:gridCol w:w="562"/>
        <w:gridCol w:w="1232"/>
        <w:gridCol w:w="6"/>
        <w:gridCol w:w="8820"/>
      </w:tblGrid>
      <w:tr w:rsidR="00F62413" w:rsidRPr="00C83FE6" w14:paraId="101642FA" w14:textId="77777777" w:rsidTr="00513A34">
        <w:trPr>
          <w:trHeight w:val="248"/>
        </w:trPr>
        <w:tc>
          <w:tcPr>
            <w:tcW w:w="562" w:type="dxa"/>
            <w:vAlign w:val="center"/>
          </w:tcPr>
          <w:p w14:paraId="47AC7A9C" w14:textId="77777777" w:rsidR="00D55602" w:rsidRPr="00C83FE6" w:rsidRDefault="00E020B7" w:rsidP="00513A34">
            <w:pPr>
              <w:spacing w:after="120"/>
              <w:ind w:left="47" w:right="-360"/>
              <w:contextualSpacing/>
              <w:jc w:val="both"/>
              <w:rPr>
                <w:rFonts w:ascii="Calibri" w:hAnsi="Calibri" w:cs="Calibri"/>
                <w:sz w:val="18"/>
                <w:szCs w:val="18"/>
              </w:rPr>
            </w:pPr>
            <w:r w:rsidRPr="00C83FE6">
              <w:rPr>
                <w:rFonts w:ascii="Calibri" w:hAnsi="Calibri" w:cs="Calibri"/>
                <w:sz w:val="18"/>
                <w:szCs w:val="18"/>
              </w:rPr>
              <w:t>Rev</w:t>
            </w:r>
          </w:p>
        </w:tc>
        <w:tc>
          <w:tcPr>
            <w:tcW w:w="1238" w:type="dxa"/>
            <w:gridSpan w:val="2"/>
            <w:vAlign w:val="center"/>
          </w:tcPr>
          <w:p w14:paraId="3EE8841F" w14:textId="77777777" w:rsidR="00D55602" w:rsidRPr="00C83FE6" w:rsidRDefault="00E020B7" w:rsidP="00513A34">
            <w:pPr>
              <w:spacing w:after="120"/>
              <w:ind w:right="-360"/>
              <w:contextualSpacing/>
              <w:rPr>
                <w:rFonts w:ascii="Calibri" w:hAnsi="Calibri" w:cs="Calibri"/>
                <w:sz w:val="18"/>
                <w:szCs w:val="18"/>
              </w:rPr>
            </w:pPr>
            <w:r w:rsidRPr="00C83FE6">
              <w:rPr>
                <w:rFonts w:ascii="Calibri" w:hAnsi="Calibri" w:cs="Calibri"/>
                <w:sz w:val="18"/>
                <w:szCs w:val="18"/>
              </w:rPr>
              <w:t>Date</w:t>
            </w:r>
          </w:p>
        </w:tc>
        <w:tc>
          <w:tcPr>
            <w:tcW w:w="8820" w:type="dxa"/>
            <w:vAlign w:val="center"/>
          </w:tcPr>
          <w:p w14:paraId="79215DBE" w14:textId="77777777" w:rsidR="00D55602"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Description of Change</w:t>
            </w:r>
          </w:p>
        </w:tc>
      </w:tr>
      <w:tr w:rsidR="00F62413" w:rsidRPr="00C83FE6" w14:paraId="50FA6FF1" w14:textId="77777777" w:rsidTr="00513A34">
        <w:trPr>
          <w:trHeight w:val="248"/>
        </w:trPr>
        <w:tc>
          <w:tcPr>
            <w:tcW w:w="562" w:type="dxa"/>
            <w:vAlign w:val="center"/>
          </w:tcPr>
          <w:p w14:paraId="41143B86" w14:textId="77777777" w:rsidR="00D55602" w:rsidRPr="00C83FE6" w:rsidRDefault="00E020B7" w:rsidP="00513A34">
            <w:pPr>
              <w:spacing w:after="120"/>
              <w:ind w:left="47" w:right="-360"/>
              <w:contextualSpacing/>
              <w:jc w:val="both"/>
              <w:rPr>
                <w:rFonts w:ascii="Calibri" w:hAnsi="Calibri" w:cs="Calibri"/>
                <w:sz w:val="18"/>
                <w:szCs w:val="18"/>
              </w:rPr>
            </w:pPr>
            <w:r w:rsidRPr="00C83FE6">
              <w:rPr>
                <w:rFonts w:ascii="Calibri" w:hAnsi="Calibri" w:cs="Calibri"/>
                <w:sz w:val="18"/>
                <w:szCs w:val="18"/>
              </w:rPr>
              <w:t>1</w:t>
            </w:r>
          </w:p>
        </w:tc>
        <w:tc>
          <w:tcPr>
            <w:tcW w:w="1238" w:type="dxa"/>
            <w:gridSpan w:val="2"/>
            <w:vAlign w:val="center"/>
          </w:tcPr>
          <w:p w14:paraId="403C6131" w14:textId="77777777" w:rsidR="00D55602" w:rsidRPr="00C83FE6" w:rsidRDefault="00E020B7" w:rsidP="00513A34">
            <w:pPr>
              <w:spacing w:after="120"/>
              <w:ind w:right="-360"/>
              <w:contextualSpacing/>
              <w:rPr>
                <w:rFonts w:ascii="Calibri" w:hAnsi="Calibri" w:cs="Calibri"/>
                <w:sz w:val="18"/>
                <w:szCs w:val="18"/>
              </w:rPr>
            </w:pPr>
            <w:r w:rsidRPr="00C83FE6">
              <w:rPr>
                <w:rFonts w:ascii="Calibri" w:hAnsi="Calibri" w:cs="Calibri"/>
                <w:sz w:val="18"/>
                <w:szCs w:val="18"/>
              </w:rPr>
              <w:t>11/06/2014</w:t>
            </w:r>
          </w:p>
        </w:tc>
        <w:tc>
          <w:tcPr>
            <w:tcW w:w="8820" w:type="dxa"/>
            <w:vAlign w:val="center"/>
          </w:tcPr>
          <w:p w14:paraId="676962A6" w14:textId="77777777" w:rsidR="00D55602"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Retain Training Records for Life of the Company.</w:t>
            </w:r>
          </w:p>
        </w:tc>
      </w:tr>
      <w:tr w:rsidR="00F62413" w:rsidRPr="00C83FE6" w14:paraId="1EC601CE" w14:textId="77777777" w:rsidTr="00513A34">
        <w:trPr>
          <w:trHeight w:val="239"/>
        </w:trPr>
        <w:tc>
          <w:tcPr>
            <w:tcW w:w="562" w:type="dxa"/>
            <w:vAlign w:val="center"/>
          </w:tcPr>
          <w:p w14:paraId="32A55122" w14:textId="77777777" w:rsidR="00D55602" w:rsidRPr="00C83FE6" w:rsidRDefault="00E020B7" w:rsidP="00513A34">
            <w:pPr>
              <w:spacing w:after="120"/>
              <w:ind w:left="47" w:right="-360"/>
              <w:contextualSpacing/>
              <w:jc w:val="both"/>
              <w:rPr>
                <w:rFonts w:ascii="Calibri" w:hAnsi="Calibri" w:cs="Calibri"/>
                <w:sz w:val="18"/>
                <w:szCs w:val="18"/>
              </w:rPr>
            </w:pPr>
            <w:r w:rsidRPr="00C83FE6">
              <w:rPr>
                <w:rFonts w:ascii="Calibri" w:hAnsi="Calibri" w:cs="Calibri"/>
                <w:sz w:val="18"/>
                <w:szCs w:val="18"/>
              </w:rPr>
              <w:t>2</w:t>
            </w:r>
          </w:p>
        </w:tc>
        <w:tc>
          <w:tcPr>
            <w:tcW w:w="1238" w:type="dxa"/>
            <w:gridSpan w:val="2"/>
            <w:vAlign w:val="center"/>
          </w:tcPr>
          <w:p w14:paraId="0B26645D" w14:textId="77777777" w:rsidR="00D55602" w:rsidRPr="00C83FE6" w:rsidRDefault="00E020B7" w:rsidP="00513A34">
            <w:pPr>
              <w:spacing w:after="120"/>
              <w:ind w:right="-360"/>
              <w:contextualSpacing/>
              <w:rPr>
                <w:rFonts w:ascii="Calibri" w:hAnsi="Calibri" w:cs="Calibri"/>
                <w:sz w:val="18"/>
                <w:szCs w:val="18"/>
              </w:rPr>
            </w:pPr>
            <w:r w:rsidRPr="00C83FE6">
              <w:rPr>
                <w:rFonts w:ascii="Calibri" w:hAnsi="Calibri" w:cs="Calibri"/>
                <w:sz w:val="18"/>
                <w:szCs w:val="18"/>
              </w:rPr>
              <w:t>07/30/2015</w:t>
            </w:r>
          </w:p>
        </w:tc>
        <w:tc>
          <w:tcPr>
            <w:tcW w:w="8820" w:type="dxa"/>
            <w:vAlign w:val="center"/>
          </w:tcPr>
          <w:p w14:paraId="5AE5038C" w14:textId="77777777" w:rsidR="00D55602"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Updated Document storage and database back-up</w:t>
            </w:r>
          </w:p>
        </w:tc>
      </w:tr>
      <w:tr w:rsidR="00F62413" w:rsidRPr="00C83FE6" w14:paraId="1CF6EEB1" w14:textId="77777777" w:rsidTr="00513A34">
        <w:trPr>
          <w:trHeight w:val="498"/>
        </w:trPr>
        <w:tc>
          <w:tcPr>
            <w:tcW w:w="562" w:type="dxa"/>
            <w:vAlign w:val="center"/>
          </w:tcPr>
          <w:p w14:paraId="2D3FFD8D" w14:textId="77777777" w:rsidR="00D55602" w:rsidRPr="00C83FE6" w:rsidRDefault="00E020B7" w:rsidP="00513A34">
            <w:pPr>
              <w:spacing w:after="120"/>
              <w:ind w:left="47" w:right="-360"/>
              <w:contextualSpacing/>
              <w:jc w:val="both"/>
              <w:rPr>
                <w:rFonts w:ascii="Calibri" w:hAnsi="Calibri" w:cs="Calibri"/>
                <w:sz w:val="18"/>
                <w:szCs w:val="18"/>
              </w:rPr>
            </w:pPr>
            <w:r w:rsidRPr="00C83FE6">
              <w:rPr>
                <w:rFonts w:ascii="Calibri" w:hAnsi="Calibri" w:cs="Calibri"/>
                <w:sz w:val="18"/>
                <w:szCs w:val="18"/>
              </w:rPr>
              <w:t>3</w:t>
            </w:r>
          </w:p>
        </w:tc>
        <w:tc>
          <w:tcPr>
            <w:tcW w:w="1238" w:type="dxa"/>
            <w:gridSpan w:val="2"/>
            <w:vAlign w:val="center"/>
          </w:tcPr>
          <w:p w14:paraId="0AEEC92A" w14:textId="77777777" w:rsidR="00D55602" w:rsidRPr="00C83FE6" w:rsidRDefault="00E020B7" w:rsidP="00513A34">
            <w:pPr>
              <w:spacing w:after="120"/>
              <w:ind w:right="-360"/>
              <w:contextualSpacing/>
              <w:rPr>
                <w:rFonts w:ascii="Calibri" w:hAnsi="Calibri" w:cs="Calibri"/>
                <w:sz w:val="18"/>
                <w:szCs w:val="18"/>
              </w:rPr>
            </w:pPr>
            <w:r w:rsidRPr="00C83FE6">
              <w:rPr>
                <w:rFonts w:ascii="Calibri" w:hAnsi="Calibri" w:cs="Calibri"/>
                <w:sz w:val="18"/>
                <w:szCs w:val="18"/>
              </w:rPr>
              <w:t>10/19/2017</w:t>
            </w:r>
          </w:p>
        </w:tc>
        <w:tc>
          <w:tcPr>
            <w:tcW w:w="8820" w:type="dxa"/>
            <w:vAlign w:val="center"/>
          </w:tcPr>
          <w:p w14:paraId="05A819EB" w14:textId="77777777" w:rsidR="00D55602"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Division of responsibility updated throughout the procedure and in Table 1 – Quality Records to provide a more accurate breakdown of which job functions are responsible for the control of which quality records.</w:t>
            </w:r>
          </w:p>
        </w:tc>
      </w:tr>
      <w:tr w:rsidR="00F62413" w:rsidRPr="00C83FE6" w14:paraId="78AAD65B" w14:textId="77777777" w:rsidTr="00513A34">
        <w:trPr>
          <w:trHeight w:val="248"/>
        </w:trPr>
        <w:tc>
          <w:tcPr>
            <w:tcW w:w="562" w:type="dxa"/>
            <w:vAlign w:val="center"/>
          </w:tcPr>
          <w:p w14:paraId="482FB71F" w14:textId="77777777" w:rsidR="00D55602" w:rsidRPr="00C83FE6" w:rsidRDefault="00E020B7" w:rsidP="00513A34">
            <w:pPr>
              <w:spacing w:after="120"/>
              <w:ind w:left="47" w:right="-360"/>
              <w:contextualSpacing/>
              <w:jc w:val="both"/>
              <w:rPr>
                <w:rFonts w:ascii="Calibri" w:hAnsi="Calibri" w:cs="Calibri"/>
                <w:sz w:val="18"/>
                <w:szCs w:val="18"/>
              </w:rPr>
            </w:pPr>
            <w:r w:rsidRPr="00C83FE6">
              <w:rPr>
                <w:rFonts w:ascii="Calibri" w:hAnsi="Calibri" w:cs="Calibri"/>
                <w:sz w:val="18"/>
                <w:szCs w:val="18"/>
              </w:rPr>
              <w:t>4</w:t>
            </w:r>
          </w:p>
        </w:tc>
        <w:tc>
          <w:tcPr>
            <w:tcW w:w="1238" w:type="dxa"/>
            <w:gridSpan w:val="2"/>
            <w:vAlign w:val="center"/>
          </w:tcPr>
          <w:p w14:paraId="6990EA4A" w14:textId="77777777" w:rsidR="00D55602" w:rsidRPr="00C83FE6" w:rsidRDefault="00E020B7" w:rsidP="00513A34">
            <w:pPr>
              <w:spacing w:after="120"/>
              <w:ind w:right="-360"/>
              <w:contextualSpacing/>
              <w:rPr>
                <w:rFonts w:ascii="Calibri" w:hAnsi="Calibri" w:cs="Calibri"/>
                <w:sz w:val="18"/>
                <w:szCs w:val="18"/>
              </w:rPr>
            </w:pPr>
            <w:r w:rsidRPr="00C83FE6">
              <w:rPr>
                <w:rFonts w:ascii="Calibri" w:hAnsi="Calibri" w:cs="Calibri"/>
                <w:sz w:val="18"/>
                <w:szCs w:val="18"/>
              </w:rPr>
              <w:t>12/07/2017</w:t>
            </w:r>
          </w:p>
        </w:tc>
        <w:tc>
          <w:tcPr>
            <w:tcW w:w="8820" w:type="dxa"/>
            <w:vAlign w:val="center"/>
          </w:tcPr>
          <w:p w14:paraId="77790467" w14:textId="77777777" w:rsidR="00D55602"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Section 7.5.2 updated to indicate daily offsite back up required.</w:t>
            </w:r>
          </w:p>
        </w:tc>
      </w:tr>
      <w:tr w:rsidR="00F62413" w:rsidRPr="00C83FE6" w14:paraId="70773EA3" w14:textId="77777777" w:rsidTr="00513A34">
        <w:trPr>
          <w:trHeight w:val="248"/>
        </w:trPr>
        <w:tc>
          <w:tcPr>
            <w:tcW w:w="562" w:type="dxa"/>
            <w:vAlign w:val="center"/>
          </w:tcPr>
          <w:p w14:paraId="4CEE5379" w14:textId="77777777" w:rsidR="00D55602" w:rsidRPr="00C83FE6" w:rsidRDefault="00E020B7" w:rsidP="00513A34">
            <w:pPr>
              <w:spacing w:after="120"/>
              <w:ind w:left="47" w:right="-360"/>
              <w:contextualSpacing/>
              <w:jc w:val="both"/>
              <w:rPr>
                <w:rFonts w:ascii="Calibri" w:hAnsi="Calibri" w:cs="Calibri"/>
                <w:sz w:val="18"/>
                <w:szCs w:val="18"/>
              </w:rPr>
            </w:pPr>
            <w:r w:rsidRPr="00C83FE6">
              <w:rPr>
                <w:rFonts w:ascii="Calibri" w:hAnsi="Calibri" w:cs="Calibri"/>
                <w:sz w:val="18"/>
                <w:szCs w:val="18"/>
              </w:rPr>
              <w:t>5</w:t>
            </w:r>
          </w:p>
        </w:tc>
        <w:tc>
          <w:tcPr>
            <w:tcW w:w="1238" w:type="dxa"/>
            <w:gridSpan w:val="2"/>
            <w:vAlign w:val="center"/>
          </w:tcPr>
          <w:p w14:paraId="6E0530E1" w14:textId="77777777" w:rsidR="00D55602" w:rsidRPr="00C83FE6" w:rsidRDefault="00E020B7" w:rsidP="00513A34">
            <w:pPr>
              <w:spacing w:after="120"/>
              <w:ind w:right="-360"/>
              <w:contextualSpacing/>
              <w:rPr>
                <w:rFonts w:ascii="Calibri" w:hAnsi="Calibri" w:cs="Calibri"/>
                <w:sz w:val="18"/>
                <w:szCs w:val="18"/>
              </w:rPr>
            </w:pPr>
            <w:r w:rsidRPr="00C83FE6">
              <w:rPr>
                <w:rFonts w:ascii="Calibri" w:hAnsi="Calibri" w:cs="Calibri"/>
                <w:sz w:val="18"/>
                <w:szCs w:val="18"/>
              </w:rPr>
              <w:t>08/28/2018</w:t>
            </w:r>
          </w:p>
        </w:tc>
        <w:tc>
          <w:tcPr>
            <w:tcW w:w="8820" w:type="dxa"/>
            <w:vAlign w:val="center"/>
          </w:tcPr>
          <w:p w14:paraId="58312578" w14:textId="77777777" w:rsidR="00D55602"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 xml:space="preserve">Sections 2.0, 4.0, 7.0, 7.4.1 and 7.5.1 updated for accuracy. </w:t>
            </w:r>
          </w:p>
        </w:tc>
      </w:tr>
      <w:tr w:rsidR="00F62413" w:rsidRPr="00C83FE6" w14:paraId="07A0CDBA" w14:textId="77777777" w:rsidTr="00513A34">
        <w:trPr>
          <w:trHeight w:val="248"/>
        </w:trPr>
        <w:tc>
          <w:tcPr>
            <w:tcW w:w="562" w:type="dxa"/>
            <w:vAlign w:val="center"/>
          </w:tcPr>
          <w:p w14:paraId="29AAEF73" w14:textId="77777777" w:rsidR="00A47D45" w:rsidRPr="00C83FE6" w:rsidRDefault="00E020B7" w:rsidP="00513A34">
            <w:pPr>
              <w:spacing w:after="120"/>
              <w:ind w:left="47" w:right="-360"/>
              <w:contextualSpacing/>
              <w:jc w:val="both"/>
              <w:rPr>
                <w:rFonts w:ascii="Calibri" w:hAnsi="Calibri" w:cs="Calibri"/>
                <w:sz w:val="18"/>
                <w:szCs w:val="18"/>
              </w:rPr>
            </w:pPr>
            <w:r w:rsidRPr="00C83FE6">
              <w:rPr>
                <w:rFonts w:ascii="Calibri" w:hAnsi="Calibri" w:cs="Calibri"/>
                <w:sz w:val="18"/>
                <w:szCs w:val="18"/>
              </w:rPr>
              <w:t>6</w:t>
            </w:r>
          </w:p>
        </w:tc>
        <w:tc>
          <w:tcPr>
            <w:tcW w:w="1238" w:type="dxa"/>
            <w:gridSpan w:val="2"/>
            <w:vAlign w:val="center"/>
          </w:tcPr>
          <w:p w14:paraId="1DB0C88D" w14:textId="77777777" w:rsidR="00A47D45" w:rsidRPr="00C83FE6" w:rsidRDefault="00E020B7" w:rsidP="00513A34">
            <w:pPr>
              <w:spacing w:after="120"/>
              <w:ind w:right="-360"/>
              <w:contextualSpacing/>
              <w:rPr>
                <w:rFonts w:ascii="Calibri" w:hAnsi="Calibri" w:cs="Calibri"/>
                <w:sz w:val="18"/>
                <w:szCs w:val="18"/>
              </w:rPr>
            </w:pPr>
            <w:r w:rsidRPr="00C83FE6">
              <w:rPr>
                <w:rFonts w:ascii="Calibri" w:hAnsi="Calibri" w:cs="Calibri"/>
                <w:sz w:val="18"/>
                <w:szCs w:val="18"/>
              </w:rPr>
              <w:t>11/02/2018</w:t>
            </w:r>
          </w:p>
        </w:tc>
        <w:tc>
          <w:tcPr>
            <w:tcW w:w="8820" w:type="dxa"/>
            <w:vAlign w:val="center"/>
          </w:tcPr>
          <w:p w14:paraId="220A7E6D" w14:textId="77777777" w:rsidR="00A47D45"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 xml:space="preserve">Sections 6.0, 7.0, </w:t>
            </w:r>
            <w:r w:rsidR="00985D1D" w:rsidRPr="00C83FE6">
              <w:rPr>
                <w:rFonts w:ascii="Calibri" w:hAnsi="Calibri" w:cs="Calibri"/>
                <w:sz w:val="18"/>
                <w:szCs w:val="18"/>
              </w:rPr>
              <w:t xml:space="preserve">and </w:t>
            </w:r>
            <w:r w:rsidRPr="00C83FE6">
              <w:rPr>
                <w:rFonts w:ascii="Calibri" w:hAnsi="Calibri" w:cs="Calibri"/>
                <w:sz w:val="18"/>
                <w:szCs w:val="18"/>
              </w:rPr>
              <w:t>Table 1</w:t>
            </w:r>
            <w:r w:rsidR="00985D1D" w:rsidRPr="00C83FE6">
              <w:rPr>
                <w:rFonts w:ascii="Calibri" w:hAnsi="Calibri" w:cs="Calibri"/>
                <w:sz w:val="18"/>
                <w:szCs w:val="18"/>
              </w:rPr>
              <w:t xml:space="preserve"> revised for responsibility. </w:t>
            </w:r>
          </w:p>
        </w:tc>
      </w:tr>
      <w:tr w:rsidR="00F62413" w:rsidRPr="00C83FE6" w14:paraId="4A7EDD91" w14:textId="77777777" w:rsidTr="00513A34">
        <w:trPr>
          <w:trHeight w:val="239"/>
        </w:trPr>
        <w:tc>
          <w:tcPr>
            <w:tcW w:w="562" w:type="dxa"/>
            <w:vAlign w:val="center"/>
          </w:tcPr>
          <w:p w14:paraId="3F011FE7" w14:textId="77777777" w:rsidR="007C3B58" w:rsidRPr="00C83FE6" w:rsidRDefault="00E020B7" w:rsidP="00513A34">
            <w:pPr>
              <w:spacing w:after="120"/>
              <w:ind w:left="47" w:right="-360"/>
              <w:contextualSpacing/>
              <w:jc w:val="both"/>
              <w:rPr>
                <w:rFonts w:ascii="Calibri" w:hAnsi="Calibri" w:cs="Calibri"/>
                <w:sz w:val="18"/>
                <w:szCs w:val="18"/>
              </w:rPr>
            </w:pPr>
            <w:r w:rsidRPr="00C83FE6">
              <w:rPr>
                <w:rFonts w:ascii="Calibri" w:hAnsi="Calibri" w:cs="Calibri"/>
                <w:sz w:val="18"/>
                <w:szCs w:val="18"/>
              </w:rPr>
              <w:t>7</w:t>
            </w:r>
          </w:p>
        </w:tc>
        <w:tc>
          <w:tcPr>
            <w:tcW w:w="1238" w:type="dxa"/>
            <w:gridSpan w:val="2"/>
            <w:vAlign w:val="center"/>
          </w:tcPr>
          <w:p w14:paraId="2931B7C3" w14:textId="77777777" w:rsidR="007C3B58" w:rsidRPr="00C83FE6" w:rsidRDefault="00E020B7" w:rsidP="00513A34">
            <w:pPr>
              <w:spacing w:after="120"/>
              <w:ind w:right="-360"/>
              <w:contextualSpacing/>
              <w:rPr>
                <w:rFonts w:ascii="Calibri" w:hAnsi="Calibri" w:cs="Calibri"/>
                <w:sz w:val="18"/>
                <w:szCs w:val="18"/>
              </w:rPr>
            </w:pPr>
            <w:r w:rsidRPr="00C83FE6">
              <w:rPr>
                <w:rFonts w:ascii="Calibri" w:hAnsi="Calibri" w:cs="Calibri"/>
                <w:sz w:val="18"/>
                <w:szCs w:val="18"/>
              </w:rPr>
              <w:t>04/05/2019</w:t>
            </w:r>
          </w:p>
        </w:tc>
        <w:tc>
          <w:tcPr>
            <w:tcW w:w="8820" w:type="dxa"/>
            <w:vAlign w:val="center"/>
          </w:tcPr>
          <w:p w14:paraId="73637B52" w14:textId="77777777" w:rsidR="007C3B58"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Section 7.3 added to describe the creation of Records from existing Forms</w:t>
            </w:r>
          </w:p>
        </w:tc>
      </w:tr>
      <w:tr w:rsidR="00F62413" w:rsidRPr="00C83FE6" w14:paraId="6B09D369" w14:textId="77777777" w:rsidTr="00513A34">
        <w:trPr>
          <w:trHeight w:val="2722"/>
        </w:trPr>
        <w:tc>
          <w:tcPr>
            <w:tcW w:w="562" w:type="dxa"/>
            <w:vAlign w:val="center"/>
          </w:tcPr>
          <w:p w14:paraId="0006E95C" w14:textId="77777777" w:rsidR="00697D22" w:rsidRPr="00C83FE6" w:rsidRDefault="00E020B7" w:rsidP="00513A34">
            <w:pPr>
              <w:spacing w:after="120"/>
              <w:ind w:left="47" w:right="-360"/>
              <w:contextualSpacing/>
              <w:jc w:val="both"/>
              <w:rPr>
                <w:rFonts w:ascii="Calibri" w:hAnsi="Calibri" w:cs="Calibri"/>
                <w:sz w:val="18"/>
                <w:szCs w:val="18"/>
              </w:rPr>
            </w:pPr>
            <w:r w:rsidRPr="00C83FE6">
              <w:rPr>
                <w:rFonts w:ascii="Calibri" w:hAnsi="Calibri" w:cs="Calibri"/>
                <w:sz w:val="18"/>
                <w:szCs w:val="18"/>
              </w:rPr>
              <w:t>8</w:t>
            </w:r>
          </w:p>
        </w:tc>
        <w:tc>
          <w:tcPr>
            <w:tcW w:w="1238" w:type="dxa"/>
            <w:gridSpan w:val="2"/>
            <w:vAlign w:val="center"/>
          </w:tcPr>
          <w:p w14:paraId="24330E32" w14:textId="77777777" w:rsidR="00697D22" w:rsidRPr="00C83FE6" w:rsidRDefault="00E020B7" w:rsidP="00513A34">
            <w:pPr>
              <w:spacing w:after="120"/>
              <w:ind w:right="-360"/>
              <w:contextualSpacing/>
              <w:rPr>
                <w:rFonts w:ascii="Calibri" w:hAnsi="Calibri" w:cs="Calibri"/>
                <w:sz w:val="18"/>
                <w:szCs w:val="18"/>
              </w:rPr>
            </w:pPr>
            <w:r w:rsidRPr="00C83FE6">
              <w:rPr>
                <w:rFonts w:ascii="Calibri" w:hAnsi="Calibri" w:cs="Calibri"/>
                <w:sz w:val="18"/>
                <w:szCs w:val="18"/>
              </w:rPr>
              <w:t>09/23/2019</w:t>
            </w:r>
          </w:p>
        </w:tc>
        <w:tc>
          <w:tcPr>
            <w:tcW w:w="8820" w:type="dxa"/>
            <w:vAlign w:val="center"/>
          </w:tcPr>
          <w:p w14:paraId="55B4483D" w14:textId="77777777" w:rsidR="00643582" w:rsidRPr="00C83FE6" w:rsidRDefault="00E020B7" w:rsidP="00513A34">
            <w:pPr>
              <w:spacing w:after="120" w:line="240" w:lineRule="atLeast"/>
              <w:ind w:right="-360"/>
              <w:contextualSpacing/>
              <w:rPr>
                <w:rFonts w:ascii="Calibri" w:hAnsi="Calibri" w:cs="Calibri"/>
                <w:sz w:val="18"/>
                <w:szCs w:val="18"/>
              </w:rPr>
            </w:pPr>
            <w:r w:rsidRPr="00C83FE6">
              <w:rPr>
                <w:rFonts w:ascii="Calibri" w:hAnsi="Calibri" w:cs="Calibri"/>
                <w:sz w:val="18"/>
                <w:szCs w:val="18"/>
              </w:rPr>
              <w:t>Section 2.0 Scope: changed paragraph</w:t>
            </w:r>
          </w:p>
          <w:p w14:paraId="00443CDB" w14:textId="77777777" w:rsidR="00643582" w:rsidRPr="00C83FE6" w:rsidRDefault="00E020B7" w:rsidP="00513A34">
            <w:pPr>
              <w:spacing w:after="120" w:line="240" w:lineRule="atLeast"/>
              <w:ind w:right="-360"/>
              <w:contextualSpacing/>
              <w:rPr>
                <w:rFonts w:ascii="Calibri" w:hAnsi="Calibri" w:cs="Calibri"/>
                <w:sz w:val="18"/>
                <w:szCs w:val="18"/>
              </w:rPr>
            </w:pPr>
            <w:r w:rsidRPr="00C83FE6">
              <w:rPr>
                <w:rFonts w:ascii="Calibri" w:hAnsi="Calibri" w:cs="Calibri"/>
                <w:sz w:val="18"/>
                <w:szCs w:val="18"/>
              </w:rPr>
              <w:t>Section 4.0 Definitions: changed to the printed copy</w:t>
            </w:r>
          </w:p>
          <w:p w14:paraId="54DF583A" w14:textId="77777777" w:rsidR="00643582" w:rsidRPr="00C83FE6" w:rsidRDefault="00E020B7" w:rsidP="00513A34">
            <w:pPr>
              <w:spacing w:after="120" w:line="240" w:lineRule="atLeast"/>
              <w:ind w:right="-360"/>
              <w:contextualSpacing/>
              <w:rPr>
                <w:rFonts w:ascii="Calibri" w:hAnsi="Calibri" w:cs="Calibri"/>
                <w:sz w:val="18"/>
                <w:szCs w:val="18"/>
              </w:rPr>
            </w:pPr>
            <w:r w:rsidRPr="00C83FE6">
              <w:rPr>
                <w:rFonts w:ascii="Calibri" w:hAnsi="Calibri" w:cs="Calibri"/>
                <w:sz w:val="18"/>
                <w:szCs w:val="18"/>
              </w:rPr>
              <w:t>Section 5.0 Abbreviations: added Document Control Administrator</w:t>
            </w:r>
          </w:p>
          <w:p w14:paraId="17488B88" w14:textId="77777777" w:rsidR="00643582" w:rsidRPr="00C83FE6" w:rsidRDefault="00E020B7" w:rsidP="00513A34">
            <w:pPr>
              <w:spacing w:after="120" w:line="240" w:lineRule="atLeast"/>
              <w:ind w:right="-360"/>
              <w:contextualSpacing/>
              <w:rPr>
                <w:rFonts w:ascii="Calibri" w:hAnsi="Calibri" w:cs="Calibri"/>
                <w:sz w:val="18"/>
                <w:szCs w:val="18"/>
              </w:rPr>
            </w:pPr>
            <w:r w:rsidRPr="00C83FE6">
              <w:rPr>
                <w:rFonts w:ascii="Calibri" w:hAnsi="Calibri" w:cs="Calibri"/>
                <w:sz w:val="18"/>
                <w:szCs w:val="18"/>
              </w:rPr>
              <w:t>Section 6.0 Responsibilities: added Document Control Administrator as the responsible party to Tulip’s manual controlled documents.</w:t>
            </w:r>
          </w:p>
          <w:p w14:paraId="551D95D4" w14:textId="77777777" w:rsidR="00BD601B"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Section 7.0 Procedure: updated the information to reflect the manually controlled document process. 7.1-3 Held By, changed from 'The party responsible' to 'DCA'; 7.3 Creation of Records from Forms, changes pertain to 'all documents' using the approved header template and converting from a form to a record.; 7.6.1 Electronic Record Back-up Procedures, 'After review by MR' changed to 'After reviewing by DCA"; explained the Dropbox® and backed up by a secondary, cloud-based system. CrashPlan®.; 7.6.2 removed as it was repetitive to 7.6.1</w:t>
            </w:r>
          </w:p>
        </w:tc>
      </w:tr>
      <w:tr w:rsidR="00F62413" w:rsidRPr="00C83FE6" w14:paraId="5968FE09" w14:textId="77777777" w:rsidTr="00513A34">
        <w:trPr>
          <w:trHeight w:val="2712"/>
        </w:trPr>
        <w:tc>
          <w:tcPr>
            <w:tcW w:w="562" w:type="dxa"/>
            <w:vAlign w:val="center"/>
          </w:tcPr>
          <w:p w14:paraId="73004479" w14:textId="77777777" w:rsidR="00643582" w:rsidRPr="00C83FE6" w:rsidRDefault="00E020B7" w:rsidP="00513A34">
            <w:pPr>
              <w:spacing w:after="120"/>
              <w:ind w:left="47" w:right="-360"/>
              <w:contextualSpacing/>
              <w:jc w:val="both"/>
              <w:rPr>
                <w:rFonts w:ascii="Calibri" w:hAnsi="Calibri" w:cs="Calibri"/>
                <w:sz w:val="18"/>
                <w:szCs w:val="18"/>
              </w:rPr>
            </w:pPr>
            <w:r w:rsidRPr="00C83FE6">
              <w:rPr>
                <w:rFonts w:ascii="Calibri" w:hAnsi="Calibri" w:cs="Calibri"/>
                <w:sz w:val="18"/>
                <w:szCs w:val="18"/>
              </w:rPr>
              <w:lastRenderedPageBreak/>
              <w:t>9</w:t>
            </w:r>
          </w:p>
        </w:tc>
        <w:tc>
          <w:tcPr>
            <w:tcW w:w="1238" w:type="dxa"/>
            <w:gridSpan w:val="2"/>
            <w:vAlign w:val="center"/>
          </w:tcPr>
          <w:p w14:paraId="55639821" w14:textId="77777777" w:rsidR="00643582" w:rsidRPr="00C83FE6" w:rsidRDefault="00643582" w:rsidP="00513A34">
            <w:pPr>
              <w:spacing w:after="120"/>
              <w:ind w:right="-360"/>
              <w:contextualSpacing/>
              <w:rPr>
                <w:rFonts w:ascii="Calibri" w:hAnsi="Calibri" w:cs="Calibri"/>
                <w:sz w:val="18"/>
                <w:szCs w:val="18"/>
              </w:rPr>
            </w:pPr>
          </w:p>
          <w:p w14:paraId="118E3267" w14:textId="77777777" w:rsidR="00CB32EA" w:rsidRPr="00C83FE6" w:rsidRDefault="00CB32EA" w:rsidP="00CB32EA">
            <w:pPr>
              <w:rPr>
                <w:rFonts w:ascii="Calibri" w:hAnsi="Calibri" w:cs="Calibri"/>
                <w:sz w:val="18"/>
                <w:szCs w:val="18"/>
              </w:rPr>
            </w:pPr>
          </w:p>
          <w:p w14:paraId="34DD0987" w14:textId="77777777" w:rsidR="00CB32EA" w:rsidRPr="00C83FE6" w:rsidRDefault="00CB32EA" w:rsidP="00CB32EA">
            <w:pPr>
              <w:rPr>
                <w:rFonts w:ascii="Calibri" w:hAnsi="Calibri" w:cs="Calibri"/>
                <w:sz w:val="18"/>
                <w:szCs w:val="18"/>
              </w:rPr>
            </w:pPr>
          </w:p>
          <w:p w14:paraId="6C4FD45C" w14:textId="7DB198FF" w:rsidR="00CB32EA" w:rsidRPr="00C83FE6" w:rsidRDefault="00CB32EA" w:rsidP="00CB32EA">
            <w:pPr>
              <w:rPr>
                <w:rFonts w:ascii="Calibri" w:hAnsi="Calibri" w:cs="Calibri"/>
                <w:sz w:val="18"/>
                <w:szCs w:val="18"/>
              </w:rPr>
            </w:pPr>
            <w:r w:rsidRPr="00C83FE6">
              <w:rPr>
                <w:rFonts w:ascii="Calibri" w:hAnsi="Calibri" w:cs="Calibri"/>
                <w:sz w:val="18"/>
                <w:szCs w:val="18"/>
              </w:rPr>
              <w:t>05/14/2020</w:t>
            </w:r>
          </w:p>
        </w:tc>
        <w:tc>
          <w:tcPr>
            <w:tcW w:w="8820" w:type="dxa"/>
            <w:vAlign w:val="center"/>
          </w:tcPr>
          <w:p w14:paraId="4D92B7BF" w14:textId="77777777" w:rsidR="00643582"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 xml:space="preserve">1.0 Purpose – updated </w:t>
            </w:r>
            <w:proofErr w:type="gramStart"/>
            <w:r w:rsidRPr="00C83FE6">
              <w:rPr>
                <w:rFonts w:ascii="Calibri" w:hAnsi="Calibri" w:cs="Calibri"/>
                <w:sz w:val="18"/>
                <w:szCs w:val="18"/>
              </w:rPr>
              <w:t>purpose;</w:t>
            </w:r>
            <w:proofErr w:type="gramEnd"/>
          </w:p>
          <w:p w14:paraId="109FEAA3" w14:textId="77777777" w:rsidR="00643582"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2.0 Scope – updated scope;</w:t>
            </w:r>
          </w:p>
          <w:p w14:paraId="61F9374B" w14:textId="77777777" w:rsidR="00643582"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3.0 Reference Documents – removed Form 6.2-1-2 and RFD 008;</w:t>
            </w:r>
          </w:p>
          <w:p w14:paraId="30CB2E69" w14:textId="77777777" w:rsidR="00643582"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4.0 Definitions – added Controlled Copy, Disposition, Electronic Record, Retention Period, and Uncontrolled Copy;</w:t>
            </w:r>
          </w:p>
          <w:p w14:paraId="7DC036C7" w14:textId="77777777" w:rsidR="00643582"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5.0 Abbreviations – removed DCA, EVP, MR, and RA.  These acronyms reflected in other sections throughout the document;</w:t>
            </w:r>
          </w:p>
          <w:p w14:paraId="520258D1" w14:textId="77777777" w:rsidR="00643582"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 xml:space="preserve">6.0 Responsibilities – updated DCA responsibilities; added VPO and RA as the authorities to assign change and/or update documents; </w:t>
            </w:r>
          </w:p>
          <w:p w14:paraId="3F1632C0" w14:textId="77777777" w:rsidR="00A26989"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 xml:space="preserve">7.0 Procedure – updated the entire section adding sections and subsection to identifying the procedures. </w:t>
            </w:r>
          </w:p>
          <w:p w14:paraId="51A5CE02" w14:textId="77777777" w:rsidR="00A26989"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added the Note section regarding patient information</w:t>
            </w:r>
          </w:p>
          <w:p w14:paraId="60DD0FE5" w14:textId="77777777" w:rsidR="00953E07"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Paragraph 7.8 added to include the retention of records and not clearly stated in revision 8; it is removed from Table 1 the Held by column because it is the same for every Type of Record; described in subsection 7.8.;</w:t>
            </w:r>
          </w:p>
          <w:p w14:paraId="1BB7B6FC" w14:textId="77777777" w:rsidR="00643582"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 xml:space="preserve">Changes to Table 1 now states Lifetime of the medical device if Type of Record pertains to a medical device; </w:t>
            </w:r>
            <w:r w:rsidR="00426528" w:rsidRPr="00C83FE6">
              <w:rPr>
                <w:rFonts w:ascii="Calibri" w:hAnsi="Calibri" w:cs="Calibri"/>
                <w:sz w:val="18"/>
                <w:szCs w:val="18"/>
              </w:rPr>
              <w:t xml:space="preserve">other documents are now 7 years or 2 years; </w:t>
            </w:r>
            <w:r w:rsidRPr="00C83FE6">
              <w:rPr>
                <w:rFonts w:ascii="Calibri" w:hAnsi="Calibri" w:cs="Calibri"/>
                <w:sz w:val="18"/>
                <w:szCs w:val="18"/>
              </w:rPr>
              <w:t xml:space="preserve">Training and Qualification has changed to 2 years after </w:t>
            </w:r>
            <w:r w:rsidR="00426528" w:rsidRPr="00C83FE6">
              <w:rPr>
                <w:rFonts w:ascii="Calibri" w:hAnsi="Calibri" w:cs="Calibri"/>
                <w:sz w:val="18"/>
                <w:szCs w:val="18"/>
              </w:rPr>
              <w:t>separation of</w:t>
            </w:r>
            <w:r w:rsidRPr="00C83FE6">
              <w:rPr>
                <w:rFonts w:ascii="Calibri" w:hAnsi="Calibri" w:cs="Calibri"/>
                <w:sz w:val="18"/>
                <w:szCs w:val="18"/>
              </w:rPr>
              <w:t xml:space="preserve"> employment</w:t>
            </w:r>
            <w:r w:rsidR="00426528" w:rsidRPr="00C83FE6">
              <w:rPr>
                <w:rFonts w:ascii="Calibri" w:hAnsi="Calibri" w:cs="Calibri"/>
                <w:sz w:val="18"/>
                <w:szCs w:val="18"/>
              </w:rPr>
              <w:t>;</w:t>
            </w:r>
          </w:p>
          <w:p w14:paraId="71F39F83" w14:textId="77777777" w:rsidR="00953E07"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Former 7.2 Documentation Practice has moved under 7.0 General Information and is now 7.7;</w:t>
            </w:r>
          </w:p>
          <w:p w14:paraId="2A3B46BF" w14:textId="77777777" w:rsidR="00953E07"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Previous 7.3 Cr</w:t>
            </w:r>
            <w:r w:rsidR="000600DE" w:rsidRPr="00C83FE6">
              <w:rPr>
                <w:rFonts w:ascii="Calibri" w:hAnsi="Calibri" w:cs="Calibri"/>
                <w:sz w:val="18"/>
                <w:szCs w:val="18"/>
              </w:rPr>
              <w:t>e</w:t>
            </w:r>
            <w:r w:rsidRPr="00C83FE6">
              <w:rPr>
                <w:rFonts w:ascii="Calibri" w:hAnsi="Calibri" w:cs="Calibri"/>
                <w:sz w:val="18"/>
                <w:szCs w:val="18"/>
              </w:rPr>
              <w:t>ation of Records is now Section 8.0</w:t>
            </w:r>
            <w:r w:rsidR="000600DE" w:rsidRPr="00C83FE6">
              <w:rPr>
                <w:rFonts w:ascii="Calibri" w:hAnsi="Calibri" w:cs="Calibri"/>
                <w:sz w:val="18"/>
                <w:szCs w:val="18"/>
              </w:rPr>
              <w:t xml:space="preserve"> to understand the difference between the template and the new record; </w:t>
            </w:r>
          </w:p>
          <w:p w14:paraId="3F15E56E" w14:textId="77777777" w:rsidR="000600DE"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Last 7.4 Destruction of Record and 7.5 Provision of Records to Regulatory Representative is now 9.0 and 10.0, respectively;</w:t>
            </w:r>
            <w:r w:rsidR="007A3FD9" w:rsidRPr="00C83FE6">
              <w:rPr>
                <w:rFonts w:ascii="Calibri" w:hAnsi="Calibri" w:cs="Calibri"/>
                <w:sz w:val="18"/>
                <w:szCs w:val="18"/>
              </w:rPr>
              <w:t xml:space="preserve"> 10.0 Provisions of Records to Regulatory Representative to include Australia and Brazil.</w:t>
            </w:r>
          </w:p>
          <w:p w14:paraId="460F70D9" w14:textId="77777777" w:rsidR="000600DE"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Previous 7.6 is now 7.2</w:t>
            </w:r>
          </w:p>
        </w:tc>
      </w:tr>
      <w:tr w:rsidR="00E020B7" w:rsidRPr="00C83FE6" w14:paraId="1E34E258" w14:textId="77777777" w:rsidTr="00513A34">
        <w:trPr>
          <w:trHeight w:val="1118"/>
        </w:trPr>
        <w:tc>
          <w:tcPr>
            <w:tcW w:w="562" w:type="dxa"/>
            <w:vAlign w:val="center"/>
          </w:tcPr>
          <w:p w14:paraId="594737A6" w14:textId="2B7CF140" w:rsidR="00E020B7" w:rsidRPr="00C83FE6" w:rsidRDefault="00E020B7" w:rsidP="00513A34">
            <w:pPr>
              <w:spacing w:after="120"/>
              <w:ind w:left="47" w:right="-360"/>
              <w:contextualSpacing/>
              <w:jc w:val="both"/>
              <w:rPr>
                <w:rFonts w:ascii="Calibri" w:hAnsi="Calibri" w:cs="Calibri"/>
                <w:sz w:val="18"/>
                <w:szCs w:val="18"/>
              </w:rPr>
            </w:pPr>
            <w:r w:rsidRPr="00C83FE6">
              <w:rPr>
                <w:rFonts w:ascii="Calibri" w:hAnsi="Calibri" w:cs="Calibri"/>
                <w:sz w:val="18"/>
                <w:szCs w:val="18"/>
              </w:rPr>
              <w:t>10</w:t>
            </w:r>
          </w:p>
        </w:tc>
        <w:tc>
          <w:tcPr>
            <w:tcW w:w="1238" w:type="dxa"/>
            <w:gridSpan w:val="2"/>
            <w:vAlign w:val="center"/>
          </w:tcPr>
          <w:p w14:paraId="1C2EC6AE" w14:textId="74A93B99" w:rsidR="00E020B7" w:rsidRPr="00C83FE6" w:rsidRDefault="00E020B7" w:rsidP="00513A34">
            <w:pPr>
              <w:spacing w:after="120"/>
              <w:ind w:right="-360"/>
              <w:contextualSpacing/>
              <w:rPr>
                <w:rFonts w:ascii="Calibri" w:hAnsi="Calibri" w:cs="Calibri"/>
                <w:sz w:val="18"/>
                <w:szCs w:val="18"/>
              </w:rPr>
            </w:pPr>
            <w:r w:rsidRPr="00C83FE6">
              <w:rPr>
                <w:rFonts w:ascii="Calibri" w:hAnsi="Calibri" w:cs="Calibri"/>
                <w:sz w:val="18"/>
                <w:szCs w:val="18"/>
              </w:rPr>
              <w:t>07/24/2020</w:t>
            </w:r>
          </w:p>
        </w:tc>
        <w:tc>
          <w:tcPr>
            <w:tcW w:w="8820" w:type="dxa"/>
            <w:vAlign w:val="center"/>
          </w:tcPr>
          <w:p w14:paraId="4988BFDA" w14:textId="29DAFBD1" w:rsidR="00E020B7" w:rsidRPr="00C83FE6" w:rsidRDefault="00E020B7" w:rsidP="00513A34">
            <w:pPr>
              <w:spacing w:after="120"/>
              <w:contextualSpacing/>
              <w:rPr>
                <w:rFonts w:ascii="Calibri" w:hAnsi="Calibri" w:cs="Calibri"/>
                <w:sz w:val="18"/>
                <w:szCs w:val="18"/>
              </w:rPr>
            </w:pPr>
            <w:r w:rsidRPr="00C83FE6">
              <w:rPr>
                <w:rFonts w:ascii="Calibri" w:hAnsi="Calibri" w:cs="Calibri"/>
                <w:sz w:val="18"/>
                <w:szCs w:val="18"/>
              </w:rPr>
              <w:t>Changed minimum duration of retention for “Device History Record / Receiving Inspection Records”, “Obsolete Device Master Record”, “Technical Files”, “Risk Assessment”, and “Material Traceability Records”.</w:t>
            </w:r>
          </w:p>
        </w:tc>
      </w:tr>
      <w:tr w:rsidR="00513A34" w:rsidRPr="00C83FE6" w14:paraId="7FC77ED2" w14:textId="3D95FE6D" w:rsidTr="007521F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782"/>
        </w:trPr>
        <w:tc>
          <w:tcPr>
            <w:tcW w:w="562" w:type="dxa"/>
            <w:tcBorders>
              <w:left w:val="single" w:sz="4" w:space="0" w:color="auto"/>
              <w:bottom w:val="single" w:sz="4" w:space="0" w:color="auto"/>
              <w:right w:val="single" w:sz="4" w:space="0" w:color="auto"/>
            </w:tcBorders>
          </w:tcPr>
          <w:p w14:paraId="3DCD15BB" w14:textId="457FAE50" w:rsidR="00513A34" w:rsidRPr="00C83FE6" w:rsidRDefault="00513A34" w:rsidP="00513A34">
            <w:pPr>
              <w:rPr>
                <w:rFonts w:ascii="Calibri" w:hAnsi="Calibri" w:cs="Calibri"/>
                <w:sz w:val="18"/>
                <w:szCs w:val="18"/>
              </w:rPr>
            </w:pPr>
            <w:r w:rsidRPr="00C83FE6">
              <w:rPr>
                <w:rFonts w:ascii="Calibri" w:hAnsi="Calibri" w:cs="Calibri"/>
                <w:sz w:val="18"/>
                <w:szCs w:val="18"/>
              </w:rPr>
              <w:t>11</w:t>
            </w:r>
          </w:p>
        </w:tc>
        <w:tc>
          <w:tcPr>
            <w:tcW w:w="1232" w:type="dxa"/>
            <w:tcBorders>
              <w:left w:val="single" w:sz="4" w:space="0" w:color="auto"/>
              <w:bottom w:val="single" w:sz="4" w:space="0" w:color="auto"/>
              <w:right w:val="single" w:sz="4" w:space="0" w:color="auto"/>
            </w:tcBorders>
          </w:tcPr>
          <w:p w14:paraId="4FB1AFCF" w14:textId="51146B13" w:rsidR="00513A34" w:rsidRPr="00C83FE6" w:rsidRDefault="000B351C" w:rsidP="00513A34">
            <w:pPr>
              <w:rPr>
                <w:rFonts w:ascii="Calibri" w:hAnsi="Calibri" w:cs="Calibri"/>
                <w:sz w:val="18"/>
                <w:szCs w:val="18"/>
              </w:rPr>
            </w:pPr>
            <w:r w:rsidRPr="00C83FE6">
              <w:rPr>
                <w:rFonts w:ascii="Calibri" w:hAnsi="Calibri" w:cs="Calibri"/>
                <w:sz w:val="18"/>
                <w:szCs w:val="18"/>
              </w:rPr>
              <w:t>03</w:t>
            </w:r>
            <w:r w:rsidR="007521F3" w:rsidRPr="00C83FE6">
              <w:rPr>
                <w:rFonts w:ascii="Calibri" w:hAnsi="Calibri" w:cs="Calibri"/>
                <w:sz w:val="18"/>
                <w:szCs w:val="18"/>
              </w:rPr>
              <w:t>/20/2</w:t>
            </w:r>
            <w:r w:rsidRPr="00C83FE6">
              <w:rPr>
                <w:rFonts w:ascii="Calibri" w:hAnsi="Calibri" w:cs="Calibri"/>
                <w:sz w:val="18"/>
                <w:szCs w:val="18"/>
              </w:rPr>
              <w:t>3</w:t>
            </w:r>
          </w:p>
        </w:tc>
        <w:tc>
          <w:tcPr>
            <w:tcW w:w="8826" w:type="dxa"/>
            <w:gridSpan w:val="2"/>
            <w:tcBorders>
              <w:left w:val="single" w:sz="4" w:space="0" w:color="auto"/>
              <w:bottom w:val="single" w:sz="4" w:space="0" w:color="auto"/>
              <w:right w:val="single" w:sz="4" w:space="0" w:color="auto"/>
            </w:tcBorders>
          </w:tcPr>
          <w:p w14:paraId="5427E504" w14:textId="77777777" w:rsidR="00513A34" w:rsidRPr="00C83FE6" w:rsidRDefault="000B351C" w:rsidP="00513A34">
            <w:pPr>
              <w:rPr>
                <w:rFonts w:ascii="Calibri" w:hAnsi="Calibri" w:cs="Calibri"/>
                <w:noProof/>
                <w:color w:val="000000" w:themeColor="text1"/>
                <w:sz w:val="18"/>
                <w:szCs w:val="18"/>
              </w:rPr>
            </w:pPr>
            <w:r w:rsidRPr="00C83FE6">
              <w:rPr>
                <w:rFonts w:ascii="Calibri" w:hAnsi="Calibri" w:cs="Calibri"/>
                <w:noProof/>
                <w:color w:val="000000" w:themeColor="text1"/>
                <w:sz w:val="18"/>
                <w:szCs w:val="18"/>
              </w:rPr>
              <w:t>Update QSP 4.2-2 retention requirements with TGA(MD) Sch3 P1 1.9</w:t>
            </w:r>
          </w:p>
          <w:p w14:paraId="2FAFA250" w14:textId="015A59F9" w:rsidR="000B351C" w:rsidRPr="00C83FE6" w:rsidRDefault="000B351C" w:rsidP="00513A34">
            <w:pPr>
              <w:rPr>
                <w:rFonts w:ascii="Calibri" w:hAnsi="Calibri" w:cs="Calibri"/>
                <w:noProof/>
                <w:color w:val="000000" w:themeColor="text1"/>
                <w:sz w:val="18"/>
                <w:szCs w:val="18"/>
              </w:rPr>
            </w:pPr>
            <w:r w:rsidRPr="00C83FE6">
              <w:rPr>
                <w:rFonts w:ascii="Calibri" w:hAnsi="Calibri" w:cs="Calibri"/>
                <w:noProof/>
                <w:color w:val="000000" w:themeColor="text1"/>
                <w:sz w:val="18"/>
                <w:szCs w:val="18"/>
              </w:rPr>
              <w:t>Update Record retention requirements in accordance with ISO 13485</w:t>
            </w:r>
          </w:p>
          <w:p w14:paraId="3E4E77D6" w14:textId="3A957B24" w:rsidR="000B351C" w:rsidRPr="00C83FE6" w:rsidRDefault="000B351C" w:rsidP="00513A34">
            <w:pPr>
              <w:rPr>
                <w:rFonts w:ascii="Calibri" w:hAnsi="Calibri" w:cs="Calibri"/>
                <w:sz w:val="18"/>
                <w:szCs w:val="18"/>
              </w:rPr>
            </w:pPr>
          </w:p>
        </w:tc>
      </w:tr>
      <w:tr w:rsidR="00EE0AC3" w:rsidRPr="00C83FE6" w14:paraId="1E274D9F" w14:textId="77777777" w:rsidTr="007521F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782"/>
        </w:trPr>
        <w:tc>
          <w:tcPr>
            <w:tcW w:w="562" w:type="dxa"/>
            <w:tcBorders>
              <w:left w:val="single" w:sz="4" w:space="0" w:color="auto"/>
              <w:bottom w:val="single" w:sz="4" w:space="0" w:color="auto"/>
              <w:right w:val="single" w:sz="4" w:space="0" w:color="auto"/>
            </w:tcBorders>
          </w:tcPr>
          <w:p w14:paraId="6C0AC619" w14:textId="0B2CE6E4" w:rsidR="00EE0AC3" w:rsidRPr="00C83FE6" w:rsidRDefault="00EE0AC3" w:rsidP="00513A34">
            <w:pPr>
              <w:rPr>
                <w:rFonts w:ascii="Calibri" w:hAnsi="Calibri" w:cs="Calibri"/>
                <w:sz w:val="18"/>
                <w:szCs w:val="18"/>
              </w:rPr>
            </w:pPr>
            <w:r w:rsidRPr="00C83FE6">
              <w:rPr>
                <w:rFonts w:ascii="Calibri" w:hAnsi="Calibri" w:cs="Calibri"/>
                <w:sz w:val="18"/>
                <w:szCs w:val="18"/>
              </w:rPr>
              <w:t>12</w:t>
            </w:r>
          </w:p>
        </w:tc>
        <w:tc>
          <w:tcPr>
            <w:tcW w:w="1232" w:type="dxa"/>
            <w:tcBorders>
              <w:left w:val="single" w:sz="4" w:space="0" w:color="auto"/>
              <w:bottom w:val="single" w:sz="4" w:space="0" w:color="auto"/>
              <w:right w:val="single" w:sz="4" w:space="0" w:color="auto"/>
            </w:tcBorders>
          </w:tcPr>
          <w:p w14:paraId="745E8E1C" w14:textId="75DA755B" w:rsidR="00EE0AC3" w:rsidRPr="00C83FE6" w:rsidRDefault="00CC2F6E" w:rsidP="00513A34">
            <w:pPr>
              <w:rPr>
                <w:rFonts w:ascii="Calibri" w:hAnsi="Calibri" w:cs="Calibri"/>
                <w:sz w:val="18"/>
                <w:szCs w:val="18"/>
              </w:rPr>
            </w:pPr>
            <w:r w:rsidRPr="00C83FE6">
              <w:rPr>
                <w:rFonts w:ascii="Calibri" w:hAnsi="Calibri" w:cs="Calibri"/>
                <w:sz w:val="18"/>
                <w:szCs w:val="18"/>
              </w:rPr>
              <w:t>03/05/25</w:t>
            </w:r>
          </w:p>
        </w:tc>
        <w:tc>
          <w:tcPr>
            <w:tcW w:w="8826" w:type="dxa"/>
            <w:gridSpan w:val="2"/>
            <w:tcBorders>
              <w:left w:val="single" w:sz="4" w:space="0" w:color="auto"/>
              <w:bottom w:val="single" w:sz="4" w:space="0" w:color="auto"/>
              <w:right w:val="single" w:sz="4" w:space="0" w:color="auto"/>
            </w:tcBorders>
          </w:tcPr>
          <w:p w14:paraId="24D8689E" w14:textId="6AE50C93" w:rsidR="00856648" w:rsidRPr="00C83FE6" w:rsidRDefault="00EF1381" w:rsidP="00513A34">
            <w:pPr>
              <w:rPr>
                <w:rFonts w:ascii="Calibri" w:hAnsi="Calibri" w:cs="Calibri"/>
                <w:sz w:val="18"/>
                <w:szCs w:val="18"/>
              </w:rPr>
            </w:pPr>
            <w:r w:rsidRPr="00C83FE6">
              <w:rPr>
                <w:rFonts w:ascii="Calibri" w:hAnsi="Calibri" w:cs="Calibri"/>
                <w:sz w:val="18"/>
                <w:szCs w:val="18"/>
              </w:rPr>
              <w:t>1.0 The addition</w:t>
            </w:r>
            <w:r w:rsidR="00856648" w:rsidRPr="00C83FE6">
              <w:rPr>
                <w:rFonts w:ascii="Calibri" w:hAnsi="Calibri" w:cs="Calibri"/>
                <w:sz w:val="18"/>
                <w:szCs w:val="18"/>
              </w:rPr>
              <w:t xml:space="preserve"> of Regulatory Affairs Coordinator added in approved signature </w:t>
            </w:r>
          </w:p>
          <w:p w14:paraId="722F5CC4" w14:textId="12036E8E" w:rsidR="00FC10C6" w:rsidRPr="00C83FE6" w:rsidRDefault="002B6184" w:rsidP="00513A34">
            <w:pPr>
              <w:rPr>
                <w:rFonts w:ascii="Calibri" w:hAnsi="Calibri" w:cs="Calibri"/>
                <w:sz w:val="18"/>
                <w:szCs w:val="18"/>
              </w:rPr>
            </w:pPr>
            <w:r w:rsidRPr="00C83FE6">
              <w:rPr>
                <w:rFonts w:ascii="Calibri" w:hAnsi="Calibri" w:cs="Calibri"/>
                <w:sz w:val="18"/>
                <w:szCs w:val="18"/>
              </w:rPr>
              <w:t>4.0 Definitions</w:t>
            </w:r>
            <w:r w:rsidR="00EF1381" w:rsidRPr="00C83FE6">
              <w:rPr>
                <w:rFonts w:ascii="Calibri" w:hAnsi="Calibri" w:cs="Calibri"/>
                <w:sz w:val="18"/>
                <w:szCs w:val="18"/>
              </w:rPr>
              <w:t>:</w:t>
            </w:r>
            <w:r w:rsidRPr="00C83FE6">
              <w:rPr>
                <w:rFonts w:ascii="Calibri" w:hAnsi="Calibri" w:cs="Calibri"/>
                <w:sz w:val="18"/>
                <w:szCs w:val="18"/>
              </w:rPr>
              <w:t xml:space="preserve"> </w:t>
            </w:r>
            <w:r w:rsidR="00EF1381" w:rsidRPr="00C83FE6">
              <w:rPr>
                <w:rFonts w:ascii="Calibri" w:hAnsi="Calibri" w:cs="Calibri"/>
                <w:sz w:val="18"/>
                <w:szCs w:val="18"/>
              </w:rPr>
              <w:br/>
              <w:t xml:space="preserve">     </w:t>
            </w:r>
            <w:r w:rsidRPr="00C83FE6">
              <w:rPr>
                <w:rFonts w:ascii="Calibri" w:hAnsi="Calibri" w:cs="Calibri"/>
                <w:sz w:val="18"/>
                <w:szCs w:val="18"/>
              </w:rPr>
              <w:t xml:space="preserve">-Revised disposition by removing Dropbox </w:t>
            </w:r>
          </w:p>
          <w:p w14:paraId="6D751E5E" w14:textId="76BB7EFC" w:rsidR="00EF1381" w:rsidRPr="00C83FE6" w:rsidRDefault="00EF1381" w:rsidP="00513A34">
            <w:pPr>
              <w:rPr>
                <w:rFonts w:ascii="Calibri" w:hAnsi="Calibri" w:cs="Calibri"/>
                <w:sz w:val="18"/>
                <w:szCs w:val="18"/>
              </w:rPr>
            </w:pPr>
            <w:r w:rsidRPr="00C83FE6">
              <w:rPr>
                <w:rFonts w:ascii="Calibri" w:hAnsi="Calibri" w:cs="Calibri"/>
                <w:sz w:val="18"/>
                <w:szCs w:val="18"/>
              </w:rPr>
              <w:t xml:space="preserve">     -Removed Uncontrolled documents </w:t>
            </w:r>
          </w:p>
          <w:p w14:paraId="328F2473" w14:textId="36CF5582" w:rsidR="002B6184" w:rsidRPr="00C83FE6" w:rsidRDefault="002B6184" w:rsidP="002B6184">
            <w:pPr>
              <w:jc w:val="both"/>
              <w:rPr>
                <w:rFonts w:ascii="Calibri" w:hAnsi="Calibri" w:cs="Calibri"/>
                <w:bCs/>
                <w:sz w:val="18"/>
                <w:szCs w:val="18"/>
              </w:rPr>
            </w:pPr>
            <w:r w:rsidRPr="00C83FE6">
              <w:rPr>
                <w:rFonts w:ascii="Calibri" w:hAnsi="Calibri" w:cs="Calibri"/>
                <w:sz w:val="18"/>
                <w:szCs w:val="18"/>
              </w:rPr>
              <w:t xml:space="preserve">6.0 </w:t>
            </w:r>
            <w:r w:rsidRPr="00C83FE6">
              <w:rPr>
                <w:rFonts w:ascii="Calibri" w:hAnsi="Calibri" w:cs="Calibri"/>
                <w:bCs/>
                <w:sz w:val="18"/>
                <w:szCs w:val="18"/>
              </w:rPr>
              <w:t>Responsibilities and Authority – Revised DCA by removing Dropbox to Google Drive</w:t>
            </w:r>
          </w:p>
          <w:p w14:paraId="458FD786" w14:textId="03935BC9" w:rsidR="002B6184" w:rsidRPr="00C83FE6" w:rsidRDefault="002B6184" w:rsidP="002B6184">
            <w:pPr>
              <w:jc w:val="both"/>
              <w:rPr>
                <w:rFonts w:ascii="Calibri" w:hAnsi="Calibri" w:cs="Calibri"/>
                <w:bCs/>
                <w:sz w:val="18"/>
                <w:szCs w:val="18"/>
              </w:rPr>
            </w:pPr>
            <w:r w:rsidRPr="00C83FE6">
              <w:rPr>
                <w:rFonts w:ascii="Calibri" w:hAnsi="Calibri" w:cs="Calibri"/>
                <w:bCs/>
                <w:sz w:val="18"/>
                <w:szCs w:val="18"/>
              </w:rPr>
              <w:t>7.1 Removed Ref. QSP 4.2-4 due to repeated in sect. 7.7</w:t>
            </w:r>
          </w:p>
          <w:p w14:paraId="522BDD46" w14:textId="1AB769F7" w:rsidR="002B6184" w:rsidRPr="00C83FE6" w:rsidRDefault="002B6184" w:rsidP="002B6184">
            <w:pPr>
              <w:jc w:val="both"/>
              <w:rPr>
                <w:rFonts w:ascii="Calibri" w:hAnsi="Calibri" w:cs="Calibri"/>
                <w:bCs/>
                <w:sz w:val="18"/>
                <w:szCs w:val="18"/>
              </w:rPr>
            </w:pPr>
            <w:r w:rsidRPr="00C83FE6">
              <w:rPr>
                <w:rFonts w:ascii="Calibri" w:hAnsi="Calibri" w:cs="Calibri"/>
                <w:bCs/>
                <w:sz w:val="18"/>
                <w:szCs w:val="18"/>
              </w:rPr>
              <w:t>7.2 Revised DCA process from Dropbox to Google Drive</w:t>
            </w:r>
          </w:p>
          <w:p w14:paraId="1B441BD8" w14:textId="638FAD81" w:rsidR="002B6184" w:rsidRPr="00C83FE6" w:rsidRDefault="002B6184" w:rsidP="002B6184">
            <w:pPr>
              <w:jc w:val="both"/>
              <w:rPr>
                <w:rFonts w:ascii="Calibri" w:hAnsi="Calibri" w:cs="Calibri"/>
                <w:bCs/>
                <w:sz w:val="18"/>
                <w:szCs w:val="18"/>
              </w:rPr>
            </w:pPr>
            <w:r w:rsidRPr="00C83FE6">
              <w:rPr>
                <w:rFonts w:ascii="Calibri" w:hAnsi="Calibri" w:cs="Calibri"/>
                <w:bCs/>
                <w:sz w:val="18"/>
                <w:szCs w:val="18"/>
              </w:rPr>
              <w:t>7.4 Removed “Distribution” not applicable to SOS invoice</w:t>
            </w:r>
          </w:p>
          <w:p w14:paraId="492AC030" w14:textId="5E0D7067" w:rsidR="00EE0AC3" w:rsidRPr="00C83FE6" w:rsidRDefault="00752EC1" w:rsidP="00752EC1">
            <w:pPr>
              <w:jc w:val="both"/>
              <w:rPr>
                <w:rFonts w:ascii="Calibri" w:hAnsi="Calibri" w:cs="Calibri"/>
                <w:sz w:val="18"/>
                <w:szCs w:val="18"/>
              </w:rPr>
            </w:pPr>
            <w:r w:rsidRPr="00C83FE6">
              <w:rPr>
                <w:rFonts w:ascii="Calibri" w:hAnsi="Calibri" w:cs="Calibri"/>
                <w:sz w:val="18"/>
                <w:szCs w:val="18"/>
              </w:rPr>
              <w:t>7.8</w:t>
            </w:r>
            <w:r w:rsidR="003D41FB" w:rsidRPr="00C83FE6">
              <w:rPr>
                <w:rFonts w:ascii="Calibri" w:hAnsi="Calibri" w:cs="Calibri"/>
                <w:sz w:val="18"/>
                <w:szCs w:val="18"/>
              </w:rPr>
              <w:t xml:space="preserve"> </w:t>
            </w:r>
            <w:r w:rsidRPr="00C83FE6">
              <w:rPr>
                <w:rFonts w:ascii="Calibri" w:hAnsi="Calibri" w:cs="Calibri"/>
                <w:sz w:val="18"/>
                <w:szCs w:val="18"/>
              </w:rPr>
              <w:t>N</w:t>
            </w:r>
            <w:r w:rsidR="00EE0AC3" w:rsidRPr="00C83FE6">
              <w:rPr>
                <w:rFonts w:ascii="Calibri" w:hAnsi="Calibri" w:cs="Calibri"/>
                <w:sz w:val="18"/>
                <w:szCs w:val="18"/>
              </w:rPr>
              <w:t>ote</w:t>
            </w:r>
            <w:r w:rsidRPr="00C83FE6">
              <w:rPr>
                <w:rFonts w:ascii="Calibri" w:hAnsi="Calibri" w:cs="Calibri"/>
                <w:sz w:val="18"/>
                <w:szCs w:val="18"/>
              </w:rPr>
              <w:t xml:space="preserve"> </w:t>
            </w:r>
            <w:r w:rsidR="00EE0AC3" w:rsidRPr="00C83FE6">
              <w:rPr>
                <w:rFonts w:ascii="Calibri" w:hAnsi="Calibri" w:cs="Calibri"/>
                <w:sz w:val="18"/>
                <w:szCs w:val="18"/>
              </w:rPr>
              <w:t xml:space="preserve">has been removed: Obsolete documents are retained for at least two previous revisions unless specified </w:t>
            </w:r>
            <w:r w:rsidR="00EF1381" w:rsidRPr="00C83FE6">
              <w:rPr>
                <w:rFonts w:ascii="Calibri" w:hAnsi="Calibri" w:cs="Calibri"/>
                <w:sz w:val="18"/>
                <w:szCs w:val="18"/>
              </w:rPr>
              <w:br/>
              <w:t xml:space="preserve">        </w:t>
            </w:r>
            <w:r w:rsidR="00EE0AC3" w:rsidRPr="00C83FE6">
              <w:rPr>
                <w:rFonts w:ascii="Calibri" w:hAnsi="Calibri" w:cs="Calibri"/>
                <w:sz w:val="18"/>
                <w:szCs w:val="18"/>
              </w:rPr>
              <w:t>otherwise in the Minimum Duration of Retention column.</w:t>
            </w:r>
          </w:p>
          <w:p w14:paraId="70DEEB0B" w14:textId="77777777" w:rsidR="00C055E5" w:rsidRPr="00C83FE6" w:rsidRDefault="00E12687" w:rsidP="00C055E5">
            <w:pPr>
              <w:jc w:val="both"/>
              <w:rPr>
                <w:rFonts w:asciiTheme="majorHAnsi" w:hAnsiTheme="majorHAnsi" w:cstheme="majorHAnsi"/>
                <w:sz w:val="18"/>
                <w:szCs w:val="18"/>
              </w:rPr>
            </w:pPr>
            <w:r w:rsidRPr="00C83FE6">
              <w:rPr>
                <w:rFonts w:asciiTheme="majorHAnsi" w:hAnsiTheme="majorHAnsi" w:cstheme="majorHAnsi"/>
                <w:sz w:val="18"/>
                <w:szCs w:val="18"/>
              </w:rPr>
              <w:t>8.0</w:t>
            </w:r>
            <w:r w:rsidR="003D41FB" w:rsidRPr="00C83FE6">
              <w:rPr>
                <w:rFonts w:asciiTheme="majorHAnsi" w:hAnsiTheme="majorHAnsi" w:cstheme="majorHAnsi"/>
                <w:sz w:val="18"/>
                <w:szCs w:val="18"/>
              </w:rPr>
              <w:t xml:space="preserve"> </w:t>
            </w:r>
            <w:r w:rsidR="00C055E5" w:rsidRPr="00C83FE6">
              <w:rPr>
                <w:rFonts w:asciiTheme="majorHAnsi" w:hAnsiTheme="majorHAnsi" w:cstheme="majorHAnsi"/>
                <w:sz w:val="18"/>
                <w:szCs w:val="18"/>
              </w:rPr>
              <w:t>Updated to align with 2.0 Scope</w:t>
            </w:r>
          </w:p>
          <w:p w14:paraId="749FC555" w14:textId="77777777" w:rsidR="00C055E5" w:rsidRPr="00C83FE6" w:rsidRDefault="0085689C" w:rsidP="00C055E5">
            <w:pPr>
              <w:jc w:val="both"/>
              <w:rPr>
                <w:rFonts w:asciiTheme="majorHAnsi" w:hAnsiTheme="majorHAnsi" w:cstheme="majorHAnsi"/>
                <w:sz w:val="18"/>
                <w:szCs w:val="18"/>
              </w:rPr>
            </w:pPr>
            <w:r w:rsidRPr="00C83FE6">
              <w:rPr>
                <w:rFonts w:asciiTheme="majorHAnsi" w:hAnsiTheme="majorHAnsi" w:cstheme="majorHAnsi"/>
                <w:sz w:val="18"/>
                <w:szCs w:val="18"/>
              </w:rPr>
              <w:t xml:space="preserve">Removed figures due to not correlating with QSP </w:t>
            </w:r>
            <w:r w:rsidR="00C055E5" w:rsidRPr="00C83FE6">
              <w:rPr>
                <w:rFonts w:asciiTheme="majorHAnsi" w:hAnsiTheme="majorHAnsi" w:cstheme="majorHAnsi"/>
                <w:sz w:val="18"/>
                <w:szCs w:val="18"/>
              </w:rPr>
              <w:t xml:space="preserve"> </w:t>
            </w:r>
          </w:p>
          <w:p w14:paraId="6A7ED110" w14:textId="30056F15" w:rsidR="005B3827" w:rsidRPr="00C83FE6" w:rsidRDefault="005B3827" w:rsidP="00C055E5">
            <w:pPr>
              <w:jc w:val="both"/>
              <w:rPr>
                <w:rFonts w:asciiTheme="majorHAnsi" w:hAnsiTheme="majorHAnsi" w:cstheme="majorHAnsi"/>
                <w:sz w:val="18"/>
                <w:szCs w:val="18"/>
              </w:rPr>
            </w:pPr>
            <w:r w:rsidRPr="00C83FE6">
              <w:rPr>
                <w:rFonts w:asciiTheme="majorHAnsi" w:hAnsiTheme="majorHAnsi" w:cstheme="majorHAnsi"/>
                <w:sz w:val="18"/>
                <w:szCs w:val="18"/>
              </w:rPr>
              <w:t>9.2 Removed not associated with Quality Records</w:t>
            </w:r>
          </w:p>
        </w:tc>
      </w:tr>
      <w:tr w:rsidR="00513A34" w:rsidRPr="00C83FE6" w14:paraId="5AA2629C" w14:textId="77777777" w:rsidTr="00513A34">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10620" w:type="dxa"/>
            <w:gridSpan w:val="4"/>
          </w:tcPr>
          <w:p w14:paraId="5285307F" w14:textId="77777777" w:rsidR="00513A34" w:rsidRPr="00C83FE6" w:rsidRDefault="00513A34" w:rsidP="00513A34">
            <w:pPr>
              <w:rPr>
                <w:rFonts w:ascii="Calibri" w:hAnsi="Calibri" w:cs="Calibri"/>
                <w:sz w:val="18"/>
                <w:szCs w:val="18"/>
              </w:rPr>
            </w:pPr>
          </w:p>
        </w:tc>
      </w:tr>
    </w:tbl>
    <w:p w14:paraId="466A3A32" w14:textId="08B596B3" w:rsidR="00AA2F1E" w:rsidRPr="00C83FE6" w:rsidRDefault="00E020B7">
      <w:pPr>
        <w:rPr>
          <w:rFonts w:ascii="Calibri" w:hAnsi="Calibri" w:cs="Calibri"/>
          <w:sz w:val="18"/>
          <w:szCs w:val="18"/>
        </w:rPr>
      </w:pPr>
      <w:r w:rsidRPr="00C83FE6">
        <w:rPr>
          <w:rFonts w:ascii="Calibri" w:hAnsi="Calibri" w:cs="Calibri"/>
          <w:sz w:val="18"/>
          <w:szCs w:val="18"/>
        </w:rPr>
        <w:br w:type="page"/>
      </w:r>
    </w:p>
    <w:p w14:paraId="744757F1" w14:textId="77777777" w:rsidR="00AA2F1E" w:rsidRPr="00C83FE6" w:rsidRDefault="00E020B7" w:rsidP="001A2CD6">
      <w:pPr>
        <w:pStyle w:val="ListParagraph"/>
        <w:numPr>
          <w:ilvl w:val="0"/>
          <w:numId w:val="1"/>
        </w:numPr>
        <w:ind w:left="274"/>
        <w:jc w:val="both"/>
        <w:rPr>
          <w:rFonts w:ascii="Calibri" w:hAnsi="Calibri" w:cs="Calibri"/>
          <w:b/>
        </w:rPr>
      </w:pPr>
      <w:r w:rsidRPr="00C83FE6">
        <w:rPr>
          <w:rFonts w:ascii="Calibri" w:hAnsi="Calibri" w:cs="Calibri"/>
          <w:b/>
        </w:rPr>
        <w:lastRenderedPageBreak/>
        <w:t>PURPOSE</w:t>
      </w:r>
    </w:p>
    <w:p w14:paraId="7005B933" w14:textId="77777777" w:rsidR="00AA2F1E" w:rsidRPr="00C83FE6" w:rsidRDefault="00E020B7" w:rsidP="00C64BDA">
      <w:pPr>
        <w:ind w:left="274"/>
        <w:contextualSpacing/>
        <w:rPr>
          <w:rFonts w:ascii="Calibri" w:hAnsi="Calibri" w:cs="Calibri"/>
          <w:noProof/>
          <w:sz w:val="18"/>
          <w:szCs w:val="18"/>
        </w:rPr>
      </w:pPr>
      <w:r w:rsidRPr="00C83FE6">
        <w:rPr>
          <w:rFonts w:ascii="Calibri" w:hAnsi="Calibri" w:cs="Calibri"/>
          <w:sz w:val="18"/>
          <w:szCs w:val="18"/>
        </w:rPr>
        <w:t>T</w:t>
      </w:r>
      <w:r w:rsidR="00121D44" w:rsidRPr="00C83FE6">
        <w:rPr>
          <w:rFonts w:ascii="Calibri" w:hAnsi="Calibri" w:cs="Calibri"/>
          <w:sz w:val="18"/>
          <w:szCs w:val="18"/>
        </w:rPr>
        <w:t xml:space="preserve">o control </w:t>
      </w:r>
      <w:r w:rsidR="00DA3EE4" w:rsidRPr="00C83FE6">
        <w:rPr>
          <w:rFonts w:ascii="Calibri" w:hAnsi="Calibri" w:cs="Calibri"/>
          <w:sz w:val="18"/>
          <w:szCs w:val="18"/>
        </w:rPr>
        <w:t>documents</w:t>
      </w:r>
      <w:r w:rsidR="00121D44" w:rsidRPr="00C83FE6">
        <w:rPr>
          <w:rFonts w:ascii="Calibri" w:hAnsi="Calibri" w:cs="Calibri"/>
          <w:sz w:val="18"/>
          <w:szCs w:val="18"/>
        </w:rPr>
        <w:t xml:space="preserve"> generated by Tulip Medical Products</w:t>
      </w:r>
      <w:r w:rsidR="00550F01" w:rsidRPr="00C83FE6">
        <w:rPr>
          <w:rFonts w:ascii="Calibri" w:hAnsi="Calibri" w:cs="Calibri"/>
          <w:sz w:val="18"/>
          <w:szCs w:val="18"/>
        </w:rPr>
        <w:t>.</w:t>
      </w:r>
    </w:p>
    <w:p w14:paraId="269ED516" w14:textId="1D91E28A" w:rsidR="00012BC0" w:rsidRPr="00C83FE6" w:rsidRDefault="00012BC0" w:rsidP="00C64BDA">
      <w:pPr>
        <w:ind w:left="274"/>
        <w:contextualSpacing/>
        <w:rPr>
          <w:rFonts w:ascii="Calibri" w:hAnsi="Calibri" w:cs="Calibri"/>
          <w:sz w:val="18"/>
          <w:szCs w:val="18"/>
        </w:rPr>
      </w:pPr>
    </w:p>
    <w:p w14:paraId="366174B3" w14:textId="77777777" w:rsidR="00AA2F1E" w:rsidRPr="00C83FE6" w:rsidRDefault="00E020B7" w:rsidP="00C64BDA">
      <w:pPr>
        <w:pStyle w:val="ListParagraph"/>
        <w:numPr>
          <w:ilvl w:val="0"/>
          <w:numId w:val="1"/>
        </w:numPr>
        <w:ind w:left="274"/>
        <w:rPr>
          <w:rFonts w:ascii="Calibri" w:hAnsi="Calibri" w:cs="Calibri"/>
          <w:b/>
        </w:rPr>
      </w:pPr>
      <w:r w:rsidRPr="00C83FE6">
        <w:rPr>
          <w:rFonts w:ascii="Calibri" w:hAnsi="Calibri" w:cs="Calibri"/>
          <w:b/>
        </w:rPr>
        <w:t>SCOPE</w:t>
      </w:r>
    </w:p>
    <w:p w14:paraId="53C6CA59" w14:textId="77777777" w:rsidR="008E71D6" w:rsidRPr="00C83FE6" w:rsidRDefault="00E020B7" w:rsidP="00C64BDA">
      <w:pPr>
        <w:ind w:left="270"/>
        <w:contextualSpacing/>
        <w:rPr>
          <w:rFonts w:ascii="Calibri" w:hAnsi="Calibri" w:cs="Calibri"/>
          <w:sz w:val="18"/>
          <w:szCs w:val="18"/>
        </w:rPr>
      </w:pPr>
      <w:r w:rsidRPr="00C83FE6">
        <w:rPr>
          <w:rFonts w:ascii="Calibri" w:hAnsi="Calibri" w:cs="Calibri"/>
          <w:sz w:val="18"/>
          <w:szCs w:val="18"/>
        </w:rPr>
        <w:t>This scope outlines the procedure for controlling documents related to Tulip</w:t>
      </w:r>
      <w:r w:rsidR="00F73D13" w:rsidRPr="00C83FE6">
        <w:rPr>
          <w:rFonts w:ascii="Calibri" w:hAnsi="Calibri" w:cs="Calibri"/>
          <w:sz w:val="18"/>
          <w:szCs w:val="18"/>
        </w:rPr>
        <w:t xml:space="preserve"> Medical</w:t>
      </w:r>
      <w:r w:rsidRPr="00C83FE6">
        <w:rPr>
          <w:rFonts w:ascii="Calibri" w:hAnsi="Calibri" w:cs="Calibri"/>
          <w:sz w:val="18"/>
          <w:szCs w:val="18"/>
        </w:rPr>
        <w:t>'s Quality Manual System (QMS).  The Document Control Administrator is responsible for the identification, access, filing, storage, retention, and disposal of records</w:t>
      </w:r>
      <w:r w:rsidR="00DA3EE4" w:rsidRPr="00C83FE6">
        <w:rPr>
          <w:rFonts w:ascii="Calibri" w:hAnsi="Calibri" w:cs="Calibri"/>
          <w:sz w:val="18"/>
          <w:szCs w:val="18"/>
        </w:rPr>
        <w:t>.</w:t>
      </w:r>
    </w:p>
    <w:p w14:paraId="0C4D9193" w14:textId="00AC7CD0" w:rsidR="00012BC0" w:rsidRPr="00C83FE6" w:rsidRDefault="00012BC0" w:rsidP="00C64BDA">
      <w:pPr>
        <w:ind w:left="270"/>
        <w:contextualSpacing/>
        <w:rPr>
          <w:rFonts w:ascii="Calibri" w:hAnsi="Calibri" w:cs="Calibri"/>
          <w:sz w:val="18"/>
          <w:szCs w:val="18"/>
        </w:rPr>
      </w:pPr>
    </w:p>
    <w:p w14:paraId="16D674B2" w14:textId="77777777" w:rsidR="00AA2F1E" w:rsidRPr="00C83FE6" w:rsidRDefault="00E020B7" w:rsidP="00C64BDA">
      <w:pPr>
        <w:pStyle w:val="ListParagraph"/>
        <w:numPr>
          <w:ilvl w:val="0"/>
          <w:numId w:val="1"/>
        </w:numPr>
        <w:ind w:left="274"/>
        <w:contextualSpacing w:val="0"/>
        <w:rPr>
          <w:rFonts w:ascii="Calibri" w:hAnsi="Calibri" w:cs="Calibri"/>
          <w:b/>
        </w:rPr>
      </w:pPr>
      <w:r w:rsidRPr="00C83FE6">
        <w:rPr>
          <w:rFonts w:ascii="Calibri" w:hAnsi="Calibri" w:cs="Calibri"/>
          <w:b/>
        </w:rPr>
        <w:t>REFERENCE DOCUMENTS</w:t>
      </w:r>
    </w:p>
    <w:tbl>
      <w:tblPr>
        <w:tblStyle w:val="TableGrid"/>
        <w:tblW w:w="9540"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2"/>
        <w:gridCol w:w="8388"/>
      </w:tblGrid>
      <w:tr w:rsidR="00F62413" w:rsidRPr="00C83FE6" w14:paraId="27F19DAB" w14:textId="77777777" w:rsidTr="00C64BDA">
        <w:tc>
          <w:tcPr>
            <w:tcW w:w="1152" w:type="dxa"/>
            <w:vAlign w:val="center"/>
          </w:tcPr>
          <w:p w14:paraId="3C477E4C" w14:textId="77777777" w:rsidR="008E71D6" w:rsidRPr="00C83FE6" w:rsidRDefault="00E020B7" w:rsidP="00C64BDA">
            <w:pPr>
              <w:contextualSpacing/>
              <w:rPr>
                <w:rFonts w:ascii="Calibri" w:hAnsi="Calibri" w:cs="Calibri"/>
                <w:sz w:val="18"/>
                <w:szCs w:val="18"/>
              </w:rPr>
            </w:pPr>
            <w:r w:rsidRPr="00C83FE6">
              <w:rPr>
                <w:rFonts w:ascii="Calibri" w:hAnsi="Calibri" w:cs="Calibri"/>
                <w:sz w:val="18"/>
                <w:szCs w:val="18"/>
              </w:rPr>
              <w:t xml:space="preserve">QSP 4.2-1 </w:t>
            </w:r>
          </w:p>
        </w:tc>
        <w:tc>
          <w:tcPr>
            <w:tcW w:w="8388" w:type="dxa"/>
            <w:vAlign w:val="center"/>
          </w:tcPr>
          <w:p w14:paraId="1DC4F4D7" w14:textId="77777777" w:rsidR="008E71D6" w:rsidRPr="00C83FE6" w:rsidRDefault="00E020B7" w:rsidP="00C64BDA">
            <w:pPr>
              <w:contextualSpacing/>
              <w:rPr>
                <w:rFonts w:ascii="Calibri" w:hAnsi="Calibri" w:cs="Calibri"/>
                <w:sz w:val="18"/>
                <w:szCs w:val="18"/>
              </w:rPr>
            </w:pPr>
            <w:r w:rsidRPr="00C83FE6">
              <w:rPr>
                <w:rFonts w:ascii="Calibri" w:hAnsi="Calibri" w:cs="Calibri"/>
                <w:sz w:val="18"/>
                <w:szCs w:val="18"/>
              </w:rPr>
              <w:t>Document Control</w:t>
            </w:r>
          </w:p>
        </w:tc>
      </w:tr>
      <w:tr w:rsidR="00F62413" w:rsidRPr="00C83FE6" w14:paraId="15EB57B5" w14:textId="77777777" w:rsidTr="00C64BDA">
        <w:tc>
          <w:tcPr>
            <w:tcW w:w="1152" w:type="dxa"/>
            <w:vAlign w:val="center"/>
          </w:tcPr>
          <w:p w14:paraId="7B3A807C" w14:textId="77777777" w:rsidR="00B50BF6" w:rsidRPr="00C83FE6" w:rsidRDefault="00E020B7" w:rsidP="00C64BDA">
            <w:pPr>
              <w:contextualSpacing/>
              <w:rPr>
                <w:rFonts w:ascii="Calibri" w:hAnsi="Calibri" w:cs="Calibri"/>
                <w:sz w:val="18"/>
                <w:szCs w:val="18"/>
              </w:rPr>
            </w:pPr>
            <w:r w:rsidRPr="00C83FE6">
              <w:rPr>
                <w:rFonts w:ascii="Calibri" w:hAnsi="Calibri" w:cs="Calibri"/>
                <w:sz w:val="18"/>
                <w:szCs w:val="18"/>
              </w:rPr>
              <w:t>QSP 4.2-3</w:t>
            </w:r>
          </w:p>
        </w:tc>
        <w:tc>
          <w:tcPr>
            <w:tcW w:w="8388" w:type="dxa"/>
            <w:vAlign w:val="center"/>
          </w:tcPr>
          <w:p w14:paraId="0E600D4F" w14:textId="77777777" w:rsidR="00B50BF6" w:rsidRPr="00C83FE6" w:rsidRDefault="00E020B7" w:rsidP="00C64BDA">
            <w:pPr>
              <w:contextualSpacing/>
              <w:rPr>
                <w:rFonts w:ascii="Calibri" w:hAnsi="Calibri" w:cs="Calibri"/>
                <w:sz w:val="18"/>
                <w:szCs w:val="18"/>
              </w:rPr>
            </w:pPr>
            <w:r w:rsidRPr="00C83FE6">
              <w:rPr>
                <w:rFonts w:ascii="Calibri" w:hAnsi="Calibri" w:cs="Calibri"/>
                <w:sz w:val="18"/>
                <w:szCs w:val="18"/>
              </w:rPr>
              <w:t>Change Control</w:t>
            </w:r>
          </w:p>
        </w:tc>
      </w:tr>
      <w:tr w:rsidR="00F62413" w:rsidRPr="00C83FE6" w14:paraId="12058B0B" w14:textId="77777777" w:rsidTr="00C64BDA">
        <w:tc>
          <w:tcPr>
            <w:tcW w:w="1152" w:type="dxa"/>
            <w:vAlign w:val="center"/>
          </w:tcPr>
          <w:p w14:paraId="00908397" w14:textId="77777777" w:rsidR="0082162E" w:rsidRPr="00C83FE6" w:rsidRDefault="00E020B7" w:rsidP="00C64BDA">
            <w:pPr>
              <w:contextualSpacing/>
              <w:rPr>
                <w:rFonts w:ascii="Calibri" w:hAnsi="Calibri" w:cs="Calibri"/>
                <w:sz w:val="18"/>
                <w:szCs w:val="18"/>
              </w:rPr>
            </w:pPr>
            <w:r w:rsidRPr="00C83FE6">
              <w:rPr>
                <w:rFonts w:ascii="Calibri" w:hAnsi="Calibri" w:cs="Calibri"/>
                <w:sz w:val="18"/>
                <w:szCs w:val="18"/>
              </w:rPr>
              <w:t>QSP 4.2-4</w:t>
            </w:r>
          </w:p>
        </w:tc>
        <w:tc>
          <w:tcPr>
            <w:tcW w:w="8388" w:type="dxa"/>
            <w:vAlign w:val="center"/>
          </w:tcPr>
          <w:p w14:paraId="4314DA3F" w14:textId="77777777" w:rsidR="0082162E" w:rsidRPr="00C83FE6" w:rsidRDefault="00E020B7" w:rsidP="00C64BDA">
            <w:pPr>
              <w:contextualSpacing/>
              <w:rPr>
                <w:rFonts w:ascii="Calibri" w:hAnsi="Calibri" w:cs="Calibri"/>
                <w:sz w:val="18"/>
                <w:szCs w:val="18"/>
              </w:rPr>
            </w:pPr>
            <w:r w:rsidRPr="00C83FE6">
              <w:rPr>
                <w:rFonts w:ascii="Calibri" w:hAnsi="Calibri" w:cs="Calibri"/>
                <w:sz w:val="18"/>
                <w:szCs w:val="18"/>
              </w:rPr>
              <w:t>Good Documentation Practices</w:t>
            </w:r>
          </w:p>
        </w:tc>
      </w:tr>
      <w:tr w:rsidR="00F62413" w:rsidRPr="00C83FE6" w14:paraId="5D0D1B4E" w14:textId="77777777" w:rsidTr="00C64BDA">
        <w:tc>
          <w:tcPr>
            <w:tcW w:w="1152" w:type="dxa"/>
            <w:vAlign w:val="center"/>
          </w:tcPr>
          <w:p w14:paraId="79B3D000" w14:textId="77777777" w:rsidR="00804D52" w:rsidRPr="00C83FE6" w:rsidRDefault="00E020B7" w:rsidP="00C64BDA">
            <w:pPr>
              <w:contextualSpacing/>
              <w:rPr>
                <w:rFonts w:ascii="Calibri" w:hAnsi="Calibri" w:cs="Calibri"/>
                <w:sz w:val="18"/>
                <w:szCs w:val="18"/>
              </w:rPr>
            </w:pPr>
            <w:r w:rsidRPr="00C83FE6">
              <w:rPr>
                <w:rFonts w:ascii="Calibri" w:hAnsi="Calibri" w:cs="Calibri"/>
                <w:sz w:val="18"/>
                <w:szCs w:val="18"/>
              </w:rPr>
              <w:t>QSP 6.4-2</w:t>
            </w:r>
          </w:p>
        </w:tc>
        <w:tc>
          <w:tcPr>
            <w:tcW w:w="8388" w:type="dxa"/>
            <w:vAlign w:val="center"/>
          </w:tcPr>
          <w:p w14:paraId="023F9A3F" w14:textId="77777777" w:rsidR="00804D52" w:rsidRPr="00C83FE6" w:rsidRDefault="00E020B7" w:rsidP="00C64BDA">
            <w:pPr>
              <w:contextualSpacing/>
              <w:rPr>
                <w:rFonts w:ascii="Calibri" w:hAnsi="Calibri" w:cs="Calibri"/>
                <w:sz w:val="18"/>
                <w:szCs w:val="18"/>
              </w:rPr>
            </w:pPr>
            <w:r w:rsidRPr="00C83FE6">
              <w:rPr>
                <w:rFonts w:ascii="Calibri" w:hAnsi="Calibri" w:cs="Calibri"/>
                <w:sz w:val="18"/>
                <w:szCs w:val="18"/>
              </w:rPr>
              <w:t>Company Data Server Storage and Backup Systems</w:t>
            </w:r>
          </w:p>
        </w:tc>
      </w:tr>
    </w:tbl>
    <w:p w14:paraId="5ADD76EC" w14:textId="743CDF46" w:rsidR="008E71D6" w:rsidRPr="00C83FE6" w:rsidRDefault="008E71D6" w:rsidP="001A2CD6">
      <w:pPr>
        <w:contextualSpacing/>
        <w:jc w:val="both"/>
        <w:rPr>
          <w:rFonts w:ascii="Calibri" w:hAnsi="Calibri" w:cs="Calibri"/>
          <w:sz w:val="18"/>
          <w:szCs w:val="18"/>
        </w:rPr>
      </w:pPr>
    </w:p>
    <w:p w14:paraId="7D2828AD" w14:textId="77777777" w:rsidR="00AA2F1E" w:rsidRPr="00C83FE6" w:rsidRDefault="00E020B7" w:rsidP="001A2CD6">
      <w:pPr>
        <w:pStyle w:val="ListParagraph"/>
        <w:numPr>
          <w:ilvl w:val="0"/>
          <w:numId w:val="1"/>
        </w:numPr>
        <w:ind w:left="274"/>
        <w:jc w:val="both"/>
        <w:rPr>
          <w:rFonts w:ascii="Calibri" w:hAnsi="Calibri" w:cs="Calibri"/>
          <w:b/>
        </w:rPr>
      </w:pPr>
      <w:r w:rsidRPr="00C83FE6">
        <w:rPr>
          <w:rFonts w:ascii="Calibri" w:hAnsi="Calibri" w:cs="Calibri"/>
          <w:b/>
        </w:rPr>
        <w:t>DEFINITIONS</w:t>
      </w:r>
    </w:p>
    <w:p w14:paraId="08AD791A" w14:textId="77777777" w:rsidR="00F73D13" w:rsidRPr="00C83FE6" w:rsidRDefault="00E020B7" w:rsidP="00C64BDA">
      <w:pPr>
        <w:spacing w:after="120"/>
        <w:ind w:left="274"/>
        <w:rPr>
          <w:rFonts w:ascii="Calibri" w:hAnsi="Calibri" w:cs="Calibri"/>
          <w:sz w:val="18"/>
          <w:szCs w:val="18"/>
        </w:rPr>
      </w:pPr>
      <w:r w:rsidRPr="00C83FE6">
        <w:rPr>
          <w:rFonts w:ascii="Calibri" w:hAnsi="Calibri" w:cs="Calibri"/>
          <w:sz w:val="18"/>
          <w:szCs w:val="18"/>
          <w:u w:val="single"/>
        </w:rPr>
        <w:t>Controlled Copy</w:t>
      </w:r>
      <w:r w:rsidRPr="00C83FE6">
        <w:rPr>
          <w:rFonts w:ascii="Calibri" w:hAnsi="Calibri" w:cs="Calibri"/>
          <w:sz w:val="18"/>
          <w:szCs w:val="18"/>
        </w:rPr>
        <w:t xml:space="preserve"> – A formal copy of the latest updated version of a document. </w:t>
      </w:r>
    </w:p>
    <w:p w14:paraId="020B7E7D" w14:textId="77777777" w:rsidR="00F73D13" w:rsidRPr="00C83FE6" w:rsidRDefault="00E020B7" w:rsidP="00C64BDA">
      <w:pPr>
        <w:spacing w:after="120"/>
        <w:ind w:left="274"/>
        <w:rPr>
          <w:rFonts w:ascii="Calibri" w:hAnsi="Calibri" w:cs="Calibri"/>
          <w:sz w:val="18"/>
          <w:szCs w:val="18"/>
        </w:rPr>
      </w:pPr>
      <w:r w:rsidRPr="00C83FE6">
        <w:rPr>
          <w:rFonts w:ascii="Calibri" w:hAnsi="Calibri" w:cs="Calibri"/>
          <w:sz w:val="18"/>
          <w:szCs w:val="18"/>
          <w:u w:val="single"/>
        </w:rPr>
        <w:t>Disposition</w:t>
      </w:r>
      <w:r w:rsidR="00EA4E2D" w:rsidRPr="00C83FE6">
        <w:rPr>
          <w:rFonts w:ascii="Calibri" w:hAnsi="Calibri" w:cs="Calibri"/>
          <w:sz w:val="18"/>
          <w:szCs w:val="18"/>
        </w:rPr>
        <w:t xml:space="preserve"> –</w:t>
      </w:r>
      <w:r w:rsidRPr="00C83FE6">
        <w:rPr>
          <w:rFonts w:ascii="Calibri" w:hAnsi="Calibri" w:cs="Calibri"/>
          <w:sz w:val="18"/>
          <w:szCs w:val="18"/>
        </w:rPr>
        <w:t xml:space="preserve"> The action taken regarding records </w:t>
      </w:r>
      <w:r w:rsidR="006638E8" w:rsidRPr="00C83FE6">
        <w:rPr>
          <w:rFonts w:ascii="Calibri" w:hAnsi="Calibri" w:cs="Calibri"/>
          <w:sz w:val="18"/>
          <w:szCs w:val="18"/>
        </w:rPr>
        <w:t>from previous years</w:t>
      </w:r>
      <w:r w:rsidR="008672EF" w:rsidRPr="00C83FE6">
        <w:rPr>
          <w:rFonts w:ascii="Calibri" w:hAnsi="Calibri" w:cs="Calibri"/>
          <w:sz w:val="18"/>
          <w:szCs w:val="18"/>
        </w:rPr>
        <w:t>, refer to 7.1 of this QSP</w:t>
      </w:r>
      <w:r w:rsidR="004B4FA6" w:rsidRPr="00C83FE6">
        <w:rPr>
          <w:rFonts w:ascii="Calibri" w:hAnsi="Calibri" w:cs="Calibri"/>
          <w:sz w:val="18"/>
          <w:szCs w:val="18"/>
        </w:rPr>
        <w:t xml:space="preserve"> for action taken.</w:t>
      </w:r>
    </w:p>
    <w:p w14:paraId="3B1901B2" w14:textId="77777777" w:rsidR="00575733" w:rsidRPr="00C83FE6" w:rsidRDefault="00E020B7" w:rsidP="00C64BDA">
      <w:pPr>
        <w:spacing w:after="120"/>
        <w:ind w:left="274"/>
        <w:rPr>
          <w:rFonts w:ascii="Calibri" w:hAnsi="Calibri" w:cs="Calibri"/>
          <w:sz w:val="18"/>
          <w:szCs w:val="18"/>
        </w:rPr>
      </w:pPr>
      <w:r w:rsidRPr="00C83FE6">
        <w:rPr>
          <w:rFonts w:ascii="Calibri" w:hAnsi="Calibri" w:cs="Calibri"/>
          <w:sz w:val="18"/>
          <w:szCs w:val="18"/>
          <w:u w:val="single"/>
        </w:rPr>
        <w:t>Records/Documentation</w:t>
      </w:r>
      <w:r w:rsidR="008E71D6" w:rsidRPr="00C83FE6">
        <w:rPr>
          <w:rFonts w:ascii="Calibri" w:hAnsi="Calibri" w:cs="Calibri"/>
          <w:sz w:val="18"/>
          <w:szCs w:val="18"/>
        </w:rPr>
        <w:t xml:space="preserve"> – </w:t>
      </w:r>
      <w:r w:rsidR="00012BC0" w:rsidRPr="00C83FE6">
        <w:rPr>
          <w:rFonts w:ascii="Calibri" w:hAnsi="Calibri" w:cs="Calibri"/>
          <w:sz w:val="18"/>
          <w:szCs w:val="18"/>
        </w:rPr>
        <w:t>A</w:t>
      </w:r>
      <w:r w:rsidR="001B03E1" w:rsidRPr="00C83FE6">
        <w:rPr>
          <w:rFonts w:ascii="Calibri" w:hAnsi="Calibri" w:cs="Calibri"/>
          <w:sz w:val="18"/>
          <w:szCs w:val="18"/>
        </w:rPr>
        <w:t>n</w:t>
      </w:r>
      <w:r w:rsidR="00012BC0" w:rsidRPr="00C83FE6">
        <w:rPr>
          <w:rFonts w:ascii="Calibri" w:hAnsi="Calibri" w:cs="Calibri"/>
          <w:sz w:val="18"/>
          <w:szCs w:val="18"/>
        </w:rPr>
        <w:t xml:space="preserve"> </w:t>
      </w:r>
      <w:r w:rsidR="000807BD" w:rsidRPr="00C83FE6">
        <w:rPr>
          <w:rFonts w:ascii="Calibri" w:hAnsi="Calibri" w:cs="Calibri"/>
          <w:sz w:val="18"/>
          <w:szCs w:val="18"/>
        </w:rPr>
        <w:t xml:space="preserve">original signed and dated </w:t>
      </w:r>
      <w:r w:rsidR="00012BC0" w:rsidRPr="00C83FE6">
        <w:rPr>
          <w:rFonts w:ascii="Calibri" w:hAnsi="Calibri" w:cs="Calibri"/>
          <w:sz w:val="18"/>
          <w:szCs w:val="18"/>
        </w:rPr>
        <w:t>p</w:t>
      </w:r>
      <w:r w:rsidR="00EB6B46" w:rsidRPr="00C83FE6">
        <w:rPr>
          <w:rFonts w:ascii="Calibri" w:hAnsi="Calibri" w:cs="Calibri"/>
          <w:sz w:val="18"/>
          <w:szCs w:val="18"/>
        </w:rPr>
        <w:t xml:space="preserve">rinted </w:t>
      </w:r>
      <w:r w:rsidRPr="00C83FE6">
        <w:rPr>
          <w:rFonts w:ascii="Calibri" w:hAnsi="Calibri" w:cs="Calibri"/>
          <w:sz w:val="18"/>
          <w:szCs w:val="18"/>
        </w:rPr>
        <w:t>copy demonstrate</w:t>
      </w:r>
      <w:r w:rsidR="00012BC0" w:rsidRPr="00C83FE6">
        <w:rPr>
          <w:rFonts w:ascii="Calibri" w:hAnsi="Calibri" w:cs="Calibri"/>
          <w:sz w:val="18"/>
          <w:szCs w:val="18"/>
        </w:rPr>
        <w:t>s</w:t>
      </w:r>
      <w:r w:rsidRPr="00C83FE6">
        <w:rPr>
          <w:rFonts w:ascii="Calibri" w:hAnsi="Calibri" w:cs="Calibri"/>
          <w:sz w:val="18"/>
          <w:szCs w:val="18"/>
        </w:rPr>
        <w:t xml:space="preserve"> conformance to specified requirements and the effective operation of the </w:t>
      </w:r>
      <w:r w:rsidR="00EB6B46" w:rsidRPr="00C83FE6">
        <w:rPr>
          <w:rFonts w:ascii="Calibri" w:hAnsi="Calibri" w:cs="Calibri"/>
          <w:sz w:val="18"/>
          <w:szCs w:val="18"/>
        </w:rPr>
        <w:t>Q</w:t>
      </w:r>
      <w:r w:rsidRPr="00C83FE6">
        <w:rPr>
          <w:rFonts w:ascii="Calibri" w:hAnsi="Calibri" w:cs="Calibri"/>
          <w:sz w:val="18"/>
          <w:szCs w:val="18"/>
        </w:rPr>
        <w:t xml:space="preserve">uality </w:t>
      </w:r>
      <w:r w:rsidR="00EB6B46" w:rsidRPr="00C83FE6">
        <w:rPr>
          <w:rFonts w:ascii="Calibri" w:hAnsi="Calibri" w:cs="Calibri"/>
          <w:sz w:val="18"/>
          <w:szCs w:val="18"/>
        </w:rPr>
        <w:t>S</w:t>
      </w:r>
      <w:r w:rsidRPr="00C83FE6">
        <w:rPr>
          <w:rFonts w:ascii="Calibri" w:hAnsi="Calibri" w:cs="Calibri"/>
          <w:sz w:val="18"/>
          <w:szCs w:val="18"/>
        </w:rPr>
        <w:t xml:space="preserve">ystem. </w:t>
      </w:r>
    </w:p>
    <w:p w14:paraId="4962EE71" w14:textId="77777777" w:rsidR="00575733" w:rsidRPr="00C83FE6" w:rsidRDefault="00E020B7" w:rsidP="00C64BDA">
      <w:pPr>
        <w:spacing w:after="120"/>
        <w:ind w:left="274"/>
        <w:rPr>
          <w:rFonts w:ascii="Calibri" w:hAnsi="Calibri" w:cs="Calibri"/>
          <w:sz w:val="18"/>
          <w:szCs w:val="18"/>
        </w:rPr>
      </w:pPr>
      <w:r w:rsidRPr="00C83FE6">
        <w:rPr>
          <w:rFonts w:ascii="Calibri" w:hAnsi="Calibri" w:cs="Calibri"/>
          <w:sz w:val="18"/>
          <w:szCs w:val="18"/>
          <w:u w:val="single"/>
        </w:rPr>
        <w:t>Retention Period</w:t>
      </w:r>
      <w:r w:rsidRPr="00C83FE6">
        <w:rPr>
          <w:rFonts w:ascii="Calibri" w:hAnsi="Calibri" w:cs="Calibri"/>
          <w:sz w:val="18"/>
          <w:szCs w:val="18"/>
        </w:rPr>
        <w:t xml:space="preserve"> – The length of a retained record. </w:t>
      </w:r>
    </w:p>
    <w:p w14:paraId="77B132CC" w14:textId="77777777" w:rsidR="00AA2F1E" w:rsidRPr="00C83FE6" w:rsidRDefault="00E020B7" w:rsidP="00C64BDA">
      <w:pPr>
        <w:pStyle w:val="ListParagraph"/>
        <w:numPr>
          <w:ilvl w:val="0"/>
          <w:numId w:val="1"/>
        </w:numPr>
        <w:ind w:left="274"/>
        <w:rPr>
          <w:rFonts w:ascii="Calibri" w:hAnsi="Calibri" w:cs="Calibri"/>
          <w:b/>
        </w:rPr>
      </w:pPr>
      <w:r w:rsidRPr="00C83FE6">
        <w:rPr>
          <w:rFonts w:ascii="Calibri" w:hAnsi="Calibri" w:cs="Calibri"/>
          <w:b/>
        </w:rPr>
        <w:t>ABBREVIATIONS</w:t>
      </w:r>
    </w:p>
    <w:p w14:paraId="63F6A5C2" w14:textId="1D8FA13F" w:rsidR="00164DEC" w:rsidRPr="00C83FE6" w:rsidRDefault="00E020B7" w:rsidP="00C64BDA">
      <w:pPr>
        <w:ind w:left="274"/>
        <w:contextualSpacing/>
        <w:rPr>
          <w:rFonts w:ascii="Calibri" w:hAnsi="Calibri" w:cs="Calibri"/>
          <w:sz w:val="18"/>
          <w:szCs w:val="18"/>
        </w:rPr>
      </w:pPr>
      <w:r w:rsidRPr="00C83FE6">
        <w:rPr>
          <w:rFonts w:ascii="Calibri" w:hAnsi="Calibri" w:cs="Calibri"/>
          <w:sz w:val="18"/>
          <w:szCs w:val="18"/>
        </w:rPr>
        <w:t>DC</w:t>
      </w:r>
      <w:r w:rsidR="007E17AB" w:rsidRPr="00C83FE6">
        <w:rPr>
          <w:rFonts w:ascii="Calibri" w:hAnsi="Calibri" w:cs="Calibri"/>
          <w:sz w:val="18"/>
          <w:szCs w:val="18"/>
        </w:rPr>
        <w:t>A</w:t>
      </w:r>
      <w:r w:rsidRPr="00C83FE6">
        <w:rPr>
          <w:rFonts w:ascii="Calibri" w:hAnsi="Calibri" w:cs="Calibri"/>
          <w:sz w:val="18"/>
          <w:szCs w:val="18"/>
        </w:rPr>
        <w:t xml:space="preserve"> – Document Control</w:t>
      </w:r>
      <w:r w:rsidR="007E17AB" w:rsidRPr="00C83FE6">
        <w:rPr>
          <w:rFonts w:ascii="Calibri" w:hAnsi="Calibri" w:cs="Calibri"/>
          <w:sz w:val="18"/>
          <w:szCs w:val="18"/>
        </w:rPr>
        <w:t xml:space="preserve"> Administrator</w:t>
      </w:r>
    </w:p>
    <w:p w14:paraId="0841E1D1" w14:textId="77777777" w:rsidR="00FB1CCB" w:rsidRPr="00C83FE6" w:rsidRDefault="00E020B7" w:rsidP="00C64BDA">
      <w:pPr>
        <w:ind w:left="274"/>
        <w:contextualSpacing/>
        <w:rPr>
          <w:rFonts w:ascii="Calibri" w:hAnsi="Calibri" w:cs="Calibri"/>
          <w:sz w:val="18"/>
          <w:szCs w:val="18"/>
        </w:rPr>
      </w:pPr>
      <w:r w:rsidRPr="00C83FE6">
        <w:rPr>
          <w:rFonts w:ascii="Calibri" w:hAnsi="Calibri" w:cs="Calibri"/>
          <w:sz w:val="18"/>
          <w:szCs w:val="18"/>
        </w:rPr>
        <w:t>QA – Quality Assurance</w:t>
      </w:r>
    </w:p>
    <w:p w14:paraId="6280B656" w14:textId="77777777" w:rsidR="00FB1CCB" w:rsidRPr="00C83FE6" w:rsidRDefault="00E020B7" w:rsidP="00C64BDA">
      <w:pPr>
        <w:ind w:left="274"/>
        <w:contextualSpacing/>
        <w:rPr>
          <w:rFonts w:ascii="Calibri" w:hAnsi="Calibri" w:cs="Calibri"/>
          <w:sz w:val="18"/>
          <w:szCs w:val="18"/>
        </w:rPr>
      </w:pPr>
      <w:r w:rsidRPr="00C83FE6">
        <w:rPr>
          <w:rFonts w:ascii="Calibri" w:hAnsi="Calibri" w:cs="Calibri"/>
          <w:sz w:val="18"/>
          <w:szCs w:val="18"/>
        </w:rPr>
        <w:t xml:space="preserve">QSP – Quality Systems Procedure </w:t>
      </w:r>
    </w:p>
    <w:p w14:paraId="7EDFEFE8" w14:textId="60263F2C" w:rsidR="00012BC0" w:rsidRPr="00C83FE6" w:rsidRDefault="00012BC0" w:rsidP="001A2CD6">
      <w:pPr>
        <w:ind w:left="274"/>
        <w:contextualSpacing/>
        <w:jc w:val="both"/>
        <w:rPr>
          <w:rFonts w:ascii="Calibri" w:hAnsi="Calibri" w:cs="Calibri"/>
          <w:color w:val="FF0000"/>
          <w:sz w:val="18"/>
          <w:szCs w:val="18"/>
        </w:rPr>
      </w:pPr>
    </w:p>
    <w:p w14:paraId="7003A258" w14:textId="77777777" w:rsidR="00AA2F1E" w:rsidRPr="00C83FE6" w:rsidRDefault="00E020B7" w:rsidP="001A2CD6">
      <w:pPr>
        <w:pStyle w:val="ListParagraph"/>
        <w:numPr>
          <w:ilvl w:val="0"/>
          <w:numId w:val="1"/>
        </w:numPr>
        <w:ind w:left="274"/>
        <w:jc w:val="both"/>
        <w:rPr>
          <w:rFonts w:ascii="Calibri" w:hAnsi="Calibri" w:cs="Calibri"/>
          <w:b/>
        </w:rPr>
      </w:pPr>
      <w:r w:rsidRPr="00C83FE6">
        <w:rPr>
          <w:rFonts w:ascii="Calibri" w:hAnsi="Calibri" w:cs="Calibri"/>
          <w:b/>
        </w:rPr>
        <w:t>RESPONSIBILITIES</w:t>
      </w:r>
      <w:r w:rsidR="005457E0" w:rsidRPr="00C83FE6">
        <w:rPr>
          <w:rFonts w:ascii="Calibri" w:hAnsi="Calibri" w:cs="Calibri"/>
          <w:b/>
        </w:rPr>
        <w:t xml:space="preserve"> and AUTHORITY</w:t>
      </w:r>
    </w:p>
    <w:p w14:paraId="56780EF7" w14:textId="041B9C77" w:rsidR="000807BD" w:rsidRPr="00C83FE6" w:rsidRDefault="00E020B7" w:rsidP="00C64BDA">
      <w:pPr>
        <w:pStyle w:val="ListParagraph"/>
        <w:spacing w:after="120"/>
        <w:ind w:left="270" w:right="-360"/>
        <w:contextualSpacing w:val="0"/>
        <w:rPr>
          <w:rFonts w:ascii="Calibri" w:hAnsi="Calibri" w:cs="Calibri"/>
          <w:sz w:val="18"/>
          <w:szCs w:val="18"/>
        </w:rPr>
      </w:pPr>
      <w:r w:rsidRPr="00C83FE6">
        <w:rPr>
          <w:rFonts w:ascii="Calibri" w:hAnsi="Calibri" w:cs="Calibri"/>
          <w:sz w:val="18"/>
          <w:szCs w:val="18"/>
        </w:rPr>
        <w:t xml:space="preserve">The </w:t>
      </w:r>
      <w:r w:rsidRPr="00C83FE6">
        <w:rPr>
          <w:rFonts w:ascii="Calibri" w:hAnsi="Calibri" w:cs="Calibri"/>
          <w:sz w:val="18"/>
          <w:szCs w:val="18"/>
          <w:u w:val="single"/>
        </w:rPr>
        <w:t>Document Control Administrator</w:t>
      </w:r>
      <w:r w:rsidR="00671615" w:rsidRPr="00C83FE6">
        <w:rPr>
          <w:rFonts w:ascii="Calibri" w:hAnsi="Calibri" w:cs="Calibri"/>
          <w:sz w:val="18"/>
          <w:szCs w:val="18"/>
          <w:u w:val="single"/>
        </w:rPr>
        <w:t xml:space="preserve"> (DCA)</w:t>
      </w:r>
      <w:r w:rsidRPr="00C83FE6">
        <w:rPr>
          <w:rFonts w:ascii="Calibri" w:hAnsi="Calibri" w:cs="Calibri"/>
          <w:sz w:val="18"/>
          <w:szCs w:val="18"/>
        </w:rPr>
        <w:t xml:space="preserve"> maintains</w:t>
      </w:r>
      <w:r w:rsidR="005457E0" w:rsidRPr="00C83FE6">
        <w:rPr>
          <w:rFonts w:ascii="Calibri" w:hAnsi="Calibri" w:cs="Calibri"/>
          <w:sz w:val="18"/>
          <w:szCs w:val="18"/>
        </w:rPr>
        <w:t xml:space="preserve"> all </w:t>
      </w:r>
      <w:r w:rsidRPr="00C83FE6">
        <w:rPr>
          <w:rFonts w:ascii="Calibri" w:hAnsi="Calibri" w:cs="Calibri"/>
          <w:sz w:val="18"/>
          <w:szCs w:val="18"/>
        </w:rPr>
        <w:t>document</w:t>
      </w:r>
      <w:r w:rsidR="005457E0" w:rsidRPr="00C83FE6">
        <w:rPr>
          <w:rFonts w:ascii="Calibri" w:hAnsi="Calibri" w:cs="Calibri"/>
          <w:sz w:val="18"/>
          <w:szCs w:val="18"/>
        </w:rPr>
        <w:t xml:space="preserve">s </w:t>
      </w:r>
      <w:r w:rsidRPr="00C83FE6">
        <w:rPr>
          <w:rFonts w:ascii="Calibri" w:hAnsi="Calibri" w:cs="Calibri"/>
          <w:sz w:val="18"/>
          <w:szCs w:val="18"/>
        </w:rPr>
        <w:t>in the Master File binder</w:t>
      </w:r>
      <w:r w:rsidR="005457E0" w:rsidRPr="00C83FE6">
        <w:rPr>
          <w:rFonts w:ascii="Calibri" w:hAnsi="Calibri" w:cs="Calibri"/>
          <w:sz w:val="18"/>
          <w:szCs w:val="18"/>
        </w:rPr>
        <w:t xml:space="preserve">s, </w:t>
      </w:r>
      <w:r w:rsidRPr="00C83FE6">
        <w:rPr>
          <w:rFonts w:ascii="Calibri" w:hAnsi="Calibri" w:cs="Calibri"/>
          <w:sz w:val="18"/>
          <w:szCs w:val="18"/>
        </w:rPr>
        <w:t>the Departmental binders</w:t>
      </w:r>
      <w:r w:rsidR="005457E0" w:rsidRPr="00C83FE6">
        <w:rPr>
          <w:rFonts w:ascii="Calibri" w:hAnsi="Calibri" w:cs="Calibri"/>
          <w:sz w:val="18"/>
          <w:szCs w:val="18"/>
        </w:rPr>
        <w:t xml:space="preserve">, and the electronic files in </w:t>
      </w:r>
      <w:r w:rsidR="00FC10C6" w:rsidRPr="00C83FE6">
        <w:rPr>
          <w:rFonts w:ascii="Calibri" w:hAnsi="Calibri" w:cs="Calibri"/>
          <w:sz w:val="18"/>
          <w:szCs w:val="18"/>
        </w:rPr>
        <w:t>Google Drive</w:t>
      </w:r>
    </w:p>
    <w:p w14:paraId="56E30374" w14:textId="50CFE179" w:rsidR="00012BC0" w:rsidRPr="00C83FE6" w:rsidRDefault="00E020B7" w:rsidP="00C64BDA">
      <w:pPr>
        <w:spacing w:after="120"/>
        <w:ind w:left="270"/>
        <w:rPr>
          <w:rFonts w:ascii="Calibri" w:hAnsi="Calibri" w:cs="Calibri"/>
          <w:sz w:val="18"/>
          <w:szCs w:val="18"/>
        </w:rPr>
      </w:pPr>
      <w:r w:rsidRPr="00C83FE6">
        <w:rPr>
          <w:rFonts w:ascii="Calibri" w:hAnsi="Calibri" w:cs="Calibri"/>
          <w:sz w:val="18"/>
          <w:szCs w:val="18"/>
        </w:rPr>
        <w:t xml:space="preserve">The </w:t>
      </w:r>
      <w:r w:rsidRPr="00C83FE6">
        <w:rPr>
          <w:rFonts w:ascii="Calibri" w:hAnsi="Calibri" w:cs="Calibri"/>
          <w:sz w:val="18"/>
          <w:szCs w:val="18"/>
          <w:u w:val="single"/>
        </w:rPr>
        <w:t>Management Representative</w:t>
      </w:r>
      <w:r w:rsidR="005457E0" w:rsidRPr="00C83FE6">
        <w:rPr>
          <w:rFonts w:ascii="Calibri" w:hAnsi="Calibri" w:cs="Calibri"/>
          <w:sz w:val="18"/>
          <w:szCs w:val="18"/>
          <w:u w:val="single"/>
        </w:rPr>
        <w:t xml:space="preserve"> (MR)</w:t>
      </w:r>
      <w:r w:rsidRPr="00C83FE6">
        <w:rPr>
          <w:rFonts w:ascii="Calibri" w:hAnsi="Calibri" w:cs="Calibri"/>
          <w:sz w:val="18"/>
          <w:szCs w:val="18"/>
        </w:rPr>
        <w:t xml:space="preserve"> is responsible for maintaining this procedure in </w:t>
      </w:r>
      <w:r w:rsidR="00F86112" w:rsidRPr="00C83FE6">
        <w:rPr>
          <w:rFonts w:ascii="Calibri" w:hAnsi="Calibri" w:cs="Calibri"/>
          <w:sz w:val="18"/>
          <w:szCs w:val="18"/>
        </w:rPr>
        <w:t>its</w:t>
      </w:r>
      <w:r w:rsidRPr="00C83FE6">
        <w:rPr>
          <w:rFonts w:ascii="Calibri" w:hAnsi="Calibri" w:cs="Calibri"/>
          <w:sz w:val="18"/>
          <w:szCs w:val="18"/>
        </w:rPr>
        <w:t xml:space="preserve"> current state and ensuring the retention times of quality records. </w:t>
      </w:r>
    </w:p>
    <w:p w14:paraId="02164555" w14:textId="06EE81BF" w:rsidR="00225B4C" w:rsidRPr="00C83FE6" w:rsidRDefault="00E020B7" w:rsidP="00C64BDA">
      <w:pPr>
        <w:ind w:left="274"/>
        <w:rPr>
          <w:rFonts w:ascii="Calibri" w:hAnsi="Calibri" w:cs="Calibri"/>
          <w:sz w:val="18"/>
          <w:szCs w:val="18"/>
        </w:rPr>
      </w:pPr>
      <w:r w:rsidRPr="00C83FE6">
        <w:rPr>
          <w:rFonts w:ascii="Calibri" w:hAnsi="Calibri" w:cs="Calibri"/>
          <w:sz w:val="18"/>
          <w:szCs w:val="18"/>
        </w:rPr>
        <w:t xml:space="preserve">The </w:t>
      </w:r>
      <w:r w:rsidRPr="00C83FE6">
        <w:rPr>
          <w:rFonts w:ascii="Calibri" w:hAnsi="Calibri" w:cs="Calibri"/>
          <w:sz w:val="18"/>
          <w:szCs w:val="18"/>
          <w:u w:val="single"/>
        </w:rPr>
        <w:t>Regulatory Affairs</w:t>
      </w:r>
      <w:r w:rsidR="00583AE8" w:rsidRPr="00C83FE6">
        <w:rPr>
          <w:rFonts w:ascii="Calibri" w:hAnsi="Calibri" w:cs="Calibri"/>
          <w:sz w:val="18"/>
          <w:szCs w:val="18"/>
          <w:u w:val="single"/>
        </w:rPr>
        <w:t xml:space="preserve"> (RA)</w:t>
      </w:r>
      <w:r w:rsidRPr="00C83FE6">
        <w:rPr>
          <w:rFonts w:ascii="Calibri" w:hAnsi="Calibri" w:cs="Calibri"/>
          <w:sz w:val="18"/>
          <w:szCs w:val="18"/>
        </w:rPr>
        <w:t xml:space="preserve"> has the authority to assign change or updates of documents and </w:t>
      </w:r>
      <w:r w:rsidR="00045627" w:rsidRPr="00C83FE6">
        <w:rPr>
          <w:rFonts w:ascii="Calibri" w:hAnsi="Calibri" w:cs="Calibri"/>
          <w:sz w:val="18"/>
          <w:szCs w:val="18"/>
        </w:rPr>
        <w:t>ensure</w:t>
      </w:r>
      <w:r w:rsidRPr="00C83FE6">
        <w:rPr>
          <w:rFonts w:ascii="Calibri" w:hAnsi="Calibri" w:cs="Calibri"/>
          <w:sz w:val="18"/>
          <w:szCs w:val="18"/>
        </w:rPr>
        <w:t>s</w:t>
      </w:r>
      <w:r w:rsidR="00A47D45" w:rsidRPr="00C83FE6">
        <w:rPr>
          <w:rFonts w:ascii="Calibri" w:hAnsi="Calibri" w:cs="Calibri"/>
          <w:sz w:val="18"/>
          <w:szCs w:val="18"/>
        </w:rPr>
        <w:t xml:space="preserve"> </w:t>
      </w:r>
      <w:r w:rsidR="00A80B90" w:rsidRPr="00C83FE6">
        <w:rPr>
          <w:rFonts w:ascii="Calibri" w:hAnsi="Calibri" w:cs="Calibri"/>
          <w:sz w:val="18"/>
          <w:szCs w:val="18"/>
        </w:rPr>
        <w:t>compl</w:t>
      </w:r>
      <w:r w:rsidR="00045627" w:rsidRPr="00C83FE6">
        <w:rPr>
          <w:rFonts w:ascii="Calibri" w:hAnsi="Calibri" w:cs="Calibri"/>
          <w:sz w:val="18"/>
          <w:szCs w:val="18"/>
        </w:rPr>
        <w:t>iance</w:t>
      </w:r>
      <w:r w:rsidR="00A80B90" w:rsidRPr="00C83FE6">
        <w:rPr>
          <w:rFonts w:ascii="Calibri" w:hAnsi="Calibri" w:cs="Calibri"/>
          <w:sz w:val="18"/>
          <w:szCs w:val="18"/>
        </w:rPr>
        <w:t xml:space="preserve"> </w:t>
      </w:r>
      <w:r w:rsidR="00045627" w:rsidRPr="00C83FE6">
        <w:rPr>
          <w:rFonts w:ascii="Calibri" w:hAnsi="Calibri" w:cs="Calibri"/>
          <w:sz w:val="18"/>
          <w:szCs w:val="18"/>
        </w:rPr>
        <w:t xml:space="preserve">with </w:t>
      </w:r>
      <w:r w:rsidR="00A80B90" w:rsidRPr="00C83FE6">
        <w:rPr>
          <w:rFonts w:ascii="Calibri" w:hAnsi="Calibri" w:cs="Calibri"/>
          <w:sz w:val="18"/>
          <w:szCs w:val="18"/>
        </w:rPr>
        <w:t xml:space="preserve">the requirements of </w:t>
      </w:r>
      <w:r w:rsidR="004F3C72" w:rsidRPr="00C83FE6">
        <w:rPr>
          <w:rFonts w:ascii="Calibri" w:hAnsi="Calibri" w:cs="Calibri"/>
          <w:sz w:val="18"/>
          <w:szCs w:val="18"/>
        </w:rPr>
        <w:t>the</w:t>
      </w:r>
      <w:r w:rsidR="00A80B90" w:rsidRPr="00C83FE6">
        <w:rPr>
          <w:rFonts w:ascii="Calibri" w:hAnsi="Calibri" w:cs="Calibri"/>
          <w:sz w:val="18"/>
          <w:szCs w:val="18"/>
        </w:rPr>
        <w:t xml:space="preserve"> procedure.</w:t>
      </w:r>
      <w:r w:rsidR="00F86112" w:rsidRPr="00C83FE6">
        <w:rPr>
          <w:rFonts w:ascii="Calibri" w:hAnsi="Calibri" w:cs="Calibri"/>
          <w:sz w:val="18"/>
          <w:szCs w:val="18"/>
        </w:rPr>
        <w:br/>
      </w:r>
    </w:p>
    <w:p w14:paraId="480F411F" w14:textId="627B3C04" w:rsidR="00200266" w:rsidRPr="00C83FE6" w:rsidRDefault="00D476DA" w:rsidP="00193671">
      <w:pPr>
        <w:pStyle w:val="ListParagraph"/>
        <w:numPr>
          <w:ilvl w:val="0"/>
          <w:numId w:val="1"/>
        </w:numPr>
        <w:spacing w:after="120"/>
        <w:rPr>
          <w:rFonts w:ascii="Calibri" w:hAnsi="Calibri" w:cs="Calibri"/>
          <w:b/>
          <w:bCs/>
        </w:rPr>
      </w:pPr>
      <w:r w:rsidRPr="00C83FE6">
        <w:rPr>
          <w:rFonts w:ascii="Calibri" w:hAnsi="Calibri" w:cs="Calibri"/>
          <w:b/>
          <w:bCs/>
        </w:rPr>
        <w:t>PROCEDURES</w:t>
      </w:r>
    </w:p>
    <w:p w14:paraId="0C422A57" w14:textId="02B0F0A8" w:rsidR="003D6A40" w:rsidRPr="00C83FE6" w:rsidRDefault="00D476DA" w:rsidP="00C64BDA">
      <w:pPr>
        <w:pStyle w:val="ListParagraph"/>
        <w:tabs>
          <w:tab w:val="left" w:pos="720"/>
        </w:tabs>
        <w:spacing w:after="120"/>
        <w:ind w:left="0" w:hanging="90"/>
        <w:contextualSpacing w:val="0"/>
        <w:rPr>
          <w:rFonts w:ascii="Calibri" w:hAnsi="Calibri" w:cs="Calibri"/>
          <w:bCs/>
          <w:sz w:val="18"/>
          <w:szCs w:val="18"/>
        </w:rPr>
      </w:pPr>
      <w:r w:rsidRPr="00C83FE6">
        <w:rPr>
          <w:rFonts w:ascii="Calibri" w:hAnsi="Calibri" w:cs="Calibri"/>
          <w:bCs/>
          <w:sz w:val="18"/>
          <w:szCs w:val="18"/>
        </w:rPr>
        <w:tab/>
      </w:r>
      <w:r w:rsidR="00E020B7" w:rsidRPr="00C83FE6">
        <w:rPr>
          <w:rFonts w:ascii="Calibri" w:hAnsi="Calibri" w:cs="Calibri"/>
          <w:bCs/>
          <w:sz w:val="18"/>
          <w:szCs w:val="18"/>
          <w:u w:val="single"/>
        </w:rPr>
        <w:t>Note</w:t>
      </w:r>
      <w:r w:rsidR="00E020B7" w:rsidRPr="00C83FE6">
        <w:rPr>
          <w:rFonts w:ascii="Calibri" w:hAnsi="Calibri" w:cs="Calibri"/>
          <w:bCs/>
          <w:sz w:val="18"/>
          <w:szCs w:val="18"/>
        </w:rPr>
        <w:t xml:space="preserve">:  Tulip Medical Products does not request nor accept patient information.  If received </w:t>
      </w:r>
      <w:r w:rsidR="00B20409" w:rsidRPr="00C83FE6">
        <w:rPr>
          <w:rFonts w:ascii="Calibri" w:hAnsi="Calibri" w:cs="Calibri"/>
          <w:bCs/>
          <w:sz w:val="18"/>
          <w:szCs w:val="18"/>
        </w:rPr>
        <w:t>as</w:t>
      </w:r>
      <w:r w:rsidR="00E020B7" w:rsidRPr="00C83FE6">
        <w:rPr>
          <w:rFonts w:ascii="Calibri" w:hAnsi="Calibri" w:cs="Calibri"/>
          <w:bCs/>
          <w:sz w:val="18"/>
          <w:szCs w:val="18"/>
        </w:rPr>
        <w:t xml:space="preserve"> a paper copy</w:t>
      </w:r>
      <w:r w:rsidRPr="00C83FE6">
        <w:rPr>
          <w:rFonts w:ascii="Calibri" w:hAnsi="Calibri" w:cs="Calibri"/>
          <w:bCs/>
          <w:sz w:val="18"/>
          <w:szCs w:val="18"/>
        </w:rPr>
        <w:t>,</w:t>
      </w:r>
      <w:r w:rsidR="00E020B7" w:rsidRPr="00C83FE6">
        <w:rPr>
          <w:rFonts w:ascii="Calibri" w:hAnsi="Calibri" w:cs="Calibri"/>
          <w:bCs/>
          <w:sz w:val="18"/>
          <w:szCs w:val="18"/>
        </w:rPr>
        <w:t xml:space="preserve"> it will be shredded.  Emails will be deleted.  </w:t>
      </w:r>
    </w:p>
    <w:p w14:paraId="49FA6A68" w14:textId="77777777" w:rsidR="00C17014" w:rsidRPr="00C83FE6" w:rsidRDefault="00C17014" w:rsidP="00C64BDA">
      <w:pPr>
        <w:pStyle w:val="ListParagraph"/>
        <w:numPr>
          <w:ilvl w:val="0"/>
          <w:numId w:val="3"/>
        </w:numPr>
        <w:spacing w:after="240"/>
        <w:ind w:left="720" w:hanging="446"/>
        <w:contextualSpacing w:val="0"/>
        <w:rPr>
          <w:rFonts w:ascii="Calibri" w:hAnsi="Calibri" w:cs="Calibri"/>
          <w:sz w:val="18"/>
          <w:szCs w:val="18"/>
        </w:rPr>
      </w:pPr>
      <w:r w:rsidRPr="00C83FE6">
        <w:rPr>
          <w:rFonts w:ascii="Calibri" w:hAnsi="Calibri" w:cs="Calibri"/>
          <w:sz w:val="18"/>
          <w:szCs w:val="18"/>
        </w:rPr>
        <w:t>Records are maintained as objective evidence of conformity, implementation, and effective operation of the QMS and other business activities of Tulip. All documents must be legible, accurate, readily identifiable, and appropriately retrievable. The DCA is responsible for the disposition, management, and retention of documents and records, both electronically and in hardcopy, to ensure compliance with Tulip regulations QSP 4.2-1.</w:t>
      </w:r>
    </w:p>
    <w:p w14:paraId="492A5CD2" w14:textId="69E9D0C1" w:rsidR="00AC7100" w:rsidRPr="00C83FE6" w:rsidRDefault="00AC7100" w:rsidP="00C64BDA">
      <w:pPr>
        <w:pStyle w:val="ListParagraph"/>
        <w:numPr>
          <w:ilvl w:val="0"/>
          <w:numId w:val="3"/>
        </w:numPr>
        <w:spacing w:after="240"/>
        <w:ind w:left="720" w:hanging="446"/>
        <w:contextualSpacing w:val="0"/>
        <w:rPr>
          <w:rFonts w:ascii="Calibri" w:hAnsi="Calibri" w:cs="Calibri"/>
          <w:sz w:val="18"/>
          <w:szCs w:val="18"/>
        </w:rPr>
      </w:pPr>
      <w:r w:rsidRPr="00C83FE6">
        <w:rPr>
          <w:rFonts w:ascii="Calibri" w:hAnsi="Calibri" w:cs="Calibri"/>
          <w:sz w:val="18"/>
          <w:szCs w:val="18"/>
        </w:rPr>
        <w:t xml:space="preserve">Approved documents are then scanned and stored in the company’s Google </w:t>
      </w:r>
      <w:r w:rsidR="00814301" w:rsidRPr="00C83FE6">
        <w:rPr>
          <w:rFonts w:ascii="Calibri" w:hAnsi="Calibri" w:cs="Calibri"/>
          <w:sz w:val="18"/>
          <w:szCs w:val="18"/>
        </w:rPr>
        <w:t>Drive;</w:t>
      </w:r>
      <w:r w:rsidRPr="00C83FE6">
        <w:rPr>
          <w:rFonts w:ascii="Calibri" w:hAnsi="Calibri" w:cs="Calibri"/>
          <w:sz w:val="18"/>
          <w:szCs w:val="18"/>
        </w:rPr>
        <w:t xml:space="preserve"> t</w:t>
      </w:r>
      <w:r w:rsidR="0069529C" w:rsidRPr="00C83FE6">
        <w:rPr>
          <w:rFonts w:ascii="Calibri" w:hAnsi="Calibri" w:cs="Calibri"/>
          <w:sz w:val="18"/>
          <w:szCs w:val="18"/>
        </w:rPr>
        <w:t xml:space="preserve">he original hardcopy </w:t>
      </w:r>
      <w:r w:rsidRPr="00C83FE6">
        <w:rPr>
          <w:rFonts w:ascii="Calibri" w:hAnsi="Calibri" w:cs="Calibri"/>
          <w:sz w:val="18"/>
          <w:szCs w:val="18"/>
        </w:rPr>
        <w:t xml:space="preserve">will be </w:t>
      </w:r>
      <w:r w:rsidR="002D7F0B" w:rsidRPr="00C83FE6">
        <w:rPr>
          <w:rFonts w:ascii="Calibri" w:hAnsi="Calibri" w:cs="Calibri"/>
          <w:sz w:val="18"/>
          <w:szCs w:val="18"/>
        </w:rPr>
        <w:t xml:space="preserve">maintained </w:t>
      </w:r>
      <w:r w:rsidR="00012BC0" w:rsidRPr="00C83FE6">
        <w:rPr>
          <w:rFonts w:ascii="Calibri" w:hAnsi="Calibri" w:cs="Calibri"/>
          <w:sz w:val="18"/>
          <w:szCs w:val="18"/>
        </w:rPr>
        <w:t xml:space="preserve">in </w:t>
      </w:r>
      <w:r w:rsidRPr="00C83FE6">
        <w:rPr>
          <w:rFonts w:ascii="Calibri" w:hAnsi="Calibri" w:cs="Calibri"/>
          <w:sz w:val="18"/>
          <w:szCs w:val="18"/>
        </w:rPr>
        <w:t>the</w:t>
      </w:r>
      <w:r w:rsidR="000807BD" w:rsidRPr="00C83FE6">
        <w:rPr>
          <w:rFonts w:ascii="Calibri" w:hAnsi="Calibri" w:cs="Calibri"/>
          <w:sz w:val="18"/>
          <w:szCs w:val="18"/>
        </w:rPr>
        <w:t xml:space="preserve"> Master F</w:t>
      </w:r>
      <w:r w:rsidRPr="00C83FE6">
        <w:rPr>
          <w:rFonts w:ascii="Calibri" w:hAnsi="Calibri" w:cs="Calibri"/>
          <w:sz w:val="18"/>
          <w:szCs w:val="18"/>
        </w:rPr>
        <w:t>olders</w:t>
      </w:r>
      <w:r w:rsidR="000807BD" w:rsidRPr="00C83FE6">
        <w:rPr>
          <w:rFonts w:ascii="Calibri" w:hAnsi="Calibri" w:cs="Calibri"/>
          <w:sz w:val="18"/>
          <w:szCs w:val="18"/>
        </w:rPr>
        <w:t xml:space="preserve"> </w:t>
      </w:r>
      <w:r w:rsidRPr="00C83FE6">
        <w:rPr>
          <w:rFonts w:ascii="Calibri" w:hAnsi="Calibri" w:cs="Calibri"/>
          <w:sz w:val="18"/>
          <w:szCs w:val="18"/>
        </w:rPr>
        <w:t>which are</w:t>
      </w:r>
      <w:r w:rsidR="000807BD" w:rsidRPr="00C83FE6">
        <w:rPr>
          <w:rFonts w:ascii="Calibri" w:hAnsi="Calibri" w:cs="Calibri"/>
          <w:sz w:val="18"/>
          <w:szCs w:val="18"/>
        </w:rPr>
        <w:t xml:space="preserve"> controlled by the</w:t>
      </w:r>
      <w:r w:rsidR="0069529C" w:rsidRPr="00C83FE6">
        <w:rPr>
          <w:rFonts w:ascii="Calibri" w:hAnsi="Calibri" w:cs="Calibri"/>
          <w:sz w:val="18"/>
          <w:szCs w:val="18"/>
        </w:rPr>
        <w:t xml:space="preserve"> DCA</w:t>
      </w:r>
      <w:r w:rsidRPr="00C83FE6">
        <w:rPr>
          <w:rFonts w:ascii="Calibri" w:hAnsi="Calibri" w:cs="Calibri"/>
          <w:sz w:val="18"/>
          <w:szCs w:val="18"/>
        </w:rPr>
        <w:t xml:space="preserve"> (QSP 6.4-2).  </w:t>
      </w:r>
      <w:r w:rsidR="00012BC0" w:rsidRPr="00C83FE6">
        <w:rPr>
          <w:rFonts w:ascii="Calibri" w:hAnsi="Calibri" w:cs="Calibri"/>
          <w:sz w:val="18"/>
          <w:szCs w:val="18"/>
        </w:rPr>
        <w:t xml:space="preserve"> </w:t>
      </w:r>
      <w:r w:rsidR="0069529C" w:rsidRPr="00C83FE6">
        <w:rPr>
          <w:rFonts w:ascii="Calibri" w:hAnsi="Calibri" w:cs="Calibri"/>
          <w:sz w:val="18"/>
          <w:szCs w:val="18"/>
        </w:rPr>
        <w:t xml:space="preserve"> </w:t>
      </w:r>
    </w:p>
    <w:p w14:paraId="0D7D9EA3" w14:textId="77777777" w:rsidR="00684191" w:rsidRPr="00C83FE6" w:rsidRDefault="00E020B7" w:rsidP="00C64BDA">
      <w:pPr>
        <w:pStyle w:val="ListParagraph"/>
        <w:numPr>
          <w:ilvl w:val="0"/>
          <w:numId w:val="3"/>
        </w:numPr>
        <w:ind w:left="720" w:hanging="450"/>
        <w:rPr>
          <w:rFonts w:ascii="Calibri" w:hAnsi="Calibri" w:cs="Calibri"/>
          <w:sz w:val="18"/>
          <w:szCs w:val="18"/>
        </w:rPr>
      </w:pPr>
      <w:r w:rsidRPr="00C83FE6">
        <w:rPr>
          <w:rFonts w:ascii="Calibri" w:hAnsi="Calibri" w:cs="Calibri"/>
          <w:sz w:val="18"/>
          <w:szCs w:val="18"/>
        </w:rPr>
        <w:t>Print documents on</w:t>
      </w:r>
      <w:r w:rsidR="00A47D45" w:rsidRPr="00C83FE6">
        <w:rPr>
          <w:rFonts w:ascii="Calibri" w:hAnsi="Calibri" w:cs="Calibri"/>
          <w:sz w:val="18"/>
          <w:szCs w:val="18"/>
        </w:rPr>
        <w:t xml:space="preserve"> 8</w:t>
      </w:r>
      <w:r w:rsidRPr="00C83FE6">
        <w:rPr>
          <w:rFonts w:ascii="Calibri" w:hAnsi="Calibri" w:cs="Calibri"/>
          <w:sz w:val="18"/>
          <w:szCs w:val="18"/>
        </w:rPr>
        <w:t>-</w:t>
      </w:r>
      <w:r w:rsidR="00A47D45" w:rsidRPr="00C83FE6">
        <w:rPr>
          <w:rFonts w:ascii="Calibri" w:hAnsi="Calibri" w:cs="Calibri"/>
          <w:sz w:val="18"/>
          <w:szCs w:val="18"/>
        </w:rPr>
        <w:t>½</w:t>
      </w:r>
      <w:r w:rsidR="0069529C" w:rsidRPr="00C83FE6">
        <w:rPr>
          <w:rFonts w:ascii="Calibri" w:hAnsi="Calibri" w:cs="Calibri"/>
          <w:sz w:val="18"/>
          <w:szCs w:val="18"/>
        </w:rPr>
        <w:t xml:space="preserve">” </w:t>
      </w:r>
      <w:r w:rsidR="00A47D45" w:rsidRPr="00C83FE6">
        <w:rPr>
          <w:rFonts w:ascii="Calibri" w:hAnsi="Calibri" w:cs="Calibri"/>
          <w:sz w:val="18"/>
          <w:szCs w:val="18"/>
        </w:rPr>
        <w:t>x</w:t>
      </w:r>
      <w:r w:rsidR="0069529C" w:rsidRPr="00C83FE6">
        <w:rPr>
          <w:rFonts w:ascii="Calibri" w:hAnsi="Calibri" w:cs="Calibri"/>
          <w:sz w:val="18"/>
          <w:szCs w:val="18"/>
        </w:rPr>
        <w:t xml:space="preserve"> </w:t>
      </w:r>
      <w:r w:rsidR="00A47D45" w:rsidRPr="00C83FE6">
        <w:rPr>
          <w:rFonts w:ascii="Calibri" w:hAnsi="Calibri" w:cs="Calibri"/>
          <w:sz w:val="18"/>
          <w:szCs w:val="18"/>
        </w:rPr>
        <w:t>11</w:t>
      </w:r>
      <w:r w:rsidR="0069529C" w:rsidRPr="00C83FE6">
        <w:rPr>
          <w:rFonts w:ascii="Calibri" w:hAnsi="Calibri" w:cs="Calibri"/>
          <w:sz w:val="18"/>
          <w:szCs w:val="18"/>
        </w:rPr>
        <w:t>"</w:t>
      </w:r>
      <w:r w:rsidRPr="00C83FE6">
        <w:rPr>
          <w:rFonts w:ascii="Calibri" w:hAnsi="Calibri" w:cs="Calibri"/>
          <w:sz w:val="18"/>
          <w:szCs w:val="18"/>
        </w:rPr>
        <w:t>, legal, or 11</w:t>
      </w:r>
      <w:r w:rsidR="0069529C" w:rsidRPr="00C83FE6">
        <w:rPr>
          <w:rFonts w:ascii="Calibri" w:hAnsi="Calibri" w:cs="Calibri"/>
          <w:sz w:val="18"/>
          <w:szCs w:val="18"/>
        </w:rPr>
        <w:t xml:space="preserve">” </w:t>
      </w:r>
      <w:r w:rsidRPr="00C83FE6">
        <w:rPr>
          <w:rFonts w:ascii="Calibri" w:hAnsi="Calibri" w:cs="Calibri"/>
          <w:sz w:val="18"/>
          <w:szCs w:val="18"/>
        </w:rPr>
        <w:t>x</w:t>
      </w:r>
      <w:r w:rsidR="0069529C" w:rsidRPr="00C83FE6">
        <w:rPr>
          <w:rFonts w:ascii="Calibri" w:hAnsi="Calibri" w:cs="Calibri"/>
          <w:sz w:val="18"/>
          <w:szCs w:val="18"/>
        </w:rPr>
        <w:t xml:space="preserve"> </w:t>
      </w:r>
      <w:r w:rsidRPr="00C83FE6">
        <w:rPr>
          <w:rFonts w:ascii="Calibri" w:hAnsi="Calibri" w:cs="Calibri"/>
          <w:sz w:val="18"/>
          <w:szCs w:val="18"/>
        </w:rPr>
        <w:t>17</w:t>
      </w:r>
      <w:r w:rsidR="0069529C" w:rsidRPr="00C83FE6">
        <w:rPr>
          <w:rFonts w:ascii="Calibri" w:hAnsi="Calibri" w:cs="Calibri"/>
          <w:sz w:val="18"/>
          <w:szCs w:val="18"/>
        </w:rPr>
        <w:t>”</w:t>
      </w:r>
      <w:r w:rsidRPr="00C83FE6">
        <w:rPr>
          <w:rFonts w:ascii="Calibri" w:hAnsi="Calibri" w:cs="Calibri"/>
          <w:sz w:val="18"/>
          <w:szCs w:val="18"/>
        </w:rPr>
        <w:t xml:space="preserve"> white bond paper</w:t>
      </w:r>
      <w:r w:rsidR="00A47D45" w:rsidRPr="00C83FE6">
        <w:rPr>
          <w:rFonts w:ascii="Calibri" w:hAnsi="Calibri" w:cs="Calibri"/>
          <w:sz w:val="18"/>
          <w:szCs w:val="18"/>
        </w:rPr>
        <w:t>.</w:t>
      </w:r>
    </w:p>
    <w:p w14:paraId="1ED03612" w14:textId="768C1BBA" w:rsidR="00C64BDA" w:rsidRPr="00C83FE6" w:rsidRDefault="00C64BDA" w:rsidP="00C64BDA">
      <w:pPr>
        <w:rPr>
          <w:rFonts w:ascii="Calibri" w:hAnsi="Calibri" w:cs="Calibri"/>
          <w:sz w:val="18"/>
          <w:szCs w:val="18"/>
        </w:rPr>
      </w:pPr>
      <w:r w:rsidRPr="00C83FE6">
        <w:rPr>
          <w:rFonts w:ascii="Calibri" w:hAnsi="Calibri" w:cs="Calibri"/>
          <w:sz w:val="18"/>
          <w:szCs w:val="18"/>
        </w:rPr>
        <w:br w:type="page"/>
      </w:r>
    </w:p>
    <w:p w14:paraId="273B8E09" w14:textId="77777777" w:rsidR="009A24BC" w:rsidRPr="00C83FE6" w:rsidRDefault="00E020B7" w:rsidP="00C64BDA">
      <w:pPr>
        <w:pStyle w:val="ListParagraph"/>
        <w:numPr>
          <w:ilvl w:val="0"/>
          <w:numId w:val="3"/>
        </w:numPr>
        <w:spacing w:before="240" w:after="240"/>
        <w:ind w:left="720" w:hanging="450"/>
        <w:rPr>
          <w:rFonts w:ascii="Calibri" w:hAnsi="Calibri" w:cs="Calibri"/>
          <w:sz w:val="18"/>
          <w:szCs w:val="18"/>
        </w:rPr>
      </w:pPr>
      <w:r w:rsidRPr="00C83FE6">
        <w:rPr>
          <w:rFonts w:ascii="Calibri" w:hAnsi="Calibri" w:cs="Calibri"/>
          <w:sz w:val="18"/>
          <w:szCs w:val="18"/>
        </w:rPr>
        <w:lastRenderedPageBreak/>
        <w:t xml:space="preserve">The following records are </w:t>
      </w:r>
      <w:r w:rsidR="003122C0" w:rsidRPr="00C83FE6">
        <w:rPr>
          <w:rFonts w:ascii="Calibri" w:hAnsi="Calibri" w:cs="Calibri"/>
          <w:sz w:val="18"/>
          <w:szCs w:val="18"/>
        </w:rPr>
        <w:t xml:space="preserve">maintained </w:t>
      </w:r>
      <w:r w:rsidR="004D6A53" w:rsidRPr="00C83FE6">
        <w:rPr>
          <w:rFonts w:ascii="Calibri" w:hAnsi="Calibri" w:cs="Calibri"/>
          <w:sz w:val="18"/>
          <w:szCs w:val="18"/>
        </w:rPr>
        <w:t>in the SOS Inventory software</w:t>
      </w:r>
      <w:r w:rsidRPr="00C83FE6">
        <w:rPr>
          <w:rFonts w:ascii="Calibri" w:hAnsi="Calibri" w:cs="Calibri"/>
          <w:sz w:val="18"/>
          <w:szCs w:val="18"/>
        </w:rPr>
        <w:t xml:space="preserve"> and retrievable as needed:</w:t>
      </w:r>
    </w:p>
    <w:p w14:paraId="32C4B94D" w14:textId="43B7419A" w:rsidR="00132A12" w:rsidRPr="00C83FE6" w:rsidRDefault="00530684" w:rsidP="00C64BDA">
      <w:pPr>
        <w:pStyle w:val="ListParagraph"/>
        <w:numPr>
          <w:ilvl w:val="0"/>
          <w:numId w:val="5"/>
        </w:numPr>
        <w:spacing w:before="240" w:after="240"/>
        <w:ind w:left="1350" w:hanging="540"/>
        <w:rPr>
          <w:rFonts w:ascii="Calibri" w:hAnsi="Calibri" w:cs="Calibri"/>
          <w:sz w:val="18"/>
          <w:szCs w:val="18"/>
        </w:rPr>
      </w:pPr>
      <w:r w:rsidRPr="00C83FE6">
        <w:rPr>
          <w:rFonts w:ascii="Calibri" w:hAnsi="Calibri" w:cs="Calibri"/>
          <w:sz w:val="18"/>
          <w:szCs w:val="18"/>
        </w:rPr>
        <w:t>P</w:t>
      </w:r>
      <w:r w:rsidR="00E020B7" w:rsidRPr="00C83FE6">
        <w:rPr>
          <w:rFonts w:ascii="Calibri" w:hAnsi="Calibri" w:cs="Calibri"/>
          <w:sz w:val="18"/>
          <w:szCs w:val="18"/>
        </w:rPr>
        <w:t>roduction work orders</w:t>
      </w:r>
    </w:p>
    <w:p w14:paraId="40058422" w14:textId="48185BF2" w:rsidR="00132A12" w:rsidRPr="00C83FE6" w:rsidRDefault="00530684" w:rsidP="00C64BDA">
      <w:pPr>
        <w:pStyle w:val="ListParagraph"/>
        <w:numPr>
          <w:ilvl w:val="0"/>
          <w:numId w:val="5"/>
        </w:numPr>
        <w:spacing w:before="240" w:after="240"/>
        <w:ind w:left="1350" w:hanging="540"/>
        <w:rPr>
          <w:rFonts w:ascii="Calibri" w:hAnsi="Calibri" w:cs="Calibri"/>
          <w:sz w:val="18"/>
          <w:szCs w:val="18"/>
        </w:rPr>
      </w:pPr>
      <w:r w:rsidRPr="00C83FE6">
        <w:rPr>
          <w:rFonts w:ascii="Calibri" w:hAnsi="Calibri" w:cs="Calibri"/>
          <w:sz w:val="18"/>
          <w:szCs w:val="18"/>
        </w:rPr>
        <w:t>S</w:t>
      </w:r>
      <w:r w:rsidR="00E020B7" w:rsidRPr="00C83FE6">
        <w:rPr>
          <w:rFonts w:ascii="Calibri" w:hAnsi="Calibri" w:cs="Calibri"/>
          <w:sz w:val="18"/>
          <w:szCs w:val="18"/>
        </w:rPr>
        <w:t>ales orders</w:t>
      </w:r>
    </w:p>
    <w:p w14:paraId="2EAAD8EE" w14:textId="1FC47377" w:rsidR="00132A12" w:rsidRPr="00C83FE6" w:rsidRDefault="00530684" w:rsidP="00C64BDA">
      <w:pPr>
        <w:pStyle w:val="ListParagraph"/>
        <w:numPr>
          <w:ilvl w:val="0"/>
          <w:numId w:val="5"/>
        </w:numPr>
        <w:spacing w:before="240" w:after="240"/>
        <w:ind w:left="1350" w:hanging="540"/>
        <w:rPr>
          <w:rFonts w:ascii="Calibri" w:hAnsi="Calibri" w:cs="Calibri"/>
          <w:sz w:val="18"/>
          <w:szCs w:val="18"/>
        </w:rPr>
      </w:pPr>
      <w:r w:rsidRPr="00C83FE6">
        <w:rPr>
          <w:rFonts w:ascii="Calibri" w:hAnsi="Calibri" w:cs="Calibri"/>
          <w:sz w:val="18"/>
          <w:szCs w:val="18"/>
        </w:rPr>
        <w:t>I</w:t>
      </w:r>
      <w:r w:rsidR="00E020B7" w:rsidRPr="00C83FE6">
        <w:rPr>
          <w:rFonts w:ascii="Calibri" w:hAnsi="Calibri" w:cs="Calibri"/>
          <w:sz w:val="18"/>
          <w:szCs w:val="18"/>
        </w:rPr>
        <w:t>nvoice</w:t>
      </w:r>
    </w:p>
    <w:p w14:paraId="0CB01D25" w14:textId="77777777" w:rsidR="00C64BDA" w:rsidRPr="00C83FE6" w:rsidRDefault="00C64BDA" w:rsidP="00C64BDA">
      <w:pPr>
        <w:pStyle w:val="ListParagraph"/>
        <w:spacing w:before="240" w:after="240"/>
        <w:ind w:left="1800"/>
        <w:rPr>
          <w:rFonts w:ascii="Calibri" w:hAnsi="Calibri" w:cs="Calibri"/>
          <w:sz w:val="18"/>
          <w:szCs w:val="18"/>
        </w:rPr>
      </w:pPr>
    </w:p>
    <w:p w14:paraId="6B50EE5C" w14:textId="40B2794A" w:rsidR="008672EF" w:rsidRPr="00C83FE6" w:rsidRDefault="00E020B7" w:rsidP="00C64BDA">
      <w:pPr>
        <w:pStyle w:val="ListParagraph"/>
        <w:numPr>
          <w:ilvl w:val="0"/>
          <w:numId w:val="3"/>
        </w:numPr>
        <w:ind w:left="720" w:hanging="450"/>
        <w:rPr>
          <w:rFonts w:ascii="Calibri" w:hAnsi="Calibri" w:cs="Calibri"/>
          <w:sz w:val="18"/>
          <w:szCs w:val="18"/>
        </w:rPr>
      </w:pPr>
      <w:r w:rsidRPr="00C83FE6">
        <w:rPr>
          <w:rFonts w:ascii="Calibri" w:hAnsi="Calibri" w:cs="Calibri"/>
          <w:sz w:val="18"/>
          <w:szCs w:val="18"/>
        </w:rPr>
        <w:t xml:space="preserve">All hard copies of the sales orders will be contained by the Accounting Assistant in a segregated file cabinet, divided by month for </w:t>
      </w:r>
      <w:r w:rsidR="00884D9A" w:rsidRPr="00C83FE6">
        <w:rPr>
          <w:rFonts w:ascii="Calibri" w:hAnsi="Calibri" w:cs="Calibri"/>
          <w:sz w:val="18"/>
          <w:szCs w:val="18"/>
        </w:rPr>
        <w:t>1 year</w:t>
      </w:r>
      <w:r w:rsidRPr="00C83FE6">
        <w:rPr>
          <w:rFonts w:ascii="Calibri" w:hAnsi="Calibri" w:cs="Calibri"/>
          <w:sz w:val="18"/>
          <w:szCs w:val="18"/>
        </w:rPr>
        <w:t xml:space="preserve">.  Previous years will be transferred to </w:t>
      </w:r>
      <w:r w:rsidR="00530684" w:rsidRPr="00C83FE6">
        <w:rPr>
          <w:rFonts w:ascii="Calibri" w:hAnsi="Calibri" w:cs="Calibri"/>
          <w:sz w:val="18"/>
          <w:szCs w:val="18"/>
        </w:rPr>
        <w:t>legal-size</w:t>
      </w:r>
      <w:r w:rsidRPr="00C83FE6">
        <w:rPr>
          <w:rFonts w:ascii="Calibri" w:hAnsi="Calibri" w:cs="Calibri"/>
          <w:sz w:val="18"/>
          <w:szCs w:val="18"/>
        </w:rPr>
        <w:t xml:space="preserve"> boxes and stored in Warehouse 1.  Store all other years at the secured storage unit.</w:t>
      </w:r>
      <w:r w:rsidR="003122C0" w:rsidRPr="00C83FE6">
        <w:rPr>
          <w:rFonts w:ascii="Calibri" w:hAnsi="Calibri" w:cs="Calibri"/>
          <w:sz w:val="18"/>
          <w:szCs w:val="18"/>
        </w:rPr>
        <w:t xml:space="preserve"> </w:t>
      </w:r>
    </w:p>
    <w:p w14:paraId="3E0C1A4C" w14:textId="77777777" w:rsidR="00B20409" w:rsidRPr="00C83FE6" w:rsidRDefault="00B20409" w:rsidP="00C64BDA">
      <w:pPr>
        <w:pStyle w:val="ListParagraph"/>
        <w:rPr>
          <w:rFonts w:ascii="Calibri" w:hAnsi="Calibri" w:cs="Calibri"/>
          <w:sz w:val="18"/>
          <w:szCs w:val="18"/>
        </w:rPr>
      </w:pPr>
    </w:p>
    <w:p w14:paraId="1AD53FB4" w14:textId="1FF63E63" w:rsidR="00EF7A0B" w:rsidRPr="00C83FE6" w:rsidRDefault="0090288B" w:rsidP="00C64BDA">
      <w:pPr>
        <w:pStyle w:val="ListParagraph"/>
        <w:numPr>
          <w:ilvl w:val="0"/>
          <w:numId w:val="3"/>
        </w:numPr>
        <w:spacing w:before="240" w:after="120"/>
        <w:ind w:left="720" w:hanging="450"/>
        <w:rPr>
          <w:rFonts w:ascii="Calibri" w:hAnsi="Calibri" w:cs="Calibri"/>
          <w:sz w:val="18"/>
          <w:szCs w:val="18"/>
        </w:rPr>
      </w:pPr>
      <w:r w:rsidRPr="00C83FE6">
        <w:rPr>
          <w:rFonts w:ascii="Calibri" w:hAnsi="Calibri" w:cs="Calibri"/>
          <w:sz w:val="18"/>
          <w:szCs w:val="18"/>
        </w:rPr>
        <w:t>Physical copies of production-related documents and records, including receiving inspections and assembly builds, will be maintained by DCA in a file cabinet under the MR’s responsibility for one year. The procedure for handling records is as follows:</w:t>
      </w:r>
      <w:r w:rsidR="0012664B" w:rsidRPr="00C83FE6">
        <w:rPr>
          <w:rFonts w:ascii="Calibri" w:hAnsi="Calibri" w:cs="Calibri"/>
          <w:sz w:val="18"/>
          <w:szCs w:val="18"/>
        </w:rPr>
        <w:t xml:space="preserve"> </w:t>
      </w:r>
    </w:p>
    <w:p w14:paraId="01F98EAC" w14:textId="6F6A061E" w:rsidR="007A4982" w:rsidRPr="00C83FE6" w:rsidRDefault="008B0A42" w:rsidP="00C64BDA">
      <w:pPr>
        <w:pStyle w:val="ListParagraph"/>
        <w:numPr>
          <w:ilvl w:val="0"/>
          <w:numId w:val="11"/>
        </w:numPr>
        <w:spacing w:after="120"/>
        <w:ind w:left="1350" w:hanging="540"/>
        <w:rPr>
          <w:rFonts w:ascii="Calibri" w:hAnsi="Calibri" w:cs="Calibri"/>
          <w:sz w:val="18"/>
          <w:szCs w:val="18"/>
        </w:rPr>
      </w:pPr>
      <w:r w:rsidRPr="00C83FE6">
        <w:rPr>
          <w:rFonts w:ascii="Calibri" w:hAnsi="Calibri" w:cs="Calibri"/>
          <w:sz w:val="18"/>
          <w:szCs w:val="18"/>
        </w:rPr>
        <w:t>T</w:t>
      </w:r>
      <w:r w:rsidR="00E020B7" w:rsidRPr="00C83FE6">
        <w:rPr>
          <w:rFonts w:ascii="Calibri" w:hAnsi="Calibri" w:cs="Calibri"/>
          <w:sz w:val="18"/>
          <w:szCs w:val="18"/>
        </w:rPr>
        <w:t xml:space="preserve">ransfer </w:t>
      </w:r>
      <w:r w:rsidRPr="00C83FE6">
        <w:rPr>
          <w:rFonts w:ascii="Calibri" w:hAnsi="Calibri" w:cs="Calibri"/>
          <w:sz w:val="18"/>
          <w:szCs w:val="18"/>
        </w:rPr>
        <w:t xml:space="preserve">the </w:t>
      </w:r>
      <w:r w:rsidR="00E020B7" w:rsidRPr="00C83FE6">
        <w:rPr>
          <w:rFonts w:ascii="Calibri" w:hAnsi="Calibri" w:cs="Calibri"/>
          <w:sz w:val="18"/>
          <w:szCs w:val="18"/>
        </w:rPr>
        <w:t>previous year</w:t>
      </w:r>
      <w:r w:rsidRPr="00C83FE6">
        <w:rPr>
          <w:rFonts w:ascii="Calibri" w:hAnsi="Calibri" w:cs="Calibri"/>
          <w:sz w:val="18"/>
          <w:szCs w:val="18"/>
        </w:rPr>
        <w:t xml:space="preserve"> in</w:t>
      </w:r>
      <w:r w:rsidR="00E020B7" w:rsidRPr="00C83FE6">
        <w:rPr>
          <w:rFonts w:ascii="Calibri" w:hAnsi="Calibri" w:cs="Calibri"/>
          <w:sz w:val="18"/>
          <w:szCs w:val="18"/>
        </w:rPr>
        <w:t xml:space="preserve">to </w:t>
      </w:r>
      <w:r w:rsidRPr="00C83FE6">
        <w:rPr>
          <w:rFonts w:ascii="Calibri" w:hAnsi="Calibri" w:cs="Calibri"/>
          <w:sz w:val="18"/>
          <w:szCs w:val="18"/>
        </w:rPr>
        <w:t>a legal-size</w:t>
      </w:r>
      <w:r w:rsidR="00E020B7" w:rsidRPr="00C83FE6">
        <w:rPr>
          <w:rFonts w:ascii="Calibri" w:hAnsi="Calibri" w:cs="Calibri"/>
          <w:sz w:val="18"/>
          <w:szCs w:val="18"/>
        </w:rPr>
        <w:t xml:space="preserve"> box and </w:t>
      </w:r>
      <w:r w:rsidR="0090288B" w:rsidRPr="00C83FE6">
        <w:rPr>
          <w:rFonts w:ascii="Calibri" w:hAnsi="Calibri" w:cs="Calibri"/>
          <w:sz w:val="18"/>
          <w:szCs w:val="18"/>
        </w:rPr>
        <w:t>store</w:t>
      </w:r>
      <w:r w:rsidR="00E020B7" w:rsidRPr="00C83FE6">
        <w:rPr>
          <w:rFonts w:ascii="Calibri" w:hAnsi="Calibri" w:cs="Calibri"/>
          <w:sz w:val="18"/>
          <w:szCs w:val="18"/>
        </w:rPr>
        <w:t xml:space="preserve"> </w:t>
      </w:r>
      <w:r w:rsidRPr="00C83FE6">
        <w:rPr>
          <w:rFonts w:ascii="Calibri" w:hAnsi="Calibri" w:cs="Calibri"/>
          <w:sz w:val="18"/>
          <w:szCs w:val="18"/>
        </w:rPr>
        <w:t xml:space="preserve">them </w:t>
      </w:r>
      <w:r w:rsidR="00E020B7" w:rsidRPr="00C83FE6">
        <w:rPr>
          <w:rFonts w:ascii="Calibri" w:hAnsi="Calibri" w:cs="Calibri"/>
          <w:sz w:val="18"/>
          <w:szCs w:val="18"/>
        </w:rPr>
        <w:t>in</w:t>
      </w:r>
      <w:r w:rsidRPr="00C83FE6">
        <w:rPr>
          <w:rFonts w:ascii="Calibri" w:hAnsi="Calibri" w:cs="Calibri"/>
          <w:sz w:val="18"/>
          <w:szCs w:val="18"/>
        </w:rPr>
        <w:t xml:space="preserve"> the File Storage room</w:t>
      </w:r>
    </w:p>
    <w:p w14:paraId="5DE30B63" w14:textId="55E13605" w:rsidR="007A4982" w:rsidRPr="00C83FE6" w:rsidRDefault="008B0A42" w:rsidP="00C64BDA">
      <w:pPr>
        <w:pStyle w:val="ListParagraph"/>
        <w:numPr>
          <w:ilvl w:val="0"/>
          <w:numId w:val="11"/>
        </w:numPr>
        <w:spacing w:after="120"/>
        <w:ind w:left="1350" w:hanging="540"/>
        <w:rPr>
          <w:rFonts w:ascii="Calibri" w:hAnsi="Calibri" w:cs="Calibri"/>
          <w:sz w:val="18"/>
          <w:szCs w:val="18"/>
        </w:rPr>
      </w:pPr>
      <w:r w:rsidRPr="00C83FE6">
        <w:rPr>
          <w:rFonts w:ascii="Calibri" w:hAnsi="Calibri" w:cs="Calibri"/>
          <w:sz w:val="18"/>
          <w:szCs w:val="18"/>
        </w:rPr>
        <w:t>S</w:t>
      </w:r>
      <w:r w:rsidR="00E020B7" w:rsidRPr="00C83FE6">
        <w:rPr>
          <w:rFonts w:ascii="Calibri" w:hAnsi="Calibri" w:cs="Calibri"/>
          <w:sz w:val="18"/>
          <w:szCs w:val="18"/>
        </w:rPr>
        <w:t xml:space="preserve">ave all prior years at the secured storage unit. </w:t>
      </w:r>
    </w:p>
    <w:p w14:paraId="51E31EC9" w14:textId="77777777" w:rsidR="00B12303" w:rsidRPr="00C83FE6" w:rsidRDefault="00B12303" w:rsidP="00C64BDA">
      <w:pPr>
        <w:pStyle w:val="ListParagraph"/>
        <w:spacing w:after="120"/>
        <w:ind w:left="1800"/>
        <w:rPr>
          <w:rFonts w:ascii="Calibri" w:hAnsi="Calibri" w:cs="Calibri"/>
          <w:sz w:val="18"/>
          <w:szCs w:val="18"/>
        </w:rPr>
      </w:pPr>
    </w:p>
    <w:p w14:paraId="27247A17" w14:textId="4D8163D1" w:rsidR="00B20409" w:rsidRPr="00C83FE6" w:rsidRDefault="00E020B7" w:rsidP="00C64BDA">
      <w:pPr>
        <w:pStyle w:val="ListParagraph"/>
        <w:numPr>
          <w:ilvl w:val="0"/>
          <w:numId w:val="3"/>
        </w:numPr>
        <w:spacing w:after="240"/>
        <w:ind w:left="720" w:hanging="446"/>
        <w:contextualSpacing w:val="0"/>
        <w:rPr>
          <w:rFonts w:ascii="Calibri" w:hAnsi="Calibri" w:cs="Calibri"/>
          <w:sz w:val="18"/>
          <w:szCs w:val="18"/>
        </w:rPr>
      </w:pPr>
      <w:r w:rsidRPr="00C83FE6">
        <w:rPr>
          <w:rFonts w:ascii="Calibri" w:hAnsi="Calibri" w:cs="Calibri"/>
          <w:sz w:val="18"/>
          <w:szCs w:val="18"/>
        </w:rPr>
        <w:t xml:space="preserve">Documentation Practices – </w:t>
      </w:r>
      <w:r w:rsidR="00CC2E78" w:rsidRPr="00C83FE6">
        <w:rPr>
          <w:rFonts w:ascii="Calibri" w:hAnsi="Calibri" w:cs="Calibri"/>
          <w:sz w:val="18"/>
          <w:szCs w:val="18"/>
        </w:rPr>
        <w:t>R</w:t>
      </w:r>
      <w:r w:rsidRPr="00C83FE6">
        <w:rPr>
          <w:rFonts w:ascii="Calibri" w:hAnsi="Calibri" w:cs="Calibri"/>
          <w:sz w:val="18"/>
          <w:szCs w:val="18"/>
        </w:rPr>
        <w:t xml:space="preserve">efer to QSP 4.2-4 Good Documentation </w:t>
      </w:r>
      <w:r w:rsidR="00814301" w:rsidRPr="00C83FE6">
        <w:rPr>
          <w:rFonts w:ascii="Calibri" w:hAnsi="Calibri" w:cs="Calibri"/>
          <w:sz w:val="18"/>
          <w:szCs w:val="18"/>
        </w:rPr>
        <w:t>Practices.</w:t>
      </w:r>
    </w:p>
    <w:p w14:paraId="7EE53041" w14:textId="7D9FBDD9" w:rsidR="005A6528" w:rsidRPr="00C83FE6" w:rsidRDefault="00E020B7" w:rsidP="00C64BDA">
      <w:pPr>
        <w:pStyle w:val="ListParagraph"/>
        <w:numPr>
          <w:ilvl w:val="0"/>
          <w:numId w:val="3"/>
        </w:numPr>
        <w:spacing w:after="240"/>
        <w:ind w:left="720" w:hanging="446"/>
        <w:contextualSpacing w:val="0"/>
        <w:rPr>
          <w:rFonts w:ascii="Calibri" w:hAnsi="Calibri" w:cs="Calibri"/>
          <w:sz w:val="18"/>
          <w:szCs w:val="18"/>
        </w:rPr>
      </w:pPr>
      <w:r w:rsidRPr="00C83FE6">
        <w:rPr>
          <w:rFonts w:ascii="Calibri" w:hAnsi="Calibri" w:cs="Calibri"/>
          <w:sz w:val="18"/>
          <w:szCs w:val="18"/>
        </w:rPr>
        <w:t>Retention of Quality Records</w:t>
      </w:r>
      <w:r w:rsidR="005A6528" w:rsidRPr="00C83FE6">
        <w:rPr>
          <w:rFonts w:ascii="Calibri" w:hAnsi="Calibri" w:cs="Calibri"/>
          <w:sz w:val="18"/>
          <w:szCs w:val="18"/>
        </w:rPr>
        <w:t xml:space="preserve">: </w:t>
      </w:r>
      <w:r w:rsidR="00451755" w:rsidRPr="00C83FE6">
        <w:rPr>
          <w:rFonts w:ascii="Calibri" w:hAnsi="Calibri" w:cs="Calibri"/>
          <w:sz w:val="18"/>
          <w:szCs w:val="18"/>
        </w:rPr>
        <w:t>—Per ISO 13485:2016</w:t>
      </w:r>
      <w:r w:rsidR="00F20951" w:rsidRPr="00C83FE6">
        <w:rPr>
          <w:rFonts w:ascii="Calibri" w:hAnsi="Calibri" w:cs="Calibri"/>
          <w:sz w:val="18"/>
          <w:szCs w:val="18"/>
        </w:rPr>
        <w:t xml:space="preserve"> 4.2.5 “</w:t>
      </w:r>
      <w:r w:rsidR="00451755" w:rsidRPr="00C83FE6">
        <w:rPr>
          <w:rFonts w:ascii="Calibri" w:hAnsi="Calibri" w:cs="Calibri"/>
          <w:sz w:val="18"/>
          <w:szCs w:val="18"/>
        </w:rPr>
        <w:t xml:space="preserve"> </w:t>
      </w:r>
      <w:r w:rsidR="00F20951" w:rsidRPr="00C83FE6">
        <w:rPr>
          <w:rFonts w:ascii="Calibri" w:eastAsiaTheme="minorEastAsia" w:hAnsi="Calibri" w:cs="Calibri"/>
          <w:i/>
          <w:iCs/>
          <w:sz w:val="18"/>
          <w:szCs w:val="18"/>
        </w:rPr>
        <w:t>The organization shall retain the records for at least the lifetime of the medical device as defined by the organization, or as specified by applicable regulatory requirements, but not less than two years from the medical device release by the organization</w:t>
      </w:r>
      <w:r w:rsidR="00F20951" w:rsidRPr="00C83FE6">
        <w:rPr>
          <w:rFonts w:ascii="Calibri" w:eastAsiaTheme="minorEastAsia" w:hAnsi="Calibri" w:cs="Calibri"/>
          <w:sz w:val="18"/>
          <w:szCs w:val="18"/>
        </w:rPr>
        <w:t xml:space="preserve">” </w:t>
      </w:r>
      <w:r w:rsidR="005A6528" w:rsidRPr="00C83FE6">
        <w:rPr>
          <w:rFonts w:ascii="Calibri" w:eastAsiaTheme="minorEastAsia" w:hAnsi="Calibri" w:cs="Calibri"/>
          <w:sz w:val="18"/>
          <w:szCs w:val="18"/>
        </w:rPr>
        <w:t xml:space="preserve">, </w:t>
      </w:r>
      <w:r w:rsidR="00A91EF8" w:rsidRPr="00C83FE6">
        <w:rPr>
          <w:rFonts w:ascii="Calibri" w:hAnsi="Calibri" w:cs="Calibri"/>
          <w:sz w:val="18"/>
          <w:szCs w:val="18"/>
        </w:rPr>
        <w:t>P</w:t>
      </w:r>
      <w:r w:rsidRPr="00C83FE6">
        <w:rPr>
          <w:rFonts w:ascii="Calibri" w:hAnsi="Calibri" w:cs="Calibri"/>
          <w:sz w:val="18"/>
          <w:szCs w:val="18"/>
        </w:rPr>
        <w:t>er FDA 21 CFR 820.180, “</w:t>
      </w:r>
      <w:r w:rsidRPr="00C83FE6">
        <w:rPr>
          <w:rFonts w:ascii="Calibri" w:hAnsi="Calibri" w:cs="Calibri"/>
          <w:i/>
          <w:iCs/>
          <w:sz w:val="18"/>
          <w:szCs w:val="18"/>
        </w:rPr>
        <w:t>all records shall be retained for a period of time equivalent to the design and expected life of the device, but in no case less than two years from the date of release for commercial distribution by the manufacturer</w:t>
      </w:r>
      <w:r w:rsidRPr="00C83FE6">
        <w:rPr>
          <w:rFonts w:ascii="Calibri" w:hAnsi="Calibri" w:cs="Calibri"/>
          <w:sz w:val="18"/>
          <w:szCs w:val="18"/>
        </w:rPr>
        <w:t>.”</w:t>
      </w:r>
      <w:r w:rsidR="00991C6C" w:rsidRPr="00C83FE6">
        <w:rPr>
          <w:rFonts w:ascii="Calibri" w:hAnsi="Calibri" w:cs="Calibri"/>
          <w:sz w:val="18"/>
          <w:szCs w:val="18"/>
        </w:rPr>
        <w:t xml:space="preserve"> TG(MD)R Sch3 P1 1.9 are retained by the manufacturer for at least 5 years</w:t>
      </w:r>
      <w:r w:rsidR="00A10B5C" w:rsidRPr="00C83FE6">
        <w:rPr>
          <w:rFonts w:ascii="Calibri" w:hAnsi="Calibri" w:cs="Calibri"/>
          <w:sz w:val="18"/>
          <w:szCs w:val="18"/>
        </w:rPr>
        <w:t xml:space="preserve">, and </w:t>
      </w:r>
      <w:r w:rsidR="00E31101" w:rsidRPr="00C83FE6">
        <w:rPr>
          <w:rFonts w:ascii="Calibri" w:hAnsi="Calibri" w:cs="Calibri"/>
          <w:sz w:val="18"/>
          <w:szCs w:val="18"/>
        </w:rPr>
        <w:t>PMDA, Quality Management System documentation</w:t>
      </w:r>
      <w:r w:rsidR="00CE6155" w:rsidRPr="00C83FE6">
        <w:rPr>
          <w:rFonts w:ascii="Calibri" w:hAnsi="Calibri" w:cs="Calibri"/>
          <w:sz w:val="18"/>
          <w:szCs w:val="18"/>
        </w:rPr>
        <w:t>,</w:t>
      </w:r>
      <w:r w:rsidR="00E31101" w:rsidRPr="00C83FE6">
        <w:rPr>
          <w:rFonts w:ascii="Calibri" w:hAnsi="Calibri" w:cs="Calibri"/>
          <w:sz w:val="18"/>
          <w:szCs w:val="18"/>
        </w:rPr>
        <w:t xml:space="preserve"> and records in relation to a device are retained by the Registered Manufacturing Site for the following periods (5 years for training records and documentation) [MHLW Ministerial Ordinance No.169: 8.4, 9.3, 67, 68. </w:t>
      </w:r>
      <w:r w:rsidR="00C356F9" w:rsidRPr="00C83FE6">
        <w:rPr>
          <w:rFonts w:ascii="Calibri" w:hAnsi="Calibri" w:cs="Calibri"/>
          <w:sz w:val="18"/>
          <w:szCs w:val="18"/>
        </w:rPr>
        <w:t xml:space="preserve">Tulip chooses to retain documentation of records for 10 years unless otherwise stated in the Minimum Duration of Retention column </w:t>
      </w:r>
      <w:r w:rsidR="00C356F9" w:rsidRPr="00C83FE6">
        <w:rPr>
          <w:rFonts w:ascii="Calibri" w:hAnsi="Calibri" w:cs="Calibri"/>
          <w:b/>
          <w:bCs/>
          <w:sz w:val="18"/>
          <w:szCs w:val="18"/>
        </w:rPr>
        <w:t>(Table 1</w:t>
      </w:r>
      <w:r w:rsidR="00752EC1" w:rsidRPr="00C83FE6">
        <w:rPr>
          <w:rFonts w:ascii="Calibri" w:hAnsi="Calibri" w:cs="Calibri"/>
          <w:b/>
          <w:bCs/>
          <w:sz w:val="18"/>
          <w:szCs w:val="18"/>
        </w:rPr>
        <w:t>)</w:t>
      </w:r>
      <w:r w:rsidR="00752EC1" w:rsidRPr="00C83FE6">
        <w:rPr>
          <w:rFonts w:ascii="Calibri" w:hAnsi="Calibri" w:cs="Calibri"/>
          <w:sz w:val="18"/>
          <w:szCs w:val="18"/>
        </w:rPr>
        <w:t xml:space="preserve">, </w:t>
      </w:r>
      <w:r w:rsidR="00C356F9" w:rsidRPr="00C83FE6">
        <w:rPr>
          <w:rFonts w:ascii="Calibri" w:hAnsi="Calibri" w:cs="Calibri"/>
          <w:sz w:val="18"/>
          <w:szCs w:val="18"/>
        </w:rPr>
        <w:t>providing a list of types of records produced by Tulip Medical Products which are maintained by the Operations department under the responsibility of the MR.</w:t>
      </w:r>
    </w:p>
    <w:p w14:paraId="7A1A1754" w14:textId="473B255F" w:rsidR="0061225E" w:rsidRPr="00C83FE6" w:rsidRDefault="00B12303" w:rsidP="00C64BDA">
      <w:pPr>
        <w:pStyle w:val="ListParagraph"/>
        <w:numPr>
          <w:ilvl w:val="0"/>
          <w:numId w:val="34"/>
        </w:numPr>
        <w:ind w:left="1350" w:hanging="540"/>
        <w:contextualSpacing w:val="0"/>
        <w:rPr>
          <w:rFonts w:ascii="Calibri" w:hAnsi="Calibri" w:cs="Calibri"/>
          <w:sz w:val="18"/>
          <w:szCs w:val="18"/>
        </w:rPr>
      </w:pPr>
      <w:r w:rsidRPr="00C83FE6">
        <w:rPr>
          <w:rFonts w:ascii="Calibri" w:hAnsi="Calibri" w:cs="Calibri"/>
          <w:sz w:val="18"/>
          <w:szCs w:val="18"/>
        </w:rPr>
        <w:t>Type of record</w:t>
      </w:r>
      <w:r w:rsidR="00E020B7" w:rsidRPr="00C83FE6">
        <w:rPr>
          <w:rFonts w:ascii="Calibri" w:hAnsi="Calibri" w:cs="Calibri"/>
          <w:sz w:val="18"/>
          <w:szCs w:val="18"/>
        </w:rPr>
        <w:t xml:space="preserve"> – The description of the record</w:t>
      </w:r>
    </w:p>
    <w:p w14:paraId="55FDFB75" w14:textId="563099BD" w:rsidR="0061225E" w:rsidRPr="00C83FE6" w:rsidRDefault="00E020B7" w:rsidP="00C64BDA">
      <w:pPr>
        <w:pStyle w:val="ListParagraph"/>
        <w:numPr>
          <w:ilvl w:val="2"/>
          <w:numId w:val="10"/>
        </w:numPr>
        <w:tabs>
          <w:tab w:val="left" w:pos="1440"/>
        </w:tabs>
        <w:ind w:left="1350" w:hanging="540"/>
        <w:rPr>
          <w:rFonts w:ascii="Calibri" w:hAnsi="Calibri" w:cs="Calibri"/>
          <w:sz w:val="18"/>
          <w:szCs w:val="18"/>
        </w:rPr>
      </w:pPr>
      <w:r w:rsidRPr="00C83FE6">
        <w:rPr>
          <w:rFonts w:ascii="Calibri" w:hAnsi="Calibri" w:cs="Calibri"/>
          <w:sz w:val="18"/>
          <w:szCs w:val="18"/>
        </w:rPr>
        <w:t>Created During – The activity the record was created from</w:t>
      </w:r>
    </w:p>
    <w:p w14:paraId="0BA4A0C8" w14:textId="77777777" w:rsidR="0061225E" w:rsidRPr="00C83FE6" w:rsidRDefault="00E020B7" w:rsidP="00C64BDA">
      <w:pPr>
        <w:pStyle w:val="ListParagraph"/>
        <w:numPr>
          <w:ilvl w:val="2"/>
          <w:numId w:val="10"/>
        </w:numPr>
        <w:tabs>
          <w:tab w:val="left" w:pos="1440"/>
        </w:tabs>
        <w:spacing w:after="120"/>
        <w:ind w:left="1350" w:hanging="540"/>
        <w:contextualSpacing w:val="0"/>
        <w:rPr>
          <w:rFonts w:ascii="Calibri" w:hAnsi="Calibri" w:cs="Calibri"/>
          <w:sz w:val="18"/>
          <w:szCs w:val="18"/>
        </w:rPr>
      </w:pPr>
      <w:r w:rsidRPr="00C83FE6">
        <w:rPr>
          <w:rFonts w:ascii="Calibri" w:hAnsi="Calibri" w:cs="Calibri"/>
          <w:sz w:val="18"/>
          <w:szCs w:val="18"/>
        </w:rPr>
        <w:t>Minimum Duration of Retention – The minimum amount of time that the record is required to be retained for, per this QSP</w:t>
      </w:r>
    </w:p>
    <w:p w14:paraId="34F65984" w14:textId="77777777" w:rsidR="00F86112" w:rsidRPr="00C83FE6" w:rsidRDefault="00F86112" w:rsidP="00C64BDA">
      <w:pPr>
        <w:tabs>
          <w:tab w:val="left" w:pos="1440"/>
        </w:tabs>
        <w:spacing w:after="120"/>
        <w:rPr>
          <w:rFonts w:ascii="Calibri" w:hAnsi="Calibri" w:cs="Calibri"/>
          <w:sz w:val="18"/>
          <w:szCs w:val="18"/>
        </w:rPr>
      </w:pPr>
    </w:p>
    <w:p w14:paraId="57999618" w14:textId="77777777" w:rsidR="00F86112" w:rsidRPr="00C83FE6" w:rsidRDefault="00F86112" w:rsidP="00C64BDA">
      <w:pPr>
        <w:tabs>
          <w:tab w:val="left" w:pos="1440"/>
        </w:tabs>
        <w:spacing w:after="120"/>
        <w:rPr>
          <w:rFonts w:ascii="Calibri" w:hAnsi="Calibri" w:cs="Calibri"/>
          <w:sz w:val="18"/>
          <w:szCs w:val="18"/>
        </w:rPr>
      </w:pPr>
    </w:p>
    <w:p w14:paraId="756AFA7B" w14:textId="77777777" w:rsidR="00F86112" w:rsidRPr="00C83FE6" w:rsidRDefault="00F86112" w:rsidP="00C64BDA">
      <w:pPr>
        <w:tabs>
          <w:tab w:val="left" w:pos="1440"/>
        </w:tabs>
        <w:spacing w:after="120"/>
        <w:rPr>
          <w:rFonts w:ascii="Calibri" w:hAnsi="Calibri" w:cs="Calibri"/>
          <w:sz w:val="18"/>
          <w:szCs w:val="18"/>
        </w:rPr>
      </w:pPr>
    </w:p>
    <w:p w14:paraId="518F556F" w14:textId="77777777" w:rsidR="00F86112" w:rsidRPr="00C83FE6" w:rsidRDefault="00F86112" w:rsidP="00C64BDA">
      <w:pPr>
        <w:tabs>
          <w:tab w:val="left" w:pos="1440"/>
        </w:tabs>
        <w:spacing w:after="120"/>
        <w:rPr>
          <w:rFonts w:ascii="Calibri" w:hAnsi="Calibri" w:cs="Calibri"/>
          <w:sz w:val="18"/>
          <w:szCs w:val="18"/>
        </w:rPr>
      </w:pPr>
    </w:p>
    <w:p w14:paraId="1E812325" w14:textId="77777777" w:rsidR="00F86112" w:rsidRPr="00C83FE6" w:rsidRDefault="00F86112" w:rsidP="00C64BDA">
      <w:pPr>
        <w:tabs>
          <w:tab w:val="left" w:pos="1440"/>
        </w:tabs>
        <w:spacing w:after="120"/>
        <w:rPr>
          <w:rFonts w:ascii="Calibri" w:hAnsi="Calibri" w:cs="Calibri"/>
          <w:sz w:val="18"/>
          <w:szCs w:val="18"/>
        </w:rPr>
      </w:pPr>
    </w:p>
    <w:p w14:paraId="0DC73AF9" w14:textId="77777777" w:rsidR="00F86112" w:rsidRPr="00C83FE6" w:rsidRDefault="00F86112" w:rsidP="00C64BDA">
      <w:pPr>
        <w:tabs>
          <w:tab w:val="left" w:pos="1440"/>
        </w:tabs>
        <w:spacing w:after="120"/>
        <w:rPr>
          <w:rFonts w:ascii="Calibri" w:hAnsi="Calibri" w:cs="Calibri"/>
          <w:sz w:val="18"/>
          <w:szCs w:val="18"/>
        </w:rPr>
      </w:pPr>
    </w:p>
    <w:p w14:paraId="2392C0FE" w14:textId="77777777" w:rsidR="00EE31C5" w:rsidRPr="00C83FE6" w:rsidRDefault="00EE31C5" w:rsidP="00C64BDA">
      <w:pPr>
        <w:tabs>
          <w:tab w:val="left" w:pos="1440"/>
        </w:tabs>
        <w:spacing w:after="120"/>
        <w:rPr>
          <w:rFonts w:ascii="Calibri" w:hAnsi="Calibri" w:cs="Calibri"/>
          <w:sz w:val="18"/>
          <w:szCs w:val="18"/>
        </w:rPr>
      </w:pPr>
    </w:p>
    <w:p w14:paraId="73C4DB5A" w14:textId="469C2EC3" w:rsidR="00193671" w:rsidRPr="00C83FE6" w:rsidRDefault="00193671" w:rsidP="00C64BDA">
      <w:pPr>
        <w:rPr>
          <w:rFonts w:ascii="Calibri" w:hAnsi="Calibri" w:cs="Calibri"/>
          <w:sz w:val="18"/>
          <w:szCs w:val="18"/>
        </w:rPr>
      </w:pPr>
      <w:r w:rsidRPr="00C83FE6">
        <w:rPr>
          <w:rFonts w:ascii="Calibri" w:hAnsi="Calibri" w:cs="Calibri"/>
          <w:sz w:val="18"/>
          <w:szCs w:val="18"/>
        </w:rPr>
        <w:br w:type="page"/>
      </w:r>
    </w:p>
    <w:p w14:paraId="70BAC707" w14:textId="77777777" w:rsidR="00F86112" w:rsidRPr="00C83FE6" w:rsidRDefault="00F86112" w:rsidP="00F86112">
      <w:pPr>
        <w:tabs>
          <w:tab w:val="left" w:pos="1440"/>
        </w:tabs>
        <w:spacing w:after="120"/>
        <w:jc w:val="both"/>
        <w:rPr>
          <w:rFonts w:ascii="Calibri" w:hAnsi="Calibri" w:cs="Calibri"/>
          <w:sz w:val="18"/>
          <w:szCs w:val="18"/>
        </w:rPr>
      </w:pPr>
    </w:p>
    <w:p w14:paraId="5AF17A81" w14:textId="08BAC2AF" w:rsidR="005A6528" w:rsidRPr="00C83FE6" w:rsidRDefault="00C356F9" w:rsidP="00B20409">
      <w:pPr>
        <w:tabs>
          <w:tab w:val="left" w:pos="720"/>
        </w:tabs>
        <w:spacing w:after="120"/>
        <w:jc w:val="center"/>
        <w:rPr>
          <w:rFonts w:ascii="Calibri" w:hAnsi="Calibri" w:cs="Calibri"/>
          <w:b/>
          <w:bCs/>
          <w:sz w:val="18"/>
          <w:szCs w:val="18"/>
        </w:rPr>
      </w:pPr>
      <w:r w:rsidRPr="00C83FE6">
        <w:rPr>
          <w:rFonts w:ascii="Calibri" w:hAnsi="Calibri" w:cs="Calibri"/>
          <w:b/>
          <w:bCs/>
          <w:sz w:val="18"/>
          <w:szCs w:val="18"/>
        </w:rPr>
        <w:t>T</w:t>
      </w:r>
      <w:r w:rsidR="00B20409" w:rsidRPr="00C83FE6">
        <w:rPr>
          <w:rFonts w:ascii="Calibri" w:hAnsi="Calibri" w:cs="Calibri"/>
          <w:b/>
          <w:bCs/>
          <w:sz w:val="18"/>
          <w:szCs w:val="18"/>
        </w:rPr>
        <w:t>able 1: Quality Records</w:t>
      </w:r>
    </w:p>
    <w:tbl>
      <w:tblPr>
        <w:tblStyle w:val="TableGrid"/>
        <w:tblW w:w="0" w:type="auto"/>
        <w:tblLook w:val="04A0" w:firstRow="1" w:lastRow="0" w:firstColumn="1" w:lastColumn="0" w:noHBand="0" w:noVBand="1"/>
      </w:tblPr>
      <w:tblGrid>
        <w:gridCol w:w="2785"/>
        <w:gridCol w:w="4410"/>
        <w:gridCol w:w="2741"/>
      </w:tblGrid>
      <w:tr w:rsidR="00F62413" w:rsidRPr="00C83FE6" w14:paraId="41E767C9" w14:textId="77777777" w:rsidTr="00F25D6F">
        <w:tc>
          <w:tcPr>
            <w:tcW w:w="2785" w:type="dxa"/>
            <w:vAlign w:val="center"/>
          </w:tcPr>
          <w:p w14:paraId="4496AD8E" w14:textId="77777777" w:rsidR="004436A4" w:rsidRPr="00C83FE6" w:rsidRDefault="00E020B7" w:rsidP="00AC1609">
            <w:pPr>
              <w:contextualSpacing/>
              <w:jc w:val="center"/>
              <w:rPr>
                <w:rFonts w:ascii="Calibri" w:hAnsi="Calibri" w:cs="Calibri"/>
                <w:b/>
                <w:sz w:val="18"/>
                <w:szCs w:val="18"/>
              </w:rPr>
            </w:pPr>
            <w:r w:rsidRPr="00C83FE6">
              <w:rPr>
                <w:rFonts w:ascii="Calibri" w:hAnsi="Calibri" w:cs="Calibri"/>
                <w:b/>
                <w:sz w:val="18"/>
                <w:szCs w:val="18"/>
              </w:rPr>
              <w:t>Type of Record</w:t>
            </w:r>
          </w:p>
        </w:tc>
        <w:tc>
          <w:tcPr>
            <w:tcW w:w="4410" w:type="dxa"/>
            <w:vAlign w:val="center"/>
          </w:tcPr>
          <w:p w14:paraId="638CFA33" w14:textId="77777777" w:rsidR="004436A4" w:rsidRPr="00C83FE6" w:rsidRDefault="00E020B7" w:rsidP="00AC1609">
            <w:pPr>
              <w:contextualSpacing/>
              <w:jc w:val="center"/>
              <w:rPr>
                <w:rFonts w:ascii="Calibri" w:hAnsi="Calibri" w:cs="Calibri"/>
                <w:b/>
                <w:sz w:val="18"/>
                <w:szCs w:val="18"/>
              </w:rPr>
            </w:pPr>
            <w:r w:rsidRPr="00C83FE6">
              <w:rPr>
                <w:rFonts w:ascii="Calibri" w:hAnsi="Calibri" w:cs="Calibri"/>
                <w:b/>
                <w:sz w:val="18"/>
                <w:szCs w:val="18"/>
              </w:rPr>
              <w:t>Created During</w:t>
            </w:r>
          </w:p>
        </w:tc>
        <w:tc>
          <w:tcPr>
            <w:tcW w:w="2741" w:type="dxa"/>
            <w:vAlign w:val="center"/>
          </w:tcPr>
          <w:p w14:paraId="326759A9" w14:textId="77777777" w:rsidR="004436A4" w:rsidRPr="00C83FE6" w:rsidRDefault="00E020B7" w:rsidP="00AC1609">
            <w:pPr>
              <w:contextualSpacing/>
              <w:jc w:val="center"/>
              <w:rPr>
                <w:rFonts w:ascii="Calibri" w:hAnsi="Calibri" w:cs="Calibri"/>
                <w:b/>
                <w:sz w:val="18"/>
                <w:szCs w:val="18"/>
              </w:rPr>
            </w:pPr>
            <w:r w:rsidRPr="00C83FE6">
              <w:rPr>
                <w:rFonts w:ascii="Calibri" w:hAnsi="Calibri" w:cs="Calibri"/>
                <w:b/>
                <w:sz w:val="18"/>
                <w:szCs w:val="18"/>
              </w:rPr>
              <w:t>Minimum Duration of Retention</w:t>
            </w:r>
          </w:p>
        </w:tc>
      </w:tr>
      <w:tr w:rsidR="00F62413" w:rsidRPr="00C83FE6" w14:paraId="7572CC6C" w14:textId="77777777" w:rsidTr="00F25D6F">
        <w:tc>
          <w:tcPr>
            <w:tcW w:w="2785" w:type="dxa"/>
            <w:vAlign w:val="center"/>
          </w:tcPr>
          <w:p w14:paraId="6585571E"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Audit Reports</w:t>
            </w:r>
          </w:p>
        </w:tc>
        <w:tc>
          <w:tcPr>
            <w:tcW w:w="4410" w:type="dxa"/>
            <w:vAlign w:val="center"/>
          </w:tcPr>
          <w:p w14:paraId="476C1694"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Following Internal Audits</w:t>
            </w:r>
          </w:p>
        </w:tc>
        <w:tc>
          <w:tcPr>
            <w:tcW w:w="2741" w:type="dxa"/>
            <w:vAlign w:val="center"/>
          </w:tcPr>
          <w:p w14:paraId="18AB0F33" w14:textId="341811EA" w:rsidR="004436A4" w:rsidRPr="00C83FE6" w:rsidRDefault="0022318A" w:rsidP="00AC1609">
            <w:pPr>
              <w:contextualSpacing/>
              <w:rPr>
                <w:rFonts w:ascii="Calibri" w:hAnsi="Calibri" w:cs="Calibri"/>
                <w:sz w:val="18"/>
                <w:szCs w:val="18"/>
              </w:rPr>
            </w:pPr>
            <w:r w:rsidRPr="00C83FE6">
              <w:rPr>
                <w:rFonts w:ascii="Calibri" w:hAnsi="Calibri" w:cs="Calibri"/>
                <w:sz w:val="18"/>
                <w:szCs w:val="18"/>
              </w:rPr>
              <w:t>10</w:t>
            </w:r>
            <w:r w:rsidR="00EC6302" w:rsidRPr="00C83FE6">
              <w:rPr>
                <w:rFonts w:ascii="Calibri" w:hAnsi="Calibri" w:cs="Calibri"/>
                <w:sz w:val="18"/>
                <w:szCs w:val="18"/>
              </w:rPr>
              <w:t xml:space="preserve"> years</w:t>
            </w:r>
          </w:p>
        </w:tc>
      </w:tr>
      <w:tr w:rsidR="00F62413" w:rsidRPr="00C83FE6" w14:paraId="178FD76B" w14:textId="77777777" w:rsidTr="00F25D6F">
        <w:tc>
          <w:tcPr>
            <w:tcW w:w="2785" w:type="dxa"/>
            <w:vAlign w:val="center"/>
          </w:tcPr>
          <w:p w14:paraId="50195494"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Contracts and Order Reviews</w:t>
            </w:r>
          </w:p>
        </w:tc>
        <w:tc>
          <w:tcPr>
            <w:tcW w:w="4410" w:type="dxa"/>
            <w:vAlign w:val="center"/>
          </w:tcPr>
          <w:p w14:paraId="76CE89A7"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Applicable reviews for Contracts and Orders</w:t>
            </w:r>
          </w:p>
        </w:tc>
        <w:tc>
          <w:tcPr>
            <w:tcW w:w="2741" w:type="dxa"/>
            <w:vAlign w:val="center"/>
          </w:tcPr>
          <w:p w14:paraId="6C83CE57" w14:textId="57094A61" w:rsidR="004436A4" w:rsidRPr="00C83FE6" w:rsidRDefault="0022318A" w:rsidP="00AC1609">
            <w:pPr>
              <w:contextualSpacing/>
              <w:rPr>
                <w:rFonts w:ascii="Calibri" w:hAnsi="Calibri" w:cs="Calibri"/>
                <w:sz w:val="18"/>
                <w:szCs w:val="18"/>
              </w:rPr>
            </w:pPr>
            <w:r w:rsidRPr="00C83FE6">
              <w:rPr>
                <w:rFonts w:ascii="Calibri" w:hAnsi="Calibri" w:cs="Calibri"/>
                <w:sz w:val="18"/>
                <w:szCs w:val="18"/>
              </w:rPr>
              <w:t xml:space="preserve">10 </w:t>
            </w:r>
            <w:r w:rsidR="00EC6302" w:rsidRPr="00C83FE6">
              <w:rPr>
                <w:rFonts w:ascii="Calibri" w:hAnsi="Calibri" w:cs="Calibri"/>
                <w:sz w:val="18"/>
                <w:szCs w:val="18"/>
              </w:rPr>
              <w:t xml:space="preserve">years </w:t>
            </w:r>
            <w:r w:rsidR="00E24D0D" w:rsidRPr="00C83FE6">
              <w:rPr>
                <w:rFonts w:ascii="Calibri" w:hAnsi="Calibri" w:cs="Calibri"/>
                <w:sz w:val="18"/>
                <w:szCs w:val="18"/>
              </w:rPr>
              <w:t>upon the end of the contract</w:t>
            </w:r>
          </w:p>
        </w:tc>
      </w:tr>
      <w:tr w:rsidR="00F62413" w:rsidRPr="00C83FE6" w14:paraId="26246692" w14:textId="77777777" w:rsidTr="00F25D6F">
        <w:tc>
          <w:tcPr>
            <w:tcW w:w="2785" w:type="dxa"/>
            <w:vAlign w:val="center"/>
          </w:tcPr>
          <w:p w14:paraId="0447E86F"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Corrective Action Requests</w:t>
            </w:r>
          </w:p>
        </w:tc>
        <w:tc>
          <w:tcPr>
            <w:tcW w:w="4410" w:type="dxa"/>
            <w:vAlign w:val="center"/>
          </w:tcPr>
          <w:p w14:paraId="55ACA584"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Raising and tracking Corrective Action / Preventive Action Requests</w:t>
            </w:r>
          </w:p>
        </w:tc>
        <w:tc>
          <w:tcPr>
            <w:tcW w:w="2741" w:type="dxa"/>
            <w:vAlign w:val="center"/>
          </w:tcPr>
          <w:p w14:paraId="5B56A5D3" w14:textId="79A10C60" w:rsidR="004436A4" w:rsidRPr="00C83FE6" w:rsidRDefault="0022318A" w:rsidP="00AC1609">
            <w:pPr>
              <w:contextualSpacing/>
              <w:rPr>
                <w:rFonts w:ascii="Calibri" w:hAnsi="Calibri" w:cs="Calibri"/>
                <w:sz w:val="18"/>
                <w:szCs w:val="18"/>
              </w:rPr>
            </w:pPr>
            <w:r w:rsidRPr="00C83FE6">
              <w:rPr>
                <w:rFonts w:ascii="Calibri" w:hAnsi="Calibri" w:cs="Calibri"/>
                <w:sz w:val="18"/>
                <w:szCs w:val="18"/>
              </w:rPr>
              <w:t>10</w:t>
            </w:r>
            <w:r w:rsidR="00E020B7" w:rsidRPr="00C83FE6">
              <w:rPr>
                <w:rFonts w:ascii="Calibri" w:hAnsi="Calibri" w:cs="Calibri"/>
                <w:sz w:val="18"/>
                <w:szCs w:val="18"/>
              </w:rPr>
              <w:t xml:space="preserve"> years</w:t>
            </w:r>
          </w:p>
        </w:tc>
      </w:tr>
      <w:tr w:rsidR="00F62413" w:rsidRPr="00C83FE6" w14:paraId="26BF512D" w14:textId="77777777" w:rsidTr="00F25D6F">
        <w:tc>
          <w:tcPr>
            <w:tcW w:w="2785" w:type="dxa"/>
            <w:vAlign w:val="center"/>
          </w:tcPr>
          <w:p w14:paraId="5D7FBD7D"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 xml:space="preserve">Obsolete </w:t>
            </w:r>
            <w:r w:rsidR="00EC6302" w:rsidRPr="00C83FE6">
              <w:rPr>
                <w:rFonts w:ascii="Calibri" w:hAnsi="Calibri" w:cs="Calibri"/>
                <w:sz w:val="18"/>
                <w:szCs w:val="18"/>
              </w:rPr>
              <w:t>Documentation</w:t>
            </w:r>
          </w:p>
        </w:tc>
        <w:tc>
          <w:tcPr>
            <w:tcW w:w="4410" w:type="dxa"/>
            <w:vAlign w:val="center"/>
          </w:tcPr>
          <w:p w14:paraId="08954512"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After R</w:t>
            </w:r>
            <w:r w:rsidR="00EC6302" w:rsidRPr="00C83FE6">
              <w:rPr>
                <w:rFonts w:ascii="Calibri" w:hAnsi="Calibri" w:cs="Calibri"/>
                <w:sz w:val="18"/>
                <w:szCs w:val="18"/>
              </w:rPr>
              <w:t xml:space="preserve">evision of </w:t>
            </w:r>
            <w:r w:rsidRPr="00C83FE6">
              <w:rPr>
                <w:rFonts w:ascii="Calibri" w:hAnsi="Calibri" w:cs="Calibri"/>
                <w:sz w:val="18"/>
                <w:szCs w:val="18"/>
              </w:rPr>
              <w:t xml:space="preserve">Current </w:t>
            </w:r>
            <w:r w:rsidR="00EC6302" w:rsidRPr="00C83FE6">
              <w:rPr>
                <w:rFonts w:ascii="Calibri" w:hAnsi="Calibri" w:cs="Calibri"/>
                <w:sz w:val="18"/>
                <w:szCs w:val="18"/>
              </w:rPr>
              <w:t>Document</w:t>
            </w:r>
          </w:p>
        </w:tc>
        <w:tc>
          <w:tcPr>
            <w:tcW w:w="2741" w:type="dxa"/>
            <w:vAlign w:val="center"/>
          </w:tcPr>
          <w:p w14:paraId="61878327"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5 prior revisions must be retained</w:t>
            </w:r>
          </w:p>
        </w:tc>
      </w:tr>
      <w:tr w:rsidR="00F62413" w:rsidRPr="00C83FE6" w14:paraId="5C9A6AA0" w14:textId="77777777" w:rsidTr="00F25D6F">
        <w:tc>
          <w:tcPr>
            <w:tcW w:w="2785" w:type="dxa"/>
            <w:vAlign w:val="center"/>
          </w:tcPr>
          <w:p w14:paraId="1499F54E"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Obsolete List of Approved Suppliers</w:t>
            </w:r>
          </w:p>
        </w:tc>
        <w:tc>
          <w:tcPr>
            <w:tcW w:w="4410" w:type="dxa"/>
            <w:vAlign w:val="center"/>
          </w:tcPr>
          <w:p w14:paraId="71646F86" w14:textId="6B44C84A"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Purchasing Evaluation</w:t>
            </w:r>
            <w:r w:rsidR="00DB482F" w:rsidRPr="00C83FE6">
              <w:rPr>
                <w:rFonts w:ascii="Calibri" w:hAnsi="Calibri" w:cs="Calibri"/>
                <w:sz w:val="18"/>
                <w:szCs w:val="18"/>
              </w:rPr>
              <w:t xml:space="preserve"> </w:t>
            </w:r>
          </w:p>
        </w:tc>
        <w:tc>
          <w:tcPr>
            <w:tcW w:w="2741" w:type="dxa"/>
            <w:vAlign w:val="center"/>
          </w:tcPr>
          <w:p w14:paraId="35175EBE"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5 prior revisions must be retained</w:t>
            </w:r>
          </w:p>
        </w:tc>
      </w:tr>
      <w:tr w:rsidR="00F62413" w:rsidRPr="00C83FE6" w14:paraId="37D20E04" w14:textId="77777777" w:rsidTr="00F25D6F">
        <w:tc>
          <w:tcPr>
            <w:tcW w:w="2785" w:type="dxa"/>
            <w:vAlign w:val="center"/>
          </w:tcPr>
          <w:p w14:paraId="2AF96088"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Management Review</w:t>
            </w:r>
          </w:p>
        </w:tc>
        <w:tc>
          <w:tcPr>
            <w:tcW w:w="4410" w:type="dxa"/>
            <w:vAlign w:val="center"/>
          </w:tcPr>
          <w:p w14:paraId="3BF9042B"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Minutes of Formal Meetings</w:t>
            </w:r>
          </w:p>
        </w:tc>
        <w:tc>
          <w:tcPr>
            <w:tcW w:w="2741" w:type="dxa"/>
            <w:vAlign w:val="center"/>
          </w:tcPr>
          <w:p w14:paraId="5B21B964" w14:textId="4BA2CC63" w:rsidR="004436A4" w:rsidRPr="00C83FE6" w:rsidRDefault="0022318A" w:rsidP="00AC1609">
            <w:pPr>
              <w:contextualSpacing/>
              <w:rPr>
                <w:rFonts w:ascii="Calibri" w:hAnsi="Calibri" w:cs="Calibri"/>
                <w:sz w:val="18"/>
                <w:szCs w:val="18"/>
              </w:rPr>
            </w:pPr>
            <w:r w:rsidRPr="00C83FE6">
              <w:rPr>
                <w:rFonts w:ascii="Calibri" w:hAnsi="Calibri" w:cs="Calibri"/>
                <w:sz w:val="18"/>
                <w:szCs w:val="18"/>
              </w:rPr>
              <w:t>10</w:t>
            </w:r>
            <w:r w:rsidR="00EC6302" w:rsidRPr="00C83FE6">
              <w:rPr>
                <w:rFonts w:ascii="Calibri" w:hAnsi="Calibri" w:cs="Calibri"/>
                <w:sz w:val="18"/>
                <w:szCs w:val="18"/>
              </w:rPr>
              <w:t xml:space="preserve"> years</w:t>
            </w:r>
          </w:p>
        </w:tc>
      </w:tr>
      <w:tr w:rsidR="00F62413" w:rsidRPr="00C83FE6" w14:paraId="0C6BCE43" w14:textId="77777777" w:rsidTr="00F25D6F">
        <w:tc>
          <w:tcPr>
            <w:tcW w:w="2785" w:type="dxa"/>
            <w:vAlign w:val="center"/>
          </w:tcPr>
          <w:p w14:paraId="10707D62"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Non-Conforming Reports</w:t>
            </w:r>
          </w:p>
        </w:tc>
        <w:tc>
          <w:tcPr>
            <w:tcW w:w="4410" w:type="dxa"/>
            <w:vAlign w:val="center"/>
          </w:tcPr>
          <w:p w14:paraId="4686C87B"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Production / Receiving</w:t>
            </w:r>
          </w:p>
          <w:p w14:paraId="3BC5F325"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Inspection / Processing Errors</w:t>
            </w:r>
          </w:p>
        </w:tc>
        <w:tc>
          <w:tcPr>
            <w:tcW w:w="2741" w:type="dxa"/>
            <w:vAlign w:val="center"/>
          </w:tcPr>
          <w:p w14:paraId="340DB1D4" w14:textId="77777777" w:rsidR="004436A4" w:rsidRPr="00C83FE6" w:rsidRDefault="00E020B7" w:rsidP="00AC1609">
            <w:pPr>
              <w:contextualSpacing/>
              <w:rPr>
                <w:rFonts w:ascii="Calibri" w:hAnsi="Calibri" w:cs="Calibri"/>
                <w:sz w:val="18"/>
                <w:szCs w:val="18"/>
              </w:rPr>
            </w:pPr>
            <w:r w:rsidRPr="00C83FE6">
              <w:rPr>
                <w:rFonts w:ascii="Calibri" w:hAnsi="Calibri" w:cs="Calibri"/>
                <w:sz w:val="18"/>
                <w:szCs w:val="18"/>
              </w:rPr>
              <w:t>L</w:t>
            </w:r>
            <w:r w:rsidR="00136D20" w:rsidRPr="00C83FE6">
              <w:rPr>
                <w:rFonts w:ascii="Calibri" w:hAnsi="Calibri" w:cs="Calibri"/>
                <w:sz w:val="18"/>
                <w:szCs w:val="18"/>
              </w:rPr>
              <w:t>ife</w:t>
            </w:r>
            <w:r w:rsidRPr="00C83FE6">
              <w:rPr>
                <w:rFonts w:ascii="Calibri" w:hAnsi="Calibri" w:cs="Calibri"/>
                <w:sz w:val="18"/>
                <w:szCs w:val="18"/>
              </w:rPr>
              <w:t>time</w:t>
            </w:r>
            <w:r w:rsidR="00136D20" w:rsidRPr="00C83FE6">
              <w:rPr>
                <w:rFonts w:ascii="Calibri" w:hAnsi="Calibri" w:cs="Calibri"/>
                <w:sz w:val="18"/>
                <w:szCs w:val="18"/>
              </w:rPr>
              <w:t xml:space="preserve"> of the medical device</w:t>
            </w:r>
          </w:p>
        </w:tc>
      </w:tr>
      <w:tr w:rsidR="00F62413" w:rsidRPr="00C83FE6" w14:paraId="39B74F03" w14:textId="77777777" w:rsidTr="00F25D6F">
        <w:tc>
          <w:tcPr>
            <w:tcW w:w="2785" w:type="dxa"/>
            <w:vAlign w:val="center"/>
          </w:tcPr>
          <w:p w14:paraId="528AE6B5"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Purchase Orders</w:t>
            </w:r>
          </w:p>
        </w:tc>
        <w:tc>
          <w:tcPr>
            <w:tcW w:w="4410" w:type="dxa"/>
            <w:vAlign w:val="center"/>
          </w:tcPr>
          <w:p w14:paraId="35C1839F"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Purchasing Activities</w:t>
            </w:r>
          </w:p>
        </w:tc>
        <w:tc>
          <w:tcPr>
            <w:tcW w:w="2741" w:type="dxa"/>
            <w:vAlign w:val="center"/>
          </w:tcPr>
          <w:p w14:paraId="5BE34ABE" w14:textId="665BB345" w:rsidR="00AC3AED" w:rsidRPr="00C83FE6" w:rsidRDefault="0022318A" w:rsidP="00AC3AED">
            <w:pPr>
              <w:contextualSpacing/>
              <w:rPr>
                <w:rFonts w:ascii="Calibri" w:hAnsi="Calibri" w:cs="Calibri"/>
                <w:sz w:val="18"/>
                <w:szCs w:val="18"/>
              </w:rPr>
            </w:pPr>
            <w:r w:rsidRPr="00C83FE6">
              <w:rPr>
                <w:rFonts w:ascii="Calibri" w:hAnsi="Calibri" w:cs="Calibri"/>
                <w:sz w:val="18"/>
                <w:szCs w:val="18"/>
              </w:rPr>
              <w:t>10</w:t>
            </w:r>
            <w:r w:rsidR="00E020B7" w:rsidRPr="00C83FE6">
              <w:rPr>
                <w:rFonts w:ascii="Calibri" w:hAnsi="Calibri" w:cs="Calibri"/>
                <w:sz w:val="18"/>
                <w:szCs w:val="18"/>
              </w:rPr>
              <w:t xml:space="preserve"> years </w:t>
            </w:r>
          </w:p>
        </w:tc>
      </w:tr>
      <w:tr w:rsidR="00F62413" w:rsidRPr="00C83FE6" w14:paraId="4090FDE8" w14:textId="77777777" w:rsidTr="00F25D6F">
        <w:tc>
          <w:tcPr>
            <w:tcW w:w="2785" w:type="dxa"/>
            <w:vAlign w:val="center"/>
          </w:tcPr>
          <w:p w14:paraId="485F06D2"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Customer Returns</w:t>
            </w:r>
          </w:p>
        </w:tc>
        <w:tc>
          <w:tcPr>
            <w:tcW w:w="4410" w:type="dxa"/>
            <w:vAlign w:val="center"/>
          </w:tcPr>
          <w:p w14:paraId="0095933D"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Product Returns</w:t>
            </w:r>
          </w:p>
        </w:tc>
        <w:tc>
          <w:tcPr>
            <w:tcW w:w="2741" w:type="dxa"/>
            <w:vAlign w:val="center"/>
          </w:tcPr>
          <w:p w14:paraId="053E42B0" w14:textId="6FCC9F43" w:rsidR="00AC3AED" w:rsidRPr="00C83FE6" w:rsidRDefault="0022318A" w:rsidP="00AC3AED">
            <w:pPr>
              <w:contextualSpacing/>
              <w:rPr>
                <w:rFonts w:ascii="Calibri" w:hAnsi="Calibri" w:cs="Calibri"/>
                <w:sz w:val="18"/>
                <w:szCs w:val="18"/>
              </w:rPr>
            </w:pPr>
            <w:r w:rsidRPr="00C83FE6">
              <w:rPr>
                <w:rFonts w:ascii="Calibri" w:hAnsi="Calibri" w:cs="Calibri"/>
                <w:sz w:val="18"/>
                <w:szCs w:val="18"/>
              </w:rPr>
              <w:t>10</w:t>
            </w:r>
            <w:r w:rsidR="00E020B7" w:rsidRPr="00C83FE6">
              <w:rPr>
                <w:rFonts w:ascii="Calibri" w:hAnsi="Calibri" w:cs="Calibri"/>
                <w:sz w:val="18"/>
                <w:szCs w:val="18"/>
              </w:rPr>
              <w:t xml:space="preserve"> years </w:t>
            </w:r>
          </w:p>
        </w:tc>
      </w:tr>
      <w:tr w:rsidR="00F62413" w:rsidRPr="00C83FE6" w14:paraId="1DDB160F" w14:textId="77777777" w:rsidTr="00F25D6F">
        <w:tc>
          <w:tcPr>
            <w:tcW w:w="2785" w:type="dxa"/>
            <w:vAlign w:val="center"/>
          </w:tcPr>
          <w:p w14:paraId="15697373"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Customer Data</w:t>
            </w:r>
          </w:p>
        </w:tc>
        <w:tc>
          <w:tcPr>
            <w:tcW w:w="4410" w:type="dxa"/>
            <w:vAlign w:val="center"/>
          </w:tcPr>
          <w:p w14:paraId="097EC5EB"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All Customers</w:t>
            </w:r>
          </w:p>
        </w:tc>
        <w:tc>
          <w:tcPr>
            <w:tcW w:w="2741" w:type="dxa"/>
            <w:vAlign w:val="center"/>
          </w:tcPr>
          <w:p w14:paraId="5F7B7241"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Lifetime of the company</w:t>
            </w:r>
          </w:p>
        </w:tc>
      </w:tr>
      <w:tr w:rsidR="00F62413" w:rsidRPr="00C83FE6" w14:paraId="04FD84E1" w14:textId="77777777" w:rsidTr="00F25D6F">
        <w:tc>
          <w:tcPr>
            <w:tcW w:w="2785" w:type="dxa"/>
            <w:vAlign w:val="center"/>
          </w:tcPr>
          <w:p w14:paraId="78EA0D3F"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Customer Sales Orders</w:t>
            </w:r>
          </w:p>
        </w:tc>
        <w:tc>
          <w:tcPr>
            <w:tcW w:w="4410" w:type="dxa"/>
            <w:vAlign w:val="center"/>
          </w:tcPr>
          <w:p w14:paraId="460B14E2"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Order process</w:t>
            </w:r>
          </w:p>
        </w:tc>
        <w:tc>
          <w:tcPr>
            <w:tcW w:w="2741" w:type="dxa"/>
            <w:vAlign w:val="center"/>
          </w:tcPr>
          <w:p w14:paraId="322D0AA1" w14:textId="1D11636E" w:rsidR="00AC3AED" w:rsidRPr="00C83FE6" w:rsidRDefault="0022318A" w:rsidP="00AC3AED">
            <w:pPr>
              <w:contextualSpacing/>
              <w:rPr>
                <w:rFonts w:ascii="Calibri" w:hAnsi="Calibri" w:cs="Calibri"/>
                <w:sz w:val="18"/>
                <w:szCs w:val="18"/>
              </w:rPr>
            </w:pPr>
            <w:r w:rsidRPr="00C83FE6">
              <w:rPr>
                <w:rFonts w:ascii="Calibri" w:hAnsi="Calibri" w:cs="Calibri"/>
                <w:sz w:val="18"/>
                <w:szCs w:val="18"/>
              </w:rPr>
              <w:t>10</w:t>
            </w:r>
            <w:r w:rsidR="00E020B7" w:rsidRPr="00C83FE6">
              <w:rPr>
                <w:rFonts w:ascii="Calibri" w:hAnsi="Calibri" w:cs="Calibri"/>
                <w:sz w:val="18"/>
                <w:szCs w:val="18"/>
              </w:rPr>
              <w:t xml:space="preserve"> years</w:t>
            </w:r>
          </w:p>
        </w:tc>
      </w:tr>
      <w:tr w:rsidR="00F62413" w:rsidRPr="00C83FE6" w14:paraId="371F68DB" w14:textId="77777777" w:rsidTr="00F25D6F">
        <w:tc>
          <w:tcPr>
            <w:tcW w:w="2785" w:type="dxa"/>
            <w:vAlign w:val="center"/>
          </w:tcPr>
          <w:p w14:paraId="0CDF5CAB"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Records of Cleaning or Maintenance</w:t>
            </w:r>
          </w:p>
        </w:tc>
        <w:tc>
          <w:tcPr>
            <w:tcW w:w="4410" w:type="dxa"/>
            <w:vAlign w:val="center"/>
          </w:tcPr>
          <w:p w14:paraId="6FF2D70C"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Cleaning Controlled Environment Areas, Preventive and other maintenance, as applicable</w:t>
            </w:r>
          </w:p>
        </w:tc>
        <w:tc>
          <w:tcPr>
            <w:tcW w:w="2741" w:type="dxa"/>
            <w:vAlign w:val="center"/>
          </w:tcPr>
          <w:p w14:paraId="5230D9C6" w14:textId="1D073C33" w:rsidR="00AC3AED" w:rsidRPr="00C83FE6" w:rsidRDefault="0022318A" w:rsidP="00AC3AED">
            <w:pPr>
              <w:contextualSpacing/>
              <w:rPr>
                <w:rFonts w:ascii="Calibri" w:hAnsi="Calibri" w:cs="Calibri"/>
                <w:sz w:val="18"/>
                <w:szCs w:val="18"/>
              </w:rPr>
            </w:pPr>
            <w:r w:rsidRPr="00C83FE6">
              <w:rPr>
                <w:rFonts w:ascii="Calibri" w:hAnsi="Calibri" w:cs="Calibri"/>
                <w:sz w:val="18"/>
                <w:szCs w:val="18"/>
              </w:rPr>
              <w:t>10</w:t>
            </w:r>
            <w:r w:rsidR="00884D9A" w:rsidRPr="00C83FE6">
              <w:rPr>
                <w:rFonts w:ascii="Calibri" w:hAnsi="Calibri" w:cs="Calibri"/>
                <w:sz w:val="18"/>
                <w:szCs w:val="18"/>
              </w:rPr>
              <w:t xml:space="preserve"> </w:t>
            </w:r>
            <w:r w:rsidR="00E020B7" w:rsidRPr="00C83FE6">
              <w:rPr>
                <w:rFonts w:ascii="Calibri" w:hAnsi="Calibri" w:cs="Calibri"/>
                <w:sz w:val="18"/>
                <w:szCs w:val="18"/>
              </w:rPr>
              <w:t>years</w:t>
            </w:r>
          </w:p>
        </w:tc>
      </w:tr>
      <w:tr w:rsidR="00F62413" w:rsidRPr="00C83FE6" w14:paraId="4FB0D5E7" w14:textId="77777777" w:rsidTr="00F25D6F">
        <w:tc>
          <w:tcPr>
            <w:tcW w:w="2785" w:type="dxa"/>
            <w:vAlign w:val="center"/>
          </w:tcPr>
          <w:p w14:paraId="4B0670ED"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Training and Qualification Records</w:t>
            </w:r>
          </w:p>
        </w:tc>
        <w:tc>
          <w:tcPr>
            <w:tcW w:w="4410" w:type="dxa"/>
            <w:vAlign w:val="center"/>
          </w:tcPr>
          <w:p w14:paraId="512705FE"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 xml:space="preserve">Conducting training and demonstration of competence </w:t>
            </w:r>
          </w:p>
        </w:tc>
        <w:tc>
          <w:tcPr>
            <w:tcW w:w="2741" w:type="dxa"/>
            <w:vAlign w:val="center"/>
          </w:tcPr>
          <w:p w14:paraId="611DCF91" w14:textId="2A52F87F" w:rsidR="00AC3AED" w:rsidRPr="00C83FE6" w:rsidRDefault="0022318A" w:rsidP="00AC3AED">
            <w:pPr>
              <w:contextualSpacing/>
              <w:rPr>
                <w:rFonts w:ascii="Calibri" w:hAnsi="Calibri" w:cs="Calibri"/>
                <w:sz w:val="18"/>
                <w:szCs w:val="18"/>
              </w:rPr>
            </w:pPr>
            <w:r w:rsidRPr="00C83FE6">
              <w:rPr>
                <w:rFonts w:ascii="Calibri" w:hAnsi="Calibri" w:cs="Calibri"/>
                <w:sz w:val="18"/>
                <w:szCs w:val="18"/>
              </w:rPr>
              <w:t>10</w:t>
            </w:r>
            <w:r w:rsidR="00884D9A" w:rsidRPr="00C83FE6">
              <w:rPr>
                <w:rFonts w:ascii="Calibri" w:hAnsi="Calibri" w:cs="Calibri"/>
                <w:sz w:val="18"/>
                <w:szCs w:val="18"/>
              </w:rPr>
              <w:t xml:space="preserve"> </w:t>
            </w:r>
            <w:r w:rsidR="00E020B7" w:rsidRPr="00C83FE6">
              <w:rPr>
                <w:rFonts w:ascii="Calibri" w:hAnsi="Calibri" w:cs="Calibri"/>
                <w:sz w:val="18"/>
                <w:szCs w:val="18"/>
              </w:rPr>
              <w:t xml:space="preserve">years after </w:t>
            </w:r>
            <w:r w:rsidR="00426528" w:rsidRPr="00C83FE6">
              <w:rPr>
                <w:rFonts w:ascii="Calibri" w:hAnsi="Calibri" w:cs="Calibri"/>
                <w:sz w:val="18"/>
                <w:szCs w:val="18"/>
              </w:rPr>
              <w:t>separation</w:t>
            </w:r>
            <w:r w:rsidR="00E020B7" w:rsidRPr="00C83FE6">
              <w:rPr>
                <w:rFonts w:ascii="Calibri" w:hAnsi="Calibri" w:cs="Calibri"/>
                <w:sz w:val="18"/>
                <w:szCs w:val="18"/>
              </w:rPr>
              <w:t xml:space="preserve"> of employment</w:t>
            </w:r>
          </w:p>
        </w:tc>
      </w:tr>
      <w:tr w:rsidR="00F62413" w:rsidRPr="00C83FE6" w14:paraId="5B0ED44F" w14:textId="77777777" w:rsidTr="00F25D6F">
        <w:tc>
          <w:tcPr>
            <w:tcW w:w="2785" w:type="dxa"/>
            <w:vAlign w:val="center"/>
          </w:tcPr>
          <w:p w14:paraId="4E0ACBCB"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Supplier Evaluation Reports</w:t>
            </w:r>
          </w:p>
        </w:tc>
        <w:tc>
          <w:tcPr>
            <w:tcW w:w="4410" w:type="dxa"/>
            <w:vAlign w:val="center"/>
          </w:tcPr>
          <w:p w14:paraId="0F391286"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Evaluation of suppliers</w:t>
            </w:r>
          </w:p>
        </w:tc>
        <w:tc>
          <w:tcPr>
            <w:tcW w:w="2741" w:type="dxa"/>
            <w:vAlign w:val="center"/>
          </w:tcPr>
          <w:p w14:paraId="1B88681D" w14:textId="2D3E63C3" w:rsidR="00AC3AED" w:rsidRPr="00C83FE6" w:rsidRDefault="00AC4871" w:rsidP="00AC3AED">
            <w:pPr>
              <w:contextualSpacing/>
              <w:rPr>
                <w:rFonts w:ascii="Calibri" w:hAnsi="Calibri" w:cs="Calibri"/>
                <w:sz w:val="18"/>
                <w:szCs w:val="18"/>
              </w:rPr>
            </w:pPr>
            <w:r w:rsidRPr="00C83FE6">
              <w:rPr>
                <w:rFonts w:ascii="Calibri" w:hAnsi="Calibri" w:cs="Calibri"/>
                <w:sz w:val="18"/>
                <w:szCs w:val="18"/>
              </w:rPr>
              <w:t xml:space="preserve">2 </w:t>
            </w:r>
            <w:r w:rsidR="00E020B7" w:rsidRPr="00C83FE6">
              <w:rPr>
                <w:rFonts w:ascii="Calibri" w:hAnsi="Calibri" w:cs="Calibri"/>
                <w:sz w:val="18"/>
                <w:szCs w:val="18"/>
              </w:rPr>
              <w:t>prior evaluations</w:t>
            </w:r>
          </w:p>
        </w:tc>
      </w:tr>
      <w:tr w:rsidR="00F62413" w:rsidRPr="00C83FE6" w14:paraId="531FF79F" w14:textId="77777777" w:rsidTr="00F25D6F">
        <w:tc>
          <w:tcPr>
            <w:tcW w:w="2785" w:type="dxa"/>
            <w:vAlign w:val="center"/>
          </w:tcPr>
          <w:p w14:paraId="62F3C83E"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Device History Record / Receiving Inspection Records</w:t>
            </w:r>
          </w:p>
        </w:tc>
        <w:tc>
          <w:tcPr>
            <w:tcW w:w="4410" w:type="dxa"/>
            <w:vAlign w:val="center"/>
          </w:tcPr>
          <w:p w14:paraId="3D55E1CB" w14:textId="1B55871E" w:rsidR="00AC3AED" w:rsidRPr="00C83FE6" w:rsidRDefault="00627ABE" w:rsidP="00AC3AED">
            <w:pPr>
              <w:contextualSpacing/>
              <w:rPr>
                <w:rFonts w:ascii="Calibri" w:hAnsi="Calibri" w:cs="Calibri"/>
                <w:sz w:val="18"/>
                <w:szCs w:val="18"/>
              </w:rPr>
            </w:pPr>
            <w:r w:rsidRPr="00C83FE6">
              <w:rPr>
                <w:rFonts w:ascii="Calibri" w:hAnsi="Calibri" w:cs="Calibri"/>
                <w:sz w:val="18"/>
                <w:szCs w:val="18"/>
              </w:rPr>
              <w:t>Production / Receiving</w:t>
            </w:r>
          </w:p>
        </w:tc>
        <w:tc>
          <w:tcPr>
            <w:tcW w:w="2741" w:type="dxa"/>
            <w:vAlign w:val="center"/>
          </w:tcPr>
          <w:p w14:paraId="22C3F879" w14:textId="38F9CED8" w:rsidR="00AC3AED" w:rsidRPr="00C83FE6" w:rsidRDefault="00752EC1" w:rsidP="00AC3AED">
            <w:pPr>
              <w:contextualSpacing/>
              <w:rPr>
                <w:rFonts w:ascii="Calibri" w:hAnsi="Calibri" w:cs="Calibri"/>
                <w:sz w:val="18"/>
                <w:szCs w:val="18"/>
              </w:rPr>
            </w:pPr>
            <w:r w:rsidRPr="00C83FE6">
              <w:rPr>
                <w:rFonts w:ascii="Calibri" w:hAnsi="Calibri" w:cs="Calibri"/>
                <w:sz w:val="18"/>
                <w:szCs w:val="18"/>
              </w:rPr>
              <w:t>Lifetime of device and 10 years thereafter (or for the product shelf life if greater than 5 years)</w:t>
            </w:r>
          </w:p>
        </w:tc>
      </w:tr>
      <w:tr w:rsidR="00F62413" w:rsidRPr="00C83FE6" w14:paraId="28BF3981" w14:textId="77777777" w:rsidTr="00F25D6F">
        <w:tc>
          <w:tcPr>
            <w:tcW w:w="2785" w:type="dxa"/>
            <w:vAlign w:val="center"/>
          </w:tcPr>
          <w:p w14:paraId="0C6B7B69"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Obsolete Device Master Record</w:t>
            </w:r>
          </w:p>
        </w:tc>
        <w:tc>
          <w:tcPr>
            <w:tcW w:w="4410" w:type="dxa"/>
            <w:vAlign w:val="center"/>
          </w:tcPr>
          <w:p w14:paraId="126A2D29"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Design and Development changes</w:t>
            </w:r>
          </w:p>
        </w:tc>
        <w:tc>
          <w:tcPr>
            <w:tcW w:w="2741" w:type="dxa"/>
            <w:vAlign w:val="center"/>
          </w:tcPr>
          <w:p w14:paraId="0E533259" w14:textId="0C476214" w:rsidR="00AC3AED" w:rsidRPr="00C83FE6" w:rsidRDefault="00752EC1" w:rsidP="00AC3AED">
            <w:pPr>
              <w:contextualSpacing/>
              <w:rPr>
                <w:rFonts w:ascii="Calibri" w:hAnsi="Calibri" w:cs="Calibri"/>
                <w:sz w:val="18"/>
                <w:szCs w:val="18"/>
              </w:rPr>
            </w:pPr>
            <w:r w:rsidRPr="00C83FE6">
              <w:rPr>
                <w:rFonts w:ascii="Calibri" w:hAnsi="Calibri" w:cs="Calibri"/>
                <w:sz w:val="18"/>
                <w:szCs w:val="18"/>
              </w:rPr>
              <w:t>Lifetime of device and 10 years thereafter (or for the product shelf life if greater than 5 years)</w:t>
            </w:r>
          </w:p>
        </w:tc>
      </w:tr>
      <w:tr w:rsidR="00F62413" w:rsidRPr="00C83FE6" w14:paraId="1365D3BE" w14:textId="77777777" w:rsidTr="00F25D6F">
        <w:tc>
          <w:tcPr>
            <w:tcW w:w="2785" w:type="dxa"/>
            <w:vAlign w:val="center"/>
          </w:tcPr>
          <w:p w14:paraId="4B0DD40B"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Technical Files</w:t>
            </w:r>
          </w:p>
        </w:tc>
        <w:tc>
          <w:tcPr>
            <w:tcW w:w="4410" w:type="dxa"/>
            <w:vAlign w:val="center"/>
          </w:tcPr>
          <w:p w14:paraId="6C8C7D17"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Design and development changes</w:t>
            </w:r>
          </w:p>
        </w:tc>
        <w:tc>
          <w:tcPr>
            <w:tcW w:w="2741" w:type="dxa"/>
            <w:vAlign w:val="center"/>
          </w:tcPr>
          <w:p w14:paraId="64A7C60D" w14:textId="28C69F99" w:rsidR="00AC3AED" w:rsidRPr="00C83FE6" w:rsidRDefault="00752EC1" w:rsidP="00AC3AED">
            <w:pPr>
              <w:contextualSpacing/>
              <w:rPr>
                <w:rFonts w:ascii="Calibri" w:hAnsi="Calibri" w:cs="Calibri"/>
                <w:sz w:val="18"/>
                <w:szCs w:val="18"/>
              </w:rPr>
            </w:pPr>
            <w:r w:rsidRPr="00C83FE6">
              <w:rPr>
                <w:rFonts w:ascii="Calibri" w:hAnsi="Calibri" w:cs="Calibri"/>
                <w:sz w:val="18"/>
                <w:szCs w:val="18"/>
              </w:rPr>
              <w:t>Lifetime of device and 10 years thereafter (or for the product shelf life if greater than 5 years)</w:t>
            </w:r>
          </w:p>
        </w:tc>
      </w:tr>
      <w:tr w:rsidR="00F62413" w:rsidRPr="00C83FE6" w14:paraId="318C3A3E" w14:textId="77777777" w:rsidTr="00F25D6F">
        <w:tc>
          <w:tcPr>
            <w:tcW w:w="2785" w:type="dxa"/>
            <w:vAlign w:val="center"/>
          </w:tcPr>
          <w:p w14:paraId="4478CC88"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Risk Assessment</w:t>
            </w:r>
          </w:p>
        </w:tc>
        <w:tc>
          <w:tcPr>
            <w:tcW w:w="4410" w:type="dxa"/>
            <w:vAlign w:val="center"/>
          </w:tcPr>
          <w:p w14:paraId="694B5332"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Product Risk Assessment</w:t>
            </w:r>
          </w:p>
        </w:tc>
        <w:tc>
          <w:tcPr>
            <w:tcW w:w="2741" w:type="dxa"/>
            <w:vAlign w:val="center"/>
          </w:tcPr>
          <w:p w14:paraId="09C3A48C" w14:textId="6205DFB8" w:rsidR="00AC3AED" w:rsidRPr="00C83FE6" w:rsidRDefault="00752EC1" w:rsidP="00AC3AED">
            <w:pPr>
              <w:contextualSpacing/>
              <w:rPr>
                <w:rFonts w:ascii="Calibri" w:hAnsi="Calibri" w:cs="Calibri"/>
                <w:sz w:val="18"/>
                <w:szCs w:val="18"/>
              </w:rPr>
            </w:pPr>
            <w:r w:rsidRPr="00C83FE6">
              <w:rPr>
                <w:rFonts w:ascii="Calibri" w:hAnsi="Calibri" w:cs="Calibri"/>
                <w:sz w:val="18"/>
                <w:szCs w:val="18"/>
              </w:rPr>
              <w:t>Lifetime of device and 10 years thereafter (or for the product shelf life if greater than 5 years)</w:t>
            </w:r>
          </w:p>
        </w:tc>
      </w:tr>
      <w:tr w:rsidR="00F62413" w:rsidRPr="00C83FE6" w14:paraId="3C6F1501" w14:textId="77777777" w:rsidTr="00F25D6F">
        <w:tc>
          <w:tcPr>
            <w:tcW w:w="2785" w:type="dxa"/>
            <w:vAlign w:val="center"/>
          </w:tcPr>
          <w:p w14:paraId="6BA33CE1"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Material Traceability Records</w:t>
            </w:r>
          </w:p>
        </w:tc>
        <w:tc>
          <w:tcPr>
            <w:tcW w:w="4410" w:type="dxa"/>
            <w:vAlign w:val="center"/>
          </w:tcPr>
          <w:p w14:paraId="70637434"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Receiving / Distribution</w:t>
            </w:r>
          </w:p>
        </w:tc>
        <w:tc>
          <w:tcPr>
            <w:tcW w:w="2741" w:type="dxa"/>
            <w:vAlign w:val="center"/>
          </w:tcPr>
          <w:p w14:paraId="326DE175" w14:textId="7D60A6E9" w:rsidR="00AC3AED" w:rsidRPr="00C83FE6" w:rsidRDefault="005E7195" w:rsidP="00AC3AED">
            <w:pPr>
              <w:contextualSpacing/>
              <w:rPr>
                <w:rFonts w:ascii="Calibri" w:hAnsi="Calibri" w:cs="Calibri"/>
                <w:sz w:val="18"/>
                <w:szCs w:val="18"/>
              </w:rPr>
            </w:pPr>
            <w:r w:rsidRPr="00C83FE6">
              <w:rPr>
                <w:rFonts w:ascii="Calibri" w:hAnsi="Calibri" w:cs="Calibri"/>
                <w:sz w:val="18"/>
                <w:szCs w:val="18"/>
              </w:rPr>
              <w:t xml:space="preserve">Lifetime of device and </w:t>
            </w:r>
            <w:r w:rsidR="0022318A" w:rsidRPr="00C83FE6">
              <w:rPr>
                <w:rFonts w:ascii="Calibri" w:hAnsi="Calibri" w:cs="Calibri"/>
                <w:sz w:val="18"/>
                <w:szCs w:val="18"/>
              </w:rPr>
              <w:t>10</w:t>
            </w:r>
            <w:r w:rsidRPr="00C83FE6">
              <w:rPr>
                <w:rFonts w:ascii="Calibri" w:hAnsi="Calibri" w:cs="Calibri"/>
                <w:sz w:val="18"/>
                <w:szCs w:val="18"/>
              </w:rPr>
              <w:t xml:space="preserve"> years thereafter (or for the product shelf life if greater than 5 years)</w:t>
            </w:r>
          </w:p>
        </w:tc>
      </w:tr>
      <w:tr w:rsidR="00F62413" w:rsidRPr="00C83FE6" w14:paraId="70F534C4" w14:textId="77777777" w:rsidTr="00F25D6F">
        <w:tc>
          <w:tcPr>
            <w:tcW w:w="2785" w:type="dxa"/>
            <w:vAlign w:val="center"/>
          </w:tcPr>
          <w:p w14:paraId="0C85967E"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Customer Concerns / Complaints</w:t>
            </w:r>
          </w:p>
        </w:tc>
        <w:tc>
          <w:tcPr>
            <w:tcW w:w="4410" w:type="dxa"/>
            <w:vAlign w:val="center"/>
          </w:tcPr>
          <w:p w14:paraId="7BEB0C0D"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Receipt of customer concerns/complaints</w:t>
            </w:r>
          </w:p>
        </w:tc>
        <w:tc>
          <w:tcPr>
            <w:tcW w:w="2741" w:type="dxa"/>
            <w:vAlign w:val="center"/>
          </w:tcPr>
          <w:p w14:paraId="033A5C57"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Lifetime of the medical device</w:t>
            </w:r>
          </w:p>
        </w:tc>
      </w:tr>
      <w:tr w:rsidR="00F62413" w:rsidRPr="00C83FE6" w14:paraId="57DCEFBB" w14:textId="77777777" w:rsidTr="00F25D6F">
        <w:tc>
          <w:tcPr>
            <w:tcW w:w="2785" w:type="dxa"/>
            <w:vAlign w:val="center"/>
          </w:tcPr>
          <w:p w14:paraId="09F64822"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Notified Body / Competent Authority / FDA / Health Canada Correspondence</w:t>
            </w:r>
          </w:p>
        </w:tc>
        <w:tc>
          <w:tcPr>
            <w:tcW w:w="4410" w:type="dxa"/>
            <w:vAlign w:val="center"/>
          </w:tcPr>
          <w:p w14:paraId="4839ED62" w14:textId="13F0A0E6"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Correspondence</w:t>
            </w:r>
          </w:p>
        </w:tc>
        <w:tc>
          <w:tcPr>
            <w:tcW w:w="2741" w:type="dxa"/>
            <w:vAlign w:val="center"/>
          </w:tcPr>
          <w:p w14:paraId="7154A8CF" w14:textId="77777777" w:rsidR="00AC3AED" w:rsidRPr="00C83FE6" w:rsidRDefault="00E020B7" w:rsidP="00AC3AED">
            <w:pPr>
              <w:contextualSpacing/>
              <w:rPr>
                <w:rFonts w:ascii="Calibri" w:hAnsi="Calibri" w:cs="Calibri"/>
                <w:sz w:val="18"/>
                <w:szCs w:val="18"/>
              </w:rPr>
            </w:pPr>
            <w:r w:rsidRPr="00C83FE6">
              <w:rPr>
                <w:rFonts w:ascii="Calibri" w:hAnsi="Calibri" w:cs="Calibri"/>
                <w:sz w:val="18"/>
                <w:szCs w:val="18"/>
              </w:rPr>
              <w:t>Life of the company</w:t>
            </w:r>
          </w:p>
        </w:tc>
      </w:tr>
    </w:tbl>
    <w:p w14:paraId="51E5AD61" w14:textId="77777777" w:rsidR="000B1630" w:rsidRPr="00C83FE6" w:rsidRDefault="000B1630" w:rsidP="0021738C">
      <w:pPr>
        <w:pStyle w:val="ListParagraph"/>
        <w:ind w:left="-86"/>
        <w:contextualSpacing w:val="0"/>
        <w:jc w:val="both"/>
        <w:rPr>
          <w:rFonts w:ascii="Calibri" w:hAnsi="Calibri" w:cs="Calibri"/>
          <w:sz w:val="18"/>
          <w:szCs w:val="18"/>
        </w:rPr>
      </w:pPr>
    </w:p>
    <w:p w14:paraId="4E251351" w14:textId="77777777" w:rsidR="00CE65EF" w:rsidRPr="00C83FE6" w:rsidRDefault="00CE65EF" w:rsidP="0021738C">
      <w:pPr>
        <w:pStyle w:val="ListParagraph"/>
        <w:ind w:left="-86"/>
        <w:contextualSpacing w:val="0"/>
        <w:jc w:val="both"/>
        <w:rPr>
          <w:rFonts w:ascii="Calibri" w:hAnsi="Calibri" w:cs="Calibri"/>
          <w:sz w:val="18"/>
          <w:szCs w:val="18"/>
        </w:rPr>
      </w:pPr>
    </w:p>
    <w:p w14:paraId="11AD816D" w14:textId="77777777" w:rsidR="00CE65EF" w:rsidRPr="00C83FE6" w:rsidRDefault="00CE65EF" w:rsidP="0021738C">
      <w:pPr>
        <w:pStyle w:val="ListParagraph"/>
        <w:ind w:left="-86"/>
        <w:contextualSpacing w:val="0"/>
        <w:jc w:val="both"/>
        <w:rPr>
          <w:rFonts w:ascii="Calibri" w:hAnsi="Calibri" w:cs="Calibri"/>
          <w:sz w:val="18"/>
          <w:szCs w:val="18"/>
        </w:rPr>
      </w:pPr>
    </w:p>
    <w:p w14:paraId="7FC791C6" w14:textId="77777777" w:rsidR="00CE65EF" w:rsidRPr="00C83FE6" w:rsidRDefault="00CE65EF" w:rsidP="0021738C">
      <w:pPr>
        <w:pStyle w:val="ListParagraph"/>
        <w:ind w:left="-86"/>
        <w:contextualSpacing w:val="0"/>
        <w:jc w:val="both"/>
        <w:rPr>
          <w:rFonts w:ascii="Calibri" w:hAnsi="Calibri" w:cs="Calibri"/>
          <w:sz w:val="18"/>
          <w:szCs w:val="18"/>
        </w:rPr>
      </w:pPr>
    </w:p>
    <w:p w14:paraId="26798EE1" w14:textId="77777777" w:rsidR="00CE65EF" w:rsidRPr="00C83FE6" w:rsidRDefault="00CE65EF" w:rsidP="0021738C">
      <w:pPr>
        <w:pStyle w:val="ListParagraph"/>
        <w:ind w:left="-86"/>
        <w:contextualSpacing w:val="0"/>
        <w:jc w:val="both"/>
        <w:rPr>
          <w:rFonts w:ascii="Calibri" w:hAnsi="Calibri" w:cs="Calibri"/>
          <w:sz w:val="18"/>
          <w:szCs w:val="18"/>
        </w:rPr>
      </w:pPr>
    </w:p>
    <w:p w14:paraId="45AFBA6B" w14:textId="77777777" w:rsidR="00CE65EF" w:rsidRPr="00C83FE6" w:rsidRDefault="00CE65EF" w:rsidP="0021738C">
      <w:pPr>
        <w:pStyle w:val="ListParagraph"/>
        <w:ind w:left="-86"/>
        <w:contextualSpacing w:val="0"/>
        <w:jc w:val="both"/>
        <w:rPr>
          <w:rFonts w:ascii="Calibri" w:hAnsi="Calibri" w:cs="Calibri"/>
          <w:sz w:val="18"/>
          <w:szCs w:val="18"/>
        </w:rPr>
      </w:pPr>
    </w:p>
    <w:p w14:paraId="76946643" w14:textId="77777777" w:rsidR="00CE65EF" w:rsidRPr="00C83FE6" w:rsidRDefault="00CE65EF" w:rsidP="0021738C">
      <w:pPr>
        <w:pStyle w:val="ListParagraph"/>
        <w:ind w:left="-86"/>
        <w:contextualSpacing w:val="0"/>
        <w:jc w:val="both"/>
        <w:rPr>
          <w:rFonts w:ascii="Calibri" w:hAnsi="Calibri" w:cs="Calibri"/>
          <w:sz w:val="18"/>
          <w:szCs w:val="18"/>
        </w:rPr>
      </w:pPr>
    </w:p>
    <w:p w14:paraId="20055E46" w14:textId="77777777" w:rsidR="00CE65EF" w:rsidRPr="00C83FE6" w:rsidRDefault="00CE65EF" w:rsidP="0021738C">
      <w:pPr>
        <w:pStyle w:val="ListParagraph"/>
        <w:ind w:left="-86"/>
        <w:contextualSpacing w:val="0"/>
        <w:jc w:val="both"/>
        <w:rPr>
          <w:rFonts w:ascii="Calibri" w:hAnsi="Calibri" w:cs="Calibri"/>
          <w:sz w:val="18"/>
          <w:szCs w:val="18"/>
        </w:rPr>
      </w:pPr>
    </w:p>
    <w:p w14:paraId="7B9F6890" w14:textId="77777777" w:rsidR="00FC10C6" w:rsidRPr="00C83FE6" w:rsidRDefault="00FC10C6" w:rsidP="0021738C">
      <w:pPr>
        <w:pStyle w:val="ListParagraph"/>
        <w:ind w:left="-86"/>
        <w:contextualSpacing w:val="0"/>
        <w:jc w:val="both"/>
        <w:rPr>
          <w:rFonts w:ascii="Calibri" w:hAnsi="Calibri" w:cs="Calibri"/>
          <w:sz w:val="18"/>
          <w:szCs w:val="18"/>
        </w:rPr>
      </w:pPr>
    </w:p>
    <w:p w14:paraId="6FF24D33" w14:textId="77777777" w:rsidR="00FC10C6" w:rsidRPr="00C83FE6" w:rsidRDefault="00FC10C6" w:rsidP="0021738C">
      <w:pPr>
        <w:pStyle w:val="ListParagraph"/>
        <w:ind w:left="-86"/>
        <w:contextualSpacing w:val="0"/>
        <w:jc w:val="both"/>
        <w:rPr>
          <w:rFonts w:ascii="Calibri" w:hAnsi="Calibri" w:cs="Calibri"/>
          <w:sz w:val="18"/>
          <w:szCs w:val="18"/>
        </w:rPr>
      </w:pPr>
    </w:p>
    <w:p w14:paraId="7D84C263" w14:textId="77777777" w:rsidR="00CE65EF" w:rsidRPr="00C83FE6" w:rsidRDefault="00CE65EF" w:rsidP="008B0A42">
      <w:pPr>
        <w:jc w:val="both"/>
        <w:rPr>
          <w:rFonts w:ascii="Calibri" w:hAnsi="Calibri" w:cs="Calibri"/>
          <w:sz w:val="18"/>
          <w:szCs w:val="18"/>
        </w:rPr>
      </w:pPr>
    </w:p>
    <w:p w14:paraId="7281E905" w14:textId="1C355BF2" w:rsidR="0085689C" w:rsidRPr="00C83FE6" w:rsidRDefault="005B3827" w:rsidP="0085689C">
      <w:pPr>
        <w:pStyle w:val="ListParagraph"/>
        <w:numPr>
          <w:ilvl w:val="1"/>
          <w:numId w:val="1"/>
        </w:numPr>
        <w:tabs>
          <w:tab w:val="left" w:pos="1440"/>
        </w:tabs>
        <w:ind w:left="270"/>
        <w:rPr>
          <w:rFonts w:ascii="Calibri" w:hAnsi="Calibri" w:cs="Calibri"/>
          <w:b/>
          <w:bCs/>
        </w:rPr>
      </w:pPr>
      <w:r w:rsidRPr="00C83FE6">
        <w:rPr>
          <w:rFonts w:ascii="Calibri" w:hAnsi="Calibri" w:cs="Calibri"/>
          <w:b/>
          <w:bCs/>
        </w:rPr>
        <w:lastRenderedPageBreak/>
        <w:t>CREATION OF RECORDS</w:t>
      </w:r>
    </w:p>
    <w:p w14:paraId="573005E9" w14:textId="0DEDC804" w:rsidR="00CF19D4" w:rsidRPr="00C83FE6" w:rsidRDefault="00CF19D4" w:rsidP="00CF19D4">
      <w:pPr>
        <w:pStyle w:val="ListParagraph"/>
        <w:tabs>
          <w:tab w:val="left" w:pos="1440"/>
        </w:tabs>
        <w:ind w:left="270"/>
        <w:rPr>
          <w:rFonts w:ascii="Calibri" w:hAnsi="Calibri" w:cs="Calibri"/>
          <w:sz w:val="18"/>
          <w:szCs w:val="18"/>
        </w:rPr>
      </w:pPr>
      <w:r w:rsidRPr="00C83FE6">
        <w:rPr>
          <w:rFonts w:ascii="Calibri" w:hAnsi="Calibri" w:cs="Calibri"/>
          <w:sz w:val="18"/>
          <w:szCs w:val="18"/>
        </w:rPr>
        <w:t>All controlled documents will receive their own unique number when recording,</w:t>
      </w:r>
    </w:p>
    <w:p w14:paraId="372E5003" w14:textId="16D578E7" w:rsidR="0085689C" w:rsidRPr="00C83FE6" w:rsidRDefault="0085689C" w:rsidP="00CF19D4">
      <w:pPr>
        <w:pStyle w:val="ListParagraph"/>
        <w:numPr>
          <w:ilvl w:val="2"/>
          <w:numId w:val="1"/>
        </w:numPr>
        <w:tabs>
          <w:tab w:val="left" w:pos="1440"/>
        </w:tabs>
        <w:ind w:left="1350" w:hanging="540"/>
        <w:rPr>
          <w:rFonts w:ascii="Calibri" w:hAnsi="Calibri" w:cs="Calibri"/>
          <w:sz w:val="18"/>
          <w:szCs w:val="18"/>
        </w:rPr>
      </w:pPr>
      <w:r w:rsidRPr="00C83FE6">
        <w:rPr>
          <w:rFonts w:ascii="Calibri" w:hAnsi="Calibri" w:cs="Calibri"/>
          <w:sz w:val="18"/>
          <w:szCs w:val="18"/>
        </w:rPr>
        <w:t>Unique numbers will start with an abbreviation based on the type of record</w:t>
      </w:r>
    </w:p>
    <w:p w14:paraId="12AAA0AA" w14:textId="20D99174" w:rsidR="0085689C" w:rsidRPr="00C83FE6" w:rsidRDefault="0085689C" w:rsidP="00CF19D4">
      <w:pPr>
        <w:pStyle w:val="ListParagraph"/>
        <w:numPr>
          <w:ilvl w:val="2"/>
          <w:numId w:val="1"/>
        </w:numPr>
        <w:tabs>
          <w:tab w:val="left" w:pos="1440"/>
        </w:tabs>
        <w:ind w:left="1350" w:hanging="540"/>
        <w:rPr>
          <w:rFonts w:ascii="Calibri" w:hAnsi="Calibri" w:cs="Calibri"/>
          <w:sz w:val="18"/>
          <w:szCs w:val="18"/>
        </w:rPr>
      </w:pPr>
      <w:r w:rsidRPr="00C83FE6">
        <w:rPr>
          <w:rFonts w:ascii="Calibri" w:hAnsi="Calibri" w:cs="Calibri"/>
          <w:sz w:val="18"/>
          <w:szCs w:val="18"/>
        </w:rPr>
        <w:t xml:space="preserve">Followed by the year </w:t>
      </w:r>
      <w:r w:rsidR="00CF19D4" w:rsidRPr="00C83FE6">
        <w:rPr>
          <w:rFonts w:ascii="Calibri" w:hAnsi="Calibri" w:cs="Calibri"/>
          <w:sz w:val="18"/>
          <w:szCs w:val="18"/>
        </w:rPr>
        <w:t>of record</w:t>
      </w:r>
    </w:p>
    <w:p w14:paraId="06AB3217" w14:textId="32971291" w:rsidR="00CF19D4" w:rsidRPr="00C83FE6" w:rsidRDefault="00CF19D4" w:rsidP="00CF19D4">
      <w:pPr>
        <w:pStyle w:val="ListParagraph"/>
        <w:numPr>
          <w:ilvl w:val="2"/>
          <w:numId w:val="1"/>
        </w:numPr>
        <w:tabs>
          <w:tab w:val="left" w:pos="1440"/>
        </w:tabs>
        <w:ind w:left="1350" w:hanging="540"/>
        <w:rPr>
          <w:rFonts w:ascii="Calibri" w:hAnsi="Calibri" w:cs="Calibri"/>
          <w:sz w:val="18"/>
          <w:szCs w:val="18"/>
        </w:rPr>
      </w:pPr>
      <w:r w:rsidRPr="00C83FE6">
        <w:rPr>
          <w:rFonts w:ascii="Calibri" w:hAnsi="Calibri" w:cs="Calibri"/>
          <w:sz w:val="18"/>
          <w:szCs w:val="18"/>
        </w:rPr>
        <w:t>Lastly ending with the next number in sequence from type of record</w:t>
      </w:r>
    </w:p>
    <w:p w14:paraId="6466F610" w14:textId="77777777" w:rsidR="00CF19D4" w:rsidRPr="00C83FE6" w:rsidRDefault="00CF19D4" w:rsidP="00CF19D4">
      <w:pPr>
        <w:pStyle w:val="ListParagraph"/>
        <w:tabs>
          <w:tab w:val="left" w:pos="1440"/>
        </w:tabs>
        <w:ind w:left="1800"/>
        <w:rPr>
          <w:rFonts w:ascii="Calibri" w:hAnsi="Calibri" w:cs="Calibri"/>
          <w:sz w:val="18"/>
          <w:szCs w:val="18"/>
        </w:rPr>
      </w:pPr>
    </w:p>
    <w:p w14:paraId="7D90D93B" w14:textId="0427644D" w:rsidR="0085689C" w:rsidRPr="00C83FE6" w:rsidRDefault="00CF19D4" w:rsidP="0085689C">
      <w:pPr>
        <w:pStyle w:val="ListParagraph"/>
        <w:tabs>
          <w:tab w:val="left" w:pos="1440"/>
        </w:tabs>
        <w:ind w:left="270"/>
        <w:rPr>
          <w:rFonts w:ascii="Calibri" w:hAnsi="Calibri" w:cs="Calibri"/>
          <w:b/>
          <w:bCs/>
          <w:sz w:val="18"/>
          <w:szCs w:val="18"/>
        </w:rPr>
      </w:pPr>
      <w:r w:rsidRPr="00C83FE6">
        <w:rPr>
          <w:rFonts w:ascii="Calibri" w:hAnsi="Calibri" w:cs="Calibri"/>
          <w:sz w:val="18"/>
          <w:szCs w:val="18"/>
        </w:rPr>
        <w:t>F</w:t>
      </w:r>
      <w:r w:rsidR="0085689C" w:rsidRPr="00C83FE6">
        <w:rPr>
          <w:rFonts w:ascii="Calibri" w:hAnsi="Calibri" w:cs="Calibri"/>
          <w:sz w:val="18"/>
          <w:szCs w:val="18"/>
        </w:rPr>
        <w:t>or example</w:t>
      </w:r>
      <w:r w:rsidRPr="00C83FE6">
        <w:rPr>
          <w:rFonts w:ascii="Calibri" w:hAnsi="Calibri" w:cs="Calibri"/>
          <w:sz w:val="18"/>
          <w:szCs w:val="18"/>
        </w:rPr>
        <w:t>:</w:t>
      </w:r>
      <w:r w:rsidR="0085689C" w:rsidRPr="00C83FE6">
        <w:rPr>
          <w:rFonts w:ascii="Calibri" w:hAnsi="Calibri" w:cs="Calibri"/>
          <w:sz w:val="18"/>
          <w:szCs w:val="18"/>
        </w:rPr>
        <w:t xml:space="preserve"> </w:t>
      </w:r>
      <w:r w:rsidR="00627ABE" w:rsidRPr="00C83FE6">
        <w:rPr>
          <w:rFonts w:ascii="Calibri" w:hAnsi="Calibri" w:cs="Calibri"/>
          <w:b/>
          <w:bCs/>
          <w:sz w:val="18"/>
          <w:szCs w:val="18"/>
        </w:rPr>
        <w:t>DHR</w:t>
      </w:r>
      <w:r w:rsidR="0085689C" w:rsidRPr="00C83FE6">
        <w:rPr>
          <w:rFonts w:ascii="Calibri" w:hAnsi="Calibri" w:cs="Calibri"/>
          <w:b/>
          <w:bCs/>
          <w:sz w:val="18"/>
          <w:szCs w:val="18"/>
        </w:rPr>
        <w:t xml:space="preserve"> 25-001</w:t>
      </w:r>
    </w:p>
    <w:p w14:paraId="628F0406" w14:textId="7997C56B" w:rsidR="00CF19D4" w:rsidRPr="00C83FE6" w:rsidRDefault="00CF19D4" w:rsidP="00CF19D4">
      <w:pPr>
        <w:pStyle w:val="ListParagraph"/>
        <w:numPr>
          <w:ilvl w:val="2"/>
          <w:numId w:val="1"/>
        </w:numPr>
        <w:tabs>
          <w:tab w:val="left" w:pos="1440"/>
        </w:tabs>
        <w:ind w:left="1350" w:hanging="540"/>
        <w:rPr>
          <w:rFonts w:ascii="Calibri" w:hAnsi="Calibri" w:cs="Calibri"/>
          <w:sz w:val="18"/>
          <w:szCs w:val="18"/>
        </w:rPr>
      </w:pPr>
      <w:r w:rsidRPr="00C83FE6">
        <w:rPr>
          <w:rFonts w:ascii="Calibri" w:hAnsi="Calibri" w:cs="Calibri"/>
          <w:b/>
          <w:bCs/>
          <w:sz w:val="18"/>
          <w:szCs w:val="18"/>
        </w:rPr>
        <w:t>DHR</w:t>
      </w:r>
      <w:r w:rsidRPr="00C83FE6">
        <w:rPr>
          <w:rFonts w:ascii="Calibri" w:hAnsi="Calibri" w:cs="Calibri"/>
          <w:sz w:val="18"/>
          <w:szCs w:val="18"/>
        </w:rPr>
        <w:t xml:space="preserve"> - Device History Record</w:t>
      </w:r>
    </w:p>
    <w:p w14:paraId="239A4A59" w14:textId="7092EBE5" w:rsidR="00CF19D4" w:rsidRPr="00C83FE6" w:rsidRDefault="00CF19D4" w:rsidP="00CF19D4">
      <w:pPr>
        <w:pStyle w:val="ListParagraph"/>
        <w:numPr>
          <w:ilvl w:val="2"/>
          <w:numId w:val="1"/>
        </w:numPr>
        <w:tabs>
          <w:tab w:val="left" w:pos="1440"/>
        </w:tabs>
        <w:ind w:left="1350" w:hanging="540"/>
        <w:rPr>
          <w:rFonts w:ascii="Calibri" w:hAnsi="Calibri" w:cs="Calibri"/>
          <w:sz w:val="18"/>
          <w:szCs w:val="18"/>
        </w:rPr>
      </w:pPr>
      <w:proofErr w:type="gramStart"/>
      <w:r w:rsidRPr="00C83FE6">
        <w:rPr>
          <w:rFonts w:ascii="Calibri" w:hAnsi="Calibri" w:cs="Calibri"/>
          <w:b/>
          <w:bCs/>
          <w:sz w:val="18"/>
          <w:szCs w:val="18"/>
        </w:rPr>
        <w:t>25</w:t>
      </w:r>
      <w:r w:rsidRPr="00C83FE6">
        <w:rPr>
          <w:rFonts w:ascii="Calibri" w:hAnsi="Calibri" w:cs="Calibri"/>
          <w:sz w:val="18"/>
          <w:szCs w:val="18"/>
        </w:rPr>
        <w:t xml:space="preserve">  -</w:t>
      </w:r>
      <w:proofErr w:type="gramEnd"/>
      <w:r w:rsidRPr="00C83FE6">
        <w:rPr>
          <w:rFonts w:ascii="Calibri" w:hAnsi="Calibri" w:cs="Calibri"/>
          <w:sz w:val="18"/>
          <w:szCs w:val="18"/>
        </w:rPr>
        <w:t xml:space="preserve"> </w:t>
      </w:r>
      <w:r w:rsidR="00627ABE" w:rsidRPr="00C83FE6">
        <w:rPr>
          <w:rFonts w:ascii="Calibri" w:hAnsi="Calibri" w:cs="Calibri"/>
          <w:sz w:val="18"/>
          <w:szCs w:val="18"/>
        </w:rPr>
        <w:t>T</w:t>
      </w:r>
      <w:r w:rsidRPr="00C83FE6">
        <w:rPr>
          <w:rFonts w:ascii="Calibri" w:hAnsi="Calibri" w:cs="Calibri"/>
          <w:sz w:val="18"/>
          <w:szCs w:val="18"/>
        </w:rPr>
        <w:t xml:space="preserve">he </w:t>
      </w:r>
      <w:r w:rsidR="00627ABE" w:rsidRPr="00C83FE6">
        <w:rPr>
          <w:rFonts w:ascii="Calibri" w:hAnsi="Calibri" w:cs="Calibri"/>
          <w:sz w:val="18"/>
          <w:szCs w:val="18"/>
        </w:rPr>
        <w:t>year it was created</w:t>
      </w:r>
    </w:p>
    <w:p w14:paraId="20D7B7F2" w14:textId="1A8FF673" w:rsidR="0085689C" w:rsidRPr="00C83FE6" w:rsidRDefault="00627ABE" w:rsidP="00CF19D4">
      <w:pPr>
        <w:pStyle w:val="ListParagraph"/>
        <w:numPr>
          <w:ilvl w:val="2"/>
          <w:numId w:val="1"/>
        </w:numPr>
        <w:tabs>
          <w:tab w:val="left" w:pos="1440"/>
        </w:tabs>
        <w:ind w:left="1350" w:hanging="540"/>
        <w:rPr>
          <w:rFonts w:ascii="Calibri" w:hAnsi="Calibri" w:cs="Calibri"/>
          <w:b/>
          <w:bCs/>
          <w:sz w:val="18"/>
          <w:szCs w:val="18"/>
        </w:rPr>
      </w:pPr>
      <w:r w:rsidRPr="00C83FE6">
        <w:rPr>
          <w:rFonts w:ascii="Calibri" w:hAnsi="Calibri" w:cs="Calibri"/>
          <w:b/>
          <w:bCs/>
          <w:sz w:val="18"/>
          <w:szCs w:val="18"/>
        </w:rPr>
        <w:t xml:space="preserve">001 </w:t>
      </w:r>
      <w:r w:rsidRPr="00C83FE6">
        <w:rPr>
          <w:rFonts w:ascii="Calibri" w:hAnsi="Calibri" w:cs="Calibri"/>
          <w:sz w:val="18"/>
          <w:szCs w:val="18"/>
        </w:rPr>
        <w:t>- First in sequence</w:t>
      </w:r>
    </w:p>
    <w:p w14:paraId="79C96BF2" w14:textId="77777777" w:rsidR="00627ABE" w:rsidRPr="00C83FE6" w:rsidRDefault="00627ABE" w:rsidP="005B3827">
      <w:pPr>
        <w:pStyle w:val="ListParagraph"/>
        <w:tabs>
          <w:tab w:val="left" w:pos="1440"/>
        </w:tabs>
        <w:ind w:left="1350"/>
        <w:rPr>
          <w:rFonts w:ascii="Calibri" w:hAnsi="Calibri" w:cs="Calibri"/>
          <w:b/>
          <w:bCs/>
          <w:sz w:val="18"/>
          <w:szCs w:val="18"/>
        </w:rPr>
      </w:pPr>
    </w:p>
    <w:p w14:paraId="678C700F" w14:textId="5D81519C" w:rsidR="00DC4C5A" w:rsidRPr="00C83FE6" w:rsidRDefault="005B3827" w:rsidP="00C64BDA">
      <w:pPr>
        <w:pStyle w:val="ListParagraph"/>
        <w:numPr>
          <w:ilvl w:val="1"/>
          <w:numId w:val="22"/>
        </w:numPr>
        <w:tabs>
          <w:tab w:val="left" w:pos="270"/>
        </w:tabs>
        <w:ind w:left="270"/>
        <w:contextualSpacing w:val="0"/>
        <w:rPr>
          <w:rFonts w:ascii="Calibri" w:hAnsi="Calibri" w:cs="Calibri"/>
        </w:rPr>
      </w:pPr>
      <w:r w:rsidRPr="00C83FE6">
        <w:rPr>
          <w:rFonts w:ascii="Calibri" w:hAnsi="Calibri" w:cs="Calibri"/>
          <w:b/>
          <w:bCs/>
        </w:rPr>
        <w:t>DESTRUCTION OF RECORDS</w:t>
      </w:r>
    </w:p>
    <w:p w14:paraId="14075D08" w14:textId="77777777" w:rsidR="00627ABE" w:rsidRPr="00C83FE6" w:rsidRDefault="00E020B7" w:rsidP="00627ABE">
      <w:pPr>
        <w:pStyle w:val="ListParagraph"/>
        <w:tabs>
          <w:tab w:val="left" w:pos="540"/>
        </w:tabs>
        <w:spacing w:after="120"/>
        <w:ind w:left="540" w:hanging="630"/>
        <w:contextualSpacing w:val="0"/>
        <w:rPr>
          <w:rFonts w:ascii="Calibri" w:hAnsi="Calibri" w:cs="Calibri"/>
          <w:sz w:val="18"/>
          <w:szCs w:val="18"/>
        </w:rPr>
      </w:pPr>
      <w:r w:rsidRPr="00C83FE6">
        <w:rPr>
          <w:rFonts w:ascii="Calibri" w:hAnsi="Calibri" w:cs="Calibri"/>
          <w:sz w:val="18"/>
          <w:szCs w:val="18"/>
          <w:u w:val="single"/>
        </w:rPr>
        <w:t>Note</w:t>
      </w:r>
      <w:r w:rsidRPr="00C83FE6">
        <w:rPr>
          <w:rFonts w:ascii="Calibri" w:hAnsi="Calibri" w:cs="Calibri"/>
          <w:sz w:val="18"/>
          <w:szCs w:val="18"/>
        </w:rPr>
        <w:t>:</w:t>
      </w:r>
      <w:r w:rsidR="005908D6" w:rsidRPr="00C83FE6">
        <w:rPr>
          <w:rFonts w:ascii="Calibri" w:hAnsi="Calibri" w:cs="Calibri"/>
          <w:sz w:val="18"/>
          <w:szCs w:val="18"/>
        </w:rPr>
        <w:tab/>
      </w:r>
      <w:r w:rsidRPr="00C83FE6">
        <w:rPr>
          <w:rFonts w:ascii="Calibri" w:hAnsi="Calibri" w:cs="Calibri"/>
          <w:sz w:val="18"/>
          <w:szCs w:val="18"/>
        </w:rPr>
        <w:t xml:space="preserve">Following the specified retention period, as identified in </w:t>
      </w:r>
      <w:r w:rsidRPr="00C83FE6">
        <w:rPr>
          <w:rFonts w:ascii="Calibri" w:hAnsi="Calibri" w:cs="Calibri"/>
          <w:b/>
          <w:bCs/>
          <w:sz w:val="18"/>
          <w:szCs w:val="18"/>
        </w:rPr>
        <w:t>Table 1</w:t>
      </w:r>
      <w:r w:rsidRPr="00C83FE6">
        <w:rPr>
          <w:rFonts w:ascii="Calibri" w:hAnsi="Calibri" w:cs="Calibri"/>
          <w:sz w:val="18"/>
          <w:szCs w:val="18"/>
        </w:rPr>
        <w:t>, the specified holder of the record(s), or a delegate, may destroy any obsolete documents or historical records, as deemed appropriate.</w:t>
      </w:r>
    </w:p>
    <w:p w14:paraId="3BA511E1" w14:textId="66779120" w:rsidR="005908D6" w:rsidRPr="00C83FE6" w:rsidRDefault="00E020B7" w:rsidP="00627ABE">
      <w:pPr>
        <w:tabs>
          <w:tab w:val="left" w:pos="540"/>
        </w:tabs>
        <w:spacing w:after="120"/>
        <w:rPr>
          <w:rFonts w:ascii="Calibri" w:hAnsi="Calibri" w:cs="Calibri"/>
          <w:sz w:val="18"/>
          <w:szCs w:val="18"/>
        </w:rPr>
      </w:pPr>
      <w:r w:rsidRPr="00C83FE6">
        <w:rPr>
          <w:rFonts w:ascii="Calibri" w:hAnsi="Calibri" w:cs="Calibri"/>
          <w:sz w:val="18"/>
          <w:szCs w:val="18"/>
        </w:rPr>
        <w:t xml:space="preserve">Destroying </w:t>
      </w:r>
      <w:r w:rsidR="001E643D" w:rsidRPr="00C83FE6">
        <w:rPr>
          <w:rFonts w:ascii="Calibri" w:hAnsi="Calibri" w:cs="Calibri"/>
          <w:sz w:val="18"/>
          <w:szCs w:val="18"/>
        </w:rPr>
        <w:t>confidential files</w:t>
      </w:r>
      <w:r w:rsidRPr="00C83FE6">
        <w:rPr>
          <w:rFonts w:ascii="Calibri" w:hAnsi="Calibri" w:cs="Calibri"/>
          <w:sz w:val="18"/>
          <w:szCs w:val="18"/>
        </w:rPr>
        <w:t xml:space="preserve"> by </w:t>
      </w:r>
    </w:p>
    <w:p w14:paraId="46ABBE94" w14:textId="0141410C" w:rsidR="00E333E0" w:rsidRPr="00C83FE6" w:rsidRDefault="00E020B7" w:rsidP="00C64BDA">
      <w:pPr>
        <w:pStyle w:val="ListParagraph"/>
        <w:numPr>
          <w:ilvl w:val="0"/>
          <w:numId w:val="26"/>
        </w:numPr>
        <w:tabs>
          <w:tab w:val="left" w:pos="1350"/>
        </w:tabs>
        <w:spacing w:before="120" w:after="120"/>
        <w:ind w:left="1800" w:hanging="990"/>
        <w:rPr>
          <w:rFonts w:ascii="Calibri" w:hAnsi="Calibri" w:cs="Calibri"/>
          <w:sz w:val="18"/>
          <w:szCs w:val="18"/>
        </w:rPr>
      </w:pPr>
      <w:r w:rsidRPr="00C83FE6">
        <w:rPr>
          <w:rFonts w:ascii="Calibri" w:hAnsi="Calibri" w:cs="Calibri"/>
          <w:sz w:val="18"/>
          <w:szCs w:val="18"/>
        </w:rPr>
        <w:t>In-office shredding or</w:t>
      </w:r>
    </w:p>
    <w:p w14:paraId="45BB0570" w14:textId="77777777" w:rsidR="00E333E0" w:rsidRPr="00C83FE6" w:rsidRDefault="00E020B7" w:rsidP="00C64BDA">
      <w:pPr>
        <w:pStyle w:val="ListParagraph"/>
        <w:numPr>
          <w:ilvl w:val="0"/>
          <w:numId w:val="26"/>
        </w:numPr>
        <w:tabs>
          <w:tab w:val="left" w:pos="1800"/>
        </w:tabs>
        <w:spacing w:before="120" w:after="120"/>
        <w:ind w:left="1350" w:hanging="540"/>
        <w:rPr>
          <w:rFonts w:ascii="Calibri" w:hAnsi="Calibri" w:cs="Calibri"/>
          <w:sz w:val="18"/>
          <w:szCs w:val="18"/>
        </w:rPr>
      </w:pPr>
      <w:r w:rsidRPr="00C83FE6">
        <w:rPr>
          <w:rFonts w:ascii="Calibri" w:hAnsi="Calibri" w:cs="Calibri"/>
          <w:sz w:val="18"/>
          <w:szCs w:val="18"/>
        </w:rPr>
        <w:t>Confidential Destruction Services</w:t>
      </w:r>
    </w:p>
    <w:p w14:paraId="0B38C363" w14:textId="77777777" w:rsidR="00193671" w:rsidRPr="00C83FE6" w:rsidRDefault="00193671" w:rsidP="00C64BDA">
      <w:pPr>
        <w:pStyle w:val="ListParagraph"/>
        <w:tabs>
          <w:tab w:val="left" w:pos="1800"/>
        </w:tabs>
        <w:spacing w:before="120" w:after="120"/>
        <w:ind w:left="1800"/>
        <w:rPr>
          <w:rFonts w:ascii="Calibri" w:hAnsi="Calibri" w:cs="Calibri"/>
          <w:sz w:val="18"/>
          <w:szCs w:val="18"/>
        </w:rPr>
      </w:pPr>
    </w:p>
    <w:p w14:paraId="6867947D" w14:textId="7C770F4C" w:rsidR="00DC4C5A" w:rsidRPr="00C83FE6" w:rsidRDefault="005B3827" w:rsidP="00C64BDA">
      <w:pPr>
        <w:pStyle w:val="ListParagraph"/>
        <w:numPr>
          <w:ilvl w:val="1"/>
          <w:numId w:val="28"/>
        </w:numPr>
        <w:tabs>
          <w:tab w:val="left" w:pos="270"/>
        </w:tabs>
        <w:spacing w:before="120" w:after="120"/>
        <w:ind w:left="270" w:hanging="450"/>
        <w:rPr>
          <w:rFonts w:ascii="Calibri" w:hAnsi="Calibri" w:cs="Calibri"/>
        </w:rPr>
      </w:pPr>
      <w:r w:rsidRPr="00C83FE6">
        <w:rPr>
          <w:rFonts w:ascii="Calibri" w:hAnsi="Calibri" w:cs="Calibri"/>
          <w:b/>
          <w:bCs/>
        </w:rPr>
        <w:t>PROVISION OF RECORDS</w:t>
      </w:r>
      <w:r w:rsidR="00E020B7" w:rsidRPr="00C83FE6">
        <w:rPr>
          <w:rFonts w:ascii="Calibri" w:hAnsi="Calibri" w:cs="Calibri"/>
          <w:b/>
          <w:bCs/>
        </w:rPr>
        <w:t xml:space="preserve"> </w:t>
      </w:r>
      <w:r w:rsidRPr="00C83FE6">
        <w:rPr>
          <w:rFonts w:ascii="Calibri" w:hAnsi="Calibri" w:cs="Calibri"/>
          <w:b/>
          <w:bCs/>
        </w:rPr>
        <w:t>TO</w:t>
      </w:r>
      <w:r w:rsidR="00E020B7" w:rsidRPr="00C83FE6">
        <w:rPr>
          <w:rFonts w:ascii="Calibri" w:hAnsi="Calibri" w:cs="Calibri"/>
          <w:b/>
          <w:bCs/>
        </w:rPr>
        <w:t xml:space="preserve"> </w:t>
      </w:r>
      <w:r w:rsidRPr="00C83FE6">
        <w:rPr>
          <w:rFonts w:ascii="Calibri" w:hAnsi="Calibri" w:cs="Calibri"/>
          <w:b/>
          <w:bCs/>
        </w:rPr>
        <w:t>REGULATORY</w:t>
      </w:r>
      <w:r w:rsidR="00E020B7" w:rsidRPr="00C83FE6">
        <w:rPr>
          <w:rFonts w:ascii="Calibri" w:hAnsi="Calibri" w:cs="Calibri"/>
          <w:b/>
          <w:bCs/>
        </w:rPr>
        <w:t xml:space="preserve"> R</w:t>
      </w:r>
      <w:r w:rsidRPr="00C83FE6">
        <w:rPr>
          <w:rFonts w:ascii="Calibri" w:hAnsi="Calibri" w:cs="Calibri"/>
          <w:b/>
          <w:bCs/>
        </w:rPr>
        <w:t>EPRESENTATIVES</w:t>
      </w:r>
    </w:p>
    <w:p w14:paraId="68B87186" w14:textId="77777777" w:rsidR="001E643D" w:rsidRPr="00C83FE6" w:rsidRDefault="00E020B7" w:rsidP="00C64BDA">
      <w:pPr>
        <w:pStyle w:val="ListParagraph"/>
        <w:numPr>
          <w:ilvl w:val="2"/>
          <w:numId w:val="30"/>
        </w:numPr>
        <w:spacing w:before="120" w:after="120"/>
        <w:ind w:left="720" w:hanging="540"/>
        <w:rPr>
          <w:rFonts w:ascii="Calibri" w:hAnsi="Calibri" w:cs="Calibri"/>
          <w:sz w:val="18"/>
          <w:szCs w:val="18"/>
        </w:rPr>
      </w:pPr>
      <w:r w:rsidRPr="00C83FE6">
        <w:rPr>
          <w:rFonts w:ascii="Calibri" w:hAnsi="Calibri" w:cs="Calibri"/>
          <w:sz w:val="18"/>
          <w:szCs w:val="18"/>
        </w:rPr>
        <w:t>At the request of a Health Canada, Notified Body, FDA, or other Regulatory Representative, any quality record or copy of a quality record will be immediately provided for examination during regular company operating hours according to regulatory requirements.  All such requests are directed to the MR. Documents deemed confidential shall be marked accordingly.</w:t>
      </w:r>
    </w:p>
    <w:p w14:paraId="2CCC82F7" w14:textId="77777777" w:rsidR="00193671" w:rsidRPr="00C83FE6" w:rsidRDefault="00193671" w:rsidP="00C64BDA">
      <w:pPr>
        <w:pStyle w:val="ListParagraph"/>
        <w:spacing w:before="120" w:after="120"/>
        <w:rPr>
          <w:rFonts w:ascii="Calibri" w:hAnsi="Calibri" w:cs="Calibri"/>
          <w:sz w:val="18"/>
          <w:szCs w:val="18"/>
        </w:rPr>
      </w:pPr>
    </w:p>
    <w:p w14:paraId="1A1C39C4" w14:textId="1C48417A" w:rsidR="005C084D" w:rsidRPr="00C83FE6" w:rsidRDefault="00E020B7" w:rsidP="00C64BDA">
      <w:pPr>
        <w:pStyle w:val="ListParagraph"/>
        <w:numPr>
          <w:ilvl w:val="2"/>
          <w:numId w:val="30"/>
        </w:numPr>
        <w:spacing w:before="120" w:after="120"/>
        <w:ind w:left="720" w:hanging="540"/>
        <w:rPr>
          <w:rFonts w:ascii="Calibri" w:hAnsi="Calibri" w:cs="Calibri"/>
          <w:sz w:val="18"/>
          <w:szCs w:val="18"/>
        </w:rPr>
      </w:pPr>
      <w:r w:rsidRPr="00C83FE6">
        <w:rPr>
          <w:rFonts w:ascii="Calibri" w:hAnsi="Calibri" w:cs="Calibri"/>
          <w:sz w:val="18"/>
          <w:szCs w:val="18"/>
        </w:rPr>
        <w:t xml:space="preserve">Tulip Medical Products began maintaining the manual record system in 2011; this includes distribution records for sales in the US, Canada, the EU, Japan, and other countries. </w:t>
      </w:r>
      <w:r w:rsidR="001E643D" w:rsidRPr="00C83FE6">
        <w:rPr>
          <w:rFonts w:ascii="Calibri" w:hAnsi="Calibri" w:cs="Calibri"/>
          <w:sz w:val="18"/>
          <w:szCs w:val="18"/>
        </w:rPr>
        <w:t xml:space="preserve"> </w:t>
      </w:r>
      <w:r w:rsidRPr="00C83FE6">
        <w:rPr>
          <w:rFonts w:ascii="Calibri" w:hAnsi="Calibri" w:cs="Calibri"/>
          <w:sz w:val="18"/>
          <w:szCs w:val="18"/>
        </w:rPr>
        <w:t>Production-based records were maintained starting in 2013 when the Quality System Program was established.</w:t>
      </w:r>
    </w:p>
    <w:p w14:paraId="2E17ED2C" w14:textId="77777777" w:rsidR="00193671" w:rsidRPr="00C83FE6" w:rsidRDefault="00193671" w:rsidP="00C64BDA">
      <w:pPr>
        <w:pStyle w:val="ListParagraph"/>
        <w:spacing w:before="120" w:after="120"/>
        <w:rPr>
          <w:rFonts w:ascii="Calibri" w:hAnsi="Calibri" w:cs="Calibri"/>
          <w:sz w:val="18"/>
          <w:szCs w:val="18"/>
        </w:rPr>
      </w:pPr>
    </w:p>
    <w:p w14:paraId="23D67B8C" w14:textId="77777777" w:rsidR="00157751" w:rsidRPr="00C83FE6" w:rsidRDefault="00E020B7" w:rsidP="00C64BDA">
      <w:pPr>
        <w:pStyle w:val="ListParagraph"/>
        <w:numPr>
          <w:ilvl w:val="0"/>
          <w:numId w:val="31"/>
        </w:numPr>
        <w:spacing w:before="120" w:after="120"/>
        <w:ind w:left="270" w:hanging="450"/>
        <w:rPr>
          <w:rFonts w:ascii="Calibri" w:hAnsi="Calibri" w:cs="Calibri"/>
          <w:b/>
        </w:rPr>
      </w:pPr>
      <w:r w:rsidRPr="00C83FE6">
        <w:rPr>
          <w:rFonts w:ascii="Calibri" w:hAnsi="Calibri" w:cs="Calibri"/>
          <w:b/>
        </w:rPr>
        <w:t>PROCESS FLOWCHART</w:t>
      </w:r>
    </w:p>
    <w:p w14:paraId="764E7F80" w14:textId="77777777" w:rsidR="00157751" w:rsidRPr="001A2CD6" w:rsidRDefault="00E020B7" w:rsidP="00C64BDA">
      <w:pPr>
        <w:pStyle w:val="ListParagraph"/>
        <w:spacing w:before="120" w:after="120"/>
        <w:rPr>
          <w:rFonts w:asciiTheme="majorHAnsi" w:hAnsiTheme="majorHAnsi" w:cstheme="majorHAnsi"/>
          <w:b/>
        </w:rPr>
      </w:pPr>
      <w:r w:rsidRPr="00C83FE6">
        <w:rPr>
          <w:rFonts w:asciiTheme="majorHAnsi" w:hAnsiTheme="majorHAnsi" w:cstheme="majorHAnsi"/>
        </w:rPr>
        <w:t>N/A</w:t>
      </w:r>
    </w:p>
    <w:p w14:paraId="48108384" w14:textId="77777777" w:rsidR="00C64BDA" w:rsidRPr="001A2CD6" w:rsidRDefault="00C64BDA">
      <w:pPr>
        <w:pStyle w:val="ListParagraph"/>
        <w:spacing w:before="120" w:after="120"/>
        <w:rPr>
          <w:rFonts w:asciiTheme="majorHAnsi" w:hAnsiTheme="majorHAnsi" w:cstheme="majorHAnsi"/>
          <w:b/>
        </w:rPr>
      </w:pPr>
    </w:p>
    <w:sectPr w:rsidR="00C64BDA" w:rsidRPr="001A2CD6" w:rsidSect="00754A03">
      <w:headerReference w:type="even" r:id="rId8"/>
      <w:headerReference w:type="default" r:id="rId9"/>
      <w:footerReference w:type="default" r:id="rId10"/>
      <w:headerReference w:type="first" r:id="rId11"/>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B920A" w14:textId="77777777" w:rsidR="00036A1E" w:rsidRDefault="00036A1E">
      <w:r>
        <w:separator/>
      </w:r>
    </w:p>
  </w:endnote>
  <w:endnote w:type="continuationSeparator" w:id="0">
    <w:p w14:paraId="2A46FB4C" w14:textId="77777777" w:rsidR="00036A1E" w:rsidRDefault="00036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4EBD" w14:textId="77777777" w:rsidR="007D2CF1" w:rsidRDefault="00E020B7" w:rsidP="00AD2211">
    <w:pPr>
      <w:pStyle w:val="Footer"/>
      <w:pBdr>
        <w:top w:val="single" w:sz="4" w:space="1" w:color="auto"/>
        <w:left w:val="single" w:sz="4" w:space="4" w:color="auto"/>
        <w:bottom w:val="single" w:sz="4" w:space="1" w:color="auto"/>
        <w:right w:val="single" w:sz="4" w:space="4" w:color="auto"/>
      </w:pBdr>
      <w:jc w:val="center"/>
    </w:pPr>
    <w:r w:rsidRPr="00893C3F">
      <w:rPr>
        <w:sz w:val="18"/>
        <w:szCs w:val="18"/>
      </w:rPr>
      <w:t>All information contained herein is confidential and proprietary.  All design, manufacturing, use, reproduction, &amp; sales rights are expressly reserved.  Communication of this information to others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4202E" w14:textId="77777777" w:rsidR="00036A1E" w:rsidRDefault="00036A1E">
      <w:r>
        <w:separator/>
      </w:r>
    </w:p>
  </w:footnote>
  <w:footnote w:type="continuationSeparator" w:id="0">
    <w:p w14:paraId="03630E7C" w14:textId="77777777" w:rsidR="00036A1E" w:rsidRDefault="00036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FF71" w14:textId="77777777" w:rsidR="00DB70D2" w:rsidRDefault="00036A1E">
    <w:pPr>
      <w:pStyle w:val="Header"/>
    </w:pPr>
    <w:r>
      <w:rPr>
        <w:noProof/>
      </w:rPr>
      <w:pict w14:anchorId="750B64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513.9pt;height:171.3pt;rotation:315;z-index:-251658240;mso-wrap-edited:f;mso-width-percent:0;mso-height-percent:0;mso-position-horizontal:center;mso-position-horizontal-relative:margin;mso-position-vertical:center;mso-position-vertical-relative:margin;mso-width-percent:0;mso-height-percent:0" wrapcoords="21316 4168 13937 4263 13969 4547 14568 7484 14536 11557 11793 4452 11477 3789 11351 4263 10279 11652 7977 5400 7284 3694 7063 4263 4919 4168 4792 4357 5045 6063 5423 7863 5392 9852 3783 5684 3027 3978 2837 4357 2491 4263 63 4263 693 6536 662 14873 472 16484 157 16768 31 16863 63 16957 220 17431 220 17431 819 17431 2869 17242 3374 16673 3878 15915 5013 17431 6464 17431 6779 17242 6779 16957 6148 14400 6148 12221 7504 16105 8356 18094 8671 17431 10027 17431 10248 17526 10563 17336 10626 17052 10342 14115 12140 17431 15734 17431 15955 17242 15892 16768 15293 13926 15293 11842 15734 10989 16617 12789 16743 12694 16775 11936 18446 16863 19045 18094 19361 17431 20527 17336 20559 17052 19928 15063 19928 6442 20275 5305 21316 7484 21442 7484 21442 4547 21316 4168" fillcolor="silver" stroked="f">
          <v:fill opacity="36700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70" w:type="dxa"/>
      <w:tblInd w:w="-735" w:type="dxa"/>
      <w:tblLayout w:type="fixed"/>
      <w:tblCellMar>
        <w:left w:w="86" w:type="dxa"/>
        <w:right w:w="86" w:type="dxa"/>
      </w:tblCellMar>
      <w:tblLook w:val="04A0" w:firstRow="1" w:lastRow="0" w:firstColumn="1" w:lastColumn="0" w:noHBand="0" w:noVBand="1"/>
    </w:tblPr>
    <w:tblGrid>
      <w:gridCol w:w="2610"/>
      <w:gridCol w:w="6030"/>
      <w:gridCol w:w="990"/>
      <w:gridCol w:w="1440"/>
    </w:tblGrid>
    <w:tr w:rsidR="00E64593" w14:paraId="79230072" w14:textId="77777777" w:rsidTr="00CC2F6E">
      <w:trPr>
        <w:cantSplit/>
        <w:trHeight w:val="870"/>
      </w:trPr>
      <w:tc>
        <w:tcPr>
          <w:tcW w:w="2610" w:type="dxa"/>
          <w:vMerge w:val="restart"/>
          <w:tcBorders>
            <w:top w:val="single" w:sz="12" w:space="0" w:color="auto"/>
            <w:left w:val="single" w:sz="12" w:space="0" w:color="auto"/>
            <w:right w:val="single" w:sz="12" w:space="0" w:color="auto"/>
          </w:tcBorders>
          <w:vAlign w:val="center"/>
        </w:tcPr>
        <w:p w14:paraId="677EA301" w14:textId="77777777" w:rsidR="00E64593" w:rsidRPr="00005310" w:rsidRDefault="00E64593" w:rsidP="00E64593">
          <w:pPr>
            <w:widowControl w:val="0"/>
            <w:jc w:val="center"/>
            <w:rPr>
              <w:b/>
            </w:rPr>
          </w:pPr>
          <w:r>
            <w:rPr>
              <w:b/>
              <w:noProof/>
            </w:rPr>
            <w:drawing>
              <wp:anchor distT="0" distB="0" distL="114300" distR="114300" simplePos="0" relativeHeight="251661312" behindDoc="0" locked="0" layoutInCell="1" allowOverlap="1" wp14:anchorId="19B951FD" wp14:editId="758B0703">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6" name="Picture 6"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34921"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30" w:type="dxa"/>
          <w:vMerge w:val="restart"/>
          <w:tcBorders>
            <w:top w:val="single" w:sz="12" w:space="0" w:color="auto"/>
            <w:left w:val="single" w:sz="12" w:space="0" w:color="auto"/>
            <w:bottom w:val="single" w:sz="12" w:space="0" w:color="auto"/>
            <w:right w:val="single" w:sz="12" w:space="0" w:color="auto"/>
          </w:tcBorders>
          <w:vAlign w:val="center"/>
        </w:tcPr>
        <w:p w14:paraId="00405C99" w14:textId="77777777" w:rsidR="00E64593" w:rsidRPr="00697D22" w:rsidRDefault="00E64593" w:rsidP="00E64593">
          <w:pPr>
            <w:widowControl w:val="0"/>
            <w:jc w:val="center"/>
            <w:rPr>
              <w:sz w:val="36"/>
              <w:szCs w:val="36"/>
            </w:rPr>
          </w:pPr>
          <w:r w:rsidRPr="00697D22">
            <w:rPr>
              <w:sz w:val="36"/>
              <w:szCs w:val="36"/>
            </w:rPr>
            <w:t>Control of Quality Records</w:t>
          </w:r>
        </w:p>
      </w:tc>
      <w:tc>
        <w:tcPr>
          <w:tcW w:w="990" w:type="dxa"/>
          <w:vMerge w:val="restart"/>
          <w:tcBorders>
            <w:top w:val="single" w:sz="12" w:space="0" w:color="auto"/>
            <w:left w:val="single" w:sz="12" w:space="0" w:color="auto"/>
            <w:bottom w:val="single" w:sz="12" w:space="0" w:color="auto"/>
            <w:right w:val="single" w:sz="12" w:space="0" w:color="auto"/>
          </w:tcBorders>
          <w:vAlign w:val="center"/>
        </w:tcPr>
        <w:p w14:paraId="402CF707" w14:textId="77777777" w:rsidR="00E64593" w:rsidRPr="001C210D" w:rsidRDefault="00E64593" w:rsidP="00E64593">
          <w:pPr>
            <w:jc w:val="center"/>
            <w:rPr>
              <w:rFonts w:asciiTheme="majorHAnsi" w:hAnsiTheme="majorHAnsi" w:cstheme="majorHAnsi"/>
              <w:sz w:val="18"/>
              <w:szCs w:val="18"/>
            </w:rPr>
          </w:pPr>
          <w:r w:rsidRPr="001C210D">
            <w:rPr>
              <w:rFonts w:asciiTheme="majorHAnsi" w:hAnsiTheme="majorHAnsi" w:cstheme="majorHAnsi"/>
              <w:sz w:val="18"/>
              <w:szCs w:val="18"/>
            </w:rPr>
            <w:t>QSP</w:t>
          </w:r>
        </w:p>
        <w:p w14:paraId="180DB026" w14:textId="77777777" w:rsidR="00E64593" w:rsidRPr="00D843CB" w:rsidRDefault="00E64593" w:rsidP="00E64593">
          <w:pPr>
            <w:jc w:val="center"/>
            <w:rPr>
              <w:sz w:val="22"/>
              <w:szCs w:val="22"/>
            </w:rPr>
          </w:pPr>
          <w:r w:rsidRPr="001C210D">
            <w:rPr>
              <w:rFonts w:asciiTheme="majorHAnsi" w:hAnsiTheme="majorHAnsi" w:cstheme="majorHAnsi"/>
              <w:sz w:val="18"/>
              <w:szCs w:val="18"/>
            </w:rPr>
            <w:t>4.2-2</w:t>
          </w:r>
        </w:p>
      </w:tc>
      <w:tc>
        <w:tcPr>
          <w:tcW w:w="1440" w:type="dxa"/>
          <w:tcBorders>
            <w:top w:val="single" w:sz="12" w:space="0" w:color="auto"/>
            <w:left w:val="single" w:sz="12" w:space="0" w:color="auto"/>
            <w:bottom w:val="single" w:sz="12" w:space="0" w:color="auto"/>
            <w:right w:val="single" w:sz="12" w:space="0" w:color="auto"/>
          </w:tcBorders>
          <w:vAlign w:val="center"/>
        </w:tcPr>
        <w:p w14:paraId="602B532E" w14:textId="0160C03F" w:rsidR="00E64593" w:rsidRPr="001C210D" w:rsidRDefault="00E64593" w:rsidP="00E64593">
          <w:pPr>
            <w:jc w:val="center"/>
            <w:rPr>
              <w:rFonts w:asciiTheme="majorHAnsi" w:hAnsiTheme="majorHAnsi" w:cstheme="majorHAnsi"/>
              <w:sz w:val="18"/>
              <w:szCs w:val="18"/>
            </w:rPr>
          </w:pPr>
          <w:r w:rsidRPr="001C210D">
            <w:rPr>
              <w:rFonts w:asciiTheme="majorHAnsi" w:hAnsiTheme="majorHAnsi" w:cstheme="majorHAnsi"/>
              <w:sz w:val="18"/>
              <w:szCs w:val="18"/>
            </w:rPr>
            <w:t xml:space="preserve">Rev. </w:t>
          </w:r>
          <w:r>
            <w:rPr>
              <w:rFonts w:asciiTheme="majorHAnsi" w:hAnsiTheme="majorHAnsi" w:cstheme="majorHAnsi"/>
              <w:sz w:val="18"/>
              <w:szCs w:val="18"/>
            </w:rPr>
            <w:t>1</w:t>
          </w:r>
          <w:r w:rsidR="00CC2F6E">
            <w:rPr>
              <w:rFonts w:asciiTheme="majorHAnsi" w:hAnsiTheme="majorHAnsi" w:cstheme="majorHAnsi"/>
              <w:sz w:val="18"/>
              <w:szCs w:val="18"/>
            </w:rPr>
            <w:t>2</w:t>
          </w:r>
        </w:p>
      </w:tc>
    </w:tr>
    <w:tr w:rsidR="00E64593" w14:paraId="00C82829" w14:textId="77777777" w:rsidTr="00CC2F6E">
      <w:trPr>
        <w:cantSplit/>
        <w:trHeight w:val="213"/>
      </w:trPr>
      <w:tc>
        <w:tcPr>
          <w:tcW w:w="2610" w:type="dxa"/>
          <w:vMerge/>
          <w:tcBorders>
            <w:left w:val="single" w:sz="12" w:space="0" w:color="auto"/>
            <w:bottom w:val="single" w:sz="12" w:space="0" w:color="auto"/>
            <w:right w:val="single" w:sz="12" w:space="0" w:color="auto"/>
          </w:tcBorders>
          <w:vAlign w:val="center"/>
        </w:tcPr>
        <w:p w14:paraId="4ED51577" w14:textId="77777777" w:rsidR="00E64593" w:rsidRPr="00005310" w:rsidRDefault="00E64593" w:rsidP="00E64593">
          <w:pPr>
            <w:widowControl w:val="0"/>
            <w:jc w:val="center"/>
          </w:pPr>
        </w:p>
      </w:tc>
      <w:tc>
        <w:tcPr>
          <w:tcW w:w="6030" w:type="dxa"/>
          <w:vMerge/>
          <w:tcBorders>
            <w:top w:val="single" w:sz="12" w:space="0" w:color="auto"/>
            <w:left w:val="single" w:sz="12" w:space="0" w:color="auto"/>
            <w:bottom w:val="single" w:sz="12" w:space="0" w:color="auto"/>
            <w:right w:val="single" w:sz="12" w:space="0" w:color="auto"/>
          </w:tcBorders>
          <w:vAlign w:val="center"/>
        </w:tcPr>
        <w:p w14:paraId="5FA56067" w14:textId="77777777" w:rsidR="00E64593" w:rsidRPr="00D843CB" w:rsidRDefault="00E64593" w:rsidP="00E64593">
          <w:pPr>
            <w:jc w:val="center"/>
            <w:rPr>
              <w:sz w:val="22"/>
              <w:szCs w:val="22"/>
            </w:rPr>
          </w:pPr>
        </w:p>
      </w:tc>
      <w:tc>
        <w:tcPr>
          <w:tcW w:w="990" w:type="dxa"/>
          <w:vMerge/>
          <w:tcBorders>
            <w:top w:val="single" w:sz="12" w:space="0" w:color="auto"/>
            <w:left w:val="single" w:sz="12" w:space="0" w:color="auto"/>
            <w:bottom w:val="single" w:sz="12" w:space="0" w:color="auto"/>
            <w:right w:val="single" w:sz="12" w:space="0" w:color="auto"/>
          </w:tcBorders>
          <w:vAlign w:val="center"/>
        </w:tcPr>
        <w:p w14:paraId="66703804" w14:textId="77777777" w:rsidR="00E64593" w:rsidRPr="00D843CB" w:rsidRDefault="00E64593" w:rsidP="00E64593">
          <w:pPr>
            <w:jc w:val="center"/>
            <w:rPr>
              <w:b/>
              <w:sz w:val="22"/>
              <w:szCs w:val="22"/>
            </w:rPr>
          </w:pPr>
        </w:p>
      </w:tc>
      <w:tc>
        <w:tcPr>
          <w:tcW w:w="1440" w:type="dxa"/>
          <w:tcBorders>
            <w:top w:val="single" w:sz="12" w:space="0" w:color="auto"/>
            <w:left w:val="single" w:sz="12" w:space="0" w:color="auto"/>
            <w:bottom w:val="single" w:sz="12" w:space="0" w:color="auto"/>
            <w:right w:val="single" w:sz="12" w:space="0" w:color="auto"/>
          </w:tcBorders>
          <w:vAlign w:val="center"/>
        </w:tcPr>
        <w:p w14:paraId="7A21E12B" w14:textId="77777777" w:rsidR="00E64593" w:rsidRPr="00F86112" w:rsidRDefault="00E64593" w:rsidP="00E64593">
          <w:pPr>
            <w:jc w:val="center"/>
            <w:rPr>
              <w:rFonts w:ascii="Calibri" w:hAnsi="Calibri" w:cs="Calibri"/>
              <w:sz w:val="16"/>
              <w:szCs w:val="16"/>
            </w:rPr>
          </w:pPr>
          <w:r w:rsidRPr="00F86112">
            <w:rPr>
              <w:rFonts w:ascii="Calibri" w:hAnsi="Calibri" w:cs="Calibri"/>
              <w:sz w:val="18"/>
              <w:szCs w:val="18"/>
            </w:rPr>
            <w:t xml:space="preserve">Page </w:t>
          </w:r>
          <w:r w:rsidRPr="00F86112">
            <w:rPr>
              <w:rStyle w:val="PageNumber"/>
              <w:rFonts w:ascii="Calibri" w:hAnsi="Calibri" w:cs="Calibri"/>
              <w:sz w:val="18"/>
              <w:szCs w:val="18"/>
            </w:rPr>
            <w:fldChar w:fldCharType="begin"/>
          </w:r>
          <w:r w:rsidRPr="00F86112">
            <w:rPr>
              <w:rStyle w:val="PageNumber"/>
              <w:rFonts w:ascii="Calibri" w:hAnsi="Calibri" w:cs="Calibri"/>
              <w:sz w:val="18"/>
              <w:szCs w:val="18"/>
            </w:rPr>
            <w:instrText xml:space="preserve"> PAGE </w:instrText>
          </w:r>
          <w:r w:rsidRPr="00F86112">
            <w:rPr>
              <w:rStyle w:val="PageNumber"/>
              <w:rFonts w:ascii="Calibri" w:hAnsi="Calibri" w:cs="Calibri"/>
              <w:sz w:val="18"/>
              <w:szCs w:val="18"/>
            </w:rPr>
            <w:fldChar w:fldCharType="separate"/>
          </w:r>
          <w:r w:rsidRPr="00F86112">
            <w:rPr>
              <w:rStyle w:val="PageNumber"/>
              <w:rFonts w:ascii="Calibri" w:hAnsi="Calibri" w:cs="Calibri"/>
              <w:noProof/>
              <w:sz w:val="18"/>
              <w:szCs w:val="18"/>
            </w:rPr>
            <w:t>1</w:t>
          </w:r>
          <w:r w:rsidRPr="00F86112">
            <w:rPr>
              <w:rStyle w:val="PageNumber"/>
              <w:rFonts w:ascii="Calibri" w:hAnsi="Calibri" w:cs="Calibri"/>
              <w:sz w:val="18"/>
              <w:szCs w:val="18"/>
            </w:rPr>
            <w:fldChar w:fldCharType="end"/>
          </w:r>
          <w:r w:rsidRPr="00F86112">
            <w:rPr>
              <w:rStyle w:val="PageNumber"/>
              <w:rFonts w:ascii="Calibri" w:hAnsi="Calibri" w:cs="Calibri"/>
              <w:sz w:val="18"/>
              <w:szCs w:val="18"/>
            </w:rPr>
            <w:t xml:space="preserve"> of 6</w:t>
          </w:r>
        </w:p>
      </w:tc>
    </w:tr>
  </w:tbl>
  <w:p w14:paraId="447AE81E" w14:textId="77777777" w:rsidR="007D2CF1" w:rsidRPr="00E64593" w:rsidRDefault="007D2CF1" w:rsidP="00E645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65927" w14:textId="77777777" w:rsidR="00DB70D2" w:rsidRDefault="00036A1E">
    <w:pPr>
      <w:pStyle w:val="Header"/>
    </w:pPr>
    <w:r>
      <w:rPr>
        <w:noProof/>
      </w:rPr>
      <w:pict w14:anchorId="176DFA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513.9pt;height:171.3pt;rotation:315;z-index:-251657216;mso-wrap-edited:f;mso-width-percent:0;mso-height-percent:0;mso-position-horizontal:center;mso-position-horizontal-relative:margin;mso-position-vertical:center;mso-position-vertical-relative:margin;mso-width-percent:0;mso-height-percent:0" wrapcoords="21316 4168 13937 4263 13969 4547 14568 7484 14536 11557 11793 4452 11477 3789 11351 4263 10279 11652 7977 5400 7284 3694 7063 4263 4919 4168 4792 4357 5045 6063 5423 7863 5392 9852 3783 5684 3027 3978 2837 4357 2491 4263 63 4263 693 6536 662 14873 472 16484 157 16768 31 16863 63 16957 220 17431 220 17431 819 17431 2869 17242 3374 16673 3878 15915 5013 17431 6464 17431 6779 17242 6779 16957 6148 14400 6148 12221 7504 16105 8356 18094 8671 17431 10027 17431 10248 17526 10563 17336 10626 17052 10342 14115 12140 17431 15734 17431 15955 17242 15892 16768 15293 13926 15293 11842 15734 10989 16617 12789 16743 12694 16775 11936 18446 16863 19045 18094 19361 17431 20527 17336 20559 17052 19928 15063 19928 6442 20275 5305 21316 7484 21442 7484 21442 4547 21316 4168" fillcolor="silver" stroked="f">
          <v:fill opacity="36700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01A7"/>
    <w:multiLevelType w:val="hybridMultilevel"/>
    <w:tmpl w:val="3042C6B6"/>
    <w:lvl w:ilvl="0" w:tplc="D19627F4">
      <w:start w:val="1"/>
      <w:numFmt w:val="bullet"/>
      <w:lvlText w:val=""/>
      <w:lvlJc w:val="left"/>
      <w:pPr>
        <w:ind w:left="1440" w:hanging="360"/>
      </w:pPr>
      <w:rPr>
        <w:rFonts w:ascii="Symbol" w:hAnsi="Symbol" w:hint="default"/>
      </w:rPr>
    </w:lvl>
    <w:lvl w:ilvl="1" w:tplc="28580B6A" w:tentative="1">
      <w:start w:val="1"/>
      <w:numFmt w:val="bullet"/>
      <w:lvlText w:val="o"/>
      <w:lvlJc w:val="left"/>
      <w:pPr>
        <w:ind w:left="2160" w:hanging="360"/>
      </w:pPr>
      <w:rPr>
        <w:rFonts w:ascii="Courier New" w:hAnsi="Courier New" w:cs="Courier New" w:hint="default"/>
      </w:rPr>
    </w:lvl>
    <w:lvl w:ilvl="2" w:tplc="3BC6A454" w:tentative="1">
      <w:start w:val="1"/>
      <w:numFmt w:val="bullet"/>
      <w:lvlText w:val=""/>
      <w:lvlJc w:val="left"/>
      <w:pPr>
        <w:ind w:left="2880" w:hanging="360"/>
      </w:pPr>
      <w:rPr>
        <w:rFonts w:ascii="Wingdings" w:hAnsi="Wingdings" w:hint="default"/>
      </w:rPr>
    </w:lvl>
    <w:lvl w:ilvl="3" w:tplc="C8B0B79A" w:tentative="1">
      <w:start w:val="1"/>
      <w:numFmt w:val="bullet"/>
      <w:lvlText w:val=""/>
      <w:lvlJc w:val="left"/>
      <w:pPr>
        <w:ind w:left="3600" w:hanging="360"/>
      </w:pPr>
      <w:rPr>
        <w:rFonts w:ascii="Symbol" w:hAnsi="Symbol" w:hint="default"/>
      </w:rPr>
    </w:lvl>
    <w:lvl w:ilvl="4" w:tplc="09AE9E2C" w:tentative="1">
      <w:start w:val="1"/>
      <w:numFmt w:val="bullet"/>
      <w:lvlText w:val="o"/>
      <w:lvlJc w:val="left"/>
      <w:pPr>
        <w:ind w:left="4320" w:hanging="360"/>
      </w:pPr>
      <w:rPr>
        <w:rFonts w:ascii="Courier New" w:hAnsi="Courier New" w:cs="Courier New" w:hint="default"/>
      </w:rPr>
    </w:lvl>
    <w:lvl w:ilvl="5" w:tplc="8B525F2A" w:tentative="1">
      <w:start w:val="1"/>
      <w:numFmt w:val="bullet"/>
      <w:lvlText w:val=""/>
      <w:lvlJc w:val="left"/>
      <w:pPr>
        <w:ind w:left="5040" w:hanging="360"/>
      </w:pPr>
      <w:rPr>
        <w:rFonts w:ascii="Wingdings" w:hAnsi="Wingdings" w:hint="default"/>
      </w:rPr>
    </w:lvl>
    <w:lvl w:ilvl="6" w:tplc="2972540E" w:tentative="1">
      <w:start w:val="1"/>
      <w:numFmt w:val="bullet"/>
      <w:lvlText w:val=""/>
      <w:lvlJc w:val="left"/>
      <w:pPr>
        <w:ind w:left="5760" w:hanging="360"/>
      </w:pPr>
      <w:rPr>
        <w:rFonts w:ascii="Symbol" w:hAnsi="Symbol" w:hint="default"/>
      </w:rPr>
    </w:lvl>
    <w:lvl w:ilvl="7" w:tplc="0DC47DAA" w:tentative="1">
      <w:start w:val="1"/>
      <w:numFmt w:val="bullet"/>
      <w:lvlText w:val="o"/>
      <w:lvlJc w:val="left"/>
      <w:pPr>
        <w:ind w:left="6480" w:hanging="360"/>
      </w:pPr>
      <w:rPr>
        <w:rFonts w:ascii="Courier New" w:hAnsi="Courier New" w:cs="Courier New" w:hint="default"/>
      </w:rPr>
    </w:lvl>
    <w:lvl w:ilvl="8" w:tplc="683AD322" w:tentative="1">
      <w:start w:val="1"/>
      <w:numFmt w:val="bullet"/>
      <w:lvlText w:val=""/>
      <w:lvlJc w:val="left"/>
      <w:pPr>
        <w:ind w:left="7200" w:hanging="360"/>
      </w:pPr>
      <w:rPr>
        <w:rFonts w:ascii="Wingdings" w:hAnsi="Wingdings" w:hint="default"/>
      </w:rPr>
    </w:lvl>
  </w:abstractNum>
  <w:abstractNum w:abstractNumId="1" w15:restartNumberingAfterBreak="0">
    <w:nsid w:val="04207599"/>
    <w:multiLevelType w:val="hybridMultilevel"/>
    <w:tmpl w:val="61F4230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05025EA9"/>
    <w:multiLevelType w:val="hybridMultilevel"/>
    <w:tmpl w:val="688AE41C"/>
    <w:lvl w:ilvl="0" w:tplc="7C5420F8">
      <w:start w:val="1"/>
      <w:numFmt w:val="bullet"/>
      <w:lvlText w:val=""/>
      <w:lvlJc w:val="left"/>
      <w:pPr>
        <w:ind w:left="1440" w:hanging="360"/>
      </w:pPr>
      <w:rPr>
        <w:rFonts w:ascii="Symbol" w:hAnsi="Symbol" w:hint="default"/>
      </w:rPr>
    </w:lvl>
    <w:lvl w:ilvl="1" w:tplc="44025EB2" w:tentative="1">
      <w:start w:val="1"/>
      <w:numFmt w:val="bullet"/>
      <w:lvlText w:val="o"/>
      <w:lvlJc w:val="left"/>
      <w:pPr>
        <w:ind w:left="2160" w:hanging="360"/>
      </w:pPr>
      <w:rPr>
        <w:rFonts w:ascii="Courier New" w:hAnsi="Courier New" w:cs="Courier New" w:hint="default"/>
      </w:rPr>
    </w:lvl>
    <w:lvl w:ilvl="2" w:tplc="5B5C3E86" w:tentative="1">
      <w:start w:val="1"/>
      <w:numFmt w:val="bullet"/>
      <w:lvlText w:val=""/>
      <w:lvlJc w:val="left"/>
      <w:pPr>
        <w:ind w:left="2880" w:hanging="360"/>
      </w:pPr>
      <w:rPr>
        <w:rFonts w:ascii="Wingdings" w:hAnsi="Wingdings" w:hint="default"/>
      </w:rPr>
    </w:lvl>
    <w:lvl w:ilvl="3" w:tplc="22242676" w:tentative="1">
      <w:start w:val="1"/>
      <w:numFmt w:val="bullet"/>
      <w:lvlText w:val=""/>
      <w:lvlJc w:val="left"/>
      <w:pPr>
        <w:ind w:left="3600" w:hanging="360"/>
      </w:pPr>
      <w:rPr>
        <w:rFonts w:ascii="Symbol" w:hAnsi="Symbol" w:hint="default"/>
      </w:rPr>
    </w:lvl>
    <w:lvl w:ilvl="4" w:tplc="D87A5B58" w:tentative="1">
      <w:start w:val="1"/>
      <w:numFmt w:val="bullet"/>
      <w:lvlText w:val="o"/>
      <w:lvlJc w:val="left"/>
      <w:pPr>
        <w:ind w:left="4320" w:hanging="360"/>
      </w:pPr>
      <w:rPr>
        <w:rFonts w:ascii="Courier New" w:hAnsi="Courier New" w:cs="Courier New" w:hint="default"/>
      </w:rPr>
    </w:lvl>
    <w:lvl w:ilvl="5" w:tplc="C89C9AE8" w:tentative="1">
      <w:start w:val="1"/>
      <w:numFmt w:val="bullet"/>
      <w:lvlText w:val=""/>
      <w:lvlJc w:val="left"/>
      <w:pPr>
        <w:ind w:left="5040" w:hanging="360"/>
      </w:pPr>
      <w:rPr>
        <w:rFonts w:ascii="Wingdings" w:hAnsi="Wingdings" w:hint="default"/>
      </w:rPr>
    </w:lvl>
    <w:lvl w:ilvl="6" w:tplc="5D54E4F4" w:tentative="1">
      <w:start w:val="1"/>
      <w:numFmt w:val="bullet"/>
      <w:lvlText w:val=""/>
      <w:lvlJc w:val="left"/>
      <w:pPr>
        <w:ind w:left="5760" w:hanging="360"/>
      </w:pPr>
      <w:rPr>
        <w:rFonts w:ascii="Symbol" w:hAnsi="Symbol" w:hint="default"/>
      </w:rPr>
    </w:lvl>
    <w:lvl w:ilvl="7" w:tplc="29BA10D6" w:tentative="1">
      <w:start w:val="1"/>
      <w:numFmt w:val="bullet"/>
      <w:lvlText w:val="o"/>
      <w:lvlJc w:val="left"/>
      <w:pPr>
        <w:ind w:left="6480" w:hanging="360"/>
      </w:pPr>
      <w:rPr>
        <w:rFonts w:ascii="Courier New" w:hAnsi="Courier New" w:cs="Courier New" w:hint="default"/>
      </w:rPr>
    </w:lvl>
    <w:lvl w:ilvl="8" w:tplc="3A3A5482" w:tentative="1">
      <w:start w:val="1"/>
      <w:numFmt w:val="bullet"/>
      <w:lvlText w:val=""/>
      <w:lvlJc w:val="left"/>
      <w:pPr>
        <w:ind w:left="7200" w:hanging="360"/>
      </w:pPr>
      <w:rPr>
        <w:rFonts w:ascii="Wingdings" w:hAnsi="Wingdings" w:hint="default"/>
      </w:rPr>
    </w:lvl>
  </w:abstractNum>
  <w:abstractNum w:abstractNumId="3" w15:restartNumberingAfterBreak="0">
    <w:nsid w:val="08AE29A3"/>
    <w:multiLevelType w:val="hybridMultilevel"/>
    <w:tmpl w:val="0A6E5BA0"/>
    <w:lvl w:ilvl="0" w:tplc="595A4B84">
      <w:start w:val="1"/>
      <w:numFmt w:val="bullet"/>
      <w:lvlText w:val=""/>
      <w:lvlJc w:val="left"/>
      <w:pPr>
        <w:ind w:left="990" w:hanging="360"/>
      </w:pPr>
      <w:rPr>
        <w:rFonts w:ascii="Symbol" w:hAnsi="Symbol" w:hint="default"/>
      </w:rPr>
    </w:lvl>
    <w:lvl w:ilvl="1" w:tplc="5CC6ABC4" w:tentative="1">
      <w:start w:val="1"/>
      <w:numFmt w:val="bullet"/>
      <w:lvlText w:val="o"/>
      <w:lvlJc w:val="left"/>
      <w:pPr>
        <w:ind w:left="1710" w:hanging="360"/>
      </w:pPr>
      <w:rPr>
        <w:rFonts w:ascii="Courier New" w:hAnsi="Courier New" w:cs="Courier New" w:hint="default"/>
      </w:rPr>
    </w:lvl>
    <w:lvl w:ilvl="2" w:tplc="F49A6E82" w:tentative="1">
      <w:start w:val="1"/>
      <w:numFmt w:val="bullet"/>
      <w:lvlText w:val=""/>
      <w:lvlJc w:val="left"/>
      <w:pPr>
        <w:ind w:left="2430" w:hanging="360"/>
      </w:pPr>
      <w:rPr>
        <w:rFonts w:ascii="Wingdings" w:hAnsi="Wingdings" w:hint="default"/>
      </w:rPr>
    </w:lvl>
    <w:lvl w:ilvl="3" w:tplc="133C392E" w:tentative="1">
      <w:start w:val="1"/>
      <w:numFmt w:val="bullet"/>
      <w:lvlText w:val=""/>
      <w:lvlJc w:val="left"/>
      <w:pPr>
        <w:ind w:left="3150" w:hanging="360"/>
      </w:pPr>
      <w:rPr>
        <w:rFonts w:ascii="Symbol" w:hAnsi="Symbol" w:hint="default"/>
      </w:rPr>
    </w:lvl>
    <w:lvl w:ilvl="4" w:tplc="0826E40E" w:tentative="1">
      <w:start w:val="1"/>
      <w:numFmt w:val="bullet"/>
      <w:lvlText w:val="o"/>
      <w:lvlJc w:val="left"/>
      <w:pPr>
        <w:ind w:left="3870" w:hanging="360"/>
      </w:pPr>
      <w:rPr>
        <w:rFonts w:ascii="Courier New" w:hAnsi="Courier New" w:cs="Courier New" w:hint="default"/>
      </w:rPr>
    </w:lvl>
    <w:lvl w:ilvl="5" w:tplc="7076EDC4" w:tentative="1">
      <w:start w:val="1"/>
      <w:numFmt w:val="bullet"/>
      <w:lvlText w:val=""/>
      <w:lvlJc w:val="left"/>
      <w:pPr>
        <w:ind w:left="4590" w:hanging="360"/>
      </w:pPr>
      <w:rPr>
        <w:rFonts w:ascii="Wingdings" w:hAnsi="Wingdings" w:hint="default"/>
      </w:rPr>
    </w:lvl>
    <w:lvl w:ilvl="6" w:tplc="24E6EA7C" w:tentative="1">
      <w:start w:val="1"/>
      <w:numFmt w:val="bullet"/>
      <w:lvlText w:val=""/>
      <w:lvlJc w:val="left"/>
      <w:pPr>
        <w:ind w:left="5310" w:hanging="360"/>
      </w:pPr>
      <w:rPr>
        <w:rFonts w:ascii="Symbol" w:hAnsi="Symbol" w:hint="default"/>
      </w:rPr>
    </w:lvl>
    <w:lvl w:ilvl="7" w:tplc="16D43E74" w:tentative="1">
      <w:start w:val="1"/>
      <w:numFmt w:val="bullet"/>
      <w:lvlText w:val="o"/>
      <w:lvlJc w:val="left"/>
      <w:pPr>
        <w:ind w:left="6030" w:hanging="360"/>
      </w:pPr>
      <w:rPr>
        <w:rFonts w:ascii="Courier New" w:hAnsi="Courier New" w:cs="Courier New" w:hint="default"/>
      </w:rPr>
    </w:lvl>
    <w:lvl w:ilvl="8" w:tplc="5CE88C56" w:tentative="1">
      <w:start w:val="1"/>
      <w:numFmt w:val="bullet"/>
      <w:lvlText w:val=""/>
      <w:lvlJc w:val="left"/>
      <w:pPr>
        <w:ind w:left="6750" w:hanging="360"/>
      </w:pPr>
      <w:rPr>
        <w:rFonts w:ascii="Wingdings" w:hAnsi="Wingdings" w:hint="default"/>
      </w:rPr>
    </w:lvl>
  </w:abstractNum>
  <w:abstractNum w:abstractNumId="4" w15:restartNumberingAfterBreak="0">
    <w:nsid w:val="142169E4"/>
    <w:multiLevelType w:val="multilevel"/>
    <w:tmpl w:val="03122AD4"/>
    <w:lvl w:ilvl="0">
      <w:start w:val="1"/>
      <w:numFmt w:val="decimal"/>
      <w:lvlText w:val="7.%1"/>
      <w:lvlJc w:val="left"/>
      <w:pPr>
        <w:ind w:left="630" w:hanging="360"/>
      </w:pPr>
      <w:rPr>
        <w:rFonts w:asciiTheme="majorHAnsi" w:hAnsiTheme="majorHAnsi" w:cstheme="majorHAnsi" w:hint="default"/>
        <w:b w:val="0"/>
        <w:bCs w:val="0"/>
        <w:i w:val="0"/>
        <w:iCs w:val="0"/>
        <w:sz w:val="20"/>
        <w:szCs w:val="20"/>
      </w:rPr>
    </w:lvl>
    <w:lvl w:ilvl="1">
      <w:start w:val="1"/>
      <w:numFmt w:val="none"/>
      <w:lvlText w:val="7.1"/>
      <w:lvlJc w:val="left"/>
      <w:pPr>
        <w:ind w:left="1080" w:hanging="360"/>
      </w:pPr>
      <w:rPr>
        <w:rFonts w:hint="default"/>
        <w:b/>
        <w:bCs/>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03703BE"/>
    <w:multiLevelType w:val="multilevel"/>
    <w:tmpl w:val="8204675E"/>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 w:ilvl="1">
      <w:start w:val="1"/>
      <w:numFmt w:val="none"/>
      <w:lvlText w:val="9.0"/>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2FD69C3"/>
    <w:multiLevelType w:val="multilevel"/>
    <w:tmpl w:val="406E0D36"/>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none"/>
      <w:lvlText w:val="8.0"/>
      <w:lvlJc w:val="left"/>
      <w:pPr>
        <w:ind w:left="1080" w:hanging="360"/>
      </w:pPr>
      <w:rPr>
        <w:rFonts w:hint="default"/>
        <w:b/>
        <w:bCs w:val="0"/>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3BF1BF7"/>
    <w:multiLevelType w:val="hybridMultilevel"/>
    <w:tmpl w:val="2684198A"/>
    <w:lvl w:ilvl="0" w:tplc="C9903C62">
      <w:start w:val="1"/>
      <w:numFmt w:val="bullet"/>
      <w:lvlText w:val=""/>
      <w:lvlJc w:val="left"/>
      <w:pPr>
        <w:ind w:left="720" w:hanging="360"/>
      </w:pPr>
      <w:rPr>
        <w:rFonts w:ascii="Symbol" w:hAnsi="Symbol" w:hint="default"/>
      </w:rPr>
    </w:lvl>
    <w:lvl w:ilvl="1" w:tplc="F5381AE4" w:tentative="1">
      <w:start w:val="1"/>
      <w:numFmt w:val="bullet"/>
      <w:lvlText w:val="o"/>
      <w:lvlJc w:val="left"/>
      <w:pPr>
        <w:ind w:left="1440" w:hanging="360"/>
      </w:pPr>
      <w:rPr>
        <w:rFonts w:ascii="Courier New" w:hAnsi="Courier New" w:cs="Courier New" w:hint="default"/>
      </w:rPr>
    </w:lvl>
    <w:lvl w:ilvl="2" w:tplc="24F67C54" w:tentative="1">
      <w:start w:val="1"/>
      <w:numFmt w:val="bullet"/>
      <w:lvlText w:val=""/>
      <w:lvlJc w:val="left"/>
      <w:pPr>
        <w:ind w:left="2160" w:hanging="360"/>
      </w:pPr>
      <w:rPr>
        <w:rFonts w:ascii="Wingdings" w:hAnsi="Wingdings" w:hint="default"/>
      </w:rPr>
    </w:lvl>
    <w:lvl w:ilvl="3" w:tplc="1264CA02" w:tentative="1">
      <w:start w:val="1"/>
      <w:numFmt w:val="bullet"/>
      <w:lvlText w:val=""/>
      <w:lvlJc w:val="left"/>
      <w:pPr>
        <w:ind w:left="2880" w:hanging="360"/>
      </w:pPr>
      <w:rPr>
        <w:rFonts w:ascii="Symbol" w:hAnsi="Symbol" w:hint="default"/>
      </w:rPr>
    </w:lvl>
    <w:lvl w:ilvl="4" w:tplc="4A3EA9B4" w:tentative="1">
      <w:start w:val="1"/>
      <w:numFmt w:val="bullet"/>
      <w:lvlText w:val="o"/>
      <w:lvlJc w:val="left"/>
      <w:pPr>
        <w:ind w:left="3600" w:hanging="360"/>
      </w:pPr>
      <w:rPr>
        <w:rFonts w:ascii="Courier New" w:hAnsi="Courier New" w:cs="Courier New" w:hint="default"/>
      </w:rPr>
    </w:lvl>
    <w:lvl w:ilvl="5" w:tplc="FD7C159E" w:tentative="1">
      <w:start w:val="1"/>
      <w:numFmt w:val="bullet"/>
      <w:lvlText w:val=""/>
      <w:lvlJc w:val="left"/>
      <w:pPr>
        <w:ind w:left="4320" w:hanging="360"/>
      </w:pPr>
      <w:rPr>
        <w:rFonts w:ascii="Wingdings" w:hAnsi="Wingdings" w:hint="default"/>
      </w:rPr>
    </w:lvl>
    <w:lvl w:ilvl="6" w:tplc="D2AEF040" w:tentative="1">
      <w:start w:val="1"/>
      <w:numFmt w:val="bullet"/>
      <w:lvlText w:val=""/>
      <w:lvlJc w:val="left"/>
      <w:pPr>
        <w:ind w:left="5040" w:hanging="360"/>
      </w:pPr>
      <w:rPr>
        <w:rFonts w:ascii="Symbol" w:hAnsi="Symbol" w:hint="default"/>
      </w:rPr>
    </w:lvl>
    <w:lvl w:ilvl="7" w:tplc="6F6C16CE" w:tentative="1">
      <w:start w:val="1"/>
      <w:numFmt w:val="bullet"/>
      <w:lvlText w:val="o"/>
      <w:lvlJc w:val="left"/>
      <w:pPr>
        <w:ind w:left="5760" w:hanging="360"/>
      </w:pPr>
      <w:rPr>
        <w:rFonts w:ascii="Courier New" w:hAnsi="Courier New" w:cs="Courier New" w:hint="default"/>
      </w:rPr>
    </w:lvl>
    <w:lvl w:ilvl="8" w:tplc="5E262F52" w:tentative="1">
      <w:start w:val="1"/>
      <w:numFmt w:val="bullet"/>
      <w:lvlText w:val=""/>
      <w:lvlJc w:val="left"/>
      <w:pPr>
        <w:ind w:left="6480" w:hanging="360"/>
      </w:pPr>
      <w:rPr>
        <w:rFonts w:ascii="Wingdings" w:hAnsi="Wingdings" w:hint="default"/>
      </w:rPr>
    </w:lvl>
  </w:abstractNum>
  <w:abstractNum w:abstractNumId="8" w15:restartNumberingAfterBreak="0">
    <w:nsid w:val="358A2446"/>
    <w:multiLevelType w:val="hybridMultilevel"/>
    <w:tmpl w:val="A93CEFE8"/>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3E102568"/>
    <w:multiLevelType w:val="multilevel"/>
    <w:tmpl w:val="B89A845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4D7264C"/>
    <w:multiLevelType w:val="multilevel"/>
    <w:tmpl w:val="DB12BFF2"/>
    <w:lvl w:ilvl="0">
      <w:start w:val="1"/>
      <w:numFmt w:val="decimal"/>
      <w:lvlText w:val="8.1.%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2064D0"/>
    <w:multiLevelType w:val="multilevel"/>
    <w:tmpl w:val="B89A845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F2E53C3"/>
    <w:multiLevelType w:val="multilevel"/>
    <w:tmpl w:val="96D274E0"/>
    <w:lvl w:ilvl="0">
      <w:start w:val="1"/>
      <w:numFmt w:val="decimal"/>
      <w:lvlText w:val="7.%1"/>
      <w:lvlJc w:val="left"/>
      <w:pPr>
        <w:ind w:left="630" w:hanging="360"/>
      </w:pPr>
      <w:rPr>
        <w:rFonts w:asciiTheme="majorHAnsi" w:hAnsiTheme="majorHAnsi" w:cstheme="majorHAnsi" w:hint="default"/>
        <w:b w:val="0"/>
        <w:bCs w:val="0"/>
        <w:i w:val="0"/>
        <w:iCs w:val="0"/>
        <w:sz w:val="18"/>
        <w:szCs w:val="18"/>
      </w:rPr>
    </w:lvl>
    <w:lvl w:ilvl="1">
      <w:start w:val="1"/>
      <w:numFmt w:val="none"/>
      <w:lvlText w:val="7.1"/>
      <w:lvlJc w:val="left"/>
      <w:pPr>
        <w:ind w:left="1080" w:hanging="360"/>
      </w:pPr>
      <w:rPr>
        <w:rFonts w:hint="default"/>
        <w:b/>
        <w:bCs/>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0F873A7"/>
    <w:multiLevelType w:val="hybridMultilevel"/>
    <w:tmpl w:val="1A9E9444"/>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4" w15:restartNumberingAfterBreak="0">
    <w:nsid w:val="585A4632"/>
    <w:multiLevelType w:val="hybridMultilevel"/>
    <w:tmpl w:val="667C2E2C"/>
    <w:lvl w:ilvl="0" w:tplc="E7483102">
      <w:start w:val="1"/>
      <w:numFmt w:val="bullet"/>
      <w:lvlText w:val=""/>
      <w:lvlJc w:val="left"/>
      <w:pPr>
        <w:ind w:left="1080" w:hanging="360"/>
      </w:pPr>
      <w:rPr>
        <w:rFonts w:ascii="Symbol" w:hAnsi="Symbol" w:hint="default"/>
      </w:rPr>
    </w:lvl>
    <w:lvl w:ilvl="1" w:tplc="76D8CCAC" w:tentative="1">
      <w:start w:val="1"/>
      <w:numFmt w:val="bullet"/>
      <w:lvlText w:val="o"/>
      <w:lvlJc w:val="left"/>
      <w:pPr>
        <w:ind w:left="1800" w:hanging="360"/>
      </w:pPr>
      <w:rPr>
        <w:rFonts w:ascii="Courier New" w:hAnsi="Courier New" w:cs="Courier New" w:hint="default"/>
      </w:rPr>
    </w:lvl>
    <w:lvl w:ilvl="2" w:tplc="62A496EA" w:tentative="1">
      <w:start w:val="1"/>
      <w:numFmt w:val="bullet"/>
      <w:lvlText w:val=""/>
      <w:lvlJc w:val="left"/>
      <w:pPr>
        <w:ind w:left="2520" w:hanging="360"/>
      </w:pPr>
      <w:rPr>
        <w:rFonts w:ascii="Wingdings" w:hAnsi="Wingdings" w:hint="default"/>
      </w:rPr>
    </w:lvl>
    <w:lvl w:ilvl="3" w:tplc="383CA480" w:tentative="1">
      <w:start w:val="1"/>
      <w:numFmt w:val="bullet"/>
      <w:lvlText w:val=""/>
      <w:lvlJc w:val="left"/>
      <w:pPr>
        <w:ind w:left="3240" w:hanging="360"/>
      </w:pPr>
      <w:rPr>
        <w:rFonts w:ascii="Symbol" w:hAnsi="Symbol" w:hint="default"/>
      </w:rPr>
    </w:lvl>
    <w:lvl w:ilvl="4" w:tplc="5BBE2590" w:tentative="1">
      <w:start w:val="1"/>
      <w:numFmt w:val="bullet"/>
      <w:lvlText w:val="o"/>
      <w:lvlJc w:val="left"/>
      <w:pPr>
        <w:ind w:left="3960" w:hanging="360"/>
      </w:pPr>
      <w:rPr>
        <w:rFonts w:ascii="Courier New" w:hAnsi="Courier New" w:cs="Courier New" w:hint="default"/>
      </w:rPr>
    </w:lvl>
    <w:lvl w:ilvl="5" w:tplc="6DB0897A" w:tentative="1">
      <w:start w:val="1"/>
      <w:numFmt w:val="bullet"/>
      <w:lvlText w:val=""/>
      <w:lvlJc w:val="left"/>
      <w:pPr>
        <w:ind w:left="4680" w:hanging="360"/>
      </w:pPr>
      <w:rPr>
        <w:rFonts w:ascii="Wingdings" w:hAnsi="Wingdings" w:hint="default"/>
      </w:rPr>
    </w:lvl>
    <w:lvl w:ilvl="6" w:tplc="80AE01EE" w:tentative="1">
      <w:start w:val="1"/>
      <w:numFmt w:val="bullet"/>
      <w:lvlText w:val=""/>
      <w:lvlJc w:val="left"/>
      <w:pPr>
        <w:ind w:left="5400" w:hanging="360"/>
      </w:pPr>
      <w:rPr>
        <w:rFonts w:ascii="Symbol" w:hAnsi="Symbol" w:hint="default"/>
      </w:rPr>
    </w:lvl>
    <w:lvl w:ilvl="7" w:tplc="6884FE52" w:tentative="1">
      <w:start w:val="1"/>
      <w:numFmt w:val="bullet"/>
      <w:lvlText w:val="o"/>
      <w:lvlJc w:val="left"/>
      <w:pPr>
        <w:ind w:left="6120" w:hanging="360"/>
      </w:pPr>
      <w:rPr>
        <w:rFonts w:ascii="Courier New" w:hAnsi="Courier New" w:cs="Courier New" w:hint="default"/>
      </w:rPr>
    </w:lvl>
    <w:lvl w:ilvl="8" w:tplc="2B862D28" w:tentative="1">
      <w:start w:val="1"/>
      <w:numFmt w:val="bullet"/>
      <w:lvlText w:val=""/>
      <w:lvlJc w:val="left"/>
      <w:pPr>
        <w:ind w:left="6840" w:hanging="360"/>
      </w:pPr>
      <w:rPr>
        <w:rFonts w:ascii="Wingdings" w:hAnsi="Wingdings" w:hint="default"/>
      </w:rPr>
    </w:lvl>
  </w:abstractNum>
  <w:abstractNum w:abstractNumId="15" w15:restartNumberingAfterBreak="0">
    <w:nsid w:val="594F735E"/>
    <w:multiLevelType w:val="hybridMultilevel"/>
    <w:tmpl w:val="7610E644"/>
    <w:lvl w:ilvl="0" w:tplc="D6B0A01C">
      <w:start w:val="1"/>
      <w:numFmt w:val="bullet"/>
      <w:lvlText w:val=""/>
      <w:lvlJc w:val="left"/>
      <w:pPr>
        <w:ind w:left="994" w:hanging="360"/>
      </w:pPr>
      <w:rPr>
        <w:rFonts w:ascii="Symbol" w:hAnsi="Symbol" w:hint="default"/>
      </w:rPr>
    </w:lvl>
    <w:lvl w:ilvl="1" w:tplc="CA00DAB2" w:tentative="1">
      <w:start w:val="1"/>
      <w:numFmt w:val="bullet"/>
      <w:lvlText w:val="o"/>
      <w:lvlJc w:val="left"/>
      <w:pPr>
        <w:ind w:left="1714" w:hanging="360"/>
      </w:pPr>
      <w:rPr>
        <w:rFonts w:ascii="Courier New" w:hAnsi="Courier New" w:cs="Courier New" w:hint="default"/>
      </w:rPr>
    </w:lvl>
    <w:lvl w:ilvl="2" w:tplc="8CE841DE" w:tentative="1">
      <w:start w:val="1"/>
      <w:numFmt w:val="bullet"/>
      <w:lvlText w:val=""/>
      <w:lvlJc w:val="left"/>
      <w:pPr>
        <w:ind w:left="2434" w:hanging="360"/>
      </w:pPr>
      <w:rPr>
        <w:rFonts w:ascii="Wingdings" w:hAnsi="Wingdings" w:hint="default"/>
      </w:rPr>
    </w:lvl>
    <w:lvl w:ilvl="3" w:tplc="582266BE" w:tentative="1">
      <w:start w:val="1"/>
      <w:numFmt w:val="bullet"/>
      <w:lvlText w:val=""/>
      <w:lvlJc w:val="left"/>
      <w:pPr>
        <w:ind w:left="3154" w:hanging="360"/>
      </w:pPr>
      <w:rPr>
        <w:rFonts w:ascii="Symbol" w:hAnsi="Symbol" w:hint="default"/>
      </w:rPr>
    </w:lvl>
    <w:lvl w:ilvl="4" w:tplc="104A3FC4" w:tentative="1">
      <w:start w:val="1"/>
      <w:numFmt w:val="bullet"/>
      <w:lvlText w:val="o"/>
      <w:lvlJc w:val="left"/>
      <w:pPr>
        <w:ind w:left="3874" w:hanging="360"/>
      </w:pPr>
      <w:rPr>
        <w:rFonts w:ascii="Courier New" w:hAnsi="Courier New" w:cs="Courier New" w:hint="default"/>
      </w:rPr>
    </w:lvl>
    <w:lvl w:ilvl="5" w:tplc="9D88D1EC" w:tentative="1">
      <w:start w:val="1"/>
      <w:numFmt w:val="bullet"/>
      <w:lvlText w:val=""/>
      <w:lvlJc w:val="left"/>
      <w:pPr>
        <w:ind w:left="4594" w:hanging="360"/>
      </w:pPr>
      <w:rPr>
        <w:rFonts w:ascii="Wingdings" w:hAnsi="Wingdings" w:hint="default"/>
      </w:rPr>
    </w:lvl>
    <w:lvl w:ilvl="6" w:tplc="07BE5966" w:tentative="1">
      <w:start w:val="1"/>
      <w:numFmt w:val="bullet"/>
      <w:lvlText w:val=""/>
      <w:lvlJc w:val="left"/>
      <w:pPr>
        <w:ind w:left="5314" w:hanging="360"/>
      </w:pPr>
      <w:rPr>
        <w:rFonts w:ascii="Symbol" w:hAnsi="Symbol" w:hint="default"/>
      </w:rPr>
    </w:lvl>
    <w:lvl w:ilvl="7" w:tplc="11508C7E" w:tentative="1">
      <w:start w:val="1"/>
      <w:numFmt w:val="bullet"/>
      <w:lvlText w:val="o"/>
      <w:lvlJc w:val="left"/>
      <w:pPr>
        <w:ind w:left="6034" w:hanging="360"/>
      </w:pPr>
      <w:rPr>
        <w:rFonts w:ascii="Courier New" w:hAnsi="Courier New" w:cs="Courier New" w:hint="default"/>
      </w:rPr>
    </w:lvl>
    <w:lvl w:ilvl="8" w:tplc="25B0292A" w:tentative="1">
      <w:start w:val="1"/>
      <w:numFmt w:val="bullet"/>
      <w:lvlText w:val=""/>
      <w:lvlJc w:val="left"/>
      <w:pPr>
        <w:ind w:left="6754" w:hanging="360"/>
      </w:pPr>
      <w:rPr>
        <w:rFonts w:ascii="Wingdings" w:hAnsi="Wingdings" w:hint="default"/>
      </w:rPr>
    </w:lvl>
  </w:abstractNum>
  <w:abstractNum w:abstractNumId="16" w15:restartNumberingAfterBreak="0">
    <w:nsid w:val="5B6A41FA"/>
    <w:multiLevelType w:val="multilevel"/>
    <w:tmpl w:val="3C8073EE"/>
    <w:lvl w:ilvl="0">
      <w:start w:val="1"/>
      <w:numFmt w:val="bullet"/>
      <w:lvlText w:val=""/>
      <w:lvlJc w:val="left"/>
      <w:pPr>
        <w:ind w:left="360" w:hanging="360"/>
      </w:pPr>
      <w:rPr>
        <w:rFonts w:ascii="Symbol" w:hAnsi="Symbol" w:hint="default"/>
        <w:b/>
        <w:bCs/>
        <w:i w:val="0"/>
        <w:iCs w:val="0"/>
        <w:sz w:val="20"/>
        <w:szCs w:val="20"/>
      </w:rPr>
    </w:lvl>
    <w:lvl w:ilvl="1">
      <w:start w:val="1"/>
      <w:numFmt w:val="none"/>
      <w:lvlText w:val="8.0"/>
      <w:lvlJc w:val="left"/>
      <w:pPr>
        <w:ind w:left="1080" w:hanging="360"/>
      </w:pPr>
      <w:rPr>
        <w:rFonts w:hint="default"/>
        <w:b/>
        <w:bCs w:val="0"/>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61D33821"/>
    <w:multiLevelType w:val="multilevel"/>
    <w:tmpl w:val="05C00C22"/>
    <w:lvl w:ilvl="0">
      <w:start w:val="1"/>
      <w:numFmt w:val="bullet"/>
      <w:lvlText w:val=""/>
      <w:lvlJc w:val="left"/>
      <w:pPr>
        <w:ind w:left="360" w:hanging="360"/>
      </w:pPr>
      <w:rPr>
        <w:rFonts w:ascii="Symbol" w:hAnsi="Symbol" w:hint="default"/>
        <w:b w:val="0"/>
        <w:bCs w:val="0"/>
        <w:i w:val="0"/>
        <w:iCs w:val="0"/>
        <w:sz w:val="20"/>
        <w:szCs w:val="20"/>
      </w:rPr>
    </w:lvl>
    <w:lvl w:ilvl="1">
      <w:start w:val="1"/>
      <w:numFmt w:val="none"/>
      <w:lvlText w:val="7.1"/>
      <w:lvlJc w:val="left"/>
      <w:pPr>
        <w:ind w:left="1080" w:hanging="360"/>
      </w:pPr>
      <w:rPr>
        <w:rFonts w:hint="default"/>
        <w:b/>
        <w:bCs/>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66BF0661"/>
    <w:multiLevelType w:val="multilevel"/>
    <w:tmpl w:val="F830DA7E"/>
    <w:lvl w:ilvl="0">
      <w:start w:val="1"/>
      <w:numFmt w:val="decimal"/>
      <w:lvlText w:val="8.1.%1"/>
      <w:lvlJc w:val="left"/>
      <w:pPr>
        <w:ind w:left="360" w:hanging="360"/>
      </w:pPr>
      <w:rPr>
        <w:rFonts w:hint="default"/>
      </w:rPr>
    </w:lvl>
    <w:lvl w:ilvl="1">
      <w:start w:val="1"/>
      <w:numFmt w:val="decimal"/>
      <w:lvlText w:val="8.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C500F99"/>
    <w:multiLevelType w:val="multilevel"/>
    <w:tmpl w:val="4A4CAE98"/>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 w:ilvl="1">
      <w:start w:val="1"/>
      <w:numFmt w:val="none"/>
      <w:lvlText w:val="8.0"/>
      <w:lvlJc w:val="left"/>
      <w:pPr>
        <w:ind w:left="1080" w:hanging="360"/>
      </w:pPr>
      <w:rPr>
        <w:rFonts w:hint="default"/>
        <w:b w:val="0"/>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72E74A59"/>
    <w:multiLevelType w:val="hybridMultilevel"/>
    <w:tmpl w:val="DAB0363A"/>
    <w:lvl w:ilvl="0" w:tplc="509E25C2">
      <w:start w:val="1"/>
      <w:numFmt w:val="bullet"/>
      <w:lvlText w:val=""/>
      <w:lvlJc w:val="left"/>
      <w:pPr>
        <w:ind w:left="1440" w:hanging="360"/>
      </w:pPr>
      <w:rPr>
        <w:rFonts w:ascii="Symbol" w:hAnsi="Symbol" w:hint="default"/>
      </w:rPr>
    </w:lvl>
    <w:lvl w:ilvl="1" w:tplc="0F8E0B9C" w:tentative="1">
      <w:start w:val="1"/>
      <w:numFmt w:val="bullet"/>
      <w:lvlText w:val="o"/>
      <w:lvlJc w:val="left"/>
      <w:pPr>
        <w:ind w:left="2160" w:hanging="360"/>
      </w:pPr>
      <w:rPr>
        <w:rFonts w:ascii="Courier New" w:hAnsi="Courier New" w:cs="Courier New" w:hint="default"/>
      </w:rPr>
    </w:lvl>
    <w:lvl w:ilvl="2" w:tplc="99E46842" w:tentative="1">
      <w:start w:val="1"/>
      <w:numFmt w:val="bullet"/>
      <w:lvlText w:val=""/>
      <w:lvlJc w:val="left"/>
      <w:pPr>
        <w:ind w:left="2880" w:hanging="360"/>
      </w:pPr>
      <w:rPr>
        <w:rFonts w:ascii="Wingdings" w:hAnsi="Wingdings" w:hint="default"/>
      </w:rPr>
    </w:lvl>
    <w:lvl w:ilvl="3" w:tplc="20B641B0" w:tentative="1">
      <w:start w:val="1"/>
      <w:numFmt w:val="bullet"/>
      <w:lvlText w:val=""/>
      <w:lvlJc w:val="left"/>
      <w:pPr>
        <w:ind w:left="3600" w:hanging="360"/>
      </w:pPr>
      <w:rPr>
        <w:rFonts w:ascii="Symbol" w:hAnsi="Symbol" w:hint="default"/>
      </w:rPr>
    </w:lvl>
    <w:lvl w:ilvl="4" w:tplc="605643C8" w:tentative="1">
      <w:start w:val="1"/>
      <w:numFmt w:val="bullet"/>
      <w:lvlText w:val="o"/>
      <w:lvlJc w:val="left"/>
      <w:pPr>
        <w:ind w:left="4320" w:hanging="360"/>
      </w:pPr>
      <w:rPr>
        <w:rFonts w:ascii="Courier New" w:hAnsi="Courier New" w:cs="Courier New" w:hint="default"/>
      </w:rPr>
    </w:lvl>
    <w:lvl w:ilvl="5" w:tplc="AB882806" w:tentative="1">
      <w:start w:val="1"/>
      <w:numFmt w:val="bullet"/>
      <w:lvlText w:val=""/>
      <w:lvlJc w:val="left"/>
      <w:pPr>
        <w:ind w:left="5040" w:hanging="360"/>
      </w:pPr>
      <w:rPr>
        <w:rFonts w:ascii="Wingdings" w:hAnsi="Wingdings" w:hint="default"/>
      </w:rPr>
    </w:lvl>
    <w:lvl w:ilvl="6" w:tplc="CA661E06" w:tentative="1">
      <w:start w:val="1"/>
      <w:numFmt w:val="bullet"/>
      <w:lvlText w:val=""/>
      <w:lvlJc w:val="left"/>
      <w:pPr>
        <w:ind w:left="5760" w:hanging="360"/>
      </w:pPr>
      <w:rPr>
        <w:rFonts w:ascii="Symbol" w:hAnsi="Symbol" w:hint="default"/>
      </w:rPr>
    </w:lvl>
    <w:lvl w:ilvl="7" w:tplc="27AC7788" w:tentative="1">
      <w:start w:val="1"/>
      <w:numFmt w:val="bullet"/>
      <w:lvlText w:val="o"/>
      <w:lvlJc w:val="left"/>
      <w:pPr>
        <w:ind w:left="6480" w:hanging="360"/>
      </w:pPr>
      <w:rPr>
        <w:rFonts w:ascii="Courier New" w:hAnsi="Courier New" w:cs="Courier New" w:hint="default"/>
      </w:rPr>
    </w:lvl>
    <w:lvl w:ilvl="8" w:tplc="38381618" w:tentative="1">
      <w:start w:val="1"/>
      <w:numFmt w:val="bullet"/>
      <w:lvlText w:val=""/>
      <w:lvlJc w:val="left"/>
      <w:pPr>
        <w:ind w:left="7200" w:hanging="360"/>
      </w:pPr>
      <w:rPr>
        <w:rFonts w:ascii="Wingdings" w:hAnsi="Wingdings" w:hint="default"/>
      </w:rPr>
    </w:lvl>
  </w:abstractNum>
  <w:abstractNum w:abstractNumId="21" w15:restartNumberingAfterBreak="0">
    <w:nsid w:val="7766470D"/>
    <w:multiLevelType w:val="hybridMultilevel"/>
    <w:tmpl w:val="05A279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E170F36"/>
    <w:multiLevelType w:val="hybridMultilevel"/>
    <w:tmpl w:val="8AD808B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1572036957">
    <w:abstractNumId w:val="6"/>
  </w:num>
  <w:num w:numId="2" w16cid:durableId="1544057409">
    <w:abstractNumId w:val="15"/>
  </w:num>
  <w:num w:numId="3" w16cid:durableId="224338272">
    <w:abstractNumId w:val="12"/>
  </w:num>
  <w:num w:numId="4" w16cid:durableId="966425526">
    <w:abstractNumId w:val="17"/>
  </w:num>
  <w:num w:numId="5" w16cid:durableId="143737811">
    <w:abstractNumId w:val="2"/>
  </w:num>
  <w:num w:numId="6" w16cid:durableId="2014069442">
    <w:abstractNumId w:val="6"/>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decimal"/>
        <w:lvlText w:val="8.1%2"/>
        <w:lvlJc w:val="left"/>
        <w:pPr>
          <w:ind w:left="1080" w:hanging="360"/>
        </w:pPr>
        <w:rPr>
          <w:rFonts w:hint="default"/>
          <w:b w:val="0"/>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7" w16cid:durableId="1513564895">
    <w:abstractNumId w:val="6"/>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1"/>
        <w:lvlJc w:val="left"/>
        <w:pPr>
          <w:ind w:left="1080" w:hanging="360"/>
        </w:pPr>
        <w:rPr>
          <w:rFonts w:hint="default"/>
          <w:b w:val="0"/>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8" w16cid:durableId="435176745">
    <w:abstractNumId w:val="6"/>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decimal"/>
        <w:lvlText w:val="%28.1"/>
        <w:lvlJc w:val="left"/>
        <w:pPr>
          <w:ind w:left="1080" w:hanging="360"/>
        </w:pPr>
        <w:rPr>
          <w:rFonts w:hint="default"/>
          <w:b w:val="0"/>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9" w16cid:durableId="742333419">
    <w:abstractNumId w:val="6"/>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1"/>
        <w:lvlJc w:val="left"/>
        <w:pPr>
          <w:ind w:left="1080" w:hanging="360"/>
        </w:pPr>
        <w:rPr>
          <w:rFonts w:hint="default"/>
          <w:b w:val="0"/>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10" w16cid:durableId="273903589">
    <w:abstractNumId w:val="19"/>
  </w:num>
  <w:num w:numId="11" w16cid:durableId="1754234015">
    <w:abstractNumId w:val="14"/>
  </w:num>
  <w:num w:numId="12" w16cid:durableId="1124346123">
    <w:abstractNumId w:val="9"/>
  </w:num>
  <w:num w:numId="13" w16cid:durableId="301227842">
    <w:abstractNumId w:val="3"/>
  </w:num>
  <w:num w:numId="14" w16cid:durableId="311058999">
    <w:abstractNumId w:val="7"/>
  </w:num>
  <w:num w:numId="15" w16cid:durableId="208998286">
    <w:abstractNumId w:val="11"/>
  </w:num>
  <w:num w:numId="16" w16cid:durableId="1168441405">
    <w:abstractNumId w:val="11"/>
    <w:lvlOverride w:ilvl="0">
      <w:lvl w:ilvl="0">
        <w:start w:val="1"/>
        <w:numFmt w:val="decimal"/>
        <w:lvlText w:val="8.1.%1"/>
        <w:lvlJc w:val="left"/>
        <w:pPr>
          <w:ind w:left="360" w:hanging="360"/>
        </w:pPr>
        <w:rPr>
          <w:rFonts w:hint="default"/>
        </w:rPr>
      </w:lvl>
    </w:lvlOverride>
    <w:lvlOverride w:ilvl="1">
      <w:lvl w:ilvl="1">
        <w:start w:val="1"/>
        <w:numFmt w:val="decimal"/>
        <w:lvlText w:val="8.%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16cid:durableId="562984676">
    <w:abstractNumId w:val="11"/>
    <w:lvlOverride w:ilvl="0">
      <w:lvl w:ilvl="0">
        <w:start w:val="1"/>
        <w:numFmt w:val="decimal"/>
        <w:lvlText w:val="8.1.%1"/>
        <w:lvlJc w:val="left"/>
        <w:pPr>
          <w:ind w:left="360" w:hanging="360"/>
        </w:pPr>
        <w:rPr>
          <w:rFonts w:hint="default"/>
        </w:rPr>
      </w:lvl>
    </w:lvlOverride>
    <w:lvlOverride w:ilvl="1">
      <w:lvl w:ilvl="1">
        <w:start w:val="1"/>
        <w:numFmt w:val="none"/>
        <w:lvlText w:val="8.1.1"/>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8" w16cid:durableId="1996571363">
    <w:abstractNumId w:val="11"/>
    <w:lvlOverride w:ilvl="0">
      <w:lvl w:ilvl="0">
        <w:start w:val="1"/>
        <w:numFmt w:val="decimal"/>
        <w:lvlText w:val="8.1.%1"/>
        <w:lvlJc w:val="left"/>
        <w:pPr>
          <w:ind w:left="360" w:hanging="360"/>
        </w:pPr>
        <w:rPr>
          <w:rFonts w:hint="default"/>
        </w:rPr>
      </w:lvl>
    </w:lvlOverride>
    <w:lvlOverride w:ilvl="1">
      <w:lvl w:ilvl="1">
        <w:start w:val="1"/>
        <w:numFmt w:val="none"/>
        <w:lvlText w:val="8.1.1"/>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9" w16cid:durableId="786892501">
    <w:abstractNumId w:val="11"/>
    <w:lvlOverride w:ilvl="0">
      <w:lvl w:ilvl="0">
        <w:start w:val="1"/>
        <w:numFmt w:val="decimal"/>
        <w:lvlText w:val="8.1.%1"/>
        <w:lvlJc w:val="left"/>
        <w:pPr>
          <w:ind w:left="360" w:hanging="360"/>
        </w:pPr>
        <w:rPr>
          <w:rFonts w:hint="default"/>
        </w:rPr>
      </w:lvl>
    </w:lvlOverride>
    <w:lvlOverride w:ilvl="1">
      <w:lvl w:ilvl="1">
        <w:start w:val="1"/>
        <w:numFmt w:val="decimal"/>
        <w:lvlText w:val="8.1.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 w16cid:durableId="540828385">
    <w:abstractNumId w:val="11"/>
    <w:lvlOverride w:ilvl="0">
      <w:lvl w:ilvl="0">
        <w:start w:val="1"/>
        <w:numFmt w:val="decimal"/>
        <w:lvlText w:val="8.1.%1"/>
        <w:lvlJc w:val="left"/>
        <w:pPr>
          <w:ind w:left="360" w:hanging="360"/>
        </w:pPr>
        <w:rPr>
          <w:rFonts w:hint="default"/>
        </w:rPr>
      </w:lvl>
    </w:lvlOverride>
    <w:lvlOverride w:ilvl="1">
      <w:lvl w:ilvl="1">
        <w:start w:val="1"/>
        <w:numFmt w:val="decimal"/>
        <w:lvlText w:val="8.1.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16cid:durableId="44188108">
    <w:abstractNumId w:val="18"/>
  </w:num>
  <w:num w:numId="22" w16cid:durableId="338852455">
    <w:abstractNumId w:val="5"/>
  </w:num>
  <w:num w:numId="23" w16cid:durableId="2033875676">
    <w:abstractNumId w:val="6"/>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b w:val="0"/>
        </w:rPr>
      </w:lvl>
    </w:lvlOverride>
    <w:lvlOverride w:ilvl="2">
      <w:lvl w:ilvl="2">
        <w:start w:val="1"/>
        <w:numFmt w:val="none"/>
        <w:lvlText w:val="9.1"/>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4" w16cid:durableId="2008633933">
    <w:abstractNumId w:val="6"/>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b w:val="0"/>
        </w:rPr>
      </w:lvl>
    </w:lvlOverride>
    <w:lvlOverride w:ilvl="2">
      <w:lvl w:ilvl="2">
        <w:start w:val="1"/>
        <w:numFmt w:val="decimal"/>
        <w:lvlText w:val="9.1%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5" w16cid:durableId="681510591">
    <w:abstractNumId w:val="6"/>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b w:val="0"/>
        </w:rPr>
      </w:lvl>
    </w:lvlOverride>
    <w:lvlOverride w:ilvl="2">
      <w:lvl w:ilvl="2">
        <w:start w:val="1"/>
        <w:numFmt w:val="decimal"/>
        <w:lvlText w:val="9.%3"/>
        <w:lvlJc w:val="left"/>
        <w:pPr>
          <w:ind w:left="117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6" w16cid:durableId="391346602">
    <w:abstractNumId w:val="0"/>
  </w:num>
  <w:num w:numId="27" w16cid:durableId="1866942746">
    <w:abstractNumId w:val="6"/>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decimal"/>
        <w:lvlText w:val="10.0%2"/>
        <w:lvlJc w:val="left"/>
        <w:pPr>
          <w:ind w:left="1080" w:hanging="360"/>
        </w:pPr>
        <w:rPr>
          <w:rFonts w:hint="default"/>
          <w:b w:val="0"/>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8" w16cid:durableId="1221943174">
    <w:abstractNumId w:val="6"/>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10.0"/>
        <w:lvlJc w:val="left"/>
        <w:pPr>
          <w:ind w:left="1080" w:hanging="360"/>
        </w:pPr>
        <w:rPr>
          <w:rFonts w:hint="default"/>
          <w:b/>
          <w:bCs/>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9" w16cid:durableId="1544055385">
    <w:abstractNumId w:val="6"/>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b w:val="0"/>
        </w:rPr>
      </w:lvl>
    </w:lvlOverride>
    <w:lvlOverride w:ilvl="2">
      <w:lvl w:ilvl="2">
        <w:start w:val="1"/>
        <w:numFmt w:val="decimal"/>
        <w:lvlText w:val="10.1%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30" w16cid:durableId="1025786434">
    <w:abstractNumId w:val="6"/>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b w:val="0"/>
        </w:rPr>
      </w:lvl>
    </w:lvlOverride>
    <w:lvlOverride w:ilvl="2">
      <w:lvl w:ilvl="2">
        <w:start w:val="1"/>
        <w:numFmt w:val="decimal"/>
        <w:lvlText w:val="10.%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31" w16cid:durableId="814101620">
    <w:abstractNumId w:val="6"/>
    <w:lvlOverride w:ilvl="0">
      <w:lvl w:ilvl="0">
        <w:start w:val="1"/>
        <w:numFmt w:val="none"/>
        <w:lvlText w:val="11.0"/>
        <w:lvlJc w:val="left"/>
        <w:pPr>
          <w:ind w:left="360" w:hanging="360"/>
        </w:pPr>
        <w:rPr>
          <w:rFonts w:asciiTheme="majorHAnsi" w:hAnsiTheme="majorHAnsi" w:cstheme="majorHAnsi" w:hint="default"/>
          <w:b/>
          <w:bCs/>
          <w:i w:val="0"/>
          <w:iCs w:val="0"/>
          <w:sz w:val="20"/>
          <w:szCs w:val="20"/>
        </w:rPr>
      </w:lvl>
    </w:lvlOverride>
    <w:lvlOverride w:ilvl="1">
      <w:lvl w:ilvl="1">
        <w:start w:val="1"/>
        <w:numFmt w:val="none"/>
        <w:lvlText w:val="8.0"/>
        <w:lvlJc w:val="left"/>
        <w:pPr>
          <w:ind w:left="1080" w:hanging="360"/>
        </w:pPr>
        <w:rPr>
          <w:rFonts w:hint="default"/>
          <w:b w:val="0"/>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32" w16cid:durableId="2002270151">
    <w:abstractNumId w:val="6"/>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decimal"/>
        <w:lvlText w:val="11.1%2"/>
        <w:lvlJc w:val="left"/>
        <w:pPr>
          <w:ind w:left="1080" w:hanging="360"/>
        </w:pPr>
        <w:rPr>
          <w:rFonts w:hint="default"/>
          <w:b w:val="0"/>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33" w16cid:durableId="1139030775">
    <w:abstractNumId w:val="6"/>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decimal"/>
        <w:lvlText w:val="11.%2"/>
        <w:lvlJc w:val="left"/>
        <w:pPr>
          <w:ind w:left="1080" w:hanging="360"/>
        </w:pPr>
        <w:rPr>
          <w:rFonts w:hint="default"/>
          <w:b w:val="0"/>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34" w16cid:durableId="1255088250">
    <w:abstractNumId w:val="20"/>
  </w:num>
  <w:num w:numId="35" w16cid:durableId="328144479">
    <w:abstractNumId w:val="4"/>
  </w:num>
  <w:num w:numId="36" w16cid:durableId="1963148375">
    <w:abstractNumId w:val="1"/>
  </w:num>
  <w:num w:numId="37" w16cid:durableId="2100177107">
    <w:abstractNumId w:val="10"/>
  </w:num>
  <w:num w:numId="38" w16cid:durableId="330985096">
    <w:abstractNumId w:val="8"/>
  </w:num>
  <w:num w:numId="39" w16cid:durableId="2123259875">
    <w:abstractNumId w:val="13"/>
  </w:num>
  <w:num w:numId="40" w16cid:durableId="351802365">
    <w:abstractNumId w:val="22"/>
  </w:num>
  <w:num w:numId="41" w16cid:durableId="1654211947">
    <w:abstractNumId w:val="16"/>
  </w:num>
  <w:num w:numId="42" w16cid:durableId="19898209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2FB4"/>
    <w:rsid w:val="00005310"/>
    <w:rsid w:val="00011A68"/>
    <w:rsid w:val="00012BC0"/>
    <w:rsid w:val="00036A1E"/>
    <w:rsid w:val="00045627"/>
    <w:rsid w:val="00051625"/>
    <w:rsid w:val="00054B09"/>
    <w:rsid w:val="00056660"/>
    <w:rsid w:val="00056C3E"/>
    <w:rsid w:val="000600DE"/>
    <w:rsid w:val="000714D8"/>
    <w:rsid w:val="00077A15"/>
    <w:rsid w:val="000807BD"/>
    <w:rsid w:val="00082ABD"/>
    <w:rsid w:val="0009325E"/>
    <w:rsid w:val="000A1229"/>
    <w:rsid w:val="000A1629"/>
    <w:rsid w:val="000B0749"/>
    <w:rsid w:val="000B1630"/>
    <w:rsid w:val="000B351C"/>
    <w:rsid w:val="000C27B8"/>
    <w:rsid w:val="000E4B56"/>
    <w:rsid w:val="000F068E"/>
    <w:rsid w:val="00105E5B"/>
    <w:rsid w:val="001101C4"/>
    <w:rsid w:val="00121D44"/>
    <w:rsid w:val="00124442"/>
    <w:rsid w:val="0012664B"/>
    <w:rsid w:val="00132A12"/>
    <w:rsid w:val="00136D20"/>
    <w:rsid w:val="001564EC"/>
    <w:rsid w:val="00157751"/>
    <w:rsid w:val="00164DEC"/>
    <w:rsid w:val="00164FD1"/>
    <w:rsid w:val="00193671"/>
    <w:rsid w:val="001A2CD6"/>
    <w:rsid w:val="001A33F3"/>
    <w:rsid w:val="001A61D6"/>
    <w:rsid w:val="001B03E1"/>
    <w:rsid w:val="001C210D"/>
    <w:rsid w:val="001E3ECE"/>
    <w:rsid w:val="001E643D"/>
    <w:rsid w:val="00200266"/>
    <w:rsid w:val="00205B15"/>
    <w:rsid w:val="00214578"/>
    <w:rsid w:val="00216881"/>
    <w:rsid w:val="0021738C"/>
    <w:rsid w:val="0022318A"/>
    <w:rsid w:val="00225B4C"/>
    <w:rsid w:val="00230803"/>
    <w:rsid w:val="002317E3"/>
    <w:rsid w:val="00236686"/>
    <w:rsid w:val="00253ECD"/>
    <w:rsid w:val="00263314"/>
    <w:rsid w:val="00272F63"/>
    <w:rsid w:val="002744BB"/>
    <w:rsid w:val="002763A3"/>
    <w:rsid w:val="00287248"/>
    <w:rsid w:val="00294303"/>
    <w:rsid w:val="002A24F5"/>
    <w:rsid w:val="002B3050"/>
    <w:rsid w:val="002B3319"/>
    <w:rsid w:val="002B6184"/>
    <w:rsid w:val="002C7E7A"/>
    <w:rsid w:val="002D15B6"/>
    <w:rsid w:val="002D3174"/>
    <w:rsid w:val="002D4BA4"/>
    <w:rsid w:val="002D7BAB"/>
    <w:rsid w:val="002D7F0B"/>
    <w:rsid w:val="002E1900"/>
    <w:rsid w:val="002E2D13"/>
    <w:rsid w:val="00312214"/>
    <w:rsid w:val="003122C0"/>
    <w:rsid w:val="003179B5"/>
    <w:rsid w:val="003309CF"/>
    <w:rsid w:val="00330E51"/>
    <w:rsid w:val="00355397"/>
    <w:rsid w:val="003646FA"/>
    <w:rsid w:val="0036550F"/>
    <w:rsid w:val="00366124"/>
    <w:rsid w:val="00381BB6"/>
    <w:rsid w:val="00396ED4"/>
    <w:rsid w:val="003A4D71"/>
    <w:rsid w:val="003A629A"/>
    <w:rsid w:val="003B7ECE"/>
    <w:rsid w:val="003D41FB"/>
    <w:rsid w:val="003D6A40"/>
    <w:rsid w:val="004006A6"/>
    <w:rsid w:val="0042070D"/>
    <w:rsid w:val="00424A0E"/>
    <w:rsid w:val="00426528"/>
    <w:rsid w:val="00441229"/>
    <w:rsid w:val="004436A4"/>
    <w:rsid w:val="0044680F"/>
    <w:rsid w:val="00446D66"/>
    <w:rsid w:val="00451755"/>
    <w:rsid w:val="004544F0"/>
    <w:rsid w:val="004628BC"/>
    <w:rsid w:val="00467A6E"/>
    <w:rsid w:val="00470FE5"/>
    <w:rsid w:val="00483C86"/>
    <w:rsid w:val="00494ACA"/>
    <w:rsid w:val="004B4FA6"/>
    <w:rsid w:val="004B79B0"/>
    <w:rsid w:val="004C40FA"/>
    <w:rsid w:val="004D6A53"/>
    <w:rsid w:val="004F0979"/>
    <w:rsid w:val="004F3C72"/>
    <w:rsid w:val="005034BB"/>
    <w:rsid w:val="00513A34"/>
    <w:rsid w:val="00523263"/>
    <w:rsid w:val="00530684"/>
    <w:rsid w:val="0053600B"/>
    <w:rsid w:val="005402F9"/>
    <w:rsid w:val="005457E0"/>
    <w:rsid w:val="00550F01"/>
    <w:rsid w:val="005660ED"/>
    <w:rsid w:val="00566192"/>
    <w:rsid w:val="005745ED"/>
    <w:rsid w:val="00575727"/>
    <w:rsid w:val="00575733"/>
    <w:rsid w:val="00583AE8"/>
    <w:rsid w:val="005908D6"/>
    <w:rsid w:val="00594836"/>
    <w:rsid w:val="005A6163"/>
    <w:rsid w:val="005A6528"/>
    <w:rsid w:val="005B3827"/>
    <w:rsid w:val="005C084D"/>
    <w:rsid w:val="005E7195"/>
    <w:rsid w:val="005F4DA1"/>
    <w:rsid w:val="00603C0B"/>
    <w:rsid w:val="00610CF3"/>
    <w:rsid w:val="0061225E"/>
    <w:rsid w:val="00627ABE"/>
    <w:rsid w:val="00643582"/>
    <w:rsid w:val="00646F47"/>
    <w:rsid w:val="00661721"/>
    <w:rsid w:val="006638E8"/>
    <w:rsid w:val="00671615"/>
    <w:rsid w:val="00673D0D"/>
    <w:rsid w:val="00684191"/>
    <w:rsid w:val="0069529C"/>
    <w:rsid w:val="00697D22"/>
    <w:rsid w:val="00697F7B"/>
    <w:rsid w:val="006A02D4"/>
    <w:rsid w:val="006C041A"/>
    <w:rsid w:val="006C1760"/>
    <w:rsid w:val="006C381F"/>
    <w:rsid w:val="006C7300"/>
    <w:rsid w:val="00705591"/>
    <w:rsid w:val="00710A50"/>
    <w:rsid w:val="00717C1C"/>
    <w:rsid w:val="00727F29"/>
    <w:rsid w:val="007322AE"/>
    <w:rsid w:val="007331D4"/>
    <w:rsid w:val="007521F3"/>
    <w:rsid w:val="00752EC1"/>
    <w:rsid w:val="00754A03"/>
    <w:rsid w:val="00755D41"/>
    <w:rsid w:val="00781541"/>
    <w:rsid w:val="007A3FD9"/>
    <w:rsid w:val="007A4982"/>
    <w:rsid w:val="007C3B58"/>
    <w:rsid w:val="007D2CF1"/>
    <w:rsid w:val="007E17AB"/>
    <w:rsid w:val="007E2B83"/>
    <w:rsid w:val="007E7FAF"/>
    <w:rsid w:val="007F2086"/>
    <w:rsid w:val="00804D52"/>
    <w:rsid w:val="00814301"/>
    <w:rsid w:val="008154A7"/>
    <w:rsid w:val="00815564"/>
    <w:rsid w:val="0082162E"/>
    <w:rsid w:val="008263D9"/>
    <w:rsid w:val="00835071"/>
    <w:rsid w:val="00835800"/>
    <w:rsid w:val="00842911"/>
    <w:rsid w:val="00856648"/>
    <w:rsid w:val="0085689C"/>
    <w:rsid w:val="00860D27"/>
    <w:rsid w:val="008631F5"/>
    <w:rsid w:val="008672EF"/>
    <w:rsid w:val="008706AA"/>
    <w:rsid w:val="00882223"/>
    <w:rsid w:val="00884D9A"/>
    <w:rsid w:val="00885D93"/>
    <w:rsid w:val="00890A88"/>
    <w:rsid w:val="00893C3F"/>
    <w:rsid w:val="008946C4"/>
    <w:rsid w:val="008B0A42"/>
    <w:rsid w:val="008B22DD"/>
    <w:rsid w:val="008B5043"/>
    <w:rsid w:val="008C62B0"/>
    <w:rsid w:val="008D1A25"/>
    <w:rsid w:val="008E291D"/>
    <w:rsid w:val="008E71D6"/>
    <w:rsid w:val="0090288B"/>
    <w:rsid w:val="00904350"/>
    <w:rsid w:val="009354D3"/>
    <w:rsid w:val="00944AD6"/>
    <w:rsid w:val="00950E31"/>
    <w:rsid w:val="00953E07"/>
    <w:rsid w:val="0096024B"/>
    <w:rsid w:val="00964C29"/>
    <w:rsid w:val="00980027"/>
    <w:rsid w:val="00980FB6"/>
    <w:rsid w:val="00984086"/>
    <w:rsid w:val="00985D1D"/>
    <w:rsid w:val="00991C6C"/>
    <w:rsid w:val="00994F85"/>
    <w:rsid w:val="009956C0"/>
    <w:rsid w:val="009A24BC"/>
    <w:rsid w:val="009A7110"/>
    <w:rsid w:val="009A74E9"/>
    <w:rsid w:val="009B5AC0"/>
    <w:rsid w:val="009E046A"/>
    <w:rsid w:val="009F3844"/>
    <w:rsid w:val="00A01D68"/>
    <w:rsid w:val="00A04CF7"/>
    <w:rsid w:val="00A10B5C"/>
    <w:rsid w:val="00A1283F"/>
    <w:rsid w:val="00A17297"/>
    <w:rsid w:val="00A20174"/>
    <w:rsid w:val="00A211D2"/>
    <w:rsid w:val="00A24078"/>
    <w:rsid w:val="00A25A2B"/>
    <w:rsid w:val="00A26989"/>
    <w:rsid w:val="00A26AC7"/>
    <w:rsid w:val="00A30E82"/>
    <w:rsid w:val="00A46B6A"/>
    <w:rsid w:val="00A46FD5"/>
    <w:rsid w:val="00A47D45"/>
    <w:rsid w:val="00A5298F"/>
    <w:rsid w:val="00A5512D"/>
    <w:rsid w:val="00A57635"/>
    <w:rsid w:val="00A6445F"/>
    <w:rsid w:val="00A7542E"/>
    <w:rsid w:val="00A7657E"/>
    <w:rsid w:val="00A80B90"/>
    <w:rsid w:val="00A90302"/>
    <w:rsid w:val="00A91EF8"/>
    <w:rsid w:val="00A948D4"/>
    <w:rsid w:val="00A94E2D"/>
    <w:rsid w:val="00A95A76"/>
    <w:rsid w:val="00AA2F1E"/>
    <w:rsid w:val="00AC049D"/>
    <w:rsid w:val="00AC1609"/>
    <w:rsid w:val="00AC3AED"/>
    <w:rsid w:val="00AC41E8"/>
    <w:rsid w:val="00AC4871"/>
    <w:rsid w:val="00AC51C4"/>
    <w:rsid w:val="00AC7100"/>
    <w:rsid w:val="00AD2211"/>
    <w:rsid w:val="00AD28F1"/>
    <w:rsid w:val="00AE2B8B"/>
    <w:rsid w:val="00AE44C6"/>
    <w:rsid w:val="00AE56BD"/>
    <w:rsid w:val="00AF47B5"/>
    <w:rsid w:val="00B0023A"/>
    <w:rsid w:val="00B05875"/>
    <w:rsid w:val="00B12303"/>
    <w:rsid w:val="00B20409"/>
    <w:rsid w:val="00B307B1"/>
    <w:rsid w:val="00B332E4"/>
    <w:rsid w:val="00B50BF6"/>
    <w:rsid w:val="00B51E3D"/>
    <w:rsid w:val="00B53457"/>
    <w:rsid w:val="00B54785"/>
    <w:rsid w:val="00B92C93"/>
    <w:rsid w:val="00B9548B"/>
    <w:rsid w:val="00BA1166"/>
    <w:rsid w:val="00BA5565"/>
    <w:rsid w:val="00BA6826"/>
    <w:rsid w:val="00BB0413"/>
    <w:rsid w:val="00BB3990"/>
    <w:rsid w:val="00BB3C0A"/>
    <w:rsid w:val="00BC230A"/>
    <w:rsid w:val="00BC5B14"/>
    <w:rsid w:val="00BD601B"/>
    <w:rsid w:val="00BD6AC2"/>
    <w:rsid w:val="00BE77CD"/>
    <w:rsid w:val="00BF0B77"/>
    <w:rsid w:val="00C00177"/>
    <w:rsid w:val="00C055E5"/>
    <w:rsid w:val="00C17014"/>
    <w:rsid w:val="00C21372"/>
    <w:rsid w:val="00C21EC0"/>
    <w:rsid w:val="00C244F4"/>
    <w:rsid w:val="00C272F1"/>
    <w:rsid w:val="00C30E89"/>
    <w:rsid w:val="00C31A9B"/>
    <w:rsid w:val="00C34698"/>
    <w:rsid w:val="00C356F9"/>
    <w:rsid w:val="00C455E1"/>
    <w:rsid w:val="00C56C1B"/>
    <w:rsid w:val="00C57D6F"/>
    <w:rsid w:val="00C608CC"/>
    <w:rsid w:val="00C61A7B"/>
    <w:rsid w:val="00C64BDA"/>
    <w:rsid w:val="00C83FE6"/>
    <w:rsid w:val="00CA669F"/>
    <w:rsid w:val="00CA7698"/>
    <w:rsid w:val="00CB1FE1"/>
    <w:rsid w:val="00CB32EA"/>
    <w:rsid w:val="00CC2E78"/>
    <w:rsid w:val="00CC2F6E"/>
    <w:rsid w:val="00CC6535"/>
    <w:rsid w:val="00CE237B"/>
    <w:rsid w:val="00CE6155"/>
    <w:rsid w:val="00CE65EF"/>
    <w:rsid w:val="00CF19D4"/>
    <w:rsid w:val="00D07C6E"/>
    <w:rsid w:val="00D3483E"/>
    <w:rsid w:val="00D415F6"/>
    <w:rsid w:val="00D476DA"/>
    <w:rsid w:val="00D47D48"/>
    <w:rsid w:val="00D52080"/>
    <w:rsid w:val="00D525FD"/>
    <w:rsid w:val="00D55602"/>
    <w:rsid w:val="00D5659C"/>
    <w:rsid w:val="00D71E71"/>
    <w:rsid w:val="00D73CFB"/>
    <w:rsid w:val="00D75C8A"/>
    <w:rsid w:val="00D843CB"/>
    <w:rsid w:val="00D85BAD"/>
    <w:rsid w:val="00D936D7"/>
    <w:rsid w:val="00D94682"/>
    <w:rsid w:val="00D97231"/>
    <w:rsid w:val="00DA3EE4"/>
    <w:rsid w:val="00DA7D86"/>
    <w:rsid w:val="00DB482F"/>
    <w:rsid w:val="00DB6781"/>
    <w:rsid w:val="00DB70D2"/>
    <w:rsid w:val="00DC046B"/>
    <w:rsid w:val="00DC1538"/>
    <w:rsid w:val="00DC4C5A"/>
    <w:rsid w:val="00DC55EF"/>
    <w:rsid w:val="00DC7F64"/>
    <w:rsid w:val="00DD1C9B"/>
    <w:rsid w:val="00DD228F"/>
    <w:rsid w:val="00DD7388"/>
    <w:rsid w:val="00DE7DA4"/>
    <w:rsid w:val="00DF148D"/>
    <w:rsid w:val="00E020B7"/>
    <w:rsid w:val="00E037E0"/>
    <w:rsid w:val="00E06A6C"/>
    <w:rsid w:val="00E12687"/>
    <w:rsid w:val="00E12E16"/>
    <w:rsid w:val="00E1720F"/>
    <w:rsid w:val="00E24D0D"/>
    <w:rsid w:val="00E310AA"/>
    <w:rsid w:val="00E31101"/>
    <w:rsid w:val="00E333E0"/>
    <w:rsid w:val="00E3602F"/>
    <w:rsid w:val="00E40C8A"/>
    <w:rsid w:val="00E424F4"/>
    <w:rsid w:val="00E50B08"/>
    <w:rsid w:val="00E60E96"/>
    <w:rsid w:val="00E64593"/>
    <w:rsid w:val="00E67583"/>
    <w:rsid w:val="00E866FF"/>
    <w:rsid w:val="00EA4E2D"/>
    <w:rsid w:val="00EA6912"/>
    <w:rsid w:val="00EB6B46"/>
    <w:rsid w:val="00EC6302"/>
    <w:rsid w:val="00EC6BBA"/>
    <w:rsid w:val="00ED6C8F"/>
    <w:rsid w:val="00EE0AC3"/>
    <w:rsid w:val="00EE31C5"/>
    <w:rsid w:val="00EE69A7"/>
    <w:rsid w:val="00EF1381"/>
    <w:rsid w:val="00EF42DE"/>
    <w:rsid w:val="00EF7A0B"/>
    <w:rsid w:val="00F16282"/>
    <w:rsid w:val="00F20951"/>
    <w:rsid w:val="00F25D6F"/>
    <w:rsid w:val="00F329F1"/>
    <w:rsid w:val="00F434D9"/>
    <w:rsid w:val="00F43722"/>
    <w:rsid w:val="00F43BDB"/>
    <w:rsid w:val="00F62413"/>
    <w:rsid w:val="00F702B0"/>
    <w:rsid w:val="00F73D13"/>
    <w:rsid w:val="00F74DFE"/>
    <w:rsid w:val="00F83B95"/>
    <w:rsid w:val="00F86112"/>
    <w:rsid w:val="00F91567"/>
    <w:rsid w:val="00F9365F"/>
    <w:rsid w:val="00FB1CCB"/>
    <w:rsid w:val="00FB3CFA"/>
    <w:rsid w:val="00FB4A91"/>
    <w:rsid w:val="00FC0E54"/>
    <w:rsid w:val="00FC10C6"/>
    <w:rsid w:val="00FE49C8"/>
    <w:rsid w:val="00FE795D"/>
    <w:rsid w:val="00FF5702"/>
    <w:rsid w:val="00FF79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80E229"/>
  <w14:defaultImageDpi w14:val="300"/>
  <w15:docId w15:val="{0C729CAE-E7A4-5C4D-B39F-41A9B202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39"/>
    <w:rsid w:val="00AA2F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2F1E"/>
    <w:pPr>
      <w:ind w:left="720"/>
      <w:contextualSpacing/>
    </w:pPr>
  </w:style>
  <w:style w:type="paragraph" w:styleId="BalloonText">
    <w:name w:val="Balloon Text"/>
    <w:basedOn w:val="Normal"/>
    <w:link w:val="BalloonTextChar"/>
    <w:uiPriority w:val="99"/>
    <w:semiHidden/>
    <w:unhideWhenUsed/>
    <w:rsid w:val="00AE56B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E56BD"/>
    <w:rPr>
      <w:rFonts w:ascii="Lucida Grande" w:eastAsia="Times New Roman" w:hAnsi="Lucida Grande" w:cs="Lucida Grande"/>
      <w:sz w:val="18"/>
      <w:szCs w:val="18"/>
    </w:rPr>
  </w:style>
  <w:style w:type="paragraph" w:styleId="NormalWeb">
    <w:name w:val="Normal (Web)"/>
    <w:basedOn w:val="Normal"/>
    <w:uiPriority w:val="99"/>
    <w:semiHidden/>
    <w:unhideWhenUsed/>
    <w:rsid w:val="00011A68"/>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0650B7-3D01-A24A-B961-ECA0AE063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6</Pages>
  <Words>1926</Words>
  <Characters>10981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12882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Marina Spacel</dc:creator>
  <cp:lastModifiedBy>Oscar Zendejas</cp:lastModifiedBy>
  <cp:revision>14</cp:revision>
  <cp:lastPrinted>2025-03-11T17:01:00Z</cp:lastPrinted>
  <dcterms:created xsi:type="dcterms:W3CDTF">2024-10-14T21:19:00Z</dcterms:created>
  <dcterms:modified xsi:type="dcterms:W3CDTF">2025-03-31T21:27:00Z</dcterms:modified>
</cp:coreProperties>
</file>