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B45AA2" w14:textId="2EFB0A9F" w:rsidR="00A05360" w:rsidRPr="00C76256" w:rsidRDefault="00226E4A">
      <w:pPr>
        <w:pStyle w:val="Title"/>
        <w:rPr>
          <w:rFonts w:asciiTheme="majorBidi" w:hAnsiTheme="majorBidi"/>
          <w:b w:val="0"/>
          <w:bCs w:val="0"/>
          <w:i/>
          <w:iCs/>
          <w:color w:val="000000" w:themeColor="text1"/>
        </w:rPr>
      </w:pPr>
      <w:r w:rsidRPr="00C76256">
        <w:rPr>
          <w:rFonts w:asciiTheme="majorBidi" w:hAnsiTheme="majorBidi"/>
          <w:b w:val="0"/>
          <w:bCs w:val="0"/>
          <w:i/>
          <w:iCs/>
          <w:color w:val="000000" w:themeColor="text1"/>
        </w:rPr>
        <w:t>Web Scrapping and Storage 101</w:t>
      </w:r>
    </w:p>
    <w:p w14:paraId="1A05D0AC" w14:textId="77777777" w:rsidR="00A05360" w:rsidRPr="00C76256" w:rsidRDefault="00226E4A">
      <w:pPr>
        <w:pStyle w:val="Author"/>
        <w:rPr>
          <w:rFonts w:asciiTheme="majorBidi" w:hAnsiTheme="majorBidi" w:cstheme="majorBidi"/>
        </w:rPr>
      </w:pPr>
      <w:r w:rsidRPr="00C76256">
        <w:rPr>
          <w:rFonts w:asciiTheme="majorBidi" w:hAnsiTheme="majorBidi" w:cstheme="majorBidi"/>
        </w:rPr>
        <w:t>Devon Conway</w:t>
      </w:r>
    </w:p>
    <w:p w14:paraId="6C230576" w14:textId="3759D49C" w:rsidR="00A05360" w:rsidRDefault="00226E4A">
      <w:pPr>
        <w:pStyle w:val="Date"/>
        <w:rPr>
          <w:rFonts w:asciiTheme="majorBidi" w:hAnsiTheme="majorBidi" w:cstheme="majorBidi"/>
        </w:rPr>
      </w:pPr>
      <w:r w:rsidRPr="00C76256">
        <w:rPr>
          <w:rFonts w:asciiTheme="majorBidi" w:hAnsiTheme="majorBidi" w:cstheme="majorBidi"/>
        </w:rPr>
        <w:t>January 7, 2021</w:t>
      </w:r>
    </w:p>
    <w:p w14:paraId="0C3E23D7" w14:textId="77777777" w:rsidR="00C76256" w:rsidRPr="00C76256" w:rsidRDefault="00C76256" w:rsidP="00C76256">
      <w:pPr>
        <w:pStyle w:val="BodyText"/>
      </w:pPr>
    </w:p>
    <w:p w14:paraId="34AFBEF7" w14:textId="46F1A74D" w:rsidR="00C76256" w:rsidRPr="00C76256" w:rsidRDefault="00C76256" w:rsidP="00C76256">
      <w:pPr>
        <w:pStyle w:val="BodyText"/>
        <w:rPr>
          <w:rFonts w:asciiTheme="majorBidi" w:hAnsiTheme="majorBidi" w:cstheme="majorBidi"/>
          <w:i/>
          <w:iCs/>
        </w:rPr>
      </w:pPr>
      <w:r w:rsidRPr="00C76256">
        <w:rPr>
          <w:rFonts w:asciiTheme="majorBidi" w:hAnsiTheme="majorBidi" w:cstheme="majorBidi"/>
          <w:i/>
          <w:iCs/>
        </w:rPr>
        <w:t>Introduction</w:t>
      </w:r>
    </w:p>
    <w:p w14:paraId="7EA00308" w14:textId="77777777" w:rsidR="00F625A2" w:rsidRDefault="00C76256" w:rsidP="00F625A2">
      <w:pPr>
        <w:spacing w:line="360" w:lineRule="auto"/>
        <w:ind w:firstLine="720"/>
        <w:rPr>
          <w:rFonts w:ascii="Times New Roman" w:hAnsi="Times New Roman" w:cs="Times New Roman"/>
        </w:rPr>
      </w:pPr>
      <w:r w:rsidRPr="00CF284B">
        <w:rPr>
          <w:rFonts w:ascii="Times New Roman" w:hAnsi="Times New Roman" w:cs="Times New Roman"/>
        </w:rPr>
        <w:t xml:space="preserve">The main objective of </w:t>
      </w:r>
      <w:r>
        <w:rPr>
          <w:rFonts w:ascii="Times New Roman" w:hAnsi="Times New Roman" w:cs="Times New Roman"/>
        </w:rPr>
        <w:t>this article</w:t>
      </w:r>
      <w:r w:rsidRPr="00CF284B">
        <w:rPr>
          <w:rFonts w:ascii="Times New Roman" w:hAnsi="Times New Roman" w:cs="Times New Roman"/>
        </w:rPr>
        <w:t xml:space="preserve"> is to determine the best way to extract article information for a persona and store it in a non-relational database. </w:t>
      </w:r>
      <w:r>
        <w:rPr>
          <w:rFonts w:ascii="Times New Roman" w:hAnsi="Times New Roman" w:cs="Times New Roman"/>
        </w:rPr>
        <w:t xml:space="preserve">I will be working with </w:t>
      </w:r>
      <w:proofErr w:type="spellStart"/>
      <w:r>
        <w:rPr>
          <w:rFonts w:ascii="Times New Roman" w:hAnsi="Times New Roman" w:cs="Times New Roman"/>
        </w:rPr>
        <w:t>PersonaPanels</w:t>
      </w:r>
      <w:proofErr w:type="spellEnd"/>
      <w:r>
        <w:rPr>
          <w:rFonts w:ascii="Times New Roman" w:hAnsi="Times New Roman" w:cs="Times New Roman"/>
        </w:rPr>
        <w:t xml:space="preserve">, a software company that focuses on instant marketing insights. </w:t>
      </w:r>
      <w:r w:rsidR="00F625A2">
        <w:rPr>
          <w:rFonts w:ascii="Times New Roman" w:hAnsi="Times New Roman" w:cs="Times New Roman"/>
        </w:rPr>
        <w:t xml:space="preserve">I was lucky enough to be able to work with </w:t>
      </w:r>
      <w:proofErr w:type="spellStart"/>
      <w:r w:rsidR="00F625A2">
        <w:rPr>
          <w:rFonts w:ascii="Times New Roman" w:hAnsi="Times New Roman" w:cs="Times New Roman"/>
        </w:rPr>
        <w:t>PersonaPanels</w:t>
      </w:r>
      <w:proofErr w:type="spellEnd"/>
      <w:r w:rsidR="00F625A2">
        <w:rPr>
          <w:rFonts w:ascii="Times New Roman" w:hAnsi="Times New Roman" w:cs="Times New Roman"/>
        </w:rPr>
        <w:t xml:space="preserve"> during my master’s program at Northeastern University, therefore I have access to the data. Furthermore, </w:t>
      </w:r>
      <w:r w:rsidRPr="00CF284B">
        <w:rPr>
          <w:rFonts w:ascii="Times New Roman" w:hAnsi="Times New Roman" w:cs="Times New Roman"/>
        </w:rPr>
        <w:t xml:space="preserve">The specific persona that </w:t>
      </w:r>
      <w:r>
        <w:rPr>
          <w:rFonts w:ascii="Times New Roman" w:hAnsi="Times New Roman" w:cs="Times New Roman"/>
        </w:rPr>
        <w:t>I choose is</w:t>
      </w:r>
      <w:r w:rsidRPr="00CF284B">
        <w:rPr>
          <w:rFonts w:ascii="Times New Roman" w:hAnsi="Times New Roman" w:cs="Times New Roman"/>
        </w:rPr>
        <w:t xml:space="preserve"> the ‘Younger Baby Boomers’ which is also referred to as the Generation Jones. This persona is reported to have a median age of 60 and is mainly consisting of Caucasians who primarily live in the suburbs. They typically have grown families and are known for an unhealthy work/life balance – preferring to give it all to their workplace. This persona is known to be conservative and hold religion as a central part of their moral and ethical thinking – typically self-identifying as Christians. This generation watches a large amount of television, averaging 27 hours a week and can adapt to new technologies (</w:t>
      </w:r>
      <w:proofErr w:type="spellStart"/>
      <w:r w:rsidRPr="00CF284B">
        <w:rPr>
          <w:rFonts w:ascii="Times New Roman" w:hAnsi="Times New Roman" w:cs="Times New Roman"/>
        </w:rPr>
        <w:t>PersonaPanels</w:t>
      </w:r>
      <w:proofErr w:type="spellEnd"/>
      <w:r w:rsidRPr="00CF284B">
        <w:rPr>
          <w:rFonts w:ascii="Times New Roman" w:hAnsi="Times New Roman" w:cs="Times New Roman"/>
        </w:rPr>
        <w:t xml:space="preserve">). </w:t>
      </w:r>
    </w:p>
    <w:p w14:paraId="6B1FB348" w14:textId="3B77D12A" w:rsidR="00C76256" w:rsidRDefault="00C76256" w:rsidP="00F625A2">
      <w:pPr>
        <w:spacing w:line="360" w:lineRule="auto"/>
        <w:ind w:firstLine="720"/>
        <w:rPr>
          <w:rFonts w:ascii="Times New Roman" w:hAnsi="Times New Roman" w:cs="Times New Roman"/>
        </w:rPr>
      </w:pPr>
      <w:r w:rsidRPr="00CF284B">
        <w:rPr>
          <w:rFonts w:ascii="Times New Roman" w:hAnsi="Times New Roman" w:cs="Times New Roman"/>
        </w:rPr>
        <w:t>The first step in the process is extracting five articles from the “Young Baby Boomers” persona and inputting them into a Microsoft Excel worksheet. In R, working with a CSV file is advantageous and can be easily load</w:t>
      </w:r>
      <w:r>
        <w:rPr>
          <w:rFonts w:ascii="Times New Roman" w:hAnsi="Times New Roman" w:cs="Times New Roman"/>
        </w:rPr>
        <w:t>ed</w:t>
      </w:r>
      <w:r w:rsidRPr="00CF284B">
        <w:rPr>
          <w:rFonts w:ascii="Times New Roman" w:hAnsi="Times New Roman" w:cs="Times New Roman"/>
        </w:rPr>
        <w:t xml:space="preserve"> into the program to prepare for data cleaning. Python can also be used to clean the data – especially if the text is extracted from python. Either program will produce similar results and will be up to the data cleaner to decide. Once the data is cleaned it can be inputted into a database. </w:t>
      </w:r>
    </w:p>
    <w:p w14:paraId="010F39CA" w14:textId="16D475D6" w:rsidR="00C76256" w:rsidRDefault="00C76256" w:rsidP="00C76256">
      <w:pPr>
        <w:spacing w:line="360" w:lineRule="auto"/>
        <w:jc w:val="both"/>
        <w:rPr>
          <w:rFonts w:ascii="Times New Roman" w:hAnsi="Times New Roman" w:cs="Times New Roman"/>
          <w:i/>
          <w:iCs/>
        </w:rPr>
      </w:pPr>
      <w:r>
        <w:rPr>
          <w:rFonts w:ascii="Times New Roman" w:hAnsi="Times New Roman" w:cs="Times New Roman"/>
          <w:i/>
          <w:iCs/>
        </w:rPr>
        <w:t xml:space="preserve">Text Extraction </w:t>
      </w:r>
      <w:r w:rsidRPr="00C76256">
        <w:rPr>
          <w:rFonts w:ascii="Times New Roman" w:hAnsi="Times New Roman" w:cs="Times New Roman"/>
          <w:i/>
          <w:iCs/>
        </w:rPr>
        <w:t>Methods</w:t>
      </w:r>
    </w:p>
    <w:p w14:paraId="38BB2448" w14:textId="77777777" w:rsidR="00C76256" w:rsidRDefault="00C76256" w:rsidP="00C76256">
      <w:pPr>
        <w:spacing w:line="360" w:lineRule="auto"/>
        <w:ind w:firstLine="720"/>
        <w:rPr>
          <w:rFonts w:ascii="Times New Roman" w:hAnsi="Times New Roman" w:cs="Times New Roman"/>
        </w:rPr>
      </w:pPr>
      <w:r w:rsidRPr="00914C6E">
        <w:rPr>
          <w:rFonts w:ascii="Times New Roman" w:hAnsi="Times New Roman" w:cs="Times New Roman"/>
        </w:rPr>
        <w:t xml:space="preserve">For the work in this report, the text was extracted by </w:t>
      </w:r>
      <w:r>
        <w:rPr>
          <w:rFonts w:ascii="Times New Roman" w:hAnsi="Times New Roman" w:cs="Times New Roman"/>
        </w:rPr>
        <w:t xml:space="preserve">a </w:t>
      </w:r>
      <w:r w:rsidRPr="00914C6E">
        <w:rPr>
          <w:rFonts w:ascii="Times New Roman" w:hAnsi="Times New Roman" w:cs="Times New Roman"/>
        </w:rPr>
        <w:t>copy-paste method and saved as a CSV</w:t>
      </w:r>
      <w:r>
        <w:rPr>
          <w:rFonts w:ascii="Times New Roman" w:hAnsi="Times New Roman" w:cs="Times New Roman"/>
        </w:rPr>
        <w:t xml:space="preserve"> </w:t>
      </w:r>
      <w:r>
        <w:rPr>
          <w:rFonts w:ascii="Times New Roman" w:hAnsi="Times New Roman" w:cs="Times New Roman"/>
        </w:rPr>
        <w:t xml:space="preserve">file </w:t>
      </w:r>
      <w:r w:rsidRPr="00914C6E">
        <w:rPr>
          <w:rFonts w:ascii="Times New Roman" w:hAnsi="Times New Roman" w:cs="Times New Roman"/>
        </w:rPr>
        <w:t>for cleaning in R. This method is not eff</w:t>
      </w:r>
      <w:r>
        <w:rPr>
          <w:rFonts w:ascii="Times New Roman" w:hAnsi="Times New Roman" w:cs="Times New Roman"/>
        </w:rPr>
        <w:t>icient</w:t>
      </w:r>
      <w:r w:rsidRPr="00914C6E">
        <w:rPr>
          <w:rFonts w:ascii="Times New Roman" w:hAnsi="Times New Roman" w:cs="Times New Roman"/>
        </w:rPr>
        <w:t xml:space="preserve"> and would be a</w:t>
      </w:r>
      <w:r>
        <w:rPr>
          <w:rFonts w:ascii="Times New Roman" w:hAnsi="Times New Roman" w:cs="Times New Roman"/>
        </w:rPr>
        <w:t xml:space="preserve"> </w:t>
      </w:r>
      <w:r w:rsidRPr="00914C6E">
        <w:rPr>
          <w:rFonts w:ascii="Times New Roman" w:hAnsi="Times New Roman" w:cs="Times New Roman"/>
        </w:rPr>
        <w:t xml:space="preserve">time-consuming endeavor if all the articles were to be processed and entered into a database. A better method </w:t>
      </w:r>
      <w:r w:rsidRPr="00914C6E">
        <w:rPr>
          <w:rFonts w:ascii="Times New Roman" w:hAnsi="Times New Roman" w:cs="Times New Roman"/>
        </w:rPr>
        <w:lastRenderedPageBreak/>
        <w:t xml:space="preserve">would be to extract the URLs from the personas and create a function to extract text. This can be accomplished with an API connected to the personas. Permissions would need to be granted and access </w:t>
      </w:r>
      <w:r>
        <w:rPr>
          <w:rFonts w:ascii="Times New Roman" w:hAnsi="Times New Roman" w:cs="Times New Roman"/>
        </w:rPr>
        <w:t xml:space="preserve">permitted </w:t>
      </w:r>
      <w:r w:rsidRPr="00914C6E">
        <w:rPr>
          <w:rFonts w:ascii="Times New Roman" w:hAnsi="Times New Roman" w:cs="Times New Roman"/>
        </w:rPr>
        <w:t>to the URLs for each persona.</w:t>
      </w:r>
    </w:p>
    <w:p w14:paraId="075A4394" w14:textId="3E1F5DAF" w:rsidR="00C76256" w:rsidRDefault="00C76256" w:rsidP="00C76256">
      <w:pPr>
        <w:spacing w:line="360" w:lineRule="auto"/>
        <w:ind w:firstLine="720"/>
        <w:rPr>
          <w:rFonts w:ascii="Times New Roman" w:hAnsi="Times New Roman" w:cs="Times New Roman"/>
        </w:rPr>
      </w:pPr>
      <w:r w:rsidRPr="00914C6E">
        <w:rPr>
          <w:rFonts w:ascii="Times New Roman" w:hAnsi="Times New Roman" w:cs="Times New Roman"/>
        </w:rPr>
        <w:t xml:space="preserve">An example code of basic text extraction in python has been provided in appendix I. The output of this code can be stored into a data frame and exported as a CSV. It is also possible to complete data cleaning in python and export the cleaned file via CSV. </w:t>
      </w:r>
      <w:r>
        <w:rPr>
          <w:rFonts w:ascii="Times New Roman" w:hAnsi="Times New Roman" w:cs="Times New Roman"/>
        </w:rPr>
        <w:t>It is recommended that</w:t>
      </w:r>
      <w:r>
        <w:rPr>
          <w:rFonts w:ascii="Times New Roman" w:hAnsi="Times New Roman" w:cs="Times New Roman"/>
        </w:rPr>
        <w:t xml:space="preserve"> </w:t>
      </w:r>
      <w:r w:rsidRPr="00CF284B">
        <w:rPr>
          <w:rFonts w:ascii="Times New Roman" w:hAnsi="Times New Roman" w:cs="Times New Roman"/>
        </w:rPr>
        <w:t>this code be part of a function or loop that can be applied to a CSV of URLs. Any URLs that do not fit the format of the loop can be added to a list that is outputted, so that the analyst can figure out what needs to be adjusted.</w:t>
      </w:r>
      <w:r>
        <w:rPr>
          <w:rFonts w:ascii="Times New Roman" w:hAnsi="Times New Roman" w:cs="Times New Roman"/>
        </w:rPr>
        <w:t xml:space="preserve"> </w:t>
      </w:r>
      <w:r w:rsidRPr="00CF284B">
        <w:rPr>
          <w:rFonts w:ascii="Times New Roman" w:hAnsi="Times New Roman" w:cs="Times New Roman"/>
        </w:rPr>
        <w:t xml:space="preserve">There are many different packages that can be used for text extraction. The one used in the example code is </w:t>
      </w:r>
      <w:proofErr w:type="spellStart"/>
      <w:r w:rsidRPr="00CF284B">
        <w:rPr>
          <w:rFonts w:ascii="Times New Roman" w:hAnsi="Times New Roman" w:cs="Times New Roman"/>
        </w:rPr>
        <w:t>beautifulSoup</w:t>
      </w:r>
      <w:proofErr w:type="spellEnd"/>
      <w:r w:rsidRPr="00CF284B">
        <w:rPr>
          <w:rFonts w:ascii="Times New Roman" w:hAnsi="Times New Roman" w:cs="Times New Roman"/>
        </w:rPr>
        <w:t xml:space="preserve"> as it offers relatively easy use.</w:t>
      </w:r>
    </w:p>
    <w:p w14:paraId="5459D837" w14:textId="41F2B95F" w:rsidR="00C76256" w:rsidRDefault="00D23E37" w:rsidP="00D23E37">
      <w:pPr>
        <w:spacing w:line="360" w:lineRule="auto"/>
        <w:rPr>
          <w:rFonts w:ascii="Times New Roman" w:hAnsi="Times New Roman" w:cs="Times New Roman"/>
          <w:i/>
          <w:iCs/>
        </w:rPr>
      </w:pPr>
      <w:r w:rsidRPr="00D23E37">
        <w:rPr>
          <w:rFonts w:ascii="Times New Roman" w:hAnsi="Times New Roman" w:cs="Times New Roman"/>
          <w:i/>
          <w:iCs/>
        </w:rPr>
        <w:t>Data Cleaning Methods</w:t>
      </w:r>
    </w:p>
    <w:p w14:paraId="2C3CD881" w14:textId="77777777" w:rsidR="00D23E37" w:rsidRDefault="00D23E37" w:rsidP="00D23E37">
      <w:pPr>
        <w:spacing w:line="360" w:lineRule="auto"/>
        <w:ind w:firstLine="720"/>
        <w:rPr>
          <w:rFonts w:ascii="Times New Roman" w:hAnsi="Times New Roman" w:cs="Times New Roman"/>
        </w:rPr>
      </w:pPr>
      <w:r w:rsidRPr="00CF284B">
        <w:rPr>
          <w:rFonts w:ascii="Times New Roman" w:hAnsi="Times New Roman" w:cs="Times New Roman"/>
        </w:rPr>
        <w:t xml:space="preserve">There are a </w:t>
      </w:r>
      <w:r>
        <w:rPr>
          <w:rFonts w:ascii="Times New Roman" w:hAnsi="Times New Roman" w:cs="Times New Roman"/>
        </w:rPr>
        <w:t xml:space="preserve">few </w:t>
      </w:r>
      <w:r w:rsidRPr="00CF284B">
        <w:rPr>
          <w:rFonts w:ascii="Times New Roman" w:hAnsi="Times New Roman" w:cs="Times New Roman"/>
        </w:rPr>
        <w:t xml:space="preserve">basic methods that need to be completed when cleaning text for processing. While there are many types of data cleaning that </w:t>
      </w:r>
      <w:r>
        <w:rPr>
          <w:rFonts w:ascii="Times New Roman" w:hAnsi="Times New Roman" w:cs="Times New Roman"/>
        </w:rPr>
        <w:t>should</w:t>
      </w:r>
      <w:r w:rsidRPr="00CF284B">
        <w:rPr>
          <w:rFonts w:ascii="Times New Roman" w:hAnsi="Times New Roman" w:cs="Times New Roman"/>
        </w:rPr>
        <w:t xml:space="preserve"> be considered, these are six basic steps that need to be taken first.</w:t>
      </w:r>
      <w:r>
        <w:rPr>
          <w:rFonts w:ascii="Times New Roman" w:hAnsi="Times New Roman" w:cs="Times New Roman"/>
        </w:rPr>
        <w:t xml:space="preserve"> </w:t>
      </w:r>
      <w:r w:rsidRPr="00CF284B">
        <w:rPr>
          <w:rFonts w:ascii="Times New Roman" w:hAnsi="Times New Roman" w:cs="Times New Roman"/>
        </w:rPr>
        <w:t>The order these processes take place depend</w:t>
      </w:r>
      <w:r>
        <w:rPr>
          <w:rFonts w:ascii="Times New Roman" w:hAnsi="Times New Roman" w:cs="Times New Roman"/>
        </w:rPr>
        <w:t>s</w:t>
      </w:r>
      <w:r w:rsidRPr="00CF284B">
        <w:rPr>
          <w:rFonts w:ascii="Times New Roman" w:hAnsi="Times New Roman" w:cs="Times New Roman"/>
        </w:rPr>
        <w:t xml:space="preserve"> on what is being accomplished. It might be a good idea to start by removing any unwanted data, such as unnecessary punctuation. Since </w:t>
      </w:r>
      <w:proofErr w:type="spellStart"/>
      <w:r w:rsidRPr="00CF284B">
        <w:rPr>
          <w:rFonts w:ascii="Times New Roman" w:hAnsi="Times New Roman" w:cs="Times New Roman"/>
        </w:rPr>
        <w:t>PersonaPanels</w:t>
      </w:r>
      <w:proofErr w:type="spellEnd"/>
      <w:r w:rsidRPr="00CF284B">
        <w:rPr>
          <w:rFonts w:ascii="Times New Roman" w:hAnsi="Times New Roman" w:cs="Times New Roman"/>
        </w:rPr>
        <w:t xml:space="preserve"> is interested in key terms, all punctuation can be removed. It should be noted that contractions will lose their apostrophe as will hyphened words, so special care should be taken with those conditions first.</w:t>
      </w:r>
    </w:p>
    <w:p w14:paraId="19F3F950" w14:textId="1FB1EEAA" w:rsidR="00D23E37" w:rsidRPr="00CF284B" w:rsidRDefault="00D23E37" w:rsidP="00753F1A">
      <w:pPr>
        <w:spacing w:line="360" w:lineRule="auto"/>
        <w:ind w:firstLine="720"/>
        <w:rPr>
          <w:rFonts w:ascii="Times New Roman" w:hAnsi="Times New Roman" w:cs="Times New Roman"/>
        </w:rPr>
      </w:pPr>
      <w:r w:rsidRPr="00CF284B">
        <w:rPr>
          <w:rFonts w:ascii="Times New Roman" w:hAnsi="Times New Roman" w:cs="Times New Roman"/>
        </w:rPr>
        <w:t>Tokenizing is breaking up strings into smaller units and can be performed next, delimited by spaces: ‘ ‘. Tokenizing is a great way to break sentences down into smaller units of words, which can make the next few steps a bit easier. It will also be easier to isolate words of interest.</w:t>
      </w:r>
      <w:r w:rsidR="00753F1A">
        <w:rPr>
          <w:rFonts w:ascii="Times New Roman" w:hAnsi="Times New Roman" w:cs="Times New Roman"/>
        </w:rPr>
        <w:t xml:space="preserve"> </w:t>
      </w:r>
      <w:proofErr w:type="spellStart"/>
      <w:r w:rsidRPr="00CF284B">
        <w:rPr>
          <w:rFonts w:ascii="Times New Roman" w:hAnsi="Times New Roman" w:cs="Times New Roman"/>
        </w:rPr>
        <w:t>Stopwards</w:t>
      </w:r>
      <w:proofErr w:type="spellEnd"/>
      <w:r w:rsidRPr="00CF284B">
        <w:rPr>
          <w:rFonts w:ascii="Times New Roman" w:hAnsi="Times New Roman" w:cs="Times New Roman"/>
        </w:rPr>
        <w:t xml:space="preserve"> are considered words that are used so often that they tend not to mean much for sentiment analysis. Considering </w:t>
      </w:r>
      <w:proofErr w:type="spellStart"/>
      <w:r w:rsidRPr="00CF284B">
        <w:rPr>
          <w:rFonts w:ascii="Times New Roman" w:hAnsi="Times New Roman" w:cs="Times New Roman"/>
        </w:rPr>
        <w:t>PersonaPanels</w:t>
      </w:r>
      <w:proofErr w:type="spellEnd"/>
      <w:r w:rsidRPr="00CF284B">
        <w:rPr>
          <w:rFonts w:ascii="Times New Roman" w:hAnsi="Times New Roman" w:cs="Times New Roman"/>
        </w:rPr>
        <w:t xml:space="preserve"> is interested in words of interest, these are not necessary to keep. Examples of </w:t>
      </w:r>
      <w:proofErr w:type="spellStart"/>
      <w:r w:rsidRPr="00CF284B">
        <w:rPr>
          <w:rFonts w:ascii="Times New Roman" w:hAnsi="Times New Roman" w:cs="Times New Roman"/>
        </w:rPr>
        <w:t>stopwards</w:t>
      </w:r>
      <w:proofErr w:type="spellEnd"/>
      <w:r w:rsidRPr="00CF284B">
        <w:rPr>
          <w:rFonts w:ascii="Times New Roman" w:hAnsi="Times New Roman" w:cs="Times New Roman"/>
        </w:rPr>
        <w:t xml:space="preserve"> might be considered ‘the’, ‘and’, ‘for’, </w:t>
      </w:r>
      <w:proofErr w:type="gramStart"/>
      <w:r w:rsidRPr="00CF284B">
        <w:rPr>
          <w:rFonts w:ascii="Times New Roman" w:hAnsi="Times New Roman" w:cs="Times New Roman"/>
        </w:rPr>
        <w:t>‘but’,</w:t>
      </w:r>
      <w:proofErr w:type="gramEnd"/>
      <w:r w:rsidRPr="00CF284B">
        <w:rPr>
          <w:rFonts w:ascii="Times New Roman" w:hAnsi="Times New Roman" w:cs="Times New Roman"/>
        </w:rPr>
        <w:t xml:space="preserve"> ‘a’, etc. These can be dropped from the text analysis because they will not be useful to compare in terms of finding similar interest between personas.</w:t>
      </w:r>
    </w:p>
    <w:p w14:paraId="630A62E6" w14:textId="4863B4C8" w:rsidR="00D23E37" w:rsidRDefault="00D23E37" w:rsidP="00753F1A">
      <w:pPr>
        <w:spacing w:line="360" w:lineRule="auto"/>
        <w:ind w:firstLine="720"/>
        <w:rPr>
          <w:rFonts w:ascii="Times New Roman" w:hAnsi="Times New Roman" w:cs="Times New Roman"/>
        </w:rPr>
      </w:pPr>
      <w:r w:rsidRPr="00CF284B">
        <w:rPr>
          <w:rFonts w:ascii="Times New Roman" w:hAnsi="Times New Roman" w:cs="Times New Roman"/>
        </w:rPr>
        <w:t>It is possible to correct common spelling mistakes in the text. This should take place before running any algorithms to remove words as misspelled words could be missed. Misspelled words will also not be lemmatized correctly.</w:t>
      </w:r>
      <w:r>
        <w:rPr>
          <w:rFonts w:ascii="Times New Roman" w:hAnsi="Times New Roman" w:cs="Times New Roman"/>
        </w:rPr>
        <w:t xml:space="preserve"> </w:t>
      </w:r>
      <w:r w:rsidRPr="00CF284B">
        <w:rPr>
          <w:rFonts w:ascii="Times New Roman" w:hAnsi="Times New Roman" w:cs="Times New Roman"/>
        </w:rPr>
        <w:t xml:space="preserve">Lemmatizing breaks down each word to its root or </w:t>
      </w:r>
      <w:r w:rsidRPr="00CF284B">
        <w:rPr>
          <w:rFonts w:ascii="Times New Roman" w:hAnsi="Times New Roman" w:cs="Times New Roman"/>
        </w:rPr>
        <w:lastRenderedPageBreak/>
        <w:t>stem. An example of this could be found in the different tenses of the word ‘run’: ‘running’, ‘ran’, ‘runs’. These can all be lemmatized back to the word: ‘run’. Lemmatizing will make processes the text easier for programs.</w:t>
      </w:r>
    </w:p>
    <w:p w14:paraId="532151D5" w14:textId="6309F6BF" w:rsidR="00D23E37" w:rsidRDefault="00D23E37" w:rsidP="00D23E37">
      <w:pPr>
        <w:spacing w:line="360" w:lineRule="auto"/>
        <w:rPr>
          <w:rFonts w:ascii="Times New Roman" w:hAnsi="Times New Roman" w:cs="Times New Roman"/>
        </w:rPr>
      </w:pPr>
      <w:r>
        <w:rPr>
          <w:rFonts w:ascii="Times New Roman" w:hAnsi="Times New Roman" w:cs="Times New Roman"/>
        </w:rPr>
        <w:tab/>
      </w:r>
      <w:r w:rsidRPr="00D23E37">
        <w:rPr>
          <w:rFonts w:ascii="Times New Roman" w:hAnsi="Times New Roman" w:cs="Times New Roman"/>
        </w:rPr>
        <w:t xml:space="preserve">Finally, the text can be cleared of any </w:t>
      </w:r>
      <w:proofErr w:type="spellStart"/>
      <w:r w:rsidRPr="00D23E37">
        <w:rPr>
          <w:rFonts w:ascii="Times New Roman" w:hAnsi="Times New Roman" w:cs="Times New Roman"/>
        </w:rPr>
        <w:t>stopwards</w:t>
      </w:r>
      <w:proofErr w:type="spellEnd"/>
      <w:r w:rsidRPr="00D23E37">
        <w:rPr>
          <w:rFonts w:ascii="Times New Roman" w:hAnsi="Times New Roman" w:cs="Times New Roman"/>
        </w:rPr>
        <w:t xml:space="preserve">. </w:t>
      </w:r>
      <w:proofErr w:type="spellStart"/>
      <w:r w:rsidRPr="00D23E37">
        <w:rPr>
          <w:rFonts w:ascii="Times New Roman" w:hAnsi="Times New Roman" w:cs="Times New Roman"/>
        </w:rPr>
        <w:t>Stopwards</w:t>
      </w:r>
      <w:proofErr w:type="spellEnd"/>
      <w:r w:rsidRPr="00D23E37">
        <w:rPr>
          <w:rFonts w:ascii="Times New Roman" w:hAnsi="Times New Roman" w:cs="Times New Roman"/>
        </w:rPr>
        <w:t xml:space="preserve"> are those that are used frequently that they tend to not mean much in terms of sentiment analysis. Additionally, they will create more noise and cause inaccurate results for testing between words of interest between personas. Examples of these </w:t>
      </w:r>
      <w:proofErr w:type="spellStart"/>
      <w:r w:rsidRPr="00D23E37">
        <w:rPr>
          <w:rFonts w:ascii="Times New Roman" w:hAnsi="Times New Roman" w:cs="Times New Roman"/>
        </w:rPr>
        <w:t>stopwords</w:t>
      </w:r>
      <w:proofErr w:type="spellEnd"/>
      <w:r w:rsidRPr="00D23E37">
        <w:rPr>
          <w:rFonts w:ascii="Times New Roman" w:hAnsi="Times New Roman" w:cs="Times New Roman"/>
        </w:rPr>
        <w:t xml:space="preserve">: ‘the’, ‘a’, ‘in’, ‘this’, etc. In some text analysis, removing specific </w:t>
      </w:r>
      <w:proofErr w:type="spellStart"/>
      <w:r w:rsidRPr="00D23E37">
        <w:rPr>
          <w:rFonts w:ascii="Times New Roman" w:hAnsi="Times New Roman" w:cs="Times New Roman"/>
        </w:rPr>
        <w:t>stopwords</w:t>
      </w:r>
      <w:proofErr w:type="spellEnd"/>
      <w:r w:rsidRPr="00D23E37">
        <w:rPr>
          <w:rFonts w:ascii="Times New Roman" w:hAnsi="Times New Roman" w:cs="Times New Roman"/>
        </w:rPr>
        <w:t xml:space="preserve"> can change the sentiment of the text; however, since keywords are of interest, any </w:t>
      </w:r>
      <w:proofErr w:type="spellStart"/>
      <w:r w:rsidRPr="00D23E37">
        <w:rPr>
          <w:rFonts w:ascii="Times New Roman" w:hAnsi="Times New Roman" w:cs="Times New Roman"/>
        </w:rPr>
        <w:t>stopword</w:t>
      </w:r>
      <w:proofErr w:type="spellEnd"/>
      <w:r w:rsidRPr="00D23E37">
        <w:rPr>
          <w:rFonts w:ascii="Times New Roman" w:hAnsi="Times New Roman" w:cs="Times New Roman"/>
        </w:rPr>
        <w:t xml:space="preserve"> can be removed which will isolate the keywords fully (Hamza, 2020). </w:t>
      </w:r>
    </w:p>
    <w:p w14:paraId="104BE551" w14:textId="00EECB0D" w:rsidR="00D23E37" w:rsidRDefault="00D23E37" w:rsidP="00D23E37">
      <w:pPr>
        <w:spacing w:line="360" w:lineRule="auto"/>
        <w:rPr>
          <w:rFonts w:ascii="Times New Roman" w:hAnsi="Times New Roman" w:cs="Times New Roman"/>
        </w:rPr>
      </w:pPr>
      <w:r>
        <w:rPr>
          <w:rFonts w:ascii="Times New Roman" w:hAnsi="Times New Roman" w:cs="Times New Roman"/>
          <w:noProof/>
        </w:rPr>
        <w:drawing>
          <wp:inline distT="0" distB="0" distL="0" distR="0" wp14:anchorId="51421EDB" wp14:editId="70A6A5DA">
            <wp:extent cx="5486400" cy="3200400"/>
            <wp:effectExtent l="0" t="0" r="50800" b="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06459A4B" w14:textId="77777777" w:rsidR="00D23E37" w:rsidRPr="00D23E37" w:rsidRDefault="00D23E37" w:rsidP="00D23E37">
      <w:pPr>
        <w:spacing w:line="360" w:lineRule="auto"/>
        <w:rPr>
          <w:rFonts w:ascii="Times New Roman" w:hAnsi="Times New Roman" w:cs="Times New Roman"/>
          <w:sz w:val="20"/>
          <w:szCs w:val="20"/>
        </w:rPr>
      </w:pPr>
      <w:r w:rsidRPr="00D23E37">
        <w:rPr>
          <w:rFonts w:ascii="Times New Roman" w:hAnsi="Times New Roman" w:cs="Times New Roman"/>
          <w:sz w:val="20"/>
          <w:szCs w:val="20"/>
        </w:rPr>
        <w:t>Figure 1. An example sentence taken from one of the articles from the Young Baby Boomers Persona (Wright, 2020).</w:t>
      </w:r>
    </w:p>
    <w:p w14:paraId="63F05443" w14:textId="01B2EB82" w:rsidR="00D23E37" w:rsidRDefault="00D23E37" w:rsidP="00D23E37">
      <w:pPr>
        <w:spacing w:line="360" w:lineRule="auto"/>
        <w:rPr>
          <w:rFonts w:ascii="Times New Roman" w:hAnsi="Times New Roman" w:cs="Times New Roman"/>
          <w:i/>
          <w:iCs/>
        </w:rPr>
      </w:pPr>
      <w:r w:rsidRPr="00D23E37">
        <w:rPr>
          <w:rFonts w:ascii="Times New Roman" w:hAnsi="Times New Roman" w:cs="Times New Roman"/>
          <w:i/>
          <w:iCs/>
        </w:rPr>
        <w:t>R Example</w:t>
      </w:r>
    </w:p>
    <w:p w14:paraId="48017B6B" w14:textId="6CE71ABB" w:rsidR="00D23E37" w:rsidRDefault="00D23E37" w:rsidP="00D23E37">
      <w:pPr>
        <w:spacing w:line="360" w:lineRule="auto"/>
        <w:ind w:firstLine="720"/>
        <w:rPr>
          <w:rFonts w:ascii="Times New Roman" w:hAnsi="Times New Roman" w:cs="Times New Roman"/>
        </w:rPr>
      </w:pPr>
      <w:r w:rsidRPr="00D23E37">
        <w:rPr>
          <w:rFonts w:ascii="Times New Roman" w:hAnsi="Times New Roman" w:cs="Times New Roman"/>
        </w:rPr>
        <w:t xml:space="preserve">Data cleaning in R can be accessed through the </w:t>
      </w:r>
      <w:proofErr w:type="spellStart"/>
      <w:r w:rsidRPr="00D23E37">
        <w:rPr>
          <w:rFonts w:ascii="Times New Roman" w:hAnsi="Times New Roman" w:cs="Times New Roman"/>
        </w:rPr>
        <w:t>stringr</w:t>
      </w:r>
      <w:proofErr w:type="spellEnd"/>
      <w:r w:rsidRPr="00D23E37">
        <w:rPr>
          <w:rFonts w:ascii="Times New Roman" w:hAnsi="Times New Roman" w:cs="Times New Roman"/>
        </w:rPr>
        <w:t xml:space="preserve"> and </w:t>
      </w:r>
      <w:proofErr w:type="spellStart"/>
      <w:r w:rsidRPr="00D23E37">
        <w:rPr>
          <w:rFonts w:ascii="Times New Roman" w:hAnsi="Times New Roman" w:cs="Times New Roman"/>
        </w:rPr>
        <w:t>tidyverse</w:t>
      </w:r>
      <w:proofErr w:type="spellEnd"/>
      <w:r w:rsidRPr="00D23E37">
        <w:rPr>
          <w:rFonts w:ascii="Times New Roman" w:hAnsi="Times New Roman" w:cs="Times New Roman"/>
        </w:rPr>
        <w:t xml:space="preserve"> package. </w:t>
      </w:r>
      <w:proofErr w:type="spellStart"/>
      <w:r w:rsidRPr="00D23E37">
        <w:rPr>
          <w:rFonts w:ascii="Times New Roman" w:hAnsi="Times New Roman" w:cs="Times New Roman"/>
        </w:rPr>
        <w:t>Stringr</w:t>
      </w:r>
      <w:proofErr w:type="spellEnd"/>
      <w:r w:rsidRPr="00D23E37">
        <w:rPr>
          <w:rFonts w:ascii="Times New Roman" w:hAnsi="Times New Roman" w:cs="Times New Roman"/>
        </w:rPr>
        <w:t xml:space="preserve"> is excellent for working with strings, character manipulation, and the use of whitespace tools in data cleaning and preparation. String normalization techniques transform a variety of strings to a smaller set of string values which are more easily processed. The first step to successful clean data in R is to get rid of any unwanted space or characters within the text. At first glance of the </w:t>
      </w:r>
      <w:r w:rsidRPr="00D23E37">
        <w:rPr>
          <w:rFonts w:ascii="Times New Roman" w:hAnsi="Times New Roman" w:cs="Times New Roman"/>
        </w:rPr>
        <w:lastRenderedPageBreak/>
        <w:t xml:space="preserve">five articles from the “Young Baby Boomers” CSV file, the titles of the articles embodied characters such as “-“ in between the words. In aiding </w:t>
      </w:r>
      <w:proofErr w:type="spellStart"/>
      <w:r w:rsidRPr="00D23E37">
        <w:rPr>
          <w:rFonts w:ascii="Times New Roman" w:hAnsi="Times New Roman" w:cs="Times New Roman"/>
        </w:rPr>
        <w:t>PersonaPanels</w:t>
      </w:r>
      <w:proofErr w:type="spellEnd"/>
      <w:r w:rsidRPr="00D23E37">
        <w:rPr>
          <w:rFonts w:ascii="Times New Roman" w:hAnsi="Times New Roman" w:cs="Times New Roman"/>
        </w:rPr>
        <w:t>, getting rid of such</w:t>
      </w:r>
      <w:r>
        <w:rPr>
          <w:rFonts w:ascii="Times New Roman" w:hAnsi="Times New Roman" w:cs="Times New Roman"/>
        </w:rPr>
        <w:t xml:space="preserve"> </w:t>
      </w:r>
      <w:r w:rsidRPr="00D23E37">
        <w:rPr>
          <w:rFonts w:ascii="Times New Roman" w:hAnsi="Times New Roman" w:cs="Times New Roman"/>
        </w:rPr>
        <w:t>characters is a must. This process can be performed to remove any unwanted character, word, number, etc. from any aspect of the article from the title to the article text.</w:t>
      </w:r>
    </w:p>
    <w:p w14:paraId="78F97476" w14:textId="62B2EABE" w:rsidR="00F625A2" w:rsidRDefault="00F625A2" w:rsidP="00F625A2">
      <w:pPr>
        <w:spacing w:line="360" w:lineRule="auto"/>
        <w:ind w:firstLine="720"/>
        <w:rPr>
          <w:rFonts w:ascii="Times New Roman" w:hAnsi="Times New Roman" w:cs="Times New Roman"/>
        </w:rPr>
      </w:pPr>
      <w:r w:rsidRPr="00F625A2">
        <w:rPr>
          <w:rFonts w:ascii="Times New Roman" w:hAnsi="Times New Roman" w:cs="Times New Roman"/>
        </w:rPr>
        <mc:AlternateContent>
          <mc:Choice Requires="wps">
            <w:drawing>
              <wp:inline distT="0" distB="0" distL="0" distR="0" wp14:anchorId="67113101" wp14:editId="1991D91E">
                <wp:extent cx="4495800" cy="1404620"/>
                <wp:effectExtent l="0" t="0" r="19050" b="266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1404620"/>
                        </a:xfrm>
                        <a:prstGeom prst="rect">
                          <a:avLst/>
                        </a:prstGeom>
                        <a:solidFill>
                          <a:srgbClr val="FFFFFF"/>
                        </a:solidFill>
                        <a:ln w="9525">
                          <a:solidFill>
                            <a:srgbClr val="000000"/>
                          </a:solidFill>
                          <a:miter lim="800000"/>
                          <a:headEnd/>
                          <a:tailEnd/>
                        </a:ln>
                      </wps:spPr>
                      <wps:txbx>
                        <w:txbxContent>
                          <w:p w14:paraId="350E3287" w14:textId="77777777" w:rsidR="00F625A2" w:rsidRPr="00ED3AC2" w:rsidRDefault="00F625A2" w:rsidP="00F62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rPr>
                            </w:pPr>
                            <w:r w:rsidRPr="00ED3AC2">
                              <w:rPr>
                                <w:rFonts w:ascii="Lucida Console" w:eastAsia="Times New Roman" w:hAnsi="Lucida Console" w:cs="Courier New"/>
                                <w:sz w:val="20"/>
                                <w:szCs w:val="20"/>
                              </w:rPr>
                              <w:t>#</w:t>
                            </w:r>
                            <w:r w:rsidRPr="00D8437B">
                              <w:rPr>
                                <w:rFonts w:ascii="Lucida Console" w:eastAsia="Times New Roman" w:hAnsi="Lucida Console" w:cs="Courier New"/>
                                <w:sz w:val="20"/>
                                <w:szCs w:val="20"/>
                              </w:rPr>
                              <w:t xml:space="preserve"> R</w:t>
                            </w:r>
                            <w:r w:rsidRPr="00ED3AC2">
                              <w:rPr>
                                <w:rFonts w:ascii="Lucida Console" w:eastAsia="Times New Roman" w:hAnsi="Lucida Console" w:cs="Courier New"/>
                                <w:sz w:val="20"/>
                                <w:szCs w:val="20"/>
                              </w:rPr>
                              <w:t>emove items</w:t>
                            </w:r>
                          </w:p>
                          <w:p w14:paraId="7CB545FF" w14:textId="77777777" w:rsidR="00F625A2" w:rsidRDefault="00F625A2" w:rsidP="00F62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rPr>
                            </w:pPr>
                            <w:r w:rsidRPr="00ED3AC2">
                              <w:rPr>
                                <w:rFonts w:ascii="Lucida Console" w:eastAsia="Times New Roman" w:hAnsi="Lucida Console" w:cs="Courier New"/>
                                <w:color w:val="0000FF"/>
                                <w:sz w:val="20"/>
                                <w:szCs w:val="20"/>
                              </w:rPr>
                              <w:t xml:space="preserve">&gt; </w:t>
                            </w:r>
                            <w:proofErr w:type="spellStart"/>
                            <w:r w:rsidRPr="00ED3AC2">
                              <w:rPr>
                                <w:rFonts w:ascii="Lucida Console" w:eastAsia="Times New Roman" w:hAnsi="Lucida Console" w:cs="Courier New"/>
                                <w:color w:val="0000FF"/>
                                <w:sz w:val="20"/>
                                <w:szCs w:val="20"/>
                              </w:rPr>
                              <w:t>youngbabyboomers</w:t>
                            </w:r>
                            <w:proofErr w:type="spellEnd"/>
                            <w:r w:rsidRPr="00ED3AC2">
                              <w:rPr>
                                <w:rFonts w:ascii="Lucida Console" w:eastAsia="Times New Roman" w:hAnsi="Lucida Console" w:cs="Courier New"/>
                                <w:color w:val="0000FF"/>
                                <w:sz w:val="20"/>
                                <w:szCs w:val="20"/>
                              </w:rPr>
                              <w:t xml:space="preserve"> &lt;- </w:t>
                            </w:r>
                            <w:proofErr w:type="spellStart"/>
                            <w:r w:rsidRPr="00ED3AC2">
                              <w:rPr>
                                <w:rFonts w:ascii="Lucida Console" w:eastAsia="Times New Roman" w:hAnsi="Lucida Console" w:cs="Courier New"/>
                                <w:color w:val="0000FF"/>
                                <w:sz w:val="20"/>
                                <w:szCs w:val="20"/>
                              </w:rPr>
                              <w:t>youngbabyboomers</w:t>
                            </w:r>
                            <w:proofErr w:type="spellEnd"/>
                            <w:r w:rsidRPr="00ED3AC2">
                              <w:rPr>
                                <w:rFonts w:ascii="Lucida Console" w:eastAsia="Times New Roman" w:hAnsi="Lucida Console" w:cs="Courier New"/>
                                <w:color w:val="0000FF"/>
                                <w:sz w:val="20"/>
                                <w:szCs w:val="20"/>
                              </w:rPr>
                              <w:t xml:space="preserve"> %&gt;%</w:t>
                            </w:r>
                          </w:p>
                          <w:p w14:paraId="514B497D" w14:textId="77777777" w:rsidR="00F625A2" w:rsidRPr="00ED3AC2" w:rsidRDefault="00F625A2" w:rsidP="00F62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rPr>
                            </w:pPr>
                          </w:p>
                          <w:p w14:paraId="504F1202" w14:textId="77777777" w:rsidR="00F625A2" w:rsidRPr="00ED3AC2" w:rsidRDefault="00F625A2" w:rsidP="00F62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rPr>
                            </w:pPr>
                            <w:r w:rsidRPr="00ED3AC2">
                              <w:rPr>
                                <w:rFonts w:ascii="Lucida Console" w:eastAsia="Times New Roman" w:hAnsi="Lucida Console" w:cs="Courier New"/>
                                <w:sz w:val="20"/>
                                <w:szCs w:val="20"/>
                              </w:rPr>
                              <w:t xml:space="preserve"># Remove 'minutes' from duration: </w:t>
                            </w:r>
                            <w:proofErr w:type="spellStart"/>
                            <w:r w:rsidRPr="00ED3AC2">
                              <w:rPr>
                                <w:rFonts w:ascii="Lucida Console" w:eastAsia="Times New Roman" w:hAnsi="Lucida Console" w:cs="Courier New"/>
                                <w:sz w:val="20"/>
                                <w:szCs w:val="20"/>
                              </w:rPr>
                              <w:t>duration_trimmed</w:t>
                            </w:r>
                            <w:proofErr w:type="spellEnd"/>
                          </w:p>
                          <w:p w14:paraId="0472A927" w14:textId="77777777" w:rsidR="00F625A2" w:rsidRDefault="00F625A2" w:rsidP="00F62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rPr>
                            </w:pPr>
                            <w:r w:rsidRPr="00ED3AC2">
                              <w:rPr>
                                <w:rFonts w:ascii="Lucida Console" w:eastAsia="Times New Roman" w:hAnsi="Lucida Console" w:cs="Courier New"/>
                                <w:color w:val="0000FF"/>
                                <w:sz w:val="20"/>
                                <w:szCs w:val="20"/>
                              </w:rPr>
                              <w:t>+   mutate(</w:t>
                            </w:r>
                            <w:proofErr w:type="spellStart"/>
                            <w:r w:rsidRPr="00ED3AC2">
                              <w:rPr>
                                <w:rFonts w:ascii="Lucida Console" w:eastAsia="Times New Roman" w:hAnsi="Lucida Console" w:cs="Courier New"/>
                                <w:color w:val="0000FF"/>
                                <w:sz w:val="20"/>
                                <w:szCs w:val="20"/>
                              </w:rPr>
                              <w:t>title_trimmed</w:t>
                            </w:r>
                            <w:proofErr w:type="spellEnd"/>
                            <w:r w:rsidRPr="00ED3AC2">
                              <w:rPr>
                                <w:rFonts w:ascii="Lucida Console" w:eastAsia="Times New Roman" w:hAnsi="Lucida Console" w:cs="Courier New"/>
                                <w:color w:val="0000FF"/>
                                <w:sz w:val="20"/>
                                <w:szCs w:val="20"/>
                              </w:rPr>
                              <w:t xml:space="preserve"> = </w:t>
                            </w:r>
                            <w:proofErr w:type="spellStart"/>
                            <w:r w:rsidRPr="00ED3AC2">
                              <w:rPr>
                                <w:rFonts w:ascii="Lucida Console" w:eastAsia="Times New Roman" w:hAnsi="Lucida Console" w:cs="Courier New"/>
                                <w:color w:val="0000FF"/>
                                <w:sz w:val="20"/>
                                <w:szCs w:val="20"/>
                              </w:rPr>
                              <w:t>str_remove</w:t>
                            </w:r>
                            <w:proofErr w:type="spellEnd"/>
                            <w:r w:rsidRPr="00ED3AC2">
                              <w:rPr>
                                <w:rFonts w:ascii="Lucida Console" w:eastAsia="Times New Roman" w:hAnsi="Lucida Console" w:cs="Courier New"/>
                                <w:color w:val="0000FF"/>
                                <w:sz w:val="20"/>
                                <w:szCs w:val="20"/>
                              </w:rPr>
                              <w:t>(title, "-"),</w:t>
                            </w:r>
                          </w:p>
                          <w:p w14:paraId="3DCFE927" w14:textId="77777777" w:rsidR="00F625A2" w:rsidRPr="00ED3AC2" w:rsidRDefault="00F625A2" w:rsidP="00F62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rPr>
                            </w:pPr>
                          </w:p>
                          <w:p w14:paraId="6C30488B" w14:textId="77777777" w:rsidR="00F625A2" w:rsidRPr="00ED3AC2" w:rsidRDefault="00F625A2" w:rsidP="00F62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rPr>
                            </w:pPr>
                            <w:r w:rsidRPr="00ED3AC2">
                              <w:rPr>
                                <w:rFonts w:ascii="Lucida Console" w:eastAsia="Times New Roman" w:hAnsi="Lucida Console" w:cs="Courier New"/>
                                <w:sz w:val="20"/>
                                <w:szCs w:val="20"/>
                              </w:rPr>
                              <w:t xml:space="preserve"># Convert </w:t>
                            </w:r>
                            <w:proofErr w:type="spellStart"/>
                            <w:r w:rsidRPr="00ED3AC2">
                              <w:rPr>
                                <w:rFonts w:ascii="Lucida Console" w:eastAsia="Times New Roman" w:hAnsi="Lucida Console" w:cs="Courier New"/>
                                <w:sz w:val="20"/>
                                <w:szCs w:val="20"/>
                              </w:rPr>
                              <w:t>duration_trimmed</w:t>
                            </w:r>
                            <w:proofErr w:type="spellEnd"/>
                            <w:r w:rsidRPr="00ED3AC2">
                              <w:rPr>
                                <w:rFonts w:ascii="Lucida Console" w:eastAsia="Times New Roman" w:hAnsi="Lucida Console" w:cs="Courier New"/>
                                <w:sz w:val="20"/>
                                <w:szCs w:val="20"/>
                              </w:rPr>
                              <w:t xml:space="preserve"> to character: </w:t>
                            </w:r>
                            <w:proofErr w:type="spellStart"/>
                            <w:r w:rsidRPr="00ED3AC2">
                              <w:rPr>
                                <w:rFonts w:ascii="Lucida Console" w:eastAsia="Times New Roman" w:hAnsi="Lucida Console" w:cs="Courier New"/>
                                <w:sz w:val="20"/>
                                <w:szCs w:val="20"/>
                              </w:rPr>
                              <w:t>duration_mins</w:t>
                            </w:r>
                            <w:proofErr w:type="spellEnd"/>
                          </w:p>
                          <w:p w14:paraId="135BF25D" w14:textId="77777777" w:rsidR="00F625A2" w:rsidRPr="00ED3AC2" w:rsidRDefault="00F625A2" w:rsidP="00F62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ED3AC2">
                              <w:rPr>
                                <w:rFonts w:ascii="Lucida Console" w:eastAsia="Times New Roman" w:hAnsi="Lucida Console" w:cs="Courier New"/>
                                <w:color w:val="0000FF"/>
                                <w:sz w:val="20"/>
                                <w:szCs w:val="20"/>
                              </w:rPr>
                              <w:t xml:space="preserve">+          </w:t>
                            </w:r>
                            <w:proofErr w:type="spellStart"/>
                            <w:r w:rsidRPr="00ED3AC2">
                              <w:rPr>
                                <w:rFonts w:ascii="Lucida Console" w:eastAsia="Times New Roman" w:hAnsi="Lucida Console" w:cs="Courier New"/>
                                <w:color w:val="0000FF"/>
                                <w:sz w:val="20"/>
                                <w:szCs w:val="20"/>
                              </w:rPr>
                              <w:t>title_trimmed</w:t>
                            </w:r>
                            <w:proofErr w:type="spellEnd"/>
                            <w:r w:rsidRPr="00ED3AC2">
                              <w:rPr>
                                <w:rFonts w:ascii="Lucida Console" w:eastAsia="Times New Roman" w:hAnsi="Lucida Console" w:cs="Courier New"/>
                                <w:color w:val="0000FF"/>
                                <w:sz w:val="20"/>
                                <w:szCs w:val="20"/>
                              </w:rPr>
                              <w:t xml:space="preserve"> = </w:t>
                            </w:r>
                            <w:proofErr w:type="spellStart"/>
                            <w:r w:rsidRPr="00ED3AC2">
                              <w:rPr>
                                <w:rFonts w:ascii="Lucida Console" w:eastAsia="Times New Roman" w:hAnsi="Lucida Console" w:cs="Courier New"/>
                                <w:color w:val="0000FF"/>
                                <w:sz w:val="20"/>
                                <w:szCs w:val="20"/>
                              </w:rPr>
                              <w:t>as.character</w:t>
                            </w:r>
                            <w:proofErr w:type="spellEnd"/>
                            <w:r w:rsidRPr="00ED3AC2">
                              <w:rPr>
                                <w:rFonts w:ascii="Lucida Console" w:eastAsia="Times New Roman" w:hAnsi="Lucida Console" w:cs="Courier New"/>
                                <w:color w:val="0000FF"/>
                                <w:sz w:val="20"/>
                                <w:szCs w:val="20"/>
                              </w:rPr>
                              <w:t>(</w:t>
                            </w:r>
                            <w:proofErr w:type="spellStart"/>
                            <w:r w:rsidRPr="00ED3AC2">
                              <w:rPr>
                                <w:rFonts w:ascii="Lucida Console" w:eastAsia="Times New Roman" w:hAnsi="Lucida Console" w:cs="Courier New"/>
                                <w:color w:val="0000FF"/>
                                <w:sz w:val="20"/>
                                <w:szCs w:val="20"/>
                              </w:rPr>
                              <w:t>title_trimmed</w:t>
                            </w:r>
                            <w:proofErr w:type="spellEnd"/>
                            <w:r w:rsidRPr="00ED3AC2">
                              <w:rPr>
                                <w:rFonts w:ascii="Lucida Console" w:eastAsia="Times New Roman" w:hAnsi="Lucida Console" w:cs="Courier New"/>
                                <w:color w:val="0000FF"/>
                                <w:sz w:val="20"/>
                                <w:szCs w:val="20"/>
                              </w:rPr>
                              <w:t>))</w:t>
                            </w:r>
                          </w:p>
                        </w:txbxContent>
                      </wps:txbx>
                      <wps:bodyPr rot="0" vert="horz" wrap="square" lIns="91440" tIns="45720" rIns="91440" bIns="45720" anchor="t" anchorCtr="0">
                        <a:spAutoFit/>
                      </wps:bodyPr>
                    </wps:wsp>
                  </a:graphicData>
                </a:graphic>
              </wp:inline>
            </w:drawing>
          </mc:Choice>
          <mc:Fallback>
            <w:pict>
              <v:shapetype w14:anchorId="67113101" id="_x0000_t202" coordsize="21600,21600" o:spt="202" path="m,l,21600r21600,l21600,xe">
                <v:stroke joinstyle="miter"/>
                <v:path gradientshapeok="t" o:connecttype="rect"/>
              </v:shapetype>
              <v:shape id="Text Box 2" o:spid="_x0000_s1026" type="#_x0000_t202" style="width:35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">
                <v:textbox style="mso-fit-shape-to-text:t">
                  <w:txbxContent>
                    <w:p w14:paraId="350E3287" w14:textId="77777777" w:rsidR="00F625A2" w:rsidRPr="00ED3AC2" w:rsidRDefault="00F625A2" w:rsidP="00F62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rPr>
                      </w:pPr>
                      <w:r w:rsidRPr="00ED3AC2">
                        <w:rPr>
                          <w:rFonts w:ascii="Lucida Console" w:eastAsia="Times New Roman" w:hAnsi="Lucida Console" w:cs="Courier New"/>
                          <w:sz w:val="20"/>
                          <w:szCs w:val="20"/>
                        </w:rPr>
                        <w:t>#</w:t>
                      </w:r>
                      <w:r w:rsidRPr="00D8437B">
                        <w:rPr>
                          <w:rFonts w:ascii="Lucida Console" w:eastAsia="Times New Roman" w:hAnsi="Lucida Console" w:cs="Courier New"/>
                          <w:sz w:val="20"/>
                          <w:szCs w:val="20"/>
                        </w:rPr>
                        <w:t xml:space="preserve"> R</w:t>
                      </w:r>
                      <w:r w:rsidRPr="00ED3AC2">
                        <w:rPr>
                          <w:rFonts w:ascii="Lucida Console" w:eastAsia="Times New Roman" w:hAnsi="Lucida Console" w:cs="Courier New"/>
                          <w:sz w:val="20"/>
                          <w:szCs w:val="20"/>
                        </w:rPr>
                        <w:t>emove items</w:t>
                      </w:r>
                    </w:p>
                    <w:p w14:paraId="7CB545FF" w14:textId="77777777" w:rsidR="00F625A2" w:rsidRDefault="00F625A2" w:rsidP="00F62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rPr>
                      </w:pPr>
                      <w:r w:rsidRPr="00ED3AC2">
                        <w:rPr>
                          <w:rFonts w:ascii="Lucida Console" w:eastAsia="Times New Roman" w:hAnsi="Lucida Console" w:cs="Courier New"/>
                          <w:color w:val="0000FF"/>
                          <w:sz w:val="20"/>
                          <w:szCs w:val="20"/>
                        </w:rPr>
                        <w:t xml:space="preserve">&gt; </w:t>
                      </w:r>
                      <w:proofErr w:type="spellStart"/>
                      <w:r w:rsidRPr="00ED3AC2">
                        <w:rPr>
                          <w:rFonts w:ascii="Lucida Console" w:eastAsia="Times New Roman" w:hAnsi="Lucida Console" w:cs="Courier New"/>
                          <w:color w:val="0000FF"/>
                          <w:sz w:val="20"/>
                          <w:szCs w:val="20"/>
                        </w:rPr>
                        <w:t>youngbabyboomers</w:t>
                      </w:r>
                      <w:proofErr w:type="spellEnd"/>
                      <w:r w:rsidRPr="00ED3AC2">
                        <w:rPr>
                          <w:rFonts w:ascii="Lucida Console" w:eastAsia="Times New Roman" w:hAnsi="Lucida Console" w:cs="Courier New"/>
                          <w:color w:val="0000FF"/>
                          <w:sz w:val="20"/>
                          <w:szCs w:val="20"/>
                        </w:rPr>
                        <w:t xml:space="preserve"> &lt;- </w:t>
                      </w:r>
                      <w:proofErr w:type="spellStart"/>
                      <w:r w:rsidRPr="00ED3AC2">
                        <w:rPr>
                          <w:rFonts w:ascii="Lucida Console" w:eastAsia="Times New Roman" w:hAnsi="Lucida Console" w:cs="Courier New"/>
                          <w:color w:val="0000FF"/>
                          <w:sz w:val="20"/>
                          <w:szCs w:val="20"/>
                        </w:rPr>
                        <w:t>youngbabyboomers</w:t>
                      </w:r>
                      <w:proofErr w:type="spellEnd"/>
                      <w:r w:rsidRPr="00ED3AC2">
                        <w:rPr>
                          <w:rFonts w:ascii="Lucida Console" w:eastAsia="Times New Roman" w:hAnsi="Lucida Console" w:cs="Courier New"/>
                          <w:color w:val="0000FF"/>
                          <w:sz w:val="20"/>
                          <w:szCs w:val="20"/>
                        </w:rPr>
                        <w:t xml:space="preserve"> %&gt;%</w:t>
                      </w:r>
                    </w:p>
                    <w:p w14:paraId="514B497D" w14:textId="77777777" w:rsidR="00F625A2" w:rsidRPr="00ED3AC2" w:rsidRDefault="00F625A2" w:rsidP="00F62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rPr>
                      </w:pPr>
                    </w:p>
                    <w:p w14:paraId="504F1202" w14:textId="77777777" w:rsidR="00F625A2" w:rsidRPr="00ED3AC2" w:rsidRDefault="00F625A2" w:rsidP="00F62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rPr>
                      </w:pPr>
                      <w:r w:rsidRPr="00ED3AC2">
                        <w:rPr>
                          <w:rFonts w:ascii="Lucida Console" w:eastAsia="Times New Roman" w:hAnsi="Lucida Console" w:cs="Courier New"/>
                          <w:sz w:val="20"/>
                          <w:szCs w:val="20"/>
                        </w:rPr>
                        <w:t xml:space="preserve"># Remove 'minutes' from duration: </w:t>
                      </w:r>
                      <w:proofErr w:type="spellStart"/>
                      <w:r w:rsidRPr="00ED3AC2">
                        <w:rPr>
                          <w:rFonts w:ascii="Lucida Console" w:eastAsia="Times New Roman" w:hAnsi="Lucida Console" w:cs="Courier New"/>
                          <w:sz w:val="20"/>
                          <w:szCs w:val="20"/>
                        </w:rPr>
                        <w:t>duration_trimmed</w:t>
                      </w:r>
                      <w:proofErr w:type="spellEnd"/>
                    </w:p>
                    <w:p w14:paraId="0472A927" w14:textId="77777777" w:rsidR="00F625A2" w:rsidRDefault="00F625A2" w:rsidP="00F62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rPr>
                      </w:pPr>
                      <w:r w:rsidRPr="00ED3AC2">
                        <w:rPr>
                          <w:rFonts w:ascii="Lucida Console" w:eastAsia="Times New Roman" w:hAnsi="Lucida Console" w:cs="Courier New"/>
                          <w:color w:val="0000FF"/>
                          <w:sz w:val="20"/>
                          <w:szCs w:val="20"/>
                        </w:rPr>
                        <w:t>+   mutate(</w:t>
                      </w:r>
                      <w:proofErr w:type="spellStart"/>
                      <w:r w:rsidRPr="00ED3AC2">
                        <w:rPr>
                          <w:rFonts w:ascii="Lucida Console" w:eastAsia="Times New Roman" w:hAnsi="Lucida Console" w:cs="Courier New"/>
                          <w:color w:val="0000FF"/>
                          <w:sz w:val="20"/>
                          <w:szCs w:val="20"/>
                        </w:rPr>
                        <w:t>title_trimmed</w:t>
                      </w:r>
                      <w:proofErr w:type="spellEnd"/>
                      <w:r w:rsidRPr="00ED3AC2">
                        <w:rPr>
                          <w:rFonts w:ascii="Lucida Console" w:eastAsia="Times New Roman" w:hAnsi="Lucida Console" w:cs="Courier New"/>
                          <w:color w:val="0000FF"/>
                          <w:sz w:val="20"/>
                          <w:szCs w:val="20"/>
                        </w:rPr>
                        <w:t xml:space="preserve"> = </w:t>
                      </w:r>
                      <w:proofErr w:type="spellStart"/>
                      <w:r w:rsidRPr="00ED3AC2">
                        <w:rPr>
                          <w:rFonts w:ascii="Lucida Console" w:eastAsia="Times New Roman" w:hAnsi="Lucida Console" w:cs="Courier New"/>
                          <w:color w:val="0000FF"/>
                          <w:sz w:val="20"/>
                          <w:szCs w:val="20"/>
                        </w:rPr>
                        <w:t>str_remove</w:t>
                      </w:r>
                      <w:proofErr w:type="spellEnd"/>
                      <w:r w:rsidRPr="00ED3AC2">
                        <w:rPr>
                          <w:rFonts w:ascii="Lucida Console" w:eastAsia="Times New Roman" w:hAnsi="Lucida Console" w:cs="Courier New"/>
                          <w:color w:val="0000FF"/>
                          <w:sz w:val="20"/>
                          <w:szCs w:val="20"/>
                        </w:rPr>
                        <w:t>(title, "-"),</w:t>
                      </w:r>
                    </w:p>
                    <w:p w14:paraId="3DCFE927" w14:textId="77777777" w:rsidR="00F625A2" w:rsidRPr="00ED3AC2" w:rsidRDefault="00F625A2" w:rsidP="00F62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rPr>
                      </w:pPr>
                    </w:p>
                    <w:p w14:paraId="6C30488B" w14:textId="77777777" w:rsidR="00F625A2" w:rsidRPr="00ED3AC2" w:rsidRDefault="00F625A2" w:rsidP="00F62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rPr>
                      </w:pPr>
                      <w:r w:rsidRPr="00ED3AC2">
                        <w:rPr>
                          <w:rFonts w:ascii="Lucida Console" w:eastAsia="Times New Roman" w:hAnsi="Lucida Console" w:cs="Courier New"/>
                          <w:sz w:val="20"/>
                          <w:szCs w:val="20"/>
                        </w:rPr>
                        <w:t xml:space="preserve"># Convert </w:t>
                      </w:r>
                      <w:proofErr w:type="spellStart"/>
                      <w:r w:rsidRPr="00ED3AC2">
                        <w:rPr>
                          <w:rFonts w:ascii="Lucida Console" w:eastAsia="Times New Roman" w:hAnsi="Lucida Console" w:cs="Courier New"/>
                          <w:sz w:val="20"/>
                          <w:szCs w:val="20"/>
                        </w:rPr>
                        <w:t>duration_trimmed</w:t>
                      </w:r>
                      <w:proofErr w:type="spellEnd"/>
                      <w:r w:rsidRPr="00ED3AC2">
                        <w:rPr>
                          <w:rFonts w:ascii="Lucida Console" w:eastAsia="Times New Roman" w:hAnsi="Lucida Console" w:cs="Courier New"/>
                          <w:sz w:val="20"/>
                          <w:szCs w:val="20"/>
                        </w:rPr>
                        <w:t xml:space="preserve"> to character: </w:t>
                      </w:r>
                      <w:proofErr w:type="spellStart"/>
                      <w:r w:rsidRPr="00ED3AC2">
                        <w:rPr>
                          <w:rFonts w:ascii="Lucida Console" w:eastAsia="Times New Roman" w:hAnsi="Lucida Console" w:cs="Courier New"/>
                          <w:sz w:val="20"/>
                          <w:szCs w:val="20"/>
                        </w:rPr>
                        <w:t>duration_mins</w:t>
                      </w:r>
                      <w:proofErr w:type="spellEnd"/>
                    </w:p>
                    <w:p w14:paraId="135BF25D" w14:textId="77777777" w:rsidR="00F625A2" w:rsidRPr="00ED3AC2" w:rsidRDefault="00F625A2" w:rsidP="00F62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ED3AC2">
                        <w:rPr>
                          <w:rFonts w:ascii="Lucida Console" w:eastAsia="Times New Roman" w:hAnsi="Lucida Console" w:cs="Courier New"/>
                          <w:color w:val="0000FF"/>
                          <w:sz w:val="20"/>
                          <w:szCs w:val="20"/>
                        </w:rPr>
                        <w:t xml:space="preserve">+          </w:t>
                      </w:r>
                      <w:proofErr w:type="spellStart"/>
                      <w:r w:rsidRPr="00ED3AC2">
                        <w:rPr>
                          <w:rFonts w:ascii="Lucida Console" w:eastAsia="Times New Roman" w:hAnsi="Lucida Console" w:cs="Courier New"/>
                          <w:color w:val="0000FF"/>
                          <w:sz w:val="20"/>
                          <w:szCs w:val="20"/>
                        </w:rPr>
                        <w:t>title_trimmed</w:t>
                      </w:r>
                      <w:proofErr w:type="spellEnd"/>
                      <w:r w:rsidRPr="00ED3AC2">
                        <w:rPr>
                          <w:rFonts w:ascii="Lucida Console" w:eastAsia="Times New Roman" w:hAnsi="Lucida Console" w:cs="Courier New"/>
                          <w:color w:val="0000FF"/>
                          <w:sz w:val="20"/>
                          <w:szCs w:val="20"/>
                        </w:rPr>
                        <w:t xml:space="preserve"> = </w:t>
                      </w:r>
                      <w:proofErr w:type="spellStart"/>
                      <w:r w:rsidRPr="00ED3AC2">
                        <w:rPr>
                          <w:rFonts w:ascii="Lucida Console" w:eastAsia="Times New Roman" w:hAnsi="Lucida Console" w:cs="Courier New"/>
                          <w:color w:val="0000FF"/>
                          <w:sz w:val="20"/>
                          <w:szCs w:val="20"/>
                        </w:rPr>
                        <w:t>as.character</w:t>
                      </w:r>
                      <w:proofErr w:type="spellEnd"/>
                      <w:r w:rsidRPr="00ED3AC2">
                        <w:rPr>
                          <w:rFonts w:ascii="Lucida Console" w:eastAsia="Times New Roman" w:hAnsi="Lucida Console" w:cs="Courier New"/>
                          <w:color w:val="0000FF"/>
                          <w:sz w:val="20"/>
                          <w:szCs w:val="20"/>
                        </w:rPr>
                        <w:t>(</w:t>
                      </w:r>
                      <w:proofErr w:type="spellStart"/>
                      <w:r w:rsidRPr="00ED3AC2">
                        <w:rPr>
                          <w:rFonts w:ascii="Lucida Console" w:eastAsia="Times New Roman" w:hAnsi="Lucida Console" w:cs="Courier New"/>
                          <w:color w:val="0000FF"/>
                          <w:sz w:val="20"/>
                          <w:szCs w:val="20"/>
                        </w:rPr>
                        <w:t>title_trimmed</w:t>
                      </w:r>
                      <w:proofErr w:type="spellEnd"/>
                      <w:r w:rsidRPr="00ED3AC2">
                        <w:rPr>
                          <w:rFonts w:ascii="Lucida Console" w:eastAsia="Times New Roman" w:hAnsi="Lucida Console" w:cs="Courier New"/>
                          <w:color w:val="0000FF"/>
                          <w:sz w:val="20"/>
                          <w:szCs w:val="20"/>
                        </w:rPr>
                        <w:t>))</w:t>
                      </w:r>
                    </w:p>
                  </w:txbxContent>
                </v:textbox>
                <w10:anchorlock/>
              </v:shape>
            </w:pict>
          </mc:Fallback>
        </mc:AlternateContent>
      </w:r>
    </w:p>
    <w:p w14:paraId="04E463B4" w14:textId="603E22B7" w:rsidR="00F625A2" w:rsidRDefault="00F625A2" w:rsidP="00F625A2">
      <w:pPr>
        <w:spacing w:line="360" w:lineRule="auto"/>
        <w:ind w:firstLine="720"/>
        <w:rPr>
          <w:rFonts w:ascii="Times New Roman" w:eastAsia="Times New Roman" w:hAnsi="Times New Roman" w:cs="Times New Roman"/>
          <w:sz w:val="21"/>
          <w:szCs w:val="21"/>
        </w:rPr>
      </w:pPr>
      <w:r w:rsidRPr="00F625A2">
        <w:rPr>
          <w:rFonts w:ascii="Times New Roman" w:eastAsia="Times New Roman" w:hAnsi="Times New Roman" w:cs="Times New Roman"/>
          <w:sz w:val="21"/>
          <w:szCs w:val="21"/>
        </w:rPr>
        <w:t>Figure 2. Example code to remove unwanted characters in R</w:t>
      </w:r>
    </w:p>
    <w:p w14:paraId="0E44AAC6" w14:textId="77777777" w:rsidR="00F625A2" w:rsidRPr="00F625A2" w:rsidRDefault="00F625A2" w:rsidP="00F625A2">
      <w:pPr>
        <w:spacing w:line="360" w:lineRule="auto"/>
        <w:ind w:firstLine="720"/>
        <w:rPr>
          <w:rFonts w:ascii="Times New Roman" w:hAnsi="Times New Roman" w:cs="Times New Roman"/>
        </w:rPr>
      </w:pPr>
      <w:r w:rsidRPr="00F625A2">
        <w:rPr>
          <w:rFonts w:ascii="Times New Roman" w:hAnsi="Times New Roman" w:cs="Times New Roman"/>
        </w:rPr>
        <w:t xml:space="preserve">The example code in figure 2 can be used to remove unwanted data in the article texts. Additional packages may be used to complete the rest of the steps. Moreover, the </w:t>
      </w:r>
      <w:proofErr w:type="spellStart"/>
      <w:r w:rsidRPr="00F625A2">
        <w:rPr>
          <w:rFonts w:ascii="Times New Roman" w:hAnsi="Times New Roman" w:cs="Times New Roman"/>
        </w:rPr>
        <w:t>tidyr</w:t>
      </w:r>
      <w:proofErr w:type="spellEnd"/>
      <w:r w:rsidRPr="00F625A2">
        <w:rPr>
          <w:rFonts w:ascii="Times New Roman" w:hAnsi="Times New Roman" w:cs="Times New Roman"/>
        </w:rPr>
        <w:t xml:space="preserve"> package in R allows for more control over a specific dataset and goal that one if trying to achieve when cleaning data before inputting the data into a database. If </w:t>
      </w:r>
      <w:proofErr w:type="spellStart"/>
      <w:r w:rsidRPr="00F625A2">
        <w:rPr>
          <w:rFonts w:ascii="Times New Roman" w:hAnsi="Times New Roman" w:cs="Times New Roman"/>
        </w:rPr>
        <w:t>PersonaPanels</w:t>
      </w:r>
      <w:proofErr w:type="spellEnd"/>
      <w:r w:rsidRPr="00F625A2">
        <w:rPr>
          <w:rFonts w:ascii="Times New Roman" w:hAnsi="Times New Roman" w:cs="Times New Roman"/>
        </w:rPr>
        <w:t xml:space="preserve"> was looking to merge the article ID and article title, the unite() function in R within the </w:t>
      </w:r>
      <w:proofErr w:type="spellStart"/>
      <w:r w:rsidRPr="00F625A2">
        <w:rPr>
          <w:rFonts w:ascii="Times New Roman" w:hAnsi="Times New Roman" w:cs="Times New Roman"/>
        </w:rPr>
        <w:t>tidyr</w:t>
      </w:r>
      <w:proofErr w:type="spellEnd"/>
      <w:r w:rsidRPr="00F625A2">
        <w:rPr>
          <w:rFonts w:ascii="Times New Roman" w:hAnsi="Times New Roman" w:cs="Times New Roman"/>
        </w:rPr>
        <w:t xml:space="preserve"> package allows for uniting numerous columns into one by pasting the strings together. Finally, the nesting technique could be utilized within the database for </w:t>
      </w:r>
      <w:proofErr w:type="spellStart"/>
      <w:r w:rsidRPr="00F625A2">
        <w:rPr>
          <w:rFonts w:ascii="Times New Roman" w:hAnsi="Times New Roman" w:cs="Times New Roman"/>
        </w:rPr>
        <w:t>PersonaPanels</w:t>
      </w:r>
      <w:proofErr w:type="spellEnd"/>
      <w:r w:rsidRPr="00F625A2">
        <w:rPr>
          <w:rFonts w:ascii="Times New Roman" w:hAnsi="Times New Roman" w:cs="Times New Roman"/>
        </w:rPr>
        <w:t xml:space="preserve"> to make it simple and clear if that is their vision. Nesting allows for a representation of grouped data where a group, such as titles, can be nested into a single row containing a data frame of titles. </w:t>
      </w:r>
    </w:p>
    <w:p w14:paraId="7B5823CD" w14:textId="64D58988" w:rsidR="00F625A2" w:rsidRDefault="00F625A2" w:rsidP="00F625A2">
      <w:pPr>
        <w:spacing w:line="360" w:lineRule="auto"/>
        <w:ind w:firstLine="720"/>
        <w:rPr>
          <w:rFonts w:ascii="Times New Roman" w:hAnsi="Times New Roman" w:cs="Times New Roman"/>
        </w:rPr>
      </w:pPr>
      <w:r w:rsidRPr="00F625A2">
        <w:rPr>
          <w:rFonts w:ascii="Times New Roman" w:hAnsi="Times New Roman" w:cs="Times New Roman"/>
        </w:rPr>
        <w:t xml:space="preserve">While cleaning data for text analysis is possible in R, typically python is preferred. For python, there are a couple packages available that are preferred for natural language processing (NLP). Natural Language Toolkit (NLTK) is a well-known package because it provides a wide variety of functions such as: sentence detection, tokenization, lemmatization, stemming, parsing, chunking, and part-of-speech tagging (Goyal, 2020).  Another great package is </w:t>
      </w:r>
      <w:proofErr w:type="spellStart"/>
      <w:r w:rsidRPr="00F625A2">
        <w:rPr>
          <w:rFonts w:ascii="Times New Roman" w:hAnsi="Times New Roman" w:cs="Times New Roman"/>
        </w:rPr>
        <w:t>TextBlob</w:t>
      </w:r>
      <w:proofErr w:type="spellEnd"/>
      <w:r w:rsidRPr="00F625A2">
        <w:rPr>
          <w:rFonts w:ascii="Times New Roman" w:hAnsi="Times New Roman" w:cs="Times New Roman"/>
        </w:rPr>
        <w:t xml:space="preserve"> which offers spelling corrections as well as everything else NLTK offers, additionally, </w:t>
      </w:r>
      <w:proofErr w:type="spellStart"/>
      <w:r w:rsidRPr="00F625A2">
        <w:rPr>
          <w:rFonts w:ascii="Times New Roman" w:hAnsi="Times New Roman" w:cs="Times New Roman"/>
        </w:rPr>
        <w:t>TextBlob</w:t>
      </w:r>
      <w:proofErr w:type="spellEnd"/>
      <w:r w:rsidRPr="00F625A2">
        <w:rPr>
          <w:rFonts w:ascii="Times New Roman" w:hAnsi="Times New Roman" w:cs="Times New Roman"/>
        </w:rPr>
        <w:t xml:space="preserve"> is a great tool for beginners in NLP (Jain, 2018).</w:t>
      </w:r>
    </w:p>
    <w:p w14:paraId="6F0A190B" w14:textId="36B8A364" w:rsidR="00F625A2" w:rsidRDefault="00F625A2" w:rsidP="00F625A2">
      <w:pPr>
        <w:spacing w:line="360" w:lineRule="auto"/>
        <w:ind w:firstLine="720"/>
        <w:rPr>
          <w:rFonts w:ascii="Times New Roman" w:hAnsi="Times New Roman" w:cs="Times New Roman"/>
          <w:i/>
          <w:iCs/>
        </w:rPr>
      </w:pPr>
      <w:r>
        <w:rPr>
          <w:rFonts w:ascii="Times New Roman" w:hAnsi="Times New Roman" w:cs="Times New Roman"/>
          <w:i/>
          <w:iCs/>
        </w:rPr>
        <w:lastRenderedPageBreak/>
        <w:t>Database Recommendations</w:t>
      </w:r>
    </w:p>
    <w:p w14:paraId="16D85E0D" w14:textId="77777777" w:rsidR="00F625A2" w:rsidRPr="00F625A2" w:rsidRDefault="00F625A2" w:rsidP="00F625A2">
      <w:pPr>
        <w:spacing w:line="360" w:lineRule="auto"/>
        <w:ind w:firstLine="720"/>
        <w:rPr>
          <w:rFonts w:ascii="Times New Roman" w:hAnsi="Times New Roman" w:cs="Times New Roman"/>
        </w:rPr>
      </w:pPr>
      <w:r w:rsidRPr="00F625A2">
        <w:rPr>
          <w:rFonts w:ascii="Times New Roman" w:hAnsi="Times New Roman" w:cs="Times New Roman"/>
        </w:rPr>
        <w:t xml:space="preserve">A search engine database is optimal for Persona Panels in that it allows applications to search for information and key worlds that are held in external data sources. The articles filtering through the “Younger Baby Boomers’ persona are changing daily, therefore the search engine database can index large quantities of data and provide live, real-time access. According to Microsoft, indexes can be multi-dimensional and can support free-text searches across large volumes of text data. Specifically, the search engine database uses two models: the pull model and the push model. The pull model can allow for indexing fueled by the database while the push model is fueled by an external code. That being said, a Azure Cognitive Search, an AI powered cloud search service for mobile and web app development that is free to use will be the database used to hold the specific five articles from “Young Baby Boomers”. Specifically, the Azure Cosmos DB is a NoSQL database that allows for easy and open-source API’s from all over the world. This would be the specific database recommendation for </w:t>
      </w:r>
      <w:proofErr w:type="spellStart"/>
      <w:r w:rsidRPr="00F625A2">
        <w:rPr>
          <w:rFonts w:ascii="Times New Roman" w:hAnsi="Times New Roman" w:cs="Times New Roman"/>
        </w:rPr>
        <w:t>PersonaPanels</w:t>
      </w:r>
      <w:proofErr w:type="spellEnd"/>
      <w:r w:rsidRPr="00F625A2">
        <w:rPr>
          <w:rFonts w:ascii="Times New Roman" w:hAnsi="Times New Roman" w:cs="Times New Roman"/>
        </w:rPr>
        <w:t xml:space="preserve"> in that it guarantees a single digit millisecond response and a 99.9 percent availability with fast writes and instant scalability. The Azure Cosmos database is not free, but this simple ERD can showcase the proper steps of putting article text into a database. ERD diagrams are typically not used in non-SQL databases, however, they can be used as a framework to map a database. </w:t>
      </w:r>
    </w:p>
    <w:p w14:paraId="6460F902" w14:textId="1591D708" w:rsidR="00F625A2" w:rsidRDefault="00F625A2" w:rsidP="00F625A2">
      <w:pPr>
        <w:spacing w:line="360" w:lineRule="auto"/>
        <w:ind w:firstLine="720"/>
        <w:jc w:val="center"/>
        <w:rPr>
          <w:rFonts w:ascii="Times New Roman" w:hAnsi="Times New Roman" w:cs="Times New Roman"/>
        </w:rPr>
      </w:pPr>
      <w:r w:rsidRPr="00914C6E">
        <w:rPr>
          <w:rFonts w:asciiTheme="majorBidi" w:hAnsiTheme="majorBidi" w:cstheme="majorBidi"/>
          <w:noProof/>
        </w:rPr>
        <w:drawing>
          <wp:inline distT="0" distB="0" distL="0" distR="0" wp14:anchorId="0C25D332" wp14:editId="050B1784">
            <wp:extent cx="3661623" cy="3408218"/>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12">
                      <a:extLst>
                        <a:ext uri="{28A0092B-C50C-407E-A947-70E740481C1C}">
                          <a14:useLocalDpi xmlns:a14="http://schemas.microsoft.com/office/drawing/2010/main" val="0"/>
                        </a:ext>
                      </a:extLst>
                    </a:blip>
                    <a:srcRect l="10001" t="7482" r="17690" b="859"/>
                    <a:stretch/>
                  </pic:blipFill>
                  <pic:spPr bwMode="auto">
                    <a:xfrm>
                      <a:off x="0" y="0"/>
                      <a:ext cx="3728176" cy="3470165"/>
                    </a:xfrm>
                    <a:prstGeom prst="rect">
                      <a:avLst/>
                    </a:prstGeom>
                    <a:ln>
                      <a:noFill/>
                    </a:ln>
                    <a:extLst>
                      <a:ext uri="{53640926-AAD7-44D8-BBD7-CCE9431645EC}">
                        <a14:shadowObscured xmlns:a14="http://schemas.microsoft.com/office/drawing/2010/main"/>
                      </a:ext>
                    </a:extLst>
                  </pic:spPr>
                </pic:pic>
              </a:graphicData>
            </a:graphic>
          </wp:inline>
        </w:drawing>
      </w:r>
    </w:p>
    <w:p w14:paraId="096171C6" w14:textId="40635EB8" w:rsidR="00F625A2" w:rsidRDefault="00F625A2" w:rsidP="00F625A2">
      <w:pPr>
        <w:spacing w:line="360" w:lineRule="auto"/>
        <w:ind w:firstLine="720"/>
        <w:jc w:val="center"/>
        <w:rPr>
          <w:rFonts w:ascii="Times New Roman" w:hAnsi="Times New Roman" w:cs="Times New Roman"/>
          <w:sz w:val="21"/>
          <w:szCs w:val="21"/>
        </w:rPr>
      </w:pPr>
      <w:r w:rsidRPr="00F625A2">
        <w:rPr>
          <w:rFonts w:ascii="Times New Roman" w:hAnsi="Times New Roman" w:cs="Times New Roman"/>
          <w:sz w:val="21"/>
          <w:szCs w:val="21"/>
        </w:rPr>
        <w:lastRenderedPageBreak/>
        <w:t>Figure 3. An ERD diagram of a recommended database structure for storage of text.</w:t>
      </w:r>
    </w:p>
    <w:p w14:paraId="1CE6952F" w14:textId="77777777" w:rsidR="00F625A2" w:rsidRPr="00F625A2" w:rsidRDefault="00F625A2" w:rsidP="00F625A2">
      <w:pPr>
        <w:spacing w:line="360" w:lineRule="auto"/>
        <w:ind w:firstLine="720"/>
        <w:rPr>
          <w:rFonts w:ascii="Times New Roman" w:hAnsi="Times New Roman" w:cs="Times New Roman"/>
        </w:rPr>
      </w:pPr>
      <w:r w:rsidRPr="00F625A2">
        <w:rPr>
          <w:rFonts w:ascii="Times New Roman" w:hAnsi="Times New Roman" w:cs="Times New Roman"/>
        </w:rPr>
        <w:t xml:space="preserve">In figure 3, the simple ERD can aid in Persona Panels input the articles into the database. The challenges foreseen involve inputting code to clean all the articles that are in the database. This can be time consuming and costly for a company. It would be a lot easier in R if one was able to use a single function to specifically call on a certain column and automatically proceed through the data cleaning methods. Additionally, Persona Panels will need to pay to have access to Azure Cognitive Search. This can possibly be a barrier if the cost adds up over time. </w:t>
      </w:r>
    </w:p>
    <w:p w14:paraId="3F358EA3" w14:textId="0BDCD73E" w:rsidR="00F625A2" w:rsidRDefault="00F625A2" w:rsidP="00F625A2">
      <w:pPr>
        <w:spacing w:line="360" w:lineRule="auto"/>
        <w:jc w:val="both"/>
        <w:rPr>
          <w:rFonts w:ascii="Times New Roman" w:hAnsi="Times New Roman" w:cs="Times New Roman"/>
          <w:i/>
          <w:iCs/>
        </w:rPr>
      </w:pPr>
      <w:r w:rsidRPr="00F625A2">
        <w:rPr>
          <w:rFonts w:ascii="Times New Roman" w:hAnsi="Times New Roman" w:cs="Times New Roman"/>
          <w:i/>
          <w:iCs/>
        </w:rPr>
        <w:t>Conclusion</w:t>
      </w:r>
    </w:p>
    <w:p w14:paraId="05FED7E4" w14:textId="77777777" w:rsidR="00F625A2" w:rsidRPr="00F625A2" w:rsidRDefault="00F625A2" w:rsidP="00F625A2">
      <w:pPr>
        <w:spacing w:line="360" w:lineRule="auto"/>
        <w:ind w:firstLine="720"/>
        <w:jc w:val="both"/>
        <w:rPr>
          <w:rFonts w:ascii="Times New Roman" w:hAnsi="Times New Roman" w:cs="Times New Roman"/>
        </w:rPr>
      </w:pPr>
      <w:r w:rsidRPr="00F625A2">
        <w:rPr>
          <w:rFonts w:ascii="Times New Roman" w:hAnsi="Times New Roman" w:cs="Times New Roman"/>
        </w:rPr>
        <w:t xml:space="preserve">Finding ways to efficiently extract texts are important to this project. The recommended method would be to combine the example python code with a function or loop and then apply it to a CSV of saved URLs. URL extraction might be difficulty as the method used in this project was copy and paste from the hyperlink provided with the persona profiles. However, if the URL was easier to expose or if </w:t>
      </w:r>
      <w:proofErr w:type="spellStart"/>
      <w:r w:rsidRPr="00F625A2">
        <w:rPr>
          <w:rFonts w:ascii="Times New Roman" w:hAnsi="Times New Roman" w:cs="Times New Roman"/>
        </w:rPr>
        <w:t>Tanjo</w:t>
      </w:r>
      <w:proofErr w:type="spellEnd"/>
      <w:r w:rsidRPr="00F625A2">
        <w:rPr>
          <w:rFonts w:ascii="Times New Roman" w:hAnsi="Times New Roman" w:cs="Times New Roman"/>
        </w:rPr>
        <w:t xml:space="preserve"> was able to update their design to allow API access to this information, then extraction could be greatly expediated. </w:t>
      </w:r>
    </w:p>
    <w:p w14:paraId="1CACFE8D" w14:textId="77777777" w:rsidR="00F625A2" w:rsidRPr="00F625A2" w:rsidRDefault="00F625A2" w:rsidP="00F625A2">
      <w:pPr>
        <w:spacing w:line="360" w:lineRule="auto"/>
        <w:jc w:val="both"/>
        <w:rPr>
          <w:rFonts w:ascii="Times New Roman" w:hAnsi="Times New Roman" w:cs="Times New Roman"/>
        </w:rPr>
      </w:pPr>
      <w:r w:rsidRPr="00F625A2">
        <w:rPr>
          <w:rFonts w:ascii="Times New Roman" w:hAnsi="Times New Roman" w:cs="Times New Roman"/>
        </w:rPr>
        <w:tab/>
        <w:t xml:space="preserve">The articles will need to go through a strict cleaning process which leaves behind only those keywords to be used in comparison across the personas. Recommended packages to use include the NLTK or </w:t>
      </w:r>
      <w:proofErr w:type="spellStart"/>
      <w:r w:rsidRPr="00F625A2">
        <w:rPr>
          <w:rFonts w:ascii="Times New Roman" w:hAnsi="Times New Roman" w:cs="Times New Roman"/>
        </w:rPr>
        <w:t>TextBlob</w:t>
      </w:r>
      <w:proofErr w:type="spellEnd"/>
      <w:r w:rsidRPr="00F625A2">
        <w:rPr>
          <w:rFonts w:ascii="Times New Roman" w:hAnsi="Times New Roman" w:cs="Times New Roman"/>
        </w:rPr>
        <w:t xml:space="preserve">. An important note that was not considered in this paper but would need to be addressed depending on how personas analyze article information, is how to analyze any photographs or digital media that come with the articles. Typically, neural network algorithms are used to analyze complex data, but this might not be necessary if the personas ignore any non-text data. </w:t>
      </w:r>
    </w:p>
    <w:p w14:paraId="323A0BAA" w14:textId="4058FB7F" w:rsidR="00F625A2" w:rsidRDefault="00F625A2" w:rsidP="00F625A2">
      <w:pPr>
        <w:spacing w:line="360" w:lineRule="auto"/>
        <w:jc w:val="both"/>
        <w:rPr>
          <w:rFonts w:ascii="Times New Roman" w:hAnsi="Times New Roman" w:cs="Times New Roman"/>
        </w:rPr>
      </w:pPr>
      <w:r w:rsidRPr="00F625A2">
        <w:rPr>
          <w:rFonts w:ascii="Times New Roman" w:hAnsi="Times New Roman" w:cs="Times New Roman"/>
        </w:rPr>
        <w:tab/>
        <w:t xml:space="preserve">In terms of database selection, a search engine type database would be best for the company to use as it allows access to data stored externally. Microsoft Azure is the recommended platform to store this data. Microsoft provides excellent customer support as well as high security. </w:t>
      </w:r>
      <w:proofErr w:type="spellStart"/>
      <w:r w:rsidRPr="00F625A2">
        <w:rPr>
          <w:rFonts w:ascii="Times New Roman" w:hAnsi="Times New Roman" w:cs="Times New Roman"/>
        </w:rPr>
        <w:t>PersonaPanels</w:t>
      </w:r>
      <w:proofErr w:type="spellEnd"/>
      <w:r w:rsidRPr="00F625A2">
        <w:rPr>
          <w:rFonts w:ascii="Times New Roman" w:hAnsi="Times New Roman" w:cs="Times New Roman"/>
        </w:rPr>
        <w:t xml:space="preserve"> could create their own database, but this might prove to be somewhat more costly than using Microsoft Azure. Possible issues that come with creating databases: the company is solely responsible for data storage, if there is a failure and the data is not adequately backed up, the data is gone; it will take time and money to design the database – </w:t>
      </w:r>
      <w:r w:rsidRPr="00F625A2">
        <w:rPr>
          <w:rFonts w:ascii="Times New Roman" w:hAnsi="Times New Roman" w:cs="Times New Roman"/>
        </w:rPr>
        <w:lastRenderedPageBreak/>
        <w:t xml:space="preserve">it might need to be outsourced to a company that handles database design; </w:t>
      </w:r>
      <w:proofErr w:type="spellStart"/>
      <w:r w:rsidRPr="00F625A2">
        <w:rPr>
          <w:rFonts w:ascii="Times New Roman" w:hAnsi="Times New Roman" w:cs="Times New Roman"/>
        </w:rPr>
        <w:t>PersonaPanels</w:t>
      </w:r>
      <w:proofErr w:type="spellEnd"/>
      <w:r w:rsidRPr="00F625A2">
        <w:rPr>
          <w:rFonts w:ascii="Times New Roman" w:hAnsi="Times New Roman" w:cs="Times New Roman"/>
        </w:rPr>
        <w:t xml:space="preserve"> will need to invest in both physical storage and maintenance in order to keep the database up to date.</w:t>
      </w:r>
    </w:p>
    <w:p w14:paraId="30B51433" w14:textId="357C13E9" w:rsidR="00F625A2" w:rsidRDefault="00F625A2" w:rsidP="00F625A2">
      <w:pPr>
        <w:spacing w:line="360" w:lineRule="auto"/>
        <w:jc w:val="both"/>
        <w:rPr>
          <w:rFonts w:ascii="Times New Roman" w:hAnsi="Times New Roman" w:cs="Times New Roman"/>
          <w:i/>
          <w:iCs/>
        </w:rPr>
      </w:pPr>
      <w:r w:rsidRPr="00F625A2">
        <w:rPr>
          <w:rFonts w:ascii="Times New Roman" w:hAnsi="Times New Roman" w:cs="Times New Roman"/>
          <w:i/>
          <w:iCs/>
        </w:rPr>
        <w:t>References</w:t>
      </w:r>
    </w:p>
    <w:p w14:paraId="549D045C" w14:textId="77777777" w:rsidR="00F625A2" w:rsidRPr="00F625A2" w:rsidRDefault="00F625A2" w:rsidP="00F625A2">
      <w:pPr>
        <w:spacing w:before="100" w:beforeAutospacing="1" w:after="100" w:afterAutospacing="1"/>
        <w:ind w:left="720" w:hanging="720"/>
        <w:rPr>
          <w:rFonts w:ascii="Times New Roman" w:eastAsia="Times New Roman" w:hAnsi="Times New Roman" w:cs="Times New Roman"/>
          <w:sz w:val="21"/>
          <w:szCs w:val="21"/>
        </w:rPr>
      </w:pPr>
      <w:r w:rsidRPr="00F625A2">
        <w:rPr>
          <w:rFonts w:ascii="Times New Roman" w:eastAsia="Times New Roman" w:hAnsi="Times New Roman" w:cs="Times New Roman"/>
          <w:sz w:val="21"/>
          <w:szCs w:val="21"/>
        </w:rPr>
        <w:t xml:space="preserve">Beautiful Soup Documentation¶. (2020). Retrieved October 19, 2020, from </w:t>
      </w:r>
      <w:hyperlink r:id="rId13" w:history="1">
        <w:r w:rsidRPr="00F625A2">
          <w:rPr>
            <w:rStyle w:val="Hyperlink"/>
            <w:rFonts w:ascii="Times New Roman" w:eastAsia="Times New Roman" w:hAnsi="Times New Roman" w:cs="Times New Roman"/>
            <w:sz w:val="21"/>
            <w:szCs w:val="21"/>
          </w:rPr>
          <w:t>https://www.crummy.com/software/BeautifulSoup/bs4/doc/</w:t>
        </w:r>
      </w:hyperlink>
    </w:p>
    <w:p w14:paraId="26BD1A7C" w14:textId="77777777" w:rsidR="00F625A2" w:rsidRPr="00F625A2" w:rsidRDefault="00F625A2" w:rsidP="00F625A2">
      <w:pPr>
        <w:pStyle w:val="NormalWeb"/>
        <w:ind w:left="720" w:hanging="720"/>
        <w:rPr>
          <w:sz w:val="21"/>
          <w:szCs w:val="21"/>
        </w:rPr>
      </w:pPr>
      <w:r w:rsidRPr="00F625A2">
        <w:rPr>
          <w:sz w:val="21"/>
          <w:szCs w:val="21"/>
        </w:rPr>
        <w:t xml:space="preserve">D.C. (2020). </w:t>
      </w:r>
      <w:r w:rsidRPr="00F625A2">
        <w:rPr>
          <w:i/>
          <w:iCs/>
          <w:sz w:val="21"/>
          <w:szCs w:val="21"/>
        </w:rPr>
        <w:t>Cleaning Data with R</w:t>
      </w:r>
      <w:r w:rsidRPr="00F625A2">
        <w:rPr>
          <w:sz w:val="21"/>
          <w:szCs w:val="21"/>
        </w:rPr>
        <w:t xml:space="preserve">. </w:t>
      </w:r>
      <w:proofErr w:type="spellStart"/>
      <w:r w:rsidRPr="00F625A2">
        <w:rPr>
          <w:sz w:val="21"/>
          <w:szCs w:val="21"/>
        </w:rPr>
        <w:t>DataCamp</w:t>
      </w:r>
      <w:proofErr w:type="spellEnd"/>
      <w:r w:rsidRPr="00F625A2">
        <w:rPr>
          <w:sz w:val="21"/>
          <w:szCs w:val="21"/>
        </w:rPr>
        <w:t xml:space="preserve">. </w:t>
      </w:r>
      <w:hyperlink r:id="rId14" w:history="1">
        <w:r w:rsidRPr="00F625A2">
          <w:rPr>
            <w:rStyle w:val="Hyperlink"/>
            <w:sz w:val="21"/>
            <w:szCs w:val="21"/>
          </w:rPr>
          <w:t>https://www.datacamp.com/users/sign_in?redirect=https://learn.datacamp.com/skill-tracks/importing-cleaning-data-with-r</w:t>
        </w:r>
      </w:hyperlink>
    </w:p>
    <w:p w14:paraId="3FADD173" w14:textId="77777777" w:rsidR="00F625A2" w:rsidRPr="00F625A2" w:rsidRDefault="00F625A2" w:rsidP="00F625A2">
      <w:pPr>
        <w:spacing w:before="100" w:beforeAutospacing="1" w:after="100" w:afterAutospacing="1"/>
        <w:ind w:left="567" w:hanging="567"/>
        <w:rPr>
          <w:rStyle w:val="Hyperlink"/>
          <w:rFonts w:ascii="Times New Roman" w:eastAsia="Times New Roman" w:hAnsi="Times New Roman" w:cs="Times New Roman"/>
          <w:sz w:val="21"/>
          <w:szCs w:val="21"/>
        </w:rPr>
      </w:pPr>
      <w:r w:rsidRPr="00F625A2">
        <w:rPr>
          <w:rFonts w:ascii="Times New Roman" w:eastAsia="Times New Roman" w:hAnsi="Times New Roman" w:cs="Times New Roman"/>
          <w:sz w:val="21"/>
          <w:szCs w:val="21"/>
        </w:rPr>
        <w:t xml:space="preserve">Extract text from a webpage using </w:t>
      </w:r>
      <w:proofErr w:type="spellStart"/>
      <w:r w:rsidRPr="00F625A2">
        <w:rPr>
          <w:rFonts w:ascii="Times New Roman" w:eastAsia="Times New Roman" w:hAnsi="Times New Roman" w:cs="Times New Roman"/>
          <w:sz w:val="21"/>
          <w:szCs w:val="21"/>
        </w:rPr>
        <w:t>BeautifulSoup</w:t>
      </w:r>
      <w:proofErr w:type="spellEnd"/>
      <w:r w:rsidRPr="00F625A2">
        <w:rPr>
          <w:rFonts w:ascii="Times New Roman" w:eastAsia="Times New Roman" w:hAnsi="Times New Roman" w:cs="Times New Roman"/>
          <w:sz w:val="21"/>
          <w:szCs w:val="21"/>
        </w:rPr>
        <w:t xml:space="preserve"> and Python. (2019, February 12). Retrieved October 19, 2020, from </w:t>
      </w:r>
      <w:hyperlink r:id="rId15" w:history="1">
        <w:r w:rsidRPr="00F625A2">
          <w:rPr>
            <w:rStyle w:val="Hyperlink"/>
            <w:rFonts w:ascii="Times New Roman" w:eastAsia="Times New Roman" w:hAnsi="Times New Roman" w:cs="Times New Roman"/>
            <w:sz w:val="21"/>
            <w:szCs w:val="21"/>
          </w:rPr>
          <w:t>https://matix.io/extract-text-from-webpage-using-beautifulsoup-and-python/</w:t>
        </w:r>
      </w:hyperlink>
    </w:p>
    <w:p w14:paraId="0A4910C8" w14:textId="77777777" w:rsidR="00F625A2" w:rsidRPr="00F625A2" w:rsidRDefault="00F625A2" w:rsidP="00F625A2">
      <w:pPr>
        <w:pStyle w:val="NormalWeb"/>
        <w:ind w:left="567" w:hanging="567"/>
        <w:rPr>
          <w:sz w:val="21"/>
          <w:szCs w:val="21"/>
        </w:rPr>
      </w:pPr>
      <w:r w:rsidRPr="00F625A2">
        <w:rPr>
          <w:sz w:val="21"/>
          <w:szCs w:val="21"/>
        </w:rPr>
        <w:t xml:space="preserve">Goyal, K. (2020, January 01). Top 7 Python NLP Libraries. Retrieved October 21, 2020, from </w:t>
      </w:r>
      <w:hyperlink r:id="rId16" w:history="1">
        <w:r w:rsidRPr="00F625A2">
          <w:rPr>
            <w:rStyle w:val="Hyperlink"/>
            <w:sz w:val="21"/>
            <w:szCs w:val="21"/>
          </w:rPr>
          <w:t>https://www.upgrad.com/blog/python-nlp-libraries-and-applications/</w:t>
        </w:r>
      </w:hyperlink>
    </w:p>
    <w:p w14:paraId="301580A1" w14:textId="77777777" w:rsidR="00F625A2" w:rsidRPr="00F625A2" w:rsidRDefault="00F625A2" w:rsidP="00F625A2">
      <w:pPr>
        <w:spacing w:before="100" w:beforeAutospacing="1" w:after="100" w:afterAutospacing="1"/>
        <w:ind w:left="567" w:hanging="567"/>
        <w:rPr>
          <w:rFonts w:ascii="Times New Roman" w:eastAsia="Times New Roman" w:hAnsi="Times New Roman" w:cs="Times New Roman"/>
          <w:sz w:val="21"/>
          <w:szCs w:val="21"/>
        </w:rPr>
      </w:pPr>
      <w:r w:rsidRPr="00F625A2">
        <w:rPr>
          <w:rFonts w:ascii="Times New Roman" w:eastAsia="Times New Roman" w:hAnsi="Times New Roman" w:cs="Times New Roman"/>
          <w:sz w:val="21"/>
          <w:szCs w:val="21"/>
        </w:rPr>
        <w:t xml:space="preserve">Hamza, A. (2020, September 30). Effectively Pre-processing the Text Data Part 1: Text Cleaning. Retrieved October 21, 2020, from </w:t>
      </w:r>
      <w:hyperlink r:id="rId17" w:history="1">
        <w:r w:rsidRPr="00F625A2">
          <w:rPr>
            <w:rStyle w:val="Hyperlink"/>
            <w:rFonts w:ascii="Times New Roman" w:eastAsia="Times New Roman" w:hAnsi="Times New Roman" w:cs="Times New Roman"/>
            <w:sz w:val="21"/>
            <w:szCs w:val="21"/>
          </w:rPr>
          <w:t>https://towardsdatascience.com/effectively-pre-processing-the-text-data-part-1-text-cleaning-9ecae119cb3e</w:t>
        </w:r>
      </w:hyperlink>
    </w:p>
    <w:p w14:paraId="43F46E44" w14:textId="77777777" w:rsidR="00F625A2" w:rsidRPr="00F625A2" w:rsidRDefault="00F625A2" w:rsidP="00F625A2">
      <w:pPr>
        <w:pStyle w:val="NormalWeb"/>
        <w:ind w:left="567" w:hanging="567"/>
        <w:rPr>
          <w:sz w:val="21"/>
          <w:szCs w:val="21"/>
        </w:rPr>
      </w:pPr>
      <w:r w:rsidRPr="00F625A2">
        <w:rPr>
          <w:sz w:val="21"/>
          <w:szCs w:val="21"/>
        </w:rPr>
        <w:t xml:space="preserve">Jain, S. (2018, February 11). NLP For Beginners: Text Classification Using </w:t>
      </w:r>
      <w:proofErr w:type="spellStart"/>
      <w:r w:rsidRPr="00F625A2">
        <w:rPr>
          <w:sz w:val="21"/>
          <w:szCs w:val="21"/>
        </w:rPr>
        <w:t>TextBlob</w:t>
      </w:r>
      <w:proofErr w:type="spellEnd"/>
      <w:r w:rsidRPr="00F625A2">
        <w:rPr>
          <w:sz w:val="21"/>
          <w:szCs w:val="21"/>
        </w:rPr>
        <w:t xml:space="preserve">. Retrieved October 21, 2020, from </w:t>
      </w:r>
      <w:hyperlink r:id="rId18" w:history="1">
        <w:r w:rsidRPr="00F625A2">
          <w:rPr>
            <w:rStyle w:val="Hyperlink"/>
            <w:sz w:val="21"/>
            <w:szCs w:val="21"/>
          </w:rPr>
          <w:t>https://www.analyticsvidhya.com/blog/2018/02/natural-language-processing-for-beginners-using-textblob/</w:t>
        </w:r>
      </w:hyperlink>
    </w:p>
    <w:p w14:paraId="1336EF03" w14:textId="77777777" w:rsidR="00F625A2" w:rsidRPr="00F625A2" w:rsidRDefault="00F625A2" w:rsidP="00F625A2">
      <w:pPr>
        <w:spacing w:before="100" w:beforeAutospacing="1" w:after="100" w:afterAutospacing="1"/>
        <w:ind w:left="567" w:hanging="567"/>
        <w:rPr>
          <w:rStyle w:val="Hyperlink"/>
          <w:rFonts w:ascii="Times New Roman" w:hAnsi="Times New Roman" w:cs="Times New Roman"/>
          <w:sz w:val="21"/>
          <w:szCs w:val="21"/>
        </w:rPr>
      </w:pPr>
      <w:proofErr w:type="spellStart"/>
      <w:r w:rsidRPr="00F625A2">
        <w:rPr>
          <w:rFonts w:ascii="Times New Roman" w:hAnsi="Times New Roman" w:cs="Times New Roman"/>
          <w:sz w:val="21"/>
          <w:szCs w:val="21"/>
        </w:rPr>
        <w:t>PersonaPanels</w:t>
      </w:r>
      <w:proofErr w:type="spellEnd"/>
      <w:r w:rsidRPr="00F625A2">
        <w:rPr>
          <w:rFonts w:ascii="Times New Roman" w:hAnsi="Times New Roman" w:cs="Times New Roman"/>
          <w:sz w:val="21"/>
          <w:szCs w:val="21"/>
        </w:rPr>
        <w:t xml:space="preserve">. (n.d.). Younger Baby Boomers. Retrieved October 11, 2020, from </w:t>
      </w:r>
      <w:hyperlink r:id="rId19" w:history="1">
        <w:r w:rsidRPr="00F625A2">
          <w:rPr>
            <w:rStyle w:val="Hyperlink"/>
            <w:rFonts w:ascii="Times New Roman" w:hAnsi="Times New Roman" w:cs="Times New Roman"/>
            <w:sz w:val="21"/>
            <w:szCs w:val="21"/>
          </w:rPr>
          <w:t>https://ai.delvinia.com/personas/rtNh</w:t>
        </w:r>
      </w:hyperlink>
    </w:p>
    <w:p w14:paraId="3D7C046E" w14:textId="029FE363" w:rsidR="00F625A2" w:rsidRDefault="00F625A2" w:rsidP="00F625A2">
      <w:pPr>
        <w:pStyle w:val="NormalWeb"/>
        <w:ind w:left="567" w:hanging="567"/>
        <w:rPr>
          <w:rStyle w:val="Hyperlink"/>
          <w:sz w:val="21"/>
          <w:szCs w:val="21"/>
        </w:rPr>
      </w:pPr>
      <w:r w:rsidRPr="00F625A2">
        <w:rPr>
          <w:sz w:val="21"/>
          <w:szCs w:val="21"/>
        </w:rPr>
        <w:t xml:space="preserve">Wright, J. (2020, October 10). Coronavirus UK: Britain's envoy to WHO tells government to stop locking-down. Retrieved October 21, 2020, from </w:t>
      </w:r>
      <w:hyperlink r:id="rId20" w:history="1">
        <w:r w:rsidRPr="00F625A2">
          <w:rPr>
            <w:rStyle w:val="Hyperlink"/>
            <w:sz w:val="21"/>
            <w:szCs w:val="21"/>
          </w:rPr>
          <w:t>https://www.dailymail.co.uk/news/article-8825949/Coronavirs-UK-Britains-envoy-tells-government-stop-locking-down.html</w:t>
        </w:r>
      </w:hyperlink>
    </w:p>
    <w:p w14:paraId="02D0F281" w14:textId="77777777" w:rsidR="00753F1A" w:rsidRPr="00753F1A" w:rsidRDefault="00753F1A" w:rsidP="00753F1A">
      <w:pPr>
        <w:pStyle w:val="NormalWeb"/>
        <w:spacing w:line="480" w:lineRule="auto"/>
        <w:ind w:left="720" w:hanging="720"/>
        <w:rPr>
          <w:rFonts w:asciiTheme="majorBidi" w:hAnsiTheme="majorBidi" w:cstheme="majorBidi"/>
        </w:rPr>
      </w:pPr>
      <w:r w:rsidRPr="00753F1A">
        <w:rPr>
          <w:rFonts w:asciiTheme="majorBidi" w:hAnsiTheme="majorBidi" w:cstheme="majorBidi"/>
          <w:noProof/>
        </w:rPr>
        <mc:AlternateContent>
          <mc:Choice Requires="wps">
            <w:drawing>
              <wp:anchor distT="0" distB="0" distL="114300" distR="114300" simplePos="0" relativeHeight="251658752" behindDoc="0" locked="0" layoutInCell="1" allowOverlap="1" wp14:anchorId="421C70DF" wp14:editId="5822F36D">
                <wp:simplePos x="0" y="0"/>
                <wp:positionH relativeFrom="column">
                  <wp:posOffset>0</wp:posOffset>
                </wp:positionH>
                <wp:positionV relativeFrom="paragraph">
                  <wp:posOffset>203835</wp:posOffset>
                </wp:positionV>
                <wp:extent cx="597217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5972175"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anchor>
            </w:drawing>
          </mc:Choice>
          <mc:Fallback>
            <w:pict>
              <v:line w14:anchorId="21A68950" id="Straight Connector 9" o:spid="_x0000_s1026" style="position:absolute;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6.05pt" to="470.25pt,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" strokecolor="#f79646 [3209]" strokeweight="3pt">
                <v:shadow on="t" color="black" opacity="22937f" origin=",.5" offset="0,.63889mm"/>
              </v:line>
            </w:pict>
          </mc:Fallback>
        </mc:AlternateContent>
      </w:r>
      <w:r w:rsidRPr="00753F1A">
        <w:rPr>
          <w:rFonts w:asciiTheme="majorBidi" w:hAnsiTheme="majorBidi" w:cstheme="majorBidi"/>
        </w:rPr>
        <w:t>Appendix I</w:t>
      </w:r>
    </w:p>
    <w:p w14:paraId="24F3E993" w14:textId="77777777" w:rsidR="00753F1A" w:rsidRPr="00753F1A" w:rsidRDefault="00753F1A" w:rsidP="00753F1A">
      <w:pPr>
        <w:pStyle w:val="NormalWeb"/>
        <w:spacing w:before="0" w:beforeAutospacing="0" w:after="0" w:afterAutospacing="0"/>
        <w:ind w:left="720" w:hanging="720"/>
        <w:rPr>
          <w:rFonts w:asciiTheme="majorBidi" w:hAnsiTheme="majorBidi" w:cstheme="majorBidi"/>
        </w:rPr>
      </w:pPr>
      <w:r w:rsidRPr="00753F1A">
        <w:rPr>
          <w:rFonts w:asciiTheme="majorBidi" w:hAnsiTheme="majorBidi" w:cstheme="majorBidi"/>
        </w:rPr>
        <w:t># Installing packages</w:t>
      </w:r>
    </w:p>
    <w:p w14:paraId="3C547469" w14:textId="77777777" w:rsidR="00753F1A" w:rsidRPr="00753F1A" w:rsidRDefault="00753F1A" w:rsidP="00753F1A">
      <w:pPr>
        <w:pStyle w:val="NormalWeb"/>
        <w:spacing w:before="0" w:beforeAutospacing="0" w:after="0" w:afterAutospacing="0"/>
        <w:ind w:left="720" w:hanging="720"/>
        <w:rPr>
          <w:rFonts w:asciiTheme="majorBidi" w:hAnsiTheme="majorBidi" w:cstheme="majorBidi"/>
        </w:rPr>
      </w:pPr>
      <w:r w:rsidRPr="00753F1A">
        <w:rPr>
          <w:rFonts w:asciiTheme="majorBidi" w:hAnsiTheme="majorBidi" w:cstheme="majorBidi"/>
        </w:rPr>
        <w:t>!pip install beautifulsoup4</w:t>
      </w:r>
    </w:p>
    <w:p w14:paraId="0F02BFFB" w14:textId="77777777" w:rsidR="00753F1A" w:rsidRPr="00753F1A" w:rsidRDefault="00753F1A" w:rsidP="00753F1A">
      <w:pPr>
        <w:pStyle w:val="NormalWeb"/>
        <w:spacing w:before="0" w:beforeAutospacing="0" w:after="0" w:afterAutospacing="0"/>
        <w:ind w:left="720" w:hanging="720"/>
        <w:rPr>
          <w:rFonts w:asciiTheme="majorBidi" w:hAnsiTheme="majorBidi" w:cstheme="majorBidi"/>
        </w:rPr>
      </w:pPr>
      <w:r w:rsidRPr="00753F1A">
        <w:rPr>
          <w:rFonts w:asciiTheme="majorBidi" w:hAnsiTheme="majorBidi" w:cstheme="majorBidi"/>
        </w:rPr>
        <w:t>import pandas as pd</w:t>
      </w:r>
    </w:p>
    <w:p w14:paraId="778BBFDF" w14:textId="77777777" w:rsidR="00753F1A" w:rsidRPr="00753F1A" w:rsidRDefault="00753F1A" w:rsidP="00753F1A">
      <w:pPr>
        <w:pStyle w:val="NormalWeb"/>
        <w:spacing w:before="0" w:beforeAutospacing="0" w:after="0" w:afterAutospacing="0"/>
        <w:ind w:left="720" w:hanging="720"/>
        <w:rPr>
          <w:rFonts w:asciiTheme="majorBidi" w:hAnsiTheme="majorBidi" w:cstheme="majorBidi"/>
        </w:rPr>
      </w:pPr>
      <w:r w:rsidRPr="00753F1A">
        <w:rPr>
          <w:rFonts w:asciiTheme="majorBidi" w:hAnsiTheme="majorBidi" w:cstheme="majorBidi"/>
        </w:rPr>
        <w:t xml:space="preserve">!pip install </w:t>
      </w:r>
      <w:proofErr w:type="spellStart"/>
      <w:r w:rsidRPr="00753F1A">
        <w:rPr>
          <w:rFonts w:asciiTheme="majorBidi" w:hAnsiTheme="majorBidi" w:cstheme="majorBidi"/>
        </w:rPr>
        <w:t>lxml</w:t>
      </w:r>
      <w:proofErr w:type="spellEnd"/>
    </w:p>
    <w:p w14:paraId="474CB6FC" w14:textId="77777777" w:rsidR="00753F1A" w:rsidRPr="00753F1A" w:rsidRDefault="00753F1A" w:rsidP="00753F1A">
      <w:pPr>
        <w:pStyle w:val="NormalWeb"/>
        <w:spacing w:before="0" w:beforeAutospacing="0" w:after="0" w:afterAutospacing="0"/>
        <w:ind w:left="720" w:hanging="720"/>
        <w:rPr>
          <w:rFonts w:asciiTheme="majorBidi" w:hAnsiTheme="majorBidi" w:cstheme="majorBidi"/>
        </w:rPr>
      </w:pPr>
      <w:r w:rsidRPr="00753F1A">
        <w:rPr>
          <w:rFonts w:asciiTheme="majorBidi" w:hAnsiTheme="majorBidi" w:cstheme="majorBidi"/>
        </w:rPr>
        <w:t>import requests</w:t>
      </w:r>
    </w:p>
    <w:p w14:paraId="6514CDD1" w14:textId="77777777" w:rsidR="00753F1A" w:rsidRPr="00753F1A" w:rsidRDefault="00753F1A" w:rsidP="00753F1A">
      <w:pPr>
        <w:pStyle w:val="NormalWeb"/>
        <w:spacing w:before="0" w:beforeAutospacing="0" w:after="0" w:afterAutospacing="0"/>
        <w:ind w:left="720" w:hanging="720"/>
        <w:rPr>
          <w:rFonts w:asciiTheme="majorBidi" w:hAnsiTheme="majorBidi" w:cstheme="majorBidi"/>
        </w:rPr>
      </w:pPr>
    </w:p>
    <w:p w14:paraId="6A28B6D2" w14:textId="77777777" w:rsidR="00753F1A" w:rsidRPr="00753F1A" w:rsidRDefault="00753F1A" w:rsidP="00753F1A">
      <w:pPr>
        <w:pStyle w:val="NormalWeb"/>
        <w:spacing w:before="0" w:beforeAutospacing="0" w:after="0" w:afterAutospacing="0"/>
        <w:rPr>
          <w:rFonts w:asciiTheme="majorBidi" w:hAnsiTheme="majorBidi" w:cstheme="majorBidi"/>
        </w:rPr>
      </w:pPr>
      <w:r w:rsidRPr="00753F1A">
        <w:rPr>
          <w:rFonts w:asciiTheme="majorBidi" w:hAnsiTheme="majorBidi" w:cstheme="majorBidi"/>
        </w:rPr>
        <w:t xml:space="preserve"># Importing </w:t>
      </w:r>
      <w:proofErr w:type="spellStart"/>
      <w:r w:rsidRPr="00753F1A">
        <w:rPr>
          <w:rFonts w:asciiTheme="majorBidi" w:hAnsiTheme="majorBidi" w:cstheme="majorBidi"/>
        </w:rPr>
        <w:t>url</w:t>
      </w:r>
      <w:proofErr w:type="spellEnd"/>
      <w:r w:rsidRPr="00753F1A">
        <w:rPr>
          <w:rFonts w:asciiTheme="majorBidi" w:hAnsiTheme="majorBidi" w:cstheme="majorBidi"/>
        </w:rPr>
        <w:t xml:space="preserve"> csv file with first link. </w:t>
      </w:r>
    </w:p>
    <w:p w14:paraId="36FA85B5" w14:textId="77777777" w:rsidR="00753F1A" w:rsidRPr="00753F1A" w:rsidRDefault="00753F1A" w:rsidP="00753F1A">
      <w:pPr>
        <w:pStyle w:val="NormalWeb"/>
        <w:spacing w:before="0" w:beforeAutospacing="0" w:after="0" w:afterAutospacing="0"/>
        <w:ind w:left="720" w:hanging="720"/>
        <w:rPr>
          <w:rFonts w:asciiTheme="majorBidi" w:hAnsiTheme="majorBidi" w:cstheme="majorBidi"/>
        </w:rPr>
      </w:pPr>
      <w:proofErr w:type="spellStart"/>
      <w:r w:rsidRPr="00753F1A">
        <w:rPr>
          <w:rFonts w:asciiTheme="majorBidi" w:hAnsiTheme="majorBidi" w:cstheme="majorBidi"/>
        </w:rPr>
        <w:t>url</w:t>
      </w:r>
      <w:proofErr w:type="spellEnd"/>
      <w:r w:rsidRPr="00753F1A">
        <w:rPr>
          <w:rFonts w:asciiTheme="majorBidi" w:hAnsiTheme="majorBidi" w:cstheme="majorBidi"/>
        </w:rPr>
        <w:t xml:space="preserve"> = </w:t>
      </w:r>
      <w:proofErr w:type="spellStart"/>
      <w:r w:rsidRPr="00753F1A">
        <w:rPr>
          <w:rFonts w:asciiTheme="majorBidi" w:hAnsiTheme="majorBidi" w:cstheme="majorBidi"/>
        </w:rPr>
        <w:t>pd.read_csv</w:t>
      </w:r>
      <w:proofErr w:type="spellEnd"/>
      <w:r w:rsidRPr="00753F1A">
        <w:rPr>
          <w:rFonts w:asciiTheme="majorBidi" w:hAnsiTheme="majorBidi" w:cstheme="majorBidi"/>
        </w:rPr>
        <w:t>('url.csv')</w:t>
      </w:r>
    </w:p>
    <w:p w14:paraId="43E84E6A" w14:textId="77777777" w:rsidR="00753F1A" w:rsidRPr="00753F1A" w:rsidRDefault="00753F1A" w:rsidP="00753F1A">
      <w:pPr>
        <w:pStyle w:val="NormalWeb"/>
        <w:spacing w:before="0" w:beforeAutospacing="0" w:after="0" w:afterAutospacing="0"/>
        <w:ind w:left="720" w:hanging="720"/>
        <w:rPr>
          <w:rFonts w:asciiTheme="majorBidi" w:hAnsiTheme="majorBidi" w:cstheme="majorBidi"/>
        </w:rPr>
      </w:pPr>
      <w:proofErr w:type="spellStart"/>
      <w:r w:rsidRPr="00753F1A">
        <w:rPr>
          <w:rFonts w:asciiTheme="majorBidi" w:hAnsiTheme="majorBidi" w:cstheme="majorBidi"/>
        </w:rPr>
        <w:t>url.head</w:t>
      </w:r>
      <w:proofErr w:type="spellEnd"/>
      <w:r w:rsidRPr="00753F1A">
        <w:rPr>
          <w:rFonts w:asciiTheme="majorBidi" w:hAnsiTheme="majorBidi" w:cstheme="majorBidi"/>
        </w:rPr>
        <w:t>()</w:t>
      </w:r>
    </w:p>
    <w:p w14:paraId="4215144C" w14:textId="77777777" w:rsidR="00753F1A" w:rsidRPr="00753F1A" w:rsidRDefault="00753F1A" w:rsidP="00753F1A">
      <w:pPr>
        <w:pStyle w:val="NormalWeb"/>
        <w:spacing w:before="0" w:beforeAutospacing="0" w:after="0" w:afterAutospacing="0"/>
        <w:ind w:left="720" w:hanging="720"/>
        <w:rPr>
          <w:rFonts w:asciiTheme="majorBidi" w:hAnsiTheme="majorBidi" w:cstheme="majorBidi"/>
        </w:rPr>
      </w:pPr>
      <w:r w:rsidRPr="00753F1A">
        <w:rPr>
          <w:rFonts w:asciiTheme="majorBidi" w:hAnsiTheme="majorBidi" w:cstheme="majorBidi"/>
        </w:rPr>
        <w:t xml:space="preserve">url1 = </w:t>
      </w:r>
      <w:proofErr w:type="spellStart"/>
      <w:r w:rsidRPr="00753F1A">
        <w:rPr>
          <w:rFonts w:asciiTheme="majorBidi" w:hAnsiTheme="majorBidi" w:cstheme="majorBidi"/>
        </w:rPr>
        <w:t>url.iloc</w:t>
      </w:r>
      <w:proofErr w:type="spellEnd"/>
      <w:r w:rsidRPr="00753F1A">
        <w:rPr>
          <w:rFonts w:asciiTheme="majorBidi" w:hAnsiTheme="majorBidi" w:cstheme="majorBidi"/>
        </w:rPr>
        <w:t>[0,0]</w:t>
      </w:r>
    </w:p>
    <w:p w14:paraId="3DB86EA4" w14:textId="77777777" w:rsidR="00753F1A" w:rsidRPr="00753F1A" w:rsidRDefault="00753F1A" w:rsidP="00753F1A">
      <w:pPr>
        <w:pStyle w:val="NormalWeb"/>
        <w:spacing w:before="0" w:beforeAutospacing="0" w:after="0" w:afterAutospacing="0"/>
        <w:ind w:left="720" w:hanging="720"/>
        <w:rPr>
          <w:rFonts w:asciiTheme="majorBidi" w:hAnsiTheme="majorBidi" w:cstheme="majorBidi"/>
        </w:rPr>
      </w:pPr>
      <w:proofErr w:type="spellStart"/>
      <w:r w:rsidRPr="00753F1A">
        <w:rPr>
          <w:rFonts w:asciiTheme="majorBidi" w:hAnsiTheme="majorBidi" w:cstheme="majorBidi"/>
        </w:rPr>
        <w:t>url_res</w:t>
      </w:r>
      <w:proofErr w:type="spellEnd"/>
      <w:r w:rsidRPr="00753F1A">
        <w:rPr>
          <w:rFonts w:asciiTheme="majorBidi" w:hAnsiTheme="majorBidi" w:cstheme="majorBidi"/>
        </w:rPr>
        <w:t xml:space="preserve"> = </w:t>
      </w:r>
      <w:proofErr w:type="spellStart"/>
      <w:r w:rsidRPr="00753F1A">
        <w:rPr>
          <w:rFonts w:asciiTheme="majorBidi" w:hAnsiTheme="majorBidi" w:cstheme="majorBidi"/>
        </w:rPr>
        <w:t>requests.get</w:t>
      </w:r>
      <w:proofErr w:type="spellEnd"/>
      <w:r w:rsidRPr="00753F1A">
        <w:rPr>
          <w:rFonts w:asciiTheme="majorBidi" w:hAnsiTheme="majorBidi" w:cstheme="majorBidi"/>
        </w:rPr>
        <w:t>(url1)</w:t>
      </w:r>
    </w:p>
    <w:p w14:paraId="67796AE8" w14:textId="77777777" w:rsidR="00753F1A" w:rsidRPr="00753F1A" w:rsidRDefault="00753F1A" w:rsidP="00753F1A">
      <w:pPr>
        <w:pStyle w:val="NormalWeb"/>
        <w:spacing w:before="0" w:beforeAutospacing="0" w:after="0" w:afterAutospacing="0"/>
        <w:ind w:left="720" w:hanging="720"/>
        <w:rPr>
          <w:rFonts w:asciiTheme="majorBidi" w:hAnsiTheme="majorBidi" w:cstheme="majorBidi"/>
        </w:rPr>
      </w:pPr>
      <w:proofErr w:type="spellStart"/>
      <w:r w:rsidRPr="00753F1A">
        <w:rPr>
          <w:rFonts w:asciiTheme="majorBidi" w:hAnsiTheme="majorBidi" w:cstheme="majorBidi"/>
        </w:rPr>
        <w:t>html_page</w:t>
      </w:r>
      <w:proofErr w:type="spellEnd"/>
      <w:r w:rsidRPr="00753F1A">
        <w:rPr>
          <w:rFonts w:asciiTheme="majorBidi" w:hAnsiTheme="majorBidi" w:cstheme="majorBidi"/>
        </w:rPr>
        <w:t xml:space="preserve"> = </w:t>
      </w:r>
      <w:proofErr w:type="spellStart"/>
      <w:r w:rsidRPr="00753F1A">
        <w:rPr>
          <w:rFonts w:asciiTheme="majorBidi" w:hAnsiTheme="majorBidi" w:cstheme="majorBidi"/>
        </w:rPr>
        <w:t>url_res.content</w:t>
      </w:r>
      <w:proofErr w:type="spellEnd"/>
    </w:p>
    <w:p w14:paraId="3807449C" w14:textId="77777777" w:rsidR="00753F1A" w:rsidRPr="00753F1A" w:rsidRDefault="00753F1A" w:rsidP="00753F1A">
      <w:pPr>
        <w:pStyle w:val="NormalWeb"/>
        <w:spacing w:before="0" w:beforeAutospacing="0" w:after="0" w:afterAutospacing="0"/>
        <w:ind w:left="720" w:hanging="720"/>
        <w:rPr>
          <w:rFonts w:asciiTheme="majorBidi" w:hAnsiTheme="majorBidi" w:cstheme="majorBidi"/>
        </w:rPr>
      </w:pPr>
      <w:r w:rsidRPr="00753F1A">
        <w:rPr>
          <w:rFonts w:asciiTheme="majorBidi" w:hAnsiTheme="majorBidi" w:cstheme="majorBidi"/>
        </w:rPr>
        <w:lastRenderedPageBreak/>
        <w:t xml:space="preserve">url1_soup = </w:t>
      </w:r>
      <w:proofErr w:type="spellStart"/>
      <w:r w:rsidRPr="00753F1A">
        <w:rPr>
          <w:rFonts w:asciiTheme="majorBidi" w:hAnsiTheme="majorBidi" w:cstheme="majorBidi"/>
        </w:rPr>
        <w:t>BeautifulSoup</w:t>
      </w:r>
      <w:proofErr w:type="spellEnd"/>
      <w:r w:rsidRPr="00753F1A">
        <w:rPr>
          <w:rFonts w:asciiTheme="majorBidi" w:hAnsiTheme="majorBidi" w:cstheme="majorBidi"/>
        </w:rPr>
        <w:t>(</w:t>
      </w:r>
      <w:proofErr w:type="spellStart"/>
      <w:r w:rsidRPr="00753F1A">
        <w:rPr>
          <w:rFonts w:asciiTheme="majorBidi" w:hAnsiTheme="majorBidi" w:cstheme="majorBidi"/>
        </w:rPr>
        <w:t>html_page</w:t>
      </w:r>
      <w:proofErr w:type="spellEnd"/>
      <w:r w:rsidRPr="00753F1A">
        <w:rPr>
          <w:rFonts w:asciiTheme="majorBidi" w:hAnsiTheme="majorBidi" w:cstheme="majorBidi"/>
        </w:rPr>
        <w:t>, '</w:t>
      </w:r>
      <w:proofErr w:type="spellStart"/>
      <w:r w:rsidRPr="00753F1A">
        <w:rPr>
          <w:rFonts w:asciiTheme="majorBidi" w:hAnsiTheme="majorBidi" w:cstheme="majorBidi"/>
        </w:rPr>
        <w:t>html.parser</w:t>
      </w:r>
      <w:proofErr w:type="spellEnd"/>
      <w:r w:rsidRPr="00753F1A">
        <w:rPr>
          <w:rFonts w:asciiTheme="majorBidi" w:hAnsiTheme="majorBidi" w:cstheme="majorBidi"/>
        </w:rPr>
        <w:t>')</w:t>
      </w:r>
    </w:p>
    <w:p w14:paraId="09DFF7F5" w14:textId="77777777" w:rsidR="00753F1A" w:rsidRPr="00753F1A" w:rsidRDefault="00753F1A" w:rsidP="00753F1A">
      <w:pPr>
        <w:pStyle w:val="NormalWeb"/>
        <w:spacing w:before="0" w:beforeAutospacing="0" w:after="0" w:afterAutospacing="0"/>
        <w:ind w:left="720" w:hanging="720"/>
        <w:rPr>
          <w:rFonts w:asciiTheme="majorBidi" w:hAnsiTheme="majorBidi" w:cstheme="majorBidi"/>
        </w:rPr>
      </w:pPr>
      <w:r w:rsidRPr="00753F1A">
        <w:rPr>
          <w:rFonts w:asciiTheme="majorBidi" w:hAnsiTheme="majorBidi" w:cstheme="majorBidi"/>
        </w:rPr>
        <w:t>text = url1_soup.find_all(text = True)</w:t>
      </w:r>
    </w:p>
    <w:p w14:paraId="703818F7" w14:textId="77777777" w:rsidR="00753F1A" w:rsidRPr="00753F1A" w:rsidRDefault="00753F1A" w:rsidP="00753F1A">
      <w:pPr>
        <w:pStyle w:val="NormalWeb"/>
        <w:spacing w:before="0" w:beforeAutospacing="0" w:after="0" w:afterAutospacing="0"/>
        <w:ind w:left="720" w:hanging="720"/>
        <w:rPr>
          <w:rFonts w:asciiTheme="majorBidi" w:hAnsiTheme="majorBidi" w:cstheme="majorBidi"/>
        </w:rPr>
      </w:pPr>
      <w:r w:rsidRPr="00753F1A">
        <w:rPr>
          <w:rFonts w:asciiTheme="majorBidi" w:hAnsiTheme="majorBidi" w:cstheme="majorBidi"/>
        </w:rPr>
        <w:t>set([t.parent.name for t in text])</w:t>
      </w:r>
    </w:p>
    <w:p w14:paraId="3322A6F4" w14:textId="77777777" w:rsidR="00753F1A" w:rsidRPr="00753F1A" w:rsidRDefault="00753F1A" w:rsidP="00753F1A">
      <w:pPr>
        <w:pStyle w:val="NormalWeb"/>
        <w:spacing w:before="0" w:beforeAutospacing="0" w:after="0" w:afterAutospacing="0"/>
        <w:ind w:left="720" w:hanging="720"/>
        <w:rPr>
          <w:rFonts w:asciiTheme="majorBidi" w:hAnsiTheme="majorBidi" w:cstheme="majorBidi"/>
        </w:rPr>
      </w:pPr>
      <w:r w:rsidRPr="00753F1A">
        <w:rPr>
          <w:rFonts w:asciiTheme="majorBidi" w:hAnsiTheme="majorBidi" w:cstheme="majorBidi"/>
        </w:rPr>
        <w:t>output = ''</w:t>
      </w:r>
    </w:p>
    <w:p w14:paraId="536BB5C8" w14:textId="77777777" w:rsidR="00753F1A" w:rsidRPr="00753F1A" w:rsidRDefault="00753F1A" w:rsidP="00753F1A">
      <w:pPr>
        <w:pStyle w:val="NormalWeb"/>
        <w:spacing w:before="0" w:beforeAutospacing="0" w:after="0" w:afterAutospacing="0"/>
        <w:ind w:left="720" w:hanging="720"/>
        <w:rPr>
          <w:rFonts w:asciiTheme="majorBidi" w:hAnsiTheme="majorBidi" w:cstheme="majorBidi"/>
        </w:rPr>
      </w:pPr>
      <w:r w:rsidRPr="00753F1A">
        <w:rPr>
          <w:rFonts w:asciiTheme="majorBidi" w:hAnsiTheme="majorBidi" w:cstheme="majorBidi"/>
        </w:rPr>
        <w:t>blacklist = [</w:t>
      </w:r>
    </w:p>
    <w:p w14:paraId="66299D02" w14:textId="77777777" w:rsidR="00753F1A" w:rsidRPr="00753F1A" w:rsidRDefault="00753F1A" w:rsidP="00753F1A">
      <w:pPr>
        <w:pStyle w:val="NormalWeb"/>
        <w:spacing w:before="0" w:beforeAutospacing="0" w:after="0" w:afterAutospacing="0"/>
        <w:ind w:left="720" w:hanging="720"/>
        <w:rPr>
          <w:rFonts w:asciiTheme="majorBidi" w:hAnsiTheme="majorBidi" w:cstheme="majorBidi"/>
        </w:rPr>
      </w:pPr>
      <w:r w:rsidRPr="00753F1A">
        <w:rPr>
          <w:rFonts w:asciiTheme="majorBidi" w:hAnsiTheme="majorBidi" w:cstheme="majorBidi"/>
        </w:rPr>
        <w:t xml:space="preserve"> '[document]',</w:t>
      </w:r>
    </w:p>
    <w:p w14:paraId="65795062" w14:textId="77777777" w:rsidR="00753F1A" w:rsidRPr="00753F1A" w:rsidRDefault="00753F1A" w:rsidP="00753F1A">
      <w:pPr>
        <w:pStyle w:val="NormalWeb"/>
        <w:spacing w:before="0" w:beforeAutospacing="0" w:after="0" w:afterAutospacing="0"/>
        <w:ind w:left="720" w:hanging="720"/>
        <w:rPr>
          <w:rFonts w:asciiTheme="majorBidi" w:hAnsiTheme="majorBidi" w:cstheme="majorBidi"/>
        </w:rPr>
      </w:pPr>
      <w:r w:rsidRPr="00753F1A">
        <w:rPr>
          <w:rFonts w:asciiTheme="majorBidi" w:hAnsiTheme="majorBidi" w:cstheme="majorBidi"/>
        </w:rPr>
        <w:t xml:space="preserve"> 'a',</w:t>
      </w:r>
    </w:p>
    <w:p w14:paraId="7A0DA6B3" w14:textId="77777777" w:rsidR="00753F1A" w:rsidRPr="00753F1A" w:rsidRDefault="00753F1A" w:rsidP="00753F1A">
      <w:pPr>
        <w:pStyle w:val="NormalWeb"/>
        <w:spacing w:before="0" w:beforeAutospacing="0" w:after="0" w:afterAutospacing="0"/>
        <w:ind w:left="720" w:hanging="720"/>
        <w:rPr>
          <w:rFonts w:asciiTheme="majorBidi" w:hAnsiTheme="majorBidi" w:cstheme="majorBidi"/>
        </w:rPr>
      </w:pPr>
      <w:r w:rsidRPr="00753F1A">
        <w:rPr>
          <w:rFonts w:asciiTheme="majorBidi" w:hAnsiTheme="majorBidi" w:cstheme="majorBidi"/>
        </w:rPr>
        <w:t xml:space="preserve"> 'b',</w:t>
      </w:r>
    </w:p>
    <w:p w14:paraId="78C11ED4" w14:textId="77777777" w:rsidR="00753F1A" w:rsidRPr="00753F1A" w:rsidRDefault="00753F1A" w:rsidP="00753F1A">
      <w:pPr>
        <w:pStyle w:val="NormalWeb"/>
        <w:spacing w:before="0" w:beforeAutospacing="0" w:after="0" w:afterAutospacing="0"/>
        <w:ind w:left="720" w:hanging="720"/>
        <w:rPr>
          <w:rFonts w:asciiTheme="majorBidi" w:hAnsiTheme="majorBidi" w:cstheme="majorBidi"/>
        </w:rPr>
      </w:pPr>
      <w:r w:rsidRPr="00753F1A">
        <w:rPr>
          <w:rFonts w:asciiTheme="majorBidi" w:hAnsiTheme="majorBidi" w:cstheme="majorBidi"/>
        </w:rPr>
        <w:t xml:space="preserve"> 'body',</w:t>
      </w:r>
    </w:p>
    <w:p w14:paraId="23C8AA52" w14:textId="77777777" w:rsidR="00753F1A" w:rsidRPr="00753F1A" w:rsidRDefault="00753F1A" w:rsidP="00753F1A">
      <w:pPr>
        <w:pStyle w:val="NormalWeb"/>
        <w:spacing w:before="0" w:beforeAutospacing="0" w:after="0" w:afterAutospacing="0"/>
        <w:ind w:left="720" w:hanging="720"/>
        <w:rPr>
          <w:rFonts w:asciiTheme="majorBidi" w:hAnsiTheme="majorBidi" w:cstheme="majorBidi"/>
        </w:rPr>
      </w:pPr>
      <w:r w:rsidRPr="00753F1A">
        <w:rPr>
          <w:rFonts w:asciiTheme="majorBidi" w:hAnsiTheme="majorBidi" w:cstheme="majorBidi"/>
        </w:rPr>
        <w:t xml:space="preserve"> 'div',</w:t>
      </w:r>
    </w:p>
    <w:p w14:paraId="643AD6A4" w14:textId="77777777" w:rsidR="00753F1A" w:rsidRPr="00753F1A" w:rsidRDefault="00753F1A" w:rsidP="00753F1A">
      <w:pPr>
        <w:pStyle w:val="NormalWeb"/>
        <w:spacing w:before="0" w:beforeAutospacing="0" w:after="0" w:afterAutospacing="0"/>
        <w:ind w:left="720" w:hanging="720"/>
        <w:rPr>
          <w:rFonts w:asciiTheme="majorBidi" w:hAnsiTheme="majorBidi" w:cstheme="majorBidi"/>
        </w:rPr>
      </w:pPr>
      <w:r w:rsidRPr="00753F1A">
        <w:rPr>
          <w:rFonts w:asciiTheme="majorBidi" w:hAnsiTheme="majorBidi" w:cstheme="majorBidi"/>
        </w:rPr>
        <w:t xml:space="preserve"> '</w:t>
      </w:r>
      <w:proofErr w:type="spellStart"/>
      <w:r w:rsidRPr="00753F1A">
        <w:rPr>
          <w:rFonts w:asciiTheme="majorBidi" w:hAnsiTheme="majorBidi" w:cstheme="majorBidi"/>
        </w:rPr>
        <w:t>fieldset</w:t>
      </w:r>
      <w:proofErr w:type="spellEnd"/>
      <w:r w:rsidRPr="00753F1A">
        <w:rPr>
          <w:rFonts w:asciiTheme="majorBidi" w:hAnsiTheme="majorBidi" w:cstheme="majorBidi"/>
        </w:rPr>
        <w:t>',</w:t>
      </w:r>
    </w:p>
    <w:p w14:paraId="40493D07" w14:textId="77777777" w:rsidR="00753F1A" w:rsidRPr="00753F1A" w:rsidRDefault="00753F1A" w:rsidP="00753F1A">
      <w:pPr>
        <w:pStyle w:val="NormalWeb"/>
        <w:spacing w:before="0" w:beforeAutospacing="0" w:after="0" w:afterAutospacing="0"/>
        <w:ind w:left="720" w:hanging="720"/>
        <w:rPr>
          <w:rFonts w:asciiTheme="majorBidi" w:hAnsiTheme="majorBidi" w:cstheme="majorBidi"/>
        </w:rPr>
      </w:pPr>
      <w:r w:rsidRPr="00753F1A">
        <w:rPr>
          <w:rFonts w:asciiTheme="majorBidi" w:hAnsiTheme="majorBidi" w:cstheme="majorBidi"/>
        </w:rPr>
        <w:t xml:space="preserve"> 'font',</w:t>
      </w:r>
    </w:p>
    <w:p w14:paraId="54B6FB27" w14:textId="77777777" w:rsidR="00753F1A" w:rsidRPr="00753F1A" w:rsidRDefault="00753F1A" w:rsidP="00753F1A">
      <w:pPr>
        <w:pStyle w:val="NormalWeb"/>
        <w:spacing w:before="0" w:beforeAutospacing="0" w:after="0" w:afterAutospacing="0"/>
        <w:ind w:left="720" w:hanging="720"/>
        <w:rPr>
          <w:rFonts w:asciiTheme="majorBidi" w:hAnsiTheme="majorBidi" w:cstheme="majorBidi"/>
          <w:lang w:val="pt-BR"/>
        </w:rPr>
      </w:pPr>
      <w:r w:rsidRPr="00753F1A">
        <w:rPr>
          <w:rFonts w:asciiTheme="majorBidi" w:hAnsiTheme="majorBidi" w:cstheme="majorBidi"/>
        </w:rPr>
        <w:t xml:space="preserve"> </w:t>
      </w:r>
      <w:r w:rsidRPr="00753F1A">
        <w:rPr>
          <w:rFonts w:asciiTheme="majorBidi" w:hAnsiTheme="majorBidi" w:cstheme="majorBidi"/>
          <w:lang w:val="pt-BR"/>
        </w:rPr>
        <w:t>'</w:t>
      </w:r>
      <w:proofErr w:type="spellStart"/>
      <w:r w:rsidRPr="00753F1A">
        <w:rPr>
          <w:rFonts w:asciiTheme="majorBidi" w:hAnsiTheme="majorBidi" w:cstheme="majorBidi"/>
          <w:lang w:val="pt-BR"/>
        </w:rPr>
        <w:t>form</w:t>
      </w:r>
      <w:proofErr w:type="spellEnd"/>
      <w:r w:rsidRPr="00753F1A">
        <w:rPr>
          <w:rFonts w:asciiTheme="majorBidi" w:hAnsiTheme="majorBidi" w:cstheme="majorBidi"/>
          <w:lang w:val="pt-BR"/>
        </w:rPr>
        <w:t>',</w:t>
      </w:r>
    </w:p>
    <w:p w14:paraId="0ACDD732" w14:textId="77777777" w:rsidR="00753F1A" w:rsidRPr="00753F1A" w:rsidRDefault="00753F1A" w:rsidP="00753F1A">
      <w:pPr>
        <w:pStyle w:val="NormalWeb"/>
        <w:spacing w:before="0" w:beforeAutospacing="0" w:after="0" w:afterAutospacing="0"/>
        <w:ind w:left="720" w:hanging="720"/>
        <w:rPr>
          <w:rFonts w:asciiTheme="majorBidi" w:hAnsiTheme="majorBidi" w:cstheme="majorBidi"/>
          <w:lang w:val="pt-BR"/>
        </w:rPr>
      </w:pPr>
      <w:r w:rsidRPr="00753F1A">
        <w:rPr>
          <w:rFonts w:asciiTheme="majorBidi" w:hAnsiTheme="majorBidi" w:cstheme="majorBidi"/>
          <w:lang w:val="pt-BR"/>
        </w:rPr>
        <w:t xml:space="preserve"> 'h1',</w:t>
      </w:r>
    </w:p>
    <w:p w14:paraId="15C54C58" w14:textId="77777777" w:rsidR="00753F1A" w:rsidRPr="00753F1A" w:rsidRDefault="00753F1A" w:rsidP="00753F1A">
      <w:pPr>
        <w:pStyle w:val="NormalWeb"/>
        <w:spacing w:before="0" w:beforeAutospacing="0" w:after="0" w:afterAutospacing="0"/>
        <w:ind w:left="720" w:hanging="720"/>
        <w:rPr>
          <w:rFonts w:asciiTheme="majorBidi" w:hAnsiTheme="majorBidi" w:cstheme="majorBidi"/>
          <w:lang w:val="pt-BR"/>
        </w:rPr>
      </w:pPr>
      <w:r w:rsidRPr="00753F1A">
        <w:rPr>
          <w:rFonts w:asciiTheme="majorBidi" w:hAnsiTheme="majorBidi" w:cstheme="majorBidi"/>
          <w:lang w:val="pt-BR"/>
        </w:rPr>
        <w:t xml:space="preserve"> 'h2',</w:t>
      </w:r>
    </w:p>
    <w:p w14:paraId="4D0E81C4" w14:textId="77777777" w:rsidR="00753F1A" w:rsidRPr="00753F1A" w:rsidRDefault="00753F1A" w:rsidP="00753F1A">
      <w:pPr>
        <w:pStyle w:val="NormalWeb"/>
        <w:spacing w:before="0" w:beforeAutospacing="0" w:after="0" w:afterAutospacing="0"/>
        <w:ind w:left="720" w:hanging="720"/>
        <w:rPr>
          <w:rFonts w:asciiTheme="majorBidi" w:hAnsiTheme="majorBidi" w:cstheme="majorBidi"/>
          <w:lang w:val="pt-BR"/>
        </w:rPr>
      </w:pPr>
      <w:r w:rsidRPr="00753F1A">
        <w:rPr>
          <w:rFonts w:asciiTheme="majorBidi" w:hAnsiTheme="majorBidi" w:cstheme="majorBidi"/>
          <w:lang w:val="pt-BR"/>
        </w:rPr>
        <w:t xml:space="preserve"> 'h3',</w:t>
      </w:r>
    </w:p>
    <w:p w14:paraId="40952614" w14:textId="77777777" w:rsidR="00753F1A" w:rsidRPr="00753F1A" w:rsidRDefault="00753F1A" w:rsidP="00753F1A">
      <w:pPr>
        <w:pStyle w:val="NormalWeb"/>
        <w:spacing w:before="0" w:beforeAutospacing="0" w:after="0" w:afterAutospacing="0"/>
        <w:ind w:left="720" w:hanging="720"/>
        <w:rPr>
          <w:rFonts w:asciiTheme="majorBidi" w:hAnsiTheme="majorBidi" w:cstheme="majorBidi"/>
          <w:lang w:val="pt-BR"/>
        </w:rPr>
      </w:pPr>
      <w:r w:rsidRPr="00753F1A">
        <w:rPr>
          <w:rFonts w:asciiTheme="majorBidi" w:hAnsiTheme="majorBidi" w:cstheme="majorBidi"/>
          <w:lang w:val="pt-BR"/>
        </w:rPr>
        <w:t xml:space="preserve"> '</w:t>
      </w:r>
      <w:proofErr w:type="spellStart"/>
      <w:r w:rsidRPr="00753F1A">
        <w:rPr>
          <w:rFonts w:asciiTheme="majorBidi" w:hAnsiTheme="majorBidi" w:cstheme="majorBidi"/>
          <w:lang w:val="pt-BR"/>
        </w:rPr>
        <w:t>head</w:t>
      </w:r>
      <w:proofErr w:type="spellEnd"/>
      <w:r w:rsidRPr="00753F1A">
        <w:rPr>
          <w:rFonts w:asciiTheme="majorBidi" w:hAnsiTheme="majorBidi" w:cstheme="majorBidi"/>
          <w:lang w:val="pt-BR"/>
        </w:rPr>
        <w:t>',</w:t>
      </w:r>
    </w:p>
    <w:p w14:paraId="34E299FE" w14:textId="77777777" w:rsidR="00753F1A" w:rsidRPr="00753F1A" w:rsidRDefault="00753F1A" w:rsidP="00753F1A">
      <w:pPr>
        <w:pStyle w:val="NormalWeb"/>
        <w:spacing w:before="0" w:beforeAutospacing="0" w:after="0" w:afterAutospacing="0"/>
        <w:ind w:left="720" w:hanging="720"/>
        <w:rPr>
          <w:rFonts w:asciiTheme="majorBidi" w:hAnsiTheme="majorBidi" w:cstheme="majorBidi"/>
          <w:lang w:val="pt-BR"/>
        </w:rPr>
      </w:pPr>
      <w:r w:rsidRPr="00753F1A">
        <w:rPr>
          <w:rFonts w:asciiTheme="majorBidi" w:hAnsiTheme="majorBidi" w:cstheme="majorBidi"/>
          <w:lang w:val="pt-BR"/>
        </w:rPr>
        <w:t xml:space="preserve"> '</w:t>
      </w:r>
      <w:proofErr w:type="spellStart"/>
      <w:r w:rsidRPr="00753F1A">
        <w:rPr>
          <w:rFonts w:asciiTheme="majorBidi" w:hAnsiTheme="majorBidi" w:cstheme="majorBidi"/>
          <w:lang w:val="pt-BR"/>
        </w:rPr>
        <w:t>label</w:t>
      </w:r>
      <w:proofErr w:type="spellEnd"/>
      <w:r w:rsidRPr="00753F1A">
        <w:rPr>
          <w:rFonts w:asciiTheme="majorBidi" w:hAnsiTheme="majorBidi" w:cstheme="majorBidi"/>
          <w:lang w:val="pt-BR"/>
        </w:rPr>
        <w:t>',</w:t>
      </w:r>
    </w:p>
    <w:p w14:paraId="743A7F1C" w14:textId="77777777" w:rsidR="00753F1A" w:rsidRPr="00753F1A" w:rsidRDefault="00753F1A" w:rsidP="00753F1A">
      <w:pPr>
        <w:pStyle w:val="NormalWeb"/>
        <w:spacing w:before="0" w:beforeAutospacing="0" w:after="0" w:afterAutospacing="0"/>
        <w:ind w:left="720" w:hanging="720"/>
        <w:rPr>
          <w:rFonts w:asciiTheme="majorBidi" w:hAnsiTheme="majorBidi" w:cstheme="majorBidi"/>
          <w:lang w:val="pt-BR"/>
        </w:rPr>
      </w:pPr>
      <w:r w:rsidRPr="00753F1A">
        <w:rPr>
          <w:rFonts w:asciiTheme="majorBidi" w:hAnsiTheme="majorBidi" w:cstheme="majorBidi"/>
          <w:lang w:val="pt-BR"/>
        </w:rPr>
        <w:t xml:space="preserve"> '</w:t>
      </w:r>
      <w:proofErr w:type="spellStart"/>
      <w:r w:rsidRPr="00753F1A">
        <w:rPr>
          <w:rFonts w:asciiTheme="majorBidi" w:hAnsiTheme="majorBidi" w:cstheme="majorBidi"/>
          <w:lang w:val="pt-BR"/>
        </w:rPr>
        <w:t>legend</w:t>
      </w:r>
      <w:proofErr w:type="spellEnd"/>
      <w:r w:rsidRPr="00753F1A">
        <w:rPr>
          <w:rFonts w:asciiTheme="majorBidi" w:hAnsiTheme="majorBidi" w:cstheme="majorBidi"/>
          <w:lang w:val="pt-BR"/>
        </w:rPr>
        <w:t>',</w:t>
      </w:r>
    </w:p>
    <w:p w14:paraId="032B4D36" w14:textId="77777777" w:rsidR="00753F1A" w:rsidRPr="00753F1A" w:rsidRDefault="00753F1A" w:rsidP="00753F1A">
      <w:pPr>
        <w:pStyle w:val="NormalWeb"/>
        <w:spacing w:before="0" w:beforeAutospacing="0" w:after="0" w:afterAutospacing="0"/>
        <w:ind w:left="720" w:hanging="720"/>
        <w:rPr>
          <w:rFonts w:asciiTheme="majorBidi" w:hAnsiTheme="majorBidi" w:cstheme="majorBidi"/>
          <w:lang w:val="pt-BR"/>
        </w:rPr>
      </w:pPr>
      <w:r w:rsidRPr="00753F1A">
        <w:rPr>
          <w:rFonts w:asciiTheme="majorBidi" w:hAnsiTheme="majorBidi" w:cstheme="majorBidi"/>
          <w:lang w:val="pt-BR"/>
        </w:rPr>
        <w:t xml:space="preserve"> 'li',</w:t>
      </w:r>
    </w:p>
    <w:p w14:paraId="2F3DC3CB" w14:textId="77777777" w:rsidR="00753F1A" w:rsidRPr="00753F1A" w:rsidRDefault="00753F1A" w:rsidP="00753F1A">
      <w:pPr>
        <w:pStyle w:val="NormalWeb"/>
        <w:spacing w:before="0" w:beforeAutospacing="0" w:after="0" w:afterAutospacing="0"/>
        <w:ind w:left="720" w:hanging="720"/>
        <w:rPr>
          <w:rFonts w:asciiTheme="majorBidi" w:hAnsiTheme="majorBidi" w:cstheme="majorBidi"/>
          <w:lang w:val="pt-BR"/>
        </w:rPr>
      </w:pPr>
      <w:r w:rsidRPr="00753F1A">
        <w:rPr>
          <w:rFonts w:asciiTheme="majorBidi" w:hAnsiTheme="majorBidi" w:cstheme="majorBidi"/>
          <w:lang w:val="pt-BR"/>
        </w:rPr>
        <w:t xml:space="preserve"> 'link',</w:t>
      </w:r>
    </w:p>
    <w:p w14:paraId="6F8D1EE8" w14:textId="77777777" w:rsidR="00753F1A" w:rsidRPr="00753F1A" w:rsidRDefault="00753F1A" w:rsidP="00753F1A">
      <w:pPr>
        <w:pStyle w:val="NormalWeb"/>
        <w:spacing w:before="0" w:beforeAutospacing="0" w:after="0" w:afterAutospacing="0"/>
        <w:ind w:left="720" w:hanging="720"/>
        <w:rPr>
          <w:rFonts w:asciiTheme="majorBidi" w:hAnsiTheme="majorBidi" w:cstheme="majorBidi"/>
          <w:lang w:val="pt-BR"/>
        </w:rPr>
      </w:pPr>
      <w:r w:rsidRPr="00753F1A">
        <w:rPr>
          <w:rFonts w:asciiTheme="majorBidi" w:hAnsiTheme="majorBidi" w:cstheme="majorBidi"/>
          <w:lang w:val="pt-BR"/>
        </w:rPr>
        <w:t xml:space="preserve"> 'meta',</w:t>
      </w:r>
    </w:p>
    <w:p w14:paraId="13E7AB29" w14:textId="77777777" w:rsidR="00753F1A" w:rsidRPr="00753F1A" w:rsidRDefault="00753F1A" w:rsidP="00753F1A">
      <w:pPr>
        <w:pStyle w:val="NormalWeb"/>
        <w:spacing w:before="0" w:beforeAutospacing="0" w:after="0" w:afterAutospacing="0"/>
        <w:ind w:left="720" w:hanging="720"/>
        <w:rPr>
          <w:rFonts w:asciiTheme="majorBidi" w:hAnsiTheme="majorBidi" w:cstheme="majorBidi"/>
          <w:lang w:val="pt-BR"/>
        </w:rPr>
      </w:pPr>
      <w:r w:rsidRPr="00753F1A">
        <w:rPr>
          <w:rFonts w:asciiTheme="majorBidi" w:hAnsiTheme="majorBidi" w:cstheme="majorBidi"/>
          <w:lang w:val="pt-BR"/>
        </w:rPr>
        <w:t xml:space="preserve"> '</w:t>
      </w:r>
      <w:proofErr w:type="spellStart"/>
      <w:r w:rsidRPr="00753F1A">
        <w:rPr>
          <w:rFonts w:asciiTheme="majorBidi" w:hAnsiTheme="majorBidi" w:cstheme="majorBidi"/>
          <w:lang w:val="pt-BR"/>
        </w:rPr>
        <w:t>noscript</w:t>
      </w:r>
      <w:proofErr w:type="spellEnd"/>
      <w:r w:rsidRPr="00753F1A">
        <w:rPr>
          <w:rFonts w:asciiTheme="majorBidi" w:hAnsiTheme="majorBidi" w:cstheme="majorBidi"/>
          <w:lang w:val="pt-BR"/>
        </w:rPr>
        <w:t>',</w:t>
      </w:r>
    </w:p>
    <w:p w14:paraId="399E078E" w14:textId="77777777" w:rsidR="00753F1A" w:rsidRPr="00753F1A" w:rsidRDefault="00753F1A" w:rsidP="00753F1A">
      <w:pPr>
        <w:pStyle w:val="NormalWeb"/>
        <w:spacing w:before="0" w:beforeAutospacing="0" w:after="0" w:afterAutospacing="0"/>
        <w:ind w:left="720" w:hanging="720"/>
        <w:rPr>
          <w:rFonts w:asciiTheme="majorBidi" w:hAnsiTheme="majorBidi" w:cstheme="majorBidi"/>
          <w:lang w:val="pt-BR"/>
        </w:rPr>
      </w:pPr>
      <w:r w:rsidRPr="00753F1A">
        <w:rPr>
          <w:rFonts w:asciiTheme="majorBidi" w:hAnsiTheme="majorBidi" w:cstheme="majorBidi"/>
          <w:lang w:val="pt-BR"/>
        </w:rPr>
        <w:t xml:space="preserve"> #'p',</w:t>
      </w:r>
    </w:p>
    <w:p w14:paraId="7E94AD3F" w14:textId="77777777" w:rsidR="00753F1A" w:rsidRPr="00753F1A" w:rsidRDefault="00753F1A" w:rsidP="00753F1A">
      <w:pPr>
        <w:pStyle w:val="NormalWeb"/>
        <w:spacing w:before="0" w:beforeAutospacing="0" w:after="0" w:afterAutospacing="0"/>
        <w:ind w:left="720" w:hanging="720"/>
        <w:rPr>
          <w:rFonts w:asciiTheme="majorBidi" w:hAnsiTheme="majorBidi" w:cstheme="majorBidi"/>
          <w:lang w:val="pt-BR"/>
        </w:rPr>
      </w:pPr>
      <w:r w:rsidRPr="00753F1A">
        <w:rPr>
          <w:rFonts w:asciiTheme="majorBidi" w:hAnsiTheme="majorBidi" w:cstheme="majorBidi"/>
          <w:lang w:val="pt-BR"/>
        </w:rPr>
        <w:t xml:space="preserve"> 'script',</w:t>
      </w:r>
    </w:p>
    <w:p w14:paraId="28C741D9" w14:textId="77777777" w:rsidR="00753F1A" w:rsidRPr="00753F1A" w:rsidRDefault="00753F1A" w:rsidP="00753F1A">
      <w:pPr>
        <w:pStyle w:val="NormalWeb"/>
        <w:spacing w:before="0" w:beforeAutospacing="0" w:after="0" w:afterAutospacing="0"/>
        <w:ind w:left="720" w:hanging="720"/>
        <w:rPr>
          <w:rFonts w:asciiTheme="majorBidi" w:hAnsiTheme="majorBidi" w:cstheme="majorBidi"/>
          <w:lang w:val="pt-BR"/>
        </w:rPr>
      </w:pPr>
      <w:r w:rsidRPr="00753F1A">
        <w:rPr>
          <w:rFonts w:asciiTheme="majorBidi" w:hAnsiTheme="majorBidi" w:cstheme="majorBidi"/>
          <w:lang w:val="pt-BR"/>
        </w:rPr>
        <w:t xml:space="preserve"> '</w:t>
      </w:r>
      <w:proofErr w:type="spellStart"/>
      <w:r w:rsidRPr="00753F1A">
        <w:rPr>
          <w:rFonts w:asciiTheme="majorBidi" w:hAnsiTheme="majorBidi" w:cstheme="majorBidi"/>
          <w:lang w:val="pt-BR"/>
        </w:rPr>
        <w:t>span</w:t>
      </w:r>
      <w:proofErr w:type="spellEnd"/>
      <w:r w:rsidRPr="00753F1A">
        <w:rPr>
          <w:rFonts w:asciiTheme="majorBidi" w:hAnsiTheme="majorBidi" w:cstheme="majorBidi"/>
          <w:lang w:val="pt-BR"/>
        </w:rPr>
        <w:t>',</w:t>
      </w:r>
    </w:p>
    <w:p w14:paraId="7F35F453" w14:textId="77777777" w:rsidR="00753F1A" w:rsidRPr="00753F1A" w:rsidRDefault="00753F1A" w:rsidP="00753F1A">
      <w:pPr>
        <w:pStyle w:val="NormalWeb"/>
        <w:spacing w:before="0" w:beforeAutospacing="0" w:after="0" w:afterAutospacing="0"/>
        <w:ind w:left="720" w:hanging="720"/>
        <w:rPr>
          <w:rFonts w:asciiTheme="majorBidi" w:hAnsiTheme="majorBidi" w:cstheme="majorBidi"/>
          <w:lang w:val="pt-BR"/>
        </w:rPr>
      </w:pPr>
      <w:r w:rsidRPr="00753F1A">
        <w:rPr>
          <w:rFonts w:asciiTheme="majorBidi" w:hAnsiTheme="majorBidi" w:cstheme="majorBidi"/>
          <w:lang w:val="pt-BR"/>
        </w:rPr>
        <w:t xml:space="preserve"> '</w:t>
      </w:r>
      <w:proofErr w:type="spellStart"/>
      <w:r w:rsidRPr="00753F1A">
        <w:rPr>
          <w:rFonts w:asciiTheme="majorBidi" w:hAnsiTheme="majorBidi" w:cstheme="majorBidi"/>
          <w:lang w:val="pt-BR"/>
        </w:rPr>
        <w:t>strong</w:t>
      </w:r>
      <w:proofErr w:type="spellEnd"/>
      <w:r w:rsidRPr="00753F1A">
        <w:rPr>
          <w:rFonts w:asciiTheme="majorBidi" w:hAnsiTheme="majorBidi" w:cstheme="majorBidi"/>
          <w:lang w:val="pt-BR"/>
        </w:rPr>
        <w:t>',</w:t>
      </w:r>
    </w:p>
    <w:p w14:paraId="53EB13D4" w14:textId="77777777" w:rsidR="00753F1A" w:rsidRPr="00753F1A" w:rsidRDefault="00753F1A" w:rsidP="00753F1A">
      <w:pPr>
        <w:pStyle w:val="NormalWeb"/>
        <w:spacing w:before="0" w:beforeAutospacing="0" w:after="0" w:afterAutospacing="0"/>
        <w:ind w:left="720" w:hanging="720"/>
        <w:rPr>
          <w:rFonts w:asciiTheme="majorBidi" w:hAnsiTheme="majorBidi" w:cstheme="majorBidi"/>
        </w:rPr>
      </w:pPr>
      <w:r w:rsidRPr="00753F1A">
        <w:rPr>
          <w:rFonts w:asciiTheme="majorBidi" w:hAnsiTheme="majorBidi" w:cstheme="majorBidi"/>
          <w:lang w:val="pt-BR"/>
        </w:rPr>
        <w:t xml:space="preserve"> </w:t>
      </w:r>
      <w:r w:rsidRPr="00753F1A">
        <w:rPr>
          <w:rFonts w:asciiTheme="majorBidi" w:hAnsiTheme="majorBidi" w:cstheme="majorBidi"/>
        </w:rPr>
        <w:t>'style',</w:t>
      </w:r>
    </w:p>
    <w:p w14:paraId="7C6499A2" w14:textId="77777777" w:rsidR="00753F1A" w:rsidRPr="00753F1A" w:rsidRDefault="00753F1A" w:rsidP="00753F1A">
      <w:pPr>
        <w:pStyle w:val="NormalWeb"/>
        <w:spacing w:before="0" w:beforeAutospacing="0" w:after="0" w:afterAutospacing="0"/>
        <w:ind w:left="720" w:hanging="720"/>
        <w:rPr>
          <w:rFonts w:asciiTheme="majorBidi" w:hAnsiTheme="majorBidi" w:cstheme="majorBidi"/>
        </w:rPr>
      </w:pPr>
      <w:r w:rsidRPr="00753F1A">
        <w:rPr>
          <w:rFonts w:asciiTheme="majorBidi" w:hAnsiTheme="majorBidi" w:cstheme="majorBidi"/>
        </w:rPr>
        <w:t>'table',</w:t>
      </w:r>
    </w:p>
    <w:p w14:paraId="3A66D217" w14:textId="77777777" w:rsidR="00753F1A" w:rsidRPr="00753F1A" w:rsidRDefault="00753F1A" w:rsidP="00753F1A">
      <w:pPr>
        <w:pStyle w:val="NormalWeb"/>
        <w:spacing w:before="0" w:beforeAutospacing="0" w:after="0" w:afterAutospacing="0"/>
        <w:ind w:left="720" w:hanging="720"/>
        <w:rPr>
          <w:rFonts w:asciiTheme="majorBidi" w:hAnsiTheme="majorBidi" w:cstheme="majorBidi"/>
        </w:rPr>
      </w:pPr>
      <w:r w:rsidRPr="00753F1A">
        <w:rPr>
          <w:rFonts w:asciiTheme="majorBidi" w:hAnsiTheme="majorBidi" w:cstheme="majorBidi"/>
        </w:rPr>
        <w:t>'td',</w:t>
      </w:r>
    </w:p>
    <w:p w14:paraId="1596881C" w14:textId="77777777" w:rsidR="00753F1A" w:rsidRPr="00753F1A" w:rsidRDefault="00753F1A" w:rsidP="00753F1A">
      <w:pPr>
        <w:pStyle w:val="NormalWeb"/>
        <w:spacing w:before="0" w:beforeAutospacing="0" w:after="0" w:afterAutospacing="0"/>
        <w:ind w:left="720" w:hanging="720"/>
        <w:rPr>
          <w:rFonts w:asciiTheme="majorBidi" w:hAnsiTheme="majorBidi" w:cstheme="majorBidi"/>
        </w:rPr>
      </w:pPr>
      <w:r w:rsidRPr="00753F1A">
        <w:rPr>
          <w:rFonts w:asciiTheme="majorBidi" w:hAnsiTheme="majorBidi" w:cstheme="majorBidi"/>
        </w:rPr>
        <w:t xml:space="preserve"> #'time',</w:t>
      </w:r>
    </w:p>
    <w:p w14:paraId="4AF06626" w14:textId="77777777" w:rsidR="00753F1A" w:rsidRPr="00753F1A" w:rsidRDefault="00753F1A" w:rsidP="00753F1A">
      <w:pPr>
        <w:pStyle w:val="NormalWeb"/>
        <w:spacing w:before="0" w:beforeAutospacing="0" w:after="0" w:afterAutospacing="0"/>
        <w:ind w:left="720" w:hanging="720"/>
        <w:rPr>
          <w:rFonts w:asciiTheme="majorBidi" w:hAnsiTheme="majorBidi" w:cstheme="majorBidi"/>
        </w:rPr>
      </w:pPr>
      <w:r w:rsidRPr="00753F1A">
        <w:rPr>
          <w:rFonts w:asciiTheme="majorBidi" w:hAnsiTheme="majorBidi" w:cstheme="majorBidi"/>
        </w:rPr>
        <w:t xml:space="preserve"> #'title',</w:t>
      </w:r>
    </w:p>
    <w:p w14:paraId="038BA0B1" w14:textId="77777777" w:rsidR="00753F1A" w:rsidRPr="00753F1A" w:rsidRDefault="00753F1A" w:rsidP="00753F1A">
      <w:pPr>
        <w:pStyle w:val="NormalWeb"/>
        <w:spacing w:before="0" w:beforeAutospacing="0" w:after="0" w:afterAutospacing="0"/>
        <w:ind w:left="720" w:hanging="720"/>
        <w:rPr>
          <w:rFonts w:asciiTheme="majorBidi" w:hAnsiTheme="majorBidi" w:cstheme="majorBidi"/>
        </w:rPr>
      </w:pPr>
      <w:r w:rsidRPr="00753F1A">
        <w:rPr>
          <w:rFonts w:asciiTheme="majorBidi" w:hAnsiTheme="majorBidi" w:cstheme="majorBidi"/>
        </w:rPr>
        <w:t xml:space="preserve"> 'tr',</w:t>
      </w:r>
    </w:p>
    <w:p w14:paraId="1EA05475" w14:textId="77777777" w:rsidR="00753F1A" w:rsidRPr="00753F1A" w:rsidRDefault="00753F1A" w:rsidP="00753F1A">
      <w:pPr>
        <w:pStyle w:val="NormalWeb"/>
        <w:spacing w:before="0" w:beforeAutospacing="0" w:after="0" w:afterAutospacing="0"/>
        <w:ind w:left="720" w:hanging="720"/>
        <w:rPr>
          <w:rFonts w:asciiTheme="majorBidi" w:hAnsiTheme="majorBidi" w:cstheme="majorBidi"/>
        </w:rPr>
      </w:pPr>
      <w:r w:rsidRPr="00753F1A">
        <w:rPr>
          <w:rFonts w:asciiTheme="majorBidi" w:hAnsiTheme="majorBidi" w:cstheme="majorBidi"/>
        </w:rPr>
        <w:t xml:space="preserve"> 'ul',</w:t>
      </w:r>
    </w:p>
    <w:p w14:paraId="07D4E227" w14:textId="77777777" w:rsidR="00753F1A" w:rsidRPr="00753F1A" w:rsidRDefault="00753F1A" w:rsidP="00753F1A">
      <w:pPr>
        <w:pStyle w:val="NormalWeb"/>
        <w:spacing w:before="0" w:beforeAutospacing="0" w:after="0" w:afterAutospacing="0"/>
        <w:ind w:left="720" w:hanging="720"/>
        <w:rPr>
          <w:rFonts w:asciiTheme="majorBidi" w:hAnsiTheme="majorBidi" w:cstheme="majorBidi"/>
        </w:rPr>
      </w:pPr>
      <w:r w:rsidRPr="00753F1A">
        <w:rPr>
          <w:rFonts w:asciiTheme="majorBidi" w:hAnsiTheme="majorBidi" w:cstheme="majorBidi"/>
        </w:rPr>
        <w:t xml:space="preserve"> 'video'</w:t>
      </w:r>
    </w:p>
    <w:p w14:paraId="0CF496E3" w14:textId="77777777" w:rsidR="00753F1A" w:rsidRPr="00753F1A" w:rsidRDefault="00753F1A" w:rsidP="00753F1A">
      <w:pPr>
        <w:pStyle w:val="NormalWeb"/>
        <w:spacing w:before="0" w:beforeAutospacing="0" w:after="0" w:afterAutospacing="0"/>
        <w:ind w:left="720" w:hanging="720"/>
        <w:rPr>
          <w:rFonts w:asciiTheme="majorBidi" w:hAnsiTheme="majorBidi" w:cstheme="majorBidi"/>
        </w:rPr>
      </w:pPr>
      <w:r w:rsidRPr="00753F1A">
        <w:rPr>
          <w:rFonts w:asciiTheme="majorBidi" w:hAnsiTheme="majorBidi" w:cstheme="majorBidi"/>
        </w:rPr>
        <w:t>]</w:t>
      </w:r>
    </w:p>
    <w:p w14:paraId="1E4D3618" w14:textId="77777777" w:rsidR="00753F1A" w:rsidRPr="00753F1A" w:rsidRDefault="00753F1A" w:rsidP="00753F1A">
      <w:pPr>
        <w:pStyle w:val="NormalWeb"/>
        <w:spacing w:before="0" w:beforeAutospacing="0" w:after="0" w:afterAutospacing="0"/>
        <w:ind w:left="720" w:hanging="720"/>
        <w:rPr>
          <w:rFonts w:asciiTheme="majorBidi" w:hAnsiTheme="majorBidi" w:cstheme="majorBidi"/>
        </w:rPr>
      </w:pPr>
    </w:p>
    <w:p w14:paraId="1320EFF8" w14:textId="77777777" w:rsidR="00753F1A" w:rsidRPr="00753F1A" w:rsidRDefault="00753F1A" w:rsidP="00753F1A">
      <w:pPr>
        <w:pStyle w:val="NormalWeb"/>
        <w:spacing w:before="0" w:beforeAutospacing="0" w:after="0" w:afterAutospacing="0"/>
        <w:ind w:left="720" w:hanging="720"/>
        <w:rPr>
          <w:rFonts w:asciiTheme="majorBidi" w:hAnsiTheme="majorBidi" w:cstheme="majorBidi"/>
        </w:rPr>
      </w:pPr>
      <w:r w:rsidRPr="00753F1A">
        <w:rPr>
          <w:rFonts w:asciiTheme="majorBidi" w:hAnsiTheme="majorBidi" w:cstheme="majorBidi"/>
        </w:rPr>
        <w:t>for t in text:</w:t>
      </w:r>
    </w:p>
    <w:p w14:paraId="71A2A7E0" w14:textId="77777777" w:rsidR="00753F1A" w:rsidRPr="00753F1A" w:rsidRDefault="00753F1A" w:rsidP="00753F1A">
      <w:pPr>
        <w:pStyle w:val="NormalWeb"/>
        <w:spacing w:before="0" w:beforeAutospacing="0" w:after="0" w:afterAutospacing="0"/>
        <w:ind w:left="720" w:hanging="720"/>
        <w:rPr>
          <w:rFonts w:asciiTheme="majorBidi" w:hAnsiTheme="majorBidi" w:cstheme="majorBidi"/>
        </w:rPr>
      </w:pPr>
      <w:r w:rsidRPr="00753F1A">
        <w:rPr>
          <w:rFonts w:asciiTheme="majorBidi" w:hAnsiTheme="majorBidi" w:cstheme="majorBidi"/>
        </w:rPr>
        <w:t xml:space="preserve">    if t.parent.name not in blacklist:</w:t>
      </w:r>
    </w:p>
    <w:p w14:paraId="080F31B7" w14:textId="77777777" w:rsidR="00753F1A" w:rsidRPr="00753F1A" w:rsidRDefault="00753F1A" w:rsidP="00753F1A">
      <w:pPr>
        <w:pStyle w:val="NormalWeb"/>
        <w:spacing w:before="0" w:beforeAutospacing="0" w:after="0" w:afterAutospacing="0"/>
        <w:ind w:left="720" w:hanging="720"/>
        <w:rPr>
          <w:rFonts w:asciiTheme="majorBidi" w:hAnsiTheme="majorBidi" w:cstheme="majorBidi"/>
        </w:rPr>
      </w:pPr>
      <w:r w:rsidRPr="00753F1A">
        <w:rPr>
          <w:rFonts w:asciiTheme="majorBidi" w:hAnsiTheme="majorBidi" w:cstheme="majorBidi"/>
        </w:rPr>
        <w:t xml:space="preserve">        output += '{}'.format(t)</w:t>
      </w:r>
    </w:p>
    <w:p w14:paraId="49F2FE57" w14:textId="77777777" w:rsidR="00753F1A" w:rsidRPr="00753F1A" w:rsidRDefault="00753F1A" w:rsidP="00753F1A">
      <w:pPr>
        <w:pStyle w:val="NormalWeb"/>
        <w:spacing w:before="0" w:beforeAutospacing="0" w:after="0" w:afterAutospacing="0"/>
        <w:ind w:left="720" w:hanging="720"/>
        <w:rPr>
          <w:rFonts w:asciiTheme="majorBidi" w:hAnsiTheme="majorBidi" w:cstheme="majorBidi"/>
        </w:rPr>
      </w:pPr>
      <w:r w:rsidRPr="00753F1A">
        <w:rPr>
          <w:rFonts w:asciiTheme="majorBidi" w:hAnsiTheme="majorBidi" w:cstheme="majorBidi"/>
        </w:rPr>
        <w:t>print(output)</w:t>
      </w:r>
    </w:p>
    <w:p w14:paraId="0A1426AD" w14:textId="77777777" w:rsidR="00753F1A" w:rsidRPr="000B0F5C" w:rsidRDefault="00753F1A" w:rsidP="00753F1A">
      <w:pPr>
        <w:rPr>
          <w:rFonts w:ascii="Consolas" w:hAnsi="Consolas" w:cstheme="majorBidi"/>
        </w:rPr>
      </w:pPr>
    </w:p>
    <w:p w14:paraId="4AE308AF" w14:textId="77777777" w:rsidR="00753F1A" w:rsidRPr="00F625A2" w:rsidRDefault="00753F1A" w:rsidP="00F625A2">
      <w:pPr>
        <w:pStyle w:val="NormalWeb"/>
        <w:ind w:left="567" w:hanging="567"/>
        <w:rPr>
          <w:sz w:val="21"/>
          <w:szCs w:val="21"/>
        </w:rPr>
      </w:pPr>
    </w:p>
    <w:p w14:paraId="7414B359" w14:textId="77777777" w:rsidR="00F625A2" w:rsidRPr="00F625A2" w:rsidRDefault="00F625A2" w:rsidP="00F625A2">
      <w:pPr>
        <w:spacing w:line="360" w:lineRule="auto"/>
        <w:jc w:val="both"/>
        <w:rPr>
          <w:rFonts w:ascii="Times New Roman" w:hAnsi="Times New Roman" w:cs="Times New Roman"/>
          <w:i/>
          <w:iCs/>
        </w:rPr>
      </w:pPr>
    </w:p>
    <w:p w14:paraId="16758500" w14:textId="77777777" w:rsidR="00F625A2" w:rsidRPr="00F625A2" w:rsidRDefault="00F625A2" w:rsidP="00F625A2">
      <w:pPr>
        <w:spacing w:line="360" w:lineRule="auto"/>
        <w:jc w:val="both"/>
        <w:rPr>
          <w:rFonts w:ascii="Times New Roman" w:hAnsi="Times New Roman" w:cs="Times New Roman"/>
        </w:rPr>
      </w:pPr>
    </w:p>
    <w:p w14:paraId="16F30A9A" w14:textId="77777777" w:rsidR="00F625A2" w:rsidRPr="00F625A2" w:rsidRDefault="00F625A2" w:rsidP="00F625A2">
      <w:pPr>
        <w:spacing w:line="360" w:lineRule="auto"/>
        <w:ind w:firstLine="720"/>
        <w:jc w:val="center"/>
        <w:rPr>
          <w:rFonts w:ascii="Times New Roman" w:hAnsi="Times New Roman" w:cs="Times New Roman"/>
        </w:rPr>
      </w:pPr>
    </w:p>
    <w:p w14:paraId="4AC6B7B2" w14:textId="77777777" w:rsidR="00F625A2" w:rsidRPr="00F625A2" w:rsidRDefault="00F625A2" w:rsidP="00F625A2">
      <w:pPr>
        <w:spacing w:line="360" w:lineRule="auto"/>
        <w:ind w:firstLine="720"/>
        <w:rPr>
          <w:rFonts w:ascii="Times New Roman" w:hAnsi="Times New Roman" w:cs="Times New Roman"/>
          <w:sz w:val="21"/>
          <w:szCs w:val="21"/>
        </w:rPr>
      </w:pPr>
    </w:p>
    <w:p w14:paraId="341B2FC1" w14:textId="404D2E2C" w:rsidR="00D23E37" w:rsidRPr="00CF284B" w:rsidRDefault="00D23E37" w:rsidP="00D23E37">
      <w:pPr>
        <w:spacing w:line="360" w:lineRule="auto"/>
        <w:jc w:val="both"/>
        <w:rPr>
          <w:rFonts w:ascii="Times New Roman" w:hAnsi="Times New Roman" w:cs="Times New Roman"/>
        </w:rPr>
      </w:pPr>
    </w:p>
    <w:p w14:paraId="17BE5C36" w14:textId="6D4F003D" w:rsidR="00D23E37" w:rsidRPr="00D23E37" w:rsidRDefault="00D23E37" w:rsidP="00D23E37">
      <w:pPr>
        <w:spacing w:line="360" w:lineRule="auto"/>
        <w:rPr>
          <w:rFonts w:ascii="Times New Roman" w:hAnsi="Times New Roman" w:cs="Times New Roman"/>
        </w:rPr>
      </w:pPr>
    </w:p>
    <w:p w14:paraId="3D108732" w14:textId="77777777" w:rsidR="00C76256" w:rsidRPr="00CF284B" w:rsidRDefault="00C76256" w:rsidP="00C76256">
      <w:pPr>
        <w:spacing w:line="360" w:lineRule="auto"/>
        <w:ind w:firstLine="720"/>
        <w:rPr>
          <w:rFonts w:ascii="Times New Roman" w:hAnsi="Times New Roman" w:cs="Times New Roman"/>
        </w:rPr>
      </w:pPr>
    </w:p>
    <w:p w14:paraId="6FB946BD" w14:textId="2CDF2F1A" w:rsidR="00C76256" w:rsidRDefault="00C76256" w:rsidP="00C76256">
      <w:pPr>
        <w:spacing w:line="360" w:lineRule="auto"/>
        <w:jc w:val="both"/>
        <w:rPr>
          <w:rFonts w:ascii="Times New Roman" w:hAnsi="Times New Roman" w:cs="Times New Roman"/>
          <w:i/>
          <w:iCs/>
        </w:rPr>
      </w:pPr>
    </w:p>
    <w:p w14:paraId="19F0198D" w14:textId="2B10FC6F" w:rsidR="00C76256" w:rsidRPr="00C76256" w:rsidRDefault="00C76256" w:rsidP="00C76256">
      <w:pPr>
        <w:spacing w:line="360" w:lineRule="auto"/>
        <w:jc w:val="both"/>
        <w:rPr>
          <w:rFonts w:ascii="Times New Roman" w:hAnsi="Times New Roman" w:cs="Times New Roman"/>
        </w:rPr>
      </w:pPr>
      <w:r>
        <w:rPr>
          <w:rFonts w:ascii="Times New Roman" w:hAnsi="Times New Roman" w:cs="Times New Roman"/>
        </w:rPr>
        <w:tab/>
      </w:r>
    </w:p>
    <w:p w14:paraId="3FAC17A7" w14:textId="3A2DD196" w:rsidR="00C76256" w:rsidRPr="00C76256" w:rsidRDefault="00C76256" w:rsidP="00C76256">
      <w:pPr>
        <w:pStyle w:val="BodyText"/>
        <w:rPr>
          <w:rFonts w:asciiTheme="majorBidi" w:hAnsiTheme="majorBidi" w:cstheme="majorBidi"/>
        </w:rPr>
      </w:pPr>
    </w:p>
    <w:p w14:paraId="4A8990FB" w14:textId="4B1E851C" w:rsidR="00A05360" w:rsidRDefault="00A05360">
      <w:pPr>
        <w:pStyle w:val="BodyText"/>
      </w:pPr>
    </w:p>
    <w:sectPr w:rsidR="00A0536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E3908D" w14:textId="77777777" w:rsidR="00226E4A" w:rsidRDefault="00226E4A">
      <w:pPr>
        <w:spacing w:after="0"/>
      </w:pPr>
      <w:r>
        <w:separator/>
      </w:r>
    </w:p>
  </w:endnote>
  <w:endnote w:type="continuationSeparator" w:id="0">
    <w:p w14:paraId="464CB183" w14:textId="77777777" w:rsidR="00226E4A" w:rsidRDefault="00226E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D54C09" w14:textId="77777777" w:rsidR="00226E4A" w:rsidRDefault="00226E4A">
      <w:r>
        <w:separator/>
      </w:r>
    </w:p>
  </w:footnote>
  <w:footnote w:type="continuationSeparator" w:id="0">
    <w:p w14:paraId="76E470E4" w14:textId="77777777" w:rsidR="00226E4A" w:rsidRDefault="00226E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CF0EF6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26E4A"/>
    <w:rsid w:val="004E29B3"/>
    <w:rsid w:val="00590D07"/>
    <w:rsid w:val="00753F1A"/>
    <w:rsid w:val="00784D58"/>
    <w:rsid w:val="008D6863"/>
    <w:rsid w:val="00A05360"/>
    <w:rsid w:val="00B86B75"/>
    <w:rsid w:val="00BC48D5"/>
    <w:rsid w:val="00C36279"/>
    <w:rsid w:val="00C76256"/>
    <w:rsid w:val="00D23E37"/>
    <w:rsid w:val="00E315A3"/>
    <w:rsid w:val="00F625A2"/>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E8728"/>
  <w15:docId w15:val="{1531DD34-3CDE-974E-A6BF-CDDE92D4C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F625A2"/>
    <w:rPr>
      <w:color w:val="605E5C"/>
      <w:shd w:val="clear" w:color="auto" w:fill="E1DFDD"/>
    </w:rPr>
  </w:style>
  <w:style w:type="paragraph" w:styleId="NormalWeb">
    <w:name w:val="Normal (Web)"/>
    <w:basedOn w:val="Normal"/>
    <w:uiPriority w:val="99"/>
    <w:semiHidden/>
    <w:unhideWhenUsed/>
    <w:rsid w:val="00F625A2"/>
    <w:pPr>
      <w:spacing w:before="100" w:beforeAutospacing="1" w:after="100" w:afterAutospacing="1"/>
    </w:pPr>
    <w:rPr>
      <w:rFonts w:ascii="Times New Roman" w:eastAsia="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yperlink" Target="https://www.crummy.com/software/BeautifulSoup/bs4/doc/" TargetMode="External"/><Relationship Id="rId18" Type="http://schemas.openxmlformats.org/officeDocument/2006/relationships/hyperlink" Target="https://www.analyticsvidhya.com/blog/2018/02/natural-language-processing-for-beginners-using-textblob/"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diagramData" Target="diagrams/data1.xml"/><Relationship Id="rId12" Type="http://schemas.openxmlformats.org/officeDocument/2006/relationships/image" Target="media/image1.png"/><Relationship Id="rId17" Type="http://schemas.openxmlformats.org/officeDocument/2006/relationships/hyperlink" Target="https://towardsdatascience.com/effectively-pre-processing-the-text-data-part-1-text-cleaning-9ecae119cb3e" TargetMode="External"/><Relationship Id="rId2" Type="http://schemas.openxmlformats.org/officeDocument/2006/relationships/styles" Target="styles.xml"/><Relationship Id="rId16" Type="http://schemas.openxmlformats.org/officeDocument/2006/relationships/hyperlink" Target="https://www.upgrad.com/blog/python-nlp-libraries-and-applications/" TargetMode="External"/><Relationship Id="rId20" Type="http://schemas.openxmlformats.org/officeDocument/2006/relationships/hyperlink" Target="https://www.dailymail.co.uk/news/article-8825949/Coronavirs-UK-Britains-envoy-tells-government-stop-locking-down.html"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hyperlink" Target="https://matix.io/extract-text-from-webpage-using-beautifulsoup-and-python/" TargetMode="External"/><Relationship Id="rId10" Type="http://schemas.openxmlformats.org/officeDocument/2006/relationships/diagramColors" Target="diagrams/colors1.xml"/><Relationship Id="rId19" Type="http://schemas.openxmlformats.org/officeDocument/2006/relationships/hyperlink" Target="https://ai.delvinia.com/personas/rtNh" TargetMode="Externa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hyperlink" Target="https://www.datacamp.com/users/sign_in?redirect=https://learn.datacamp.com/skill-tracks/importing-cleaning-data-with-r" TargetMode="Externa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6_5">
  <dgm:title val=""/>
  <dgm:desc val=""/>
  <dgm:catLst>
    <dgm:cat type="accent6" pri="11500"/>
  </dgm:catLst>
  <dgm:styleLbl name="node0">
    <dgm:fillClrLst meth="cycle">
      <a:schemeClr val="accent6">
        <a:alpha val="80000"/>
      </a:schemeClr>
    </dgm:fillClrLst>
    <dgm:linClrLst meth="repeat">
      <a:schemeClr val="lt1"/>
    </dgm:linClrLst>
    <dgm:effectClrLst/>
    <dgm:txLinClrLst/>
    <dgm:txFillClrLst/>
    <dgm:txEffectClrLst/>
  </dgm:styleLbl>
  <dgm:styleLbl name="alignNode1">
    <dgm:fillClrLst>
      <a:schemeClr val="accent6">
        <a:alpha val="90000"/>
      </a:schemeClr>
      <a:schemeClr val="accent6">
        <a:alpha val="50000"/>
      </a:schemeClr>
    </dgm:fillClrLst>
    <dgm:linClrLst>
      <a:schemeClr val="accent6">
        <a:alpha val="90000"/>
      </a:schemeClr>
      <a:schemeClr val="accent6">
        <a:alpha val="50000"/>
      </a:schemeClr>
    </dgm:linClrLst>
    <dgm:effectClrLst/>
    <dgm:txLinClrLst/>
    <dgm:txFillClrLst/>
    <dgm:txEffectClrLst/>
  </dgm:styleLbl>
  <dgm:styleLbl name="node1">
    <dgm:fillClrLst>
      <a:schemeClr val="accent6">
        <a:alpha val="90000"/>
      </a:schemeClr>
      <a:schemeClr val="accent6">
        <a:alpha val="50000"/>
      </a:schemeClr>
    </dgm:fillClrLst>
    <dgm:linClrLst meth="repeat">
      <a:schemeClr val="lt1"/>
    </dgm:linClrLst>
    <dgm:effectClrLst/>
    <dgm:txLinClrLst/>
    <dgm:txFillClrLst/>
    <dgm:txEffectClrLst/>
  </dgm:styleLbl>
  <dgm:styleLbl name="lnNode1">
    <dgm:fillClrLst>
      <a:schemeClr val="accent6">
        <a:shade val="90000"/>
      </a:schemeClr>
      <a:schemeClr val="accent6">
        <a:tint val="50000"/>
        <a:alpha val="50000"/>
      </a:schemeClr>
    </dgm:fillClrLst>
    <dgm:linClrLst meth="repeat">
      <a:schemeClr val="lt1"/>
    </dgm:linClrLst>
    <dgm:effectClrLst/>
    <dgm:txLinClrLst/>
    <dgm:txFillClrLst/>
    <dgm:txEffectClrLst/>
  </dgm:styleLbl>
  <dgm:styleLbl name="vennNode1">
    <dgm:fillClrLst>
      <a:schemeClr val="accent6">
        <a:shade val="80000"/>
        <a:alpha val="50000"/>
      </a:schemeClr>
      <a:schemeClr val="accent6">
        <a:alpha val="80000"/>
      </a:schemeClr>
    </dgm:fillClrLst>
    <dgm:linClrLst meth="repeat">
      <a:schemeClr val="lt1"/>
    </dgm:linClrLst>
    <dgm:effectClrLst/>
    <dgm:txLinClrLst/>
    <dgm:txFillClrLst/>
    <dgm:txEffectClrLst/>
  </dgm:styleLbl>
  <dgm:styleLbl name="node2">
    <dgm:fillClrLst>
      <a:schemeClr val="accent6">
        <a:alpha val="70000"/>
      </a:schemeClr>
    </dgm:fillClrLst>
    <dgm:linClrLst meth="repeat">
      <a:schemeClr val="lt1"/>
    </dgm:linClrLst>
    <dgm:effectClrLst/>
    <dgm:txLinClrLst/>
    <dgm:txFillClrLst/>
    <dgm:txEffectClrLst/>
  </dgm:styleLbl>
  <dgm:styleLbl name="node3">
    <dgm:fillClrLst>
      <a:schemeClr val="accent6">
        <a:alpha val="50000"/>
      </a:schemeClr>
    </dgm:fillClrLst>
    <dgm:linClrLst meth="repeat">
      <a:schemeClr val="lt1"/>
    </dgm:linClrLst>
    <dgm:effectClrLst/>
    <dgm:txLinClrLst/>
    <dgm:txFillClrLst/>
    <dgm:txEffectClrLst/>
  </dgm:styleLbl>
  <dgm:styleLbl name="node4">
    <dgm:fillClrLst>
      <a:schemeClr val="accent6">
        <a:alpha val="30000"/>
      </a:schemeClr>
    </dgm:fillClrLst>
    <dgm:linClrLst meth="repeat">
      <a:schemeClr val="lt1"/>
    </dgm:linClrLst>
    <dgm:effectClrLst/>
    <dgm:txLinClrLst/>
    <dgm:txFillClrLst/>
    <dgm:txEffectClrLst/>
  </dgm:styleLbl>
  <dgm:styleLbl name="fgImgPlace1">
    <dgm:fillClrLst>
      <a:schemeClr val="accent6">
        <a:tint val="50000"/>
        <a:alpha val="90000"/>
      </a:schemeClr>
      <a:schemeClr val="accent6">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6">
        <a:shade val="90000"/>
      </a:schemeClr>
      <a:schemeClr val="accent6">
        <a:tint val="50000"/>
      </a:schemeClr>
    </dgm:fillClrLst>
    <dgm:linClrLst>
      <a:schemeClr val="accent6">
        <a:shade val="90000"/>
      </a:schemeClr>
      <a:schemeClr val="accent6">
        <a:tint val="50000"/>
      </a:schemeClr>
    </dgm:linClrLst>
    <dgm:effectClrLst/>
    <dgm:txLinClrLst/>
    <dgm:txFillClrLst/>
    <dgm:txEffectClrLst/>
  </dgm:styleLbl>
  <dgm:styleLbl name="fgSibTrans2D1">
    <dgm:fillClrLst>
      <a:schemeClr val="accent6">
        <a:shade val="90000"/>
      </a:schemeClr>
      <a:schemeClr val="accent6">
        <a:tint val="50000"/>
      </a:schemeClr>
    </dgm:fillClrLst>
    <dgm:linClrLst>
      <a:schemeClr val="accent6">
        <a:shade val="90000"/>
      </a:schemeClr>
      <a:schemeClr val="accent6">
        <a:tint val="50000"/>
      </a:schemeClr>
    </dgm:linClrLst>
    <dgm:effectClrLst/>
    <dgm:txLinClrLst/>
    <dgm:txFillClrLst/>
    <dgm:txEffectClrLst/>
  </dgm:styleLbl>
  <dgm:styleLbl name="bgSibTrans2D1">
    <dgm:fillClrLst>
      <a:schemeClr val="accent6">
        <a:shade val="90000"/>
      </a:schemeClr>
      <a:schemeClr val="accent6">
        <a:tint val="50000"/>
      </a:schemeClr>
    </dgm:fillClrLst>
    <dgm:linClrLst>
      <a:schemeClr val="accent6">
        <a:shade val="90000"/>
      </a:schemeClr>
      <a:schemeClr val="accent6">
        <a:tint val="50000"/>
      </a:schemeClr>
    </dgm:linClrLst>
    <dgm:effectClrLst/>
    <dgm:txLinClrLst/>
    <dgm:txFillClrLst/>
    <dgm:txEffectClrLst/>
  </dgm:styleLbl>
  <dgm:styleLbl name="sibTrans1D1">
    <dgm:fillClrLst>
      <a:schemeClr val="accent6">
        <a:shade val="90000"/>
      </a:schemeClr>
      <a:schemeClr val="accent6">
        <a:tint val="50000"/>
      </a:schemeClr>
    </dgm:fillClrLst>
    <dgm:linClrLst>
      <a:schemeClr val="accent6">
        <a:shade val="90000"/>
      </a:schemeClr>
      <a:schemeClr val="accent6">
        <a:tint val="50000"/>
      </a:schemeClr>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accent6">
        <a:alpha val="90000"/>
      </a:schemeClr>
    </dgm:fillClrLst>
    <dgm:linClrLst meth="repeat">
      <a:schemeClr val="lt1"/>
    </dgm:linClrLst>
    <dgm:effectClrLst/>
    <dgm:txLinClrLst/>
    <dgm:txFillClrLst/>
    <dgm:txEffectClrLst/>
  </dgm:styleLbl>
  <dgm:styleLbl name="asst1">
    <dgm:fillClrLst meth="repeat">
      <a:schemeClr val="accent6">
        <a:alpha val="90000"/>
      </a:schemeClr>
    </dgm:fillClrLst>
    <dgm:linClrLst meth="repeat">
      <a:schemeClr val="lt1"/>
    </dgm:linClrLst>
    <dgm:effectClrLst/>
    <dgm:txLinClrLst/>
    <dgm:txFillClrLst/>
    <dgm:txEffectClrLst/>
  </dgm:styleLbl>
  <dgm:styleLbl name="asst2">
    <dgm:fillClrLst>
      <a:schemeClr val="accent6">
        <a:alpha val="90000"/>
      </a:schemeClr>
    </dgm:fillClrLst>
    <dgm:linClrLst meth="repeat">
      <a:schemeClr val="lt1"/>
    </dgm:linClrLst>
    <dgm:effectClrLst/>
    <dgm:txLinClrLst/>
    <dgm:txFillClrLst/>
    <dgm:txEffectClrLst/>
  </dgm:styleLbl>
  <dgm:styleLbl name="asst3">
    <dgm:fillClrLst>
      <a:schemeClr val="accent6">
        <a:alpha val="70000"/>
      </a:schemeClr>
    </dgm:fillClrLst>
    <dgm:linClrLst meth="repeat">
      <a:schemeClr val="lt1"/>
    </dgm:linClrLst>
    <dgm:effectClrLst/>
    <dgm:txLinClrLst/>
    <dgm:txFillClrLst/>
    <dgm:txEffectClrLst/>
  </dgm:styleLbl>
  <dgm:styleLbl name="asst4">
    <dgm:fillClrLst>
      <a:schemeClr val="accent6">
        <a:alpha val="50000"/>
      </a:schemeClr>
    </dgm:fillClrLst>
    <dgm:linClrLst meth="repeat">
      <a:schemeClr val="lt1"/>
    </dgm:linClrLst>
    <dgm:effectClrLst/>
    <dgm:txLinClrLst/>
    <dgm:txFillClrLst/>
    <dgm:txEffectClrLst/>
  </dgm:styleLbl>
  <dgm:styleLbl name="parChTrans2D1">
    <dgm:fillClrLst meth="repeat">
      <a:schemeClr val="accent6">
        <a:shade val="80000"/>
      </a:schemeClr>
    </dgm:fillClrLst>
    <dgm:linClrLst meth="repeat">
      <a:schemeClr val="accent6">
        <a:shade val="80000"/>
      </a:schemeClr>
    </dgm:linClrLst>
    <dgm:effectClrLst/>
    <dgm:txLinClrLst/>
    <dgm:txFillClrLst/>
    <dgm:txEffectClrLst/>
  </dgm:styleLbl>
  <dgm:styleLbl name="parChTrans2D2">
    <dgm:fillClrLst meth="repeat">
      <a:schemeClr val="accent6">
        <a:tint val="90000"/>
      </a:schemeClr>
    </dgm:fillClrLst>
    <dgm:linClrLst meth="repeat">
      <a:schemeClr val="accent6">
        <a:tint val="90000"/>
      </a:schemeClr>
    </dgm:linClrLst>
    <dgm:effectClrLst/>
    <dgm:txLinClrLst/>
    <dgm:txFillClrLst/>
    <dgm:txEffectClrLst/>
  </dgm:styleLbl>
  <dgm:styleLbl name="parChTrans2D3">
    <dgm:fillClrLst meth="repeat">
      <a:schemeClr val="accent6">
        <a:tint val="70000"/>
      </a:schemeClr>
    </dgm:fillClrLst>
    <dgm:linClrLst meth="repeat">
      <a:schemeClr val="accent6">
        <a:tint val="70000"/>
      </a:schemeClr>
    </dgm:linClrLst>
    <dgm:effectClrLst/>
    <dgm:txLinClrLst/>
    <dgm:txFillClrLst/>
    <dgm:txEffectClrLst/>
  </dgm:styleLbl>
  <dgm:styleLbl name="parChTrans2D4">
    <dgm:fillClrLst meth="repeat">
      <a:schemeClr val="accent6">
        <a:tint val="50000"/>
      </a:schemeClr>
    </dgm:fillClrLst>
    <dgm:linClrLst meth="repeat">
      <a:schemeClr val="accent6">
        <a:tint val="50000"/>
      </a:schemeClr>
    </dgm:linClrLst>
    <dgm:effectClrLst/>
    <dgm:txLinClrLst/>
    <dgm:txFillClrLst meth="repeat">
      <a:schemeClr val="dk1"/>
    </dgm:txFillClrLst>
    <dgm:txEffectClrLst/>
  </dgm:styleLbl>
  <dgm:styleLbl name="parChTrans1D1">
    <dgm:fillClrLst meth="repeat">
      <a:schemeClr val="accent6">
        <a:shade val="80000"/>
      </a:schemeClr>
    </dgm:fillClrLst>
    <dgm:linClrLst meth="repeat">
      <a:schemeClr val="accent6">
        <a:shade val="80000"/>
      </a:schemeClr>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a:tint val="90000"/>
      </a:schemeClr>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6">
        <a:tint val="70000"/>
      </a:schemeClr>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6">
        <a:alpha val="90000"/>
      </a:schemeClr>
      <a:schemeClr val="accent6">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a:schemeClr val="accent6">
        <a:alpha val="90000"/>
        <a:tint val="40000"/>
      </a:schemeClr>
      <a:schemeClr val="accent6">
        <a:alpha val="5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a:tint val="50000"/>
      </a:schemeClr>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6">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85076A7-3042-45EA-B1DE-F0A12ABDF39A}" type="doc">
      <dgm:prSet loTypeId="urn:diagrams.loki3.com/BracketList" loCatId="list" qsTypeId="urn:microsoft.com/office/officeart/2005/8/quickstyle/simple5" qsCatId="simple" csTypeId="urn:microsoft.com/office/officeart/2005/8/colors/accent6_5" csCatId="accent6" phldr="1"/>
      <dgm:spPr/>
      <dgm:t>
        <a:bodyPr/>
        <a:lstStyle/>
        <a:p>
          <a:endParaRPr lang="en-US"/>
        </a:p>
      </dgm:t>
    </dgm:pt>
    <dgm:pt modelId="{28265CF1-2D93-43FD-96F4-947B7B10BE45}">
      <dgm:prSet phldrT="[Text]"/>
      <dgm:spPr/>
      <dgm:t>
        <a:bodyPr/>
        <a:lstStyle/>
        <a:p>
          <a:pPr algn="l"/>
          <a:r>
            <a:rPr lang="en-US"/>
            <a:t>Original Text</a:t>
          </a:r>
        </a:p>
      </dgm:t>
    </dgm:pt>
    <dgm:pt modelId="{2EE03ED7-3F3D-4013-9ECF-703255B8DAB0}" type="parTrans" cxnId="{0FB4D069-B73D-40B2-8A92-1133291A4309}">
      <dgm:prSet/>
      <dgm:spPr/>
      <dgm:t>
        <a:bodyPr/>
        <a:lstStyle/>
        <a:p>
          <a:pPr algn="l"/>
          <a:endParaRPr lang="en-US"/>
        </a:p>
      </dgm:t>
    </dgm:pt>
    <dgm:pt modelId="{D409D515-E049-467A-8EBE-D7600906D7D3}" type="sibTrans" cxnId="{0FB4D069-B73D-40B2-8A92-1133291A4309}">
      <dgm:prSet/>
      <dgm:spPr/>
      <dgm:t>
        <a:bodyPr/>
        <a:lstStyle/>
        <a:p>
          <a:pPr algn="l"/>
          <a:endParaRPr lang="en-US"/>
        </a:p>
      </dgm:t>
    </dgm:pt>
    <dgm:pt modelId="{9C9C424F-B140-40E6-BA6E-EA850DB39138}">
      <dgm:prSet phldrT="[Text]"/>
      <dgm:spPr/>
      <dgm:t>
        <a:bodyPr/>
        <a:lstStyle/>
        <a:p>
          <a:pPr algn="l"/>
          <a:r>
            <a:rPr lang="en-US"/>
            <a:t>'This is a terrible, ghastly catastrophe, actually.'</a:t>
          </a:r>
        </a:p>
      </dgm:t>
    </dgm:pt>
    <dgm:pt modelId="{92901D18-4006-4C5C-B8D7-239ACD014491}" type="parTrans" cxnId="{DCD106DF-DC61-4267-886A-BBF629972042}">
      <dgm:prSet/>
      <dgm:spPr/>
      <dgm:t>
        <a:bodyPr/>
        <a:lstStyle/>
        <a:p>
          <a:pPr algn="l"/>
          <a:endParaRPr lang="en-US"/>
        </a:p>
      </dgm:t>
    </dgm:pt>
    <dgm:pt modelId="{DBAA3201-E1DA-485E-B1DA-579ACB906929}" type="sibTrans" cxnId="{DCD106DF-DC61-4267-886A-BBF629972042}">
      <dgm:prSet/>
      <dgm:spPr/>
      <dgm:t>
        <a:bodyPr/>
        <a:lstStyle/>
        <a:p>
          <a:pPr algn="l"/>
          <a:endParaRPr lang="en-US"/>
        </a:p>
      </dgm:t>
    </dgm:pt>
    <dgm:pt modelId="{283B5B78-9EE9-4DEC-A7EE-94A314424C4A}">
      <dgm:prSet phldrT="[Text]"/>
      <dgm:spPr/>
      <dgm:t>
        <a:bodyPr/>
        <a:lstStyle/>
        <a:p>
          <a:pPr algn="l"/>
          <a:r>
            <a:rPr lang="en-US"/>
            <a:t>Removing data</a:t>
          </a:r>
        </a:p>
      </dgm:t>
    </dgm:pt>
    <dgm:pt modelId="{8E12EE00-541F-4291-9229-91EB090F897B}" type="parTrans" cxnId="{BAAD67B9-7B02-42D3-B29E-AD870596931E}">
      <dgm:prSet/>
      <dgm:spPr/>
      <dgm:t>
        <a:bodyPr/>
        <a:lstStyle/>
        <a:p>
          <a:pPr algn="l"/>
          <a:endParaRPr lang="en-US"/>
        </a:p>
      </dgm:t>
    </dgm:pt>
    <dgm:pt modelId="{2D2693C3-138F-40F4-BABE-97BF621D9CBB}" type="sibTrans" cxnId="{BAAD67B9-7B02-42D3-B29E-AD870596931E}">
      <dgm:prSet/>
      <dgm:spPr/>
      <dgm:t>
        <a:bodyPr/>
        <a:lstStyle/>
        <a:p>
          <a:pPr algn="l"/>
          <a:endParaRPr lang="en-US"/>
        </a:p>
      </dgm:t>
    </dgm:pt>
    <dgm:pt modelId="{35CC349F-8C96-46F6-B7F8-CE1FA83D5715}">
      <dgm:prSet phldrT="[Text]"/>
      <dgm:spPr/>
      <dgm:t>
        <a:bodyPr/>
        <a:lstStyle/>
        <a:p>
          <a:pPr algn="l"/>
          <a:r>
            <a:rPr lang="en-US"/>
            <a:t>This is a terrible ghastly catastrophe actually</a:t>
          </a:r>
        </a:p>
      </dgm:t>
    </dgm:pt>
    <dgm:pt modelId="{C91E8020-D1E0-4152-8466-0A8123D6A6BE}" type="parTrans" cxnId="{ECEEFD5D-022F-45F2-9AE5-24A0127F85C0}">
      <dgm:prSet/>
      <dgm:spPr/>
      <dgm:t>
        <a:bodyPr/>
        <a:lstStyle/>
        <a:p>
          <a:pPr algn="l"/>
          <a:endParaRPr lang="en-US"/>
        </a:p>
      </dgm:t>
    </dgm:pt>
    <dgm:pt modelId="{FEF394EB-B15C-47C8-88A8-152EB7E223EF}" type="sibTrans" cxnId="{ECEEFD5D-022F-45F2-9AE5-24A0127F85C0}">
      <dgm:prSet/>
      <dgm:spPr/>
      <dgm:t>
        <a:bodyPr/>
        <a:lstStyle/>
        <a:p>
          <a:pPr algn="l"/>
          <a:endParaRPr lang="en-US"/>
        </a:p>
      </dgm:t>
    </dgm:pt>
    <dgm:pt modelId="{6BACD078-BFD8-42CD-B447-26953236880C}">
      <dgm:prSet phldrT="[Text]"/>
      <dgm:spPr/>
      <dgm:t>
        <a:bodyPr/>
        <a:lstStyle/>
        <a:p>
          <a:pPr algn="l"/>
          <a:r>
            <a:rPr lang="en-US"/>
            <a:t>Tokenizing</a:t>
          </a:r>
        </a:p>
      </dgm:t>
    </dgm:pt>
    <dgm:pt modelId="{A71B8F20-0C0D-4F16-B888-36598B85DC47}" type="parTrans" cxnId="{89F15BA0-628C-48EF-AA74-40A514757AD2}">
      <dgm:prSet/>
      <dgm:spPr/>
      <dgm:t>
        <a:bodyPr/>
        <a:lstStyle/>
        <a:p>
          <a:pPr algn="l"/>
          <a:endParaRPr lang="en-US"/>
        </a:p>
      </dgm:t>
    </dgm:pt>
    <dgm:pt modelId="{9BBD6766-CA34-4F8C-AD79-5E3AB4047C43}" type="sibTrans" cxnId="{89F15BA0-628C-48EF-AA74-40A514757AD2}">
      <dgm:prSet/>
      <dgm:spPr/>
      <dgm:t>
        <a:bodyPr/>
        <a:lstStyle/>
        <a:p>
          <a:pPr algn="l"/>
          <a:endParaRPr lang="en-US"/>
        </a:p>
      </dgm:t>
    </dgm:pt>
    <dgm:pt modelId="{3AE52DD1-A5C3-47B4-9F26-3D7E85604C8F}">
      <dgm:prSet phldrT="[Text]"/>
      <dgm:spPr/>
      <dgm:t>
        <a:bodyPr/>
        <a:lstStyle/>
        <a:p>
          <a:pPr algn="l"/>
          <a:r>
            <a:rPr lang="en-US"/>
            <a:t>Lemmatizing</a:t>
          </a:r>
        </a:p>
      </dgm:t>
    </dgm:pt>
    <dgm:pt modelId="{F0ECBA47-320C-4269-AF56-79312905C596}" type="parTrans" cxnId="{55E7A6B2-15B5-4D32-8934-6FEAF43FF066}">
      <dgm:prSet/>
      <dgm:spPr/>
      <dgm:t>
        <a:bodyPr/>
        <a:lstStyle/>
        <a:p>
          <a:pPr algn="l"/>
          <a:endParaRPr lang="en-US"/>
        </a:p>
      </dgm:t>
    </dgm:pt>
    <dgm:pt modelId="{E2DA3222-328B-42F5-BFDC-9920386D463B}" type="sibTrans" cxnId="{55E7A6B2-15B5-4D32-8934-6FEAF43FF066}">
      <dgm:prSet/>
      <dgm:spPr/>
      <dgm:t>
        <a:bodyPr/>
        <a:lstStyle/>
        <a:p>
          <a:pPr algn="l"/>
          <a:endParaRPr lang="en-US"/>
        </a:p>
      </dgm:t>
    </dgm:pt>
    <dgm:pt modelId="{00CD9B62-5A25-496C-A946-89E210B7DBB3}">
      <dgm:prSet phldrT="[Text]"/>
      <dgm:spPr/>
      <dgm:t>
        <a:bodyPr/>
        <a:lstStyle/>
        <a:p>
          <a:pPr algn="l"/>
          <a:r>
            <a:rPr lang="en-US"/>
            <a:t>Removing Stopwards</a:t>
          </a:r>
        </a:p>
      </dgm:t>
    </dgm:pt>
    <dgm:pt modelId="{75BB96F3-599C-428A-BE72-A1F706125F20}" type="parTrans" cxnId="{27EA275D-2A3E-44F8-9429-42050506C65A}">
      <dgm:prSet/>
      <dgm:spPr/>
      <dgm:t>
        <a:bodyPr/>
        <a:lstStyle/>
        <a:p>
          <a:pPr algn="l"/>
          <a:endParaRPr lang="en-US"/>
        </a:p>
      </dgm:t>
    </dgm:pt>
    <dgm:pt modelId="{9CFDC970-1C58-45DD-8A5C-C3BF92168648}" type="sibTrans" cxnId="{27EA275D-2A3E-44F8-9429-42050506C65A}">
      <dgm:prSet/>
      <dgm:spPr/>
      <dgm:t>
        <a:bodyPr/>
        <a:lstStyle/>
        <a:p>
          <a:pPr algn="l"/>
          <a:endParaRPr lang="en-US"/>
        </a:p>
      </dgm:t>
    </dgm:pt>
    <dgm:pt modelId="{3897B2F9-5B9F-4312-9632-3B5AB7FE17D3}">
      <dgm:prSet phldrT="[Text]"/>
      <dgm:spPr/>
      <dgm:t>
        <a:bodyPr/>
        <a:lstStyle/>
        <a:p>
          <a:pPr algn="l"/>
          <a:r>
            <a:rPr lang="en-US"/>
            <a:t>'This', 'is', 'a', 'terrible','ghastly','catastrophe', 'actually'</a:t>
          </a:r>
        </a:p>
      </dgm:t>
    </dgm:pt>
    <dgm:pt modelId="{F8F66CDA-E470-426B-8524-49675ACCBD25}" type="parTrans" cxnId="{2E51F6C1-C044-4C44-A3F1-B0F96603F515}">
      <dgm:prSet/>
      <dgm:spPr/>
      <dgm:t>
        <a:bodyPr/>
        <a:lstStyle/>
        <a:p>
          <a:pPr algn="l"/>
          <a:endParaRPr lang="en-US"/>
        </a:p>
      </dgm:t>
    </dgm:pt>
    <dgm:pt modelId="{23D89054-0BA6-4C90-A084-0D650B2DDF07}" type="sibTrans" cxnId="{2E51F6C1-C044-4C44-A3F1-B0F96603F515}">
      <dgm:prSet/>
      <dgm:spPr/>
      <dgm:t>
        <a:bodyPr/>
        <a:lstStyle/>
        <a:p>
          <a:pPr algn="l"/>
          <a:endParaRPr lang="en-US"/>
        </a:p>
      </dgm:t>
    </dgm:pt>
    <dgm:pt modelId="{4B523411-A30A-4785-BE68-2AEFCBEE35C8}">
      <dgm:prSet phldrT="[Text]"/>
      <dgm:spPr/>
      <dgm:t>
        <a:bodyPr/>
        <a:lstStyle/>
        <a:p>
          <a:pPr algn="l"/>
          <a:r>
            <a:rPr lang="en-US"/>
            <a:t>'This', 'is', 'a', 'terrible', 'ghastly', 'catastrophe', 'actual'</a:t>
          </a:r>
        </a:p>
      </dgm:t>
    </dgm:pt>
    <dgm:pt modelId="{4055BB9D-E0AE-4159-AC82-04E8EF1125C8}" type="parTrans" cxnId="{36F240C9-430A-4BC5-935A-01B8BE840A00}">
      <dgm:prSet/>
      <dgm:spPr/>
      <dgm:t>
        <a:bodyPr/>
        <a:lstStyle/>
        <a:p>
          <a:pPr algn="l"/>
          <a:endParaRPr lang="en-US"/>
        </a:p>
      </dgm:t>
    </dgm:pt>
    <dgm:pt modelId="{B6D6F238-A5A2-4039-94A9-DB8B7C18C66A}" type="sibTrans" cxnId="{36F240C9-430A-4BC5-935A-01B8BE840A00}">
      <dgm:prSet/>
      <dgm:spPr/>
      <dgm:t>
        <a:bodyPr/>
        <a:lstStyle/>
        <a:p>
          <a:pPr algn="l"/>
          <a:endParaRPr lang="en-US"/>
        </a:p>
      </dgm:t>
    </dgm:pt>
    <dgm:pt modelId="{800C79B7-016D-4099-ACF1-FDB9155D4962}">
      <dgm:prSet phldrT="[Text]"/>
      <dgm:spPr/>
      <dgm:t>
        <a:bodyPr/>
        <a:lstStyle/>
        <a:p>
          <a:pPr algn="l"/>
          <a:r>
            <a:rPr lang="en-US"/>
            <a:t>'terrible', 'ghastly', 'catastrophe', 'actual'</a:t>
          </a:r>
        </a:p>
      </dgm:t>
    </dgm:pt>
    <dgm:pt modelId="{E2648D81-7C2D-4E23-8896-E813B93EC7CE}" type="parTrans" cxnId="{41A30FF7-513E-42BA-9487-939EEC3677F9}">
      <dgm:prSet/>
      <dgm:spPr/>
      <dgm:t>
        <a:bodyPr/>
        <a:lstStyle/>
        <a:p>
          <a:pPr algn="l"/>
          <a:endParaRPr lang="en-US"/>
        </a:p>
      </dgm:t>
    </dgm:pt>
    <dgm:pt modelId="{D190380C-EA95-41A3-B2E5-9A64C6D25E28}" type="sibTrans" cxnId="{41A30FF7-513E-42BA-9487-939EEC3677F9}">
      <dgm:prSet/>
      <dgm:spPr/>
      <dgm:t>
        <a:bodyPr/>
        <a:lstStyle/>
        <a:p>
          <a:pPr algn="l"/>
          <a:endParaRPr lang="en-US"/>
        </a:p>
      </dgm:t>
    </dgm:pt>
    <dgm:pt modelId="{0579240D-93B3-49A4-B640-82C37C7AA6C3}" type="pres">
      <dgm:prSet presAssocID="{085076A7-3042-45EA-B1DE-F0A12ABDF39A}" presName="Name0" presStyleCnt="0">
        <dgm:presLayoutVars>
          <dgm:dir/>
          <dgm:animLvl val="lvl"/>
          <dgm:resizeHandles val="exact"/>
        </dgm:presLayoutVars>
      </dgm:prSet>
      <dgm:spPr/>
    </dgm:pt>
    <dgm:pt modelId="{C7913EBE-B79D-4A27-A38D-C5ADD0C3F826}" type="pres">
      <dgm:prSet presAssocID="{28265CF1-2D93-43FD-96F4-947B7B10BE45}" presName="linNode" presStyleCnt="0"/>
      <dgm:spPr/>
    </dgm:pt>
    <dgm:pt modelId="{AE2E4500-E177-4FBC-98EC-AA30903D8199}" type="pres">
      <dgm:prSet presAssocID="{28265CF1-2D93-43FD-96F4-947B7B10BE45}" presName="parTx" presStyleLbl="revTx" presStyleIdx="0" presStyleCnt="5">
        <dgm:presLayoutVars>
          <dgm:chMax val="1"/>
          <dgm:bulletEnabled val="1"/>
        </dgm:presLayoutVars>
      </dgm:prSet>
      <dgm:spPr/>
    </dgm:pt>
    <dgm:pt modelId="{D7D2B5A0-22FA-4080-9C4A-4EE7E36D42FB}" type="pres">
      <dgm:prSet presAssocID="{28265CF1-2D93-43FD-96F4-947B7B10BE45}" presName="bracket" presStyleLbl="parChTrans1D1" presStyleIdx="0" presStyleCnt="5"/>
      <dgm:spPr/>
    </dgm:pt>
    <dgm:pt modelId="{E6D7699F-F5FB-4EA4-B65A-B812E9BA06CE}" type="pres">
      <dgm:prSet presAssocID="{28265CF1-2D93-43FD-96F4-947B7B10BE45}" presName="spH" presStyleCnt="0"/>
      <dgm:spPr/>
    </dgm:pt>
    <dgm:pt modelId="{D339A2B3-AE59-4596-BCE8-70F4480DE379}" type="pres">
      <dgm:prSet presAssocID="{28265CF1-2D93-43FD-96F4-947B7B10BE45}" presName="desTx" presStyleLbl="node1" presStyleIdx="0" presStyleCnt="5">
        <dgm:presLayoutVars>
          <dgm:bulletEnabled val="1"/>
        </dgm:presLayoutVars>
      </dgm:prSet>
      <dgm:spPr/>
    </dgm:pt>
    <dgm:pt modelId="{740CBAFB-13CD-4AC1-9F9B-DFC8BC6595AE}" type="pres">
      <dgm:prSet presAssocID="{D409D515-E049-467A-8EBE-D7600906D7D3}" presName="spV" presStyleCnt="0"/>
      <dgm:spPr/>
    </dgm:pt>
    <dgm:pt modelId="{053D082B-8A6E-4CFD-B1AA-DA47C62C8B07}" type="pres">
      <dgm:prSet presAssocID="{283B5B78-9EE9-4DEC-A7EE-94A314424C4A}" presName="linNode" presStyleCnt="0"/>
      <dgm:spPr/>
    </dgm:pt>
    <dgm:pt modelId="{E92D8BBB-8775-45F3-829B-84949CDCD419}" type="pres">
      <dgm:prSet presAssocID="{283B5B78-9EE9-4DEC-A7EE-94A314424C4A}" presName="parTx" presStyleLbl="revTx" presStyleIdx="1" presStyleCnt="5">
        <dgm:presLayoutVars>
          <dgm:chMax val="1"/>
          <dgm:bulletEnabled val="1"/>
        </dgm:presLayoutVars>
      </dgm:prSet>
      <dgm:spPr/>
    </dgm:pt>
    <dgm:pt modelId="{4101150F-B68F-449A-BD42-EB1F600CC293}" type="pres">
      <dgm:prSet presAssocID="{283B5B78-9EE9-4DEC-A7EE-94A314424C4A}" presName="bracket" presStyleLbl="parChTrans1D1" presStyleIdx="1" presStyleCnt="5"/>
      <dgm:spPr/>
    </dgm:pt>
    <dgm:pt modelId="{D5A04951-9625-4BFE-AC87-65BDCABB47CF}" type="pres">
      <dgm:prSet presAssocID="{283B5B78-9EE9-4DEC-A7EE-94A314424C4A}" presName="spH" presStyleCnt="0"/>
      <dgm:spPr/>
    </dgm:pt>
    <dgm:pt modelId="{D92511FE-263D-4C62-828B-8A1FE64F6CFE}" type="pres">
      <dgm:prSet presAssocID="{283B5B78-9EE9-4DEC-A7EE-94A314424C4A}" presName="desTx" presStyleLbl="node1" presStyleIdx="1" presStyleCnt="5">
        <dgm:presLayoutVars>
          <dgm:bulletEnabled val="1"/>
        </dgm:presLayoutVars>
      </dgm:prSet>
      <dgm:spPr/>
    </dgm:pt>
    <dgm:pt modelId="{3F10B05A-6117-4BBE-93DC-8ED1CF483F0D}" type="pres">
      <dgm:prSet presAssocID="{2D2693C3-138F-40F4-BABE-97BF621D9CBB}" presName="spV" presStyleCnt="0"/>
      <dgm:spPr/>
    </dgm:pt>
    <dgm:pt modelId="{214F0D84-6EA5-46E5-B494-FE33731A686E}" type="pres">
      <dgm:prSet presAssocID="{6BACD078-BFD8-42CD-B447-26953236880C}" presName="linNode" presStyleCnt="0"/>
      <dgm:spPr/>
    </dgm:pt>
    <dgm:pt modelId="{2C4B13A7-1AF2-41AE-B872-BD24A9092B9C}" type="pres">
      <dgm:prSet presAssocID="{6BACD078-BFD8-42CD-B447-26953236880C}" presName="parTx" presStyleLbl="revTx" presStyleIdx="2" presStyleCnt="5">
        <dgm:presLayoutVars>
          <dgm:chMax val="1"/>
          <dgm:bulletEnabled val="1"/>
        </dgm:presLayoutVars>
      </dgm:prSet>
      <dgm:spPr/>
    </dgm:pt>
    <dgm:pt modelId="{AFF56CA3-59CC-49CF-9933-F8A71E2DA0CD}" type="pres">
      <dgm:prSet presAssocID="{6BACD078-BFD8-42CD-B447-26953236880C}" presName="bracket" presStyleLbl="parChTrans1D1" presStyleIdx="2" presStyleCnt="5"/>
      <dgm:spPr/>
    </dgm:pt>
    <dgm:pt modelId="{85B51F44-DF11-49E6-B7BC-386B4AAFC575}" type="pres">
      <dgm:prSet presAssocID="{6BACD078-BFD8-42CD-B447-26953236880C}" presName="spH" presStyleCnt="0"/>
      <dgm:spPr/>
    </dgm:pt>
    <dgm:pt modelId="{4E10F977-97A3-48B1-8AB3-55A75D858C2F}" type="pres">
      <dgm:prSet presAssocID="{6BACD078-BFD8-42CD-B447-26953236880C}" presName="desTx" presStyleLbl="node1" presStyleIdx="2" presStyleCnt="5">
        <dgm:presLayoutVars>
          <dgm:bulletEnabled val="1"/>
        </dgm:presLayoutVars>
      </dgm:prSet>
      <dgm:spPr/>
    </dgm:pt>
    <dgm:pt modelId="{198ECA15-05B3-4965-BEBA-088D68BE749E}" type="pres">
      <dgm:prSet presAssocID="{9BBD6766-CA34-4F8C-AD79-5E3AB4047C43}" presName="spV" presStyleCnt="0"/>
      <dgm:spPr/>
    </dgm:pt>
    <dgm:pt modelId="{CA71EDFE-44CD-4561-BD4C-21F50830CFA1}" type="pres">
      <dgm:prSet presAssocID="{3AE52DD1-A5C3-47B4-9F26-3D7E85604C8F}" presName="linNode" presStyleCnt="0"/>
      <dgm:spPr/>
    </dgm:pt>
    <dgm:pt modelId="{08445E66-A12F-4D07-BCD6-88AD7F833C6C}" type="pres">
      <dgm:prSet presAssocID="{3AE52DD1-A5C3-47B4-9F26-3D7E85604C8F}" presName="parTx" presStyleLbl="revTx" presStyleIdx="3" presStyleCnt="5">
        <dgm:presLayoutVars>
          <dgm:chMax val="1"/>
          <dgm:bulletEnabled val="1"/>
        </dgm:presLayoutVars>
      </dgm:prSet>
      <dgm:spPr/>
    </dgm:pt>
    <dgm:pt modelId="{4CCD6F82-03DF-44D3-A4AC-558F56B10C67}" type="pres">
      <dgm:prSet presAssocID="{3AE52DD1-A5C3-47B4-9F26-3D7E85604C8F}" presName="bracket" presStyleLbl="parChTrans1D1" presStyleIdx="3" presStyleCnt="5"/>
      <dgm:spPr/>
    </dgm:pt>
    <dgm:pt modelId="{CF8A4966-BB56-4401-8974-B935AECC32CC}" type="pres">
      <dgm:prSet presAssocID="{3AE52DD1-A5C3-47B4-9F26-3D7E85604C8F}" presName="spH" presStyleCnt="0"/>
      <dgm:spPr/>
    </dgm:pt>
    <dgm:pt modelId="{7951D481-9A86-4590-8575-43877F4579E1}" type="pres">
      <dgm:prSet presAssocID="{3AE52DD1-A5C3-47B4-9F26-3D7E85604C8F}" presName="desTx" presStyleLbl="node1" presStyleIdx="3" presStyleCnt="5">
        <dgm:presLayoutVars>
          <dgm:bulletEnabled val="1"/>
        </dgm:presLayoutVars>
      </dgm:prSet>
      <dgm:spPr/>
    </dgm:pt>
    <dgm:pt modelId="{73062B92-3EAC-479E-94DC-2B045E2313B4}" type="pres">
      <dgm:prSet presAssocID="{E2DA3222-328B-42F5-BFDC-9920386D463B}" presName="spV" presStyleCnt="0"/>
      <dgm:spPr/>
    </dgm:pt>
    <dgm:pt modelId="{FA7A9D8C-050D-42D1-8DB1-083E7E6D866D}" type="pres">
      <dgm:prSet presAssocID="{00CD9B62-5A25-496C-A946-89E210B7DBB3}" presName="linNode" presStyleCnt="0"/>
      <dgm:spPr/>
    </dgm:pt>
    <dgm:pt modelId="{59A61113-6374-41F5-97BD-211F9CF54B48}" type="pres">
      <dgm:prSet presAssocID="{00CD9B62-5A25-496C-A946-89E210B7DBB3}" presName="parTx" presStyleLbl="revTx" presStyleIdx="4" presStyleCnt="5">
        <dgm:presLayoutVars>
          <dgm:chMax val="1"/>
          <dgm:bulletEnabled val="1"/>
        </dgm:presLayoutVars>
      </dgm:prSet>
      <dgm:spPr/>
    </dgm:pt>
    <dgm:pt modelId="{1EF70835-64D7-4EDF-8677-D5E8B7FE8ED4}" type="pres">
      <dgm:prSet presAssocID="{00CD9B62-5A25-496C-A946-89E210B7DBB3}" presName="bracket" presStyleLbl="parChTrans1D1" presStyleIdx="4" presStyleCnt="5"/>
      <dgm:spPr/>
    </dgm:pt>
    <dgm:pt modelId="{572ABA07-7E85-4045-BC2C-362F088CA279}" type="pres">
      <dgm:prSet presAssocID="{00CD9B62-5A25-496C-A946-89E210B7DBB3}" presName="spH" presStyleCnt="0"/>
      <dgm:spPr/>
    </dgm:pt>
    <dgm:pt modelId="{4EFDDF2E-4D43-4B4A-A0B9-EB2A261EF5E7}" type="pres">
      <dgm:prSet presAssocID="{00CD9B62-5A25-496C-A946-89E210B7DBB3}" presName="desTx" presStyleLbl="node1" presStyleIdx="4" presStyleCnt="5">
        <dgm:presLayoutVars>
          <dgm:bulletEnabled val="1"/>
        </dgm:presLayoutVars>
      </dgm:prSet>
      <dgm:spPr/>
    </dgm:pt>
  </dgm:ptLst>
  <dgm:cxnLst>
    <dgm:cxn modelId="{BCFB524E-DAE1-472F-AFC9-4C51D2B3BC62}" type="presOf" srcId="{00CD9B62-5A25-496C-A946-89E210B7DBB3}" destId="{59A61113-6374-41F5-97BD-211F9CF54B48}" srcOrd="0" destOrd="0" presId="urn:diagrams.loki3.com/BracketList"/>
    <dgm:cxn modelId="{EC613E59-270A-4E01-AF47-7ADA298572C5}" type="presOf" srcId="{800C79B7-016D-4099-ACF1-FDB9155D4962}" destId="{4EFDDF2E-4D43-4B4A-A0B9-EB2A261EF5E7}" srcOrd="0" destOrd="0" presId="urn:diagrams.loki3.com/BracketList"/>
    <dgm:cxn modelId="{27EA275D-2A3E-44F8-9429-42050506C65A}" srcId="{085076A7-3042-45EA-B1DE-F0A12ABDF39A}" destId="{00CD9B62-5A25-496C-A946-89E210B7DBB3}" srcOrd="4" destOrd="0" parTransId="{75BB96F3-599C-428A-BE72-A1F706125F20}" sibTransId="{9CFDC970-1C58-45DD-8A5C-C3BF92168648}"/>
    <dgm:cxn modelId="{2008485D-2002-4AD3-A3B5-6B1C7D141E00}" type="presOf" srcId="{4B523411-A30A-4785-BE68-2AEFCBEE35C8}" destId="{7951D481-9A86-4590-8575-43877F4579E1}" srcOrd="0" destOrd="0" presId="urn:diagrams.loki3.com/BracketList"/>
    <dgm:cxn modelId="{ECEEFD5D-022F-45F2-9AE5-24A0127F85C0}" srcId="{283B5B78-9EE9-4DEC-A7EE-94A314424C4A}" destId="{35CC349F-8C96-46F6-B7F8-CE1FA83D5715}" srcOrd="0" destOrd="0" parTransId="{C91E8020-D1E0-4152-8466-0A8123D6A6BE}" sibTransId="{FEF394EB-B15C-47C8-88A8-152EB7E223EF}"/>
    <dgm:cxn modelId="{0FB4D069-B73D-40B2-8A92-1133291A4309}" srcId="{085076A7-3042-45EA-B1DE-F0A12ABDF39A}" destId="{28265CF1-2D93-43FD-96F4-947B7B10BE45}" srcOrd="0" destOrd="0" parTransId="{2EE03ED7-3F3D-4013-9ECF-703255B8DAB0}" sibTransId="{D409D515-E049-467A-8EBE-D7600906D7D3}"/>
    <dgm:cxn modelId="{6FFE6279-F882-4547-AD42-89D96E629A0C}" type="presOf" srcId="{283B5B78-9EE9-4DEC-A7EE-94A314424C4A}" destId="{E92D8BBB-8775-45F3-829B-84949CDCD419}" srcOrd="0" destOrd="0" presId="urn:diagrams.loki3.com/BracketList"/>
    <dgm:cxn modelId="{AD815495-AEEC-4A0D-B047-A3246655A8A1}" type="presOf" srcId="{28265CF1-2D93-43FD-96F4-947B7B10BE45}" destId="{AE2E4500-E177-4FBC-98EC-AA30903D8199}" srcOrd="0" destOrd="0" presId="urn:diagrams.loki3.com/BracketList"/>
    <dgm:cxn modelId="{99532E97-B734-4651-899F-CF8DEEFBC055}" type="presOf" srcId="{3AE52DD1-A5C3-47B4-9F26-3D7E85604C8F}" destId="{08445E66-A12F-4D07-BCD6-88AD7F833C6C}" srcOrd="0" destOrd="0" presId="urn:diagrams.loki3.com/BracketList"/>
    <dgm:cxn modelId="{00895A9B-97B5-4361-9AEE-CE6C45AE4B10}" type="presOf" srcId="{6BACD078-BFD8-42CD-B447-26953236880C}" destId="{2C4B13A7-1AF2-41AE-B872-BD24A9092B9C}" srcOrd="0" destOrd="0" presId="urn:diagrams.loki3.com/BracketList"/>
    <dgm:cxn modelId="{89F15BA0-628C-48EF-AA74-40A514757AD2}" srcId="{085076A7-3042-45EA-B1DE-F0A12ABDF39A}" destId="{6BACD078-BFD8-42CD-B447-26953236880C}" srcOrd="2" destOrd="0" parTransId="{A71B8F20-0C0D-4F16-B888-36598B85DC47}" sibTransId="{9BBD6766-CA34-4F8C-AD79-5E3AB4047C43}"/>
    <dgm:cxn modelId="{A3D03DA3-3FCB-4A2C-BADF-00DD87507F1B}" type="presOf" srcId="{085076A7-3042-45EA-B1DE-F0A12ABDF39A}" destId="{0579240D-93B3-49A4-B640-82C37C7AA6C3}" srcOrd="0" destOrd="0" presId="urn:diagrams.loki3.com/BracketList"/>
    <dgm:cxn modelId="{AECEC4AC-FEB5-4B2D-A0F9-0A34A6368D1B}" type="presOf" srcId="{9C9C424F-B140-40E6-BA6E-EA850DB39138}" destId="{D339A2B3-AE59-4596-BCE8-70F4480DE379}" srcOrd="0" destOrd="0" presId="urn:diagrams.loki3.com/BracketList"/>
    <dgm:cxn modelId="{55E7A6B2-15B5-4D32-8934-6FEAF43FF066}" srcId="{085076A7-3042-45EA-B1DE-F0A12ABDF39A}" destId="{3AE52DD1-A5C3-47B4-9F26-3D7E85604C8F}" srcOrd="3" destOrd="0" parTransId="{F0ECBA47-320C-4269-AF56-79312905C596}" sibTransId="{E2DA3222-328B-42F5-BFDC-9920386D463B}"/>
    <dgm:cxn modelId="{BAAD67B9-7B02-42D3-B29E-AD870596931E}" srcId="{085076A7-3042-45EA-B1DE-F0A12ABDF39A}" destId="{283B5B78-9EE9-4DEC-A7EE-94A314424C4A}" srcOrd="1" destOrd="0" parTransId="{8E12EE00-541F-4291-9229-91EB090F897B}" sibTransId="{2D2693C3-138F-40F4-BABE-97BF621D9CBB}"/>
    <dgm:cxn modelId="{2E51F6C1-C044-4C44-A3F1-B0F96603F515}" srcId="{6BACD078-BFD8-42CD-B447-26953236880C}" destId="{3897B2F9-5B9F-4312-9632-3B5AB7FE17D3}" srcOrd="0" destOrd="0" parTransId="{F8F66CDA-E470-426B-8524-49675ACCBD25}" sibTransId="{23D89054-0BA6-4C90-A084-0D650B2DDF07}"/>
    <dgm:cxn modelId="{36F240C9-430A-4BC5-935A-01B8BE840A00}" srcId="{3AE52DD1-A5C3-47B4-9F26-3D7E85604C8F}" destId="{4B523411-A30A-4785-BE68-2AEFCBEE35C8}" srcOrd="0" destOrd="0" parTransId="{4055BB9D-E0AE-4159-AC82-04E8EF1125C8}" sibTransId="{B6D6F238-A5A2-4039-94A9-DB8B7C18C66A}"/>
    <dgm:cxn modelId="{D9921CD5-C1C4-4AE0-A483-B2331973BCF7}" type="presOf" srcId="{3897B2F9-5B9F-4312-9632-3B5AB7FE17D3}" destId="{4E10F977-97A3-48B1-8AB3-55A75D858C2F}" srcOrd="0" destOrd="0" presId="urn:diagrams.loki3.com/BracketList"/>
    <dgm:cxn modelId="{DCD106DF-DC61-4267-886A-BBF629972042}" srcId="{28265CF1-2D93-43FD-96F4-947B7B10BE45}" destId="{9C9C424F-B140-40E6-BA6E-EA850DB39138}" srcOrd="0" destOrd="0" parTransId="{92901D18-4006-4C5C-B8D7-239ACD014491}" sibTransId="{DBAA3201-E1DA-485E-B1DA-579ACB906929}"/>
    <dgm:cxn modelId="{7F4F03E2-FE56-4ED7-81DA-DFDD0772E250}" type="presOf" srcId="{35CC349F-8C96-46F6-B7F8-CE1FA83D5715}" destId="{D92511FE-263D-4C62-828B-8A1FE64F6CFE}" srcOrd="0" destOrd="0" presId="urn:diagrams.loki3.com/BracketList"/>
    <dgm:cxn modelId="{41A30FF7-513E-42BA-9487-939EEC3677F9}" srcId="{00CD9B62-5A25-496C-A946-89E210B7DBB3}" destId="{800C79B7-016D-4099-ACF1-FDB9155D4962}" srcOrd="0" destOrd="0" parTransId="{E2648D81-7C2D-4E23-8896-E813B93EC7CE}" sibTransId="{D190380C-EA95-41A3-B2E5-9A64C6D25E28}"/>
    <dgm:cxn modelId="{A7A9FBA3-5399-4BD0-8CA9-BBA2ACB29E33}" type="presParOf" srcId="{0579240D-93B3-49A4-B640-82C37C7AA6C3}" destId="{C7913EBE-B79D-4A27-A38D-C5ADD0C3F826}" srcOrd="0" destOrd="0" presId="urn:diagrams.loki3.com/BracketList"/>
    <dgm:cxn modelId="{03DBCAA7-1510-40EF-B6B4-7F077FCC9677}" type="presParOf" srcId="{C7913EBE-B79D-4A27-A38D-C5ADD0C3F826}" destId="{AE2E4500-E177-4FBC-98EC-AA30903D8199}" srcOrd="0" destOrd="0" presId="urn:diagrams.loki3.com/BracketList"/>
    <dgm:cxn modelId="{4AFEC6AE-BCAF-4070-8DD5-FC66415D3513}" type="presParOf" srcId="{C7913EBE-B79D-4A27-A38D-C5ADD0C3F826}" destId="{D7D2B5A0-22FA-4080-9C4A-4EE7E36D42FB}" srcOrd="1" destOrd="0" presId="urn:diagrams.loki3.com/BracketList"/>
    <dgm:cxn modelId="{C9621DC8-5072-4E7B-94AB-CBE2D88B28E6}" type="presParOf" srcId="{C7913EBE-B79D-4A27-A38D-C5ADD0C3F826}" destId="{E6D7699F-F5FB-4EA4-B65A-B812E9BA06CE}" srcOrd="2" destOrd="0" presId="urn:diagrams.loki3.com/BracketList"/>
    <dgm:cxn modelId="{A9B340FC-1F8E-47F1-9CED-B17729FA1518}" type="presParOf" srcId="{C7913EBE-B79D-4A27-A38D-C5ADD0C3F826}" destId="{D339A2B3-AE59-4596-BCE8-70F4480DE379}" srcOrd="3" destOrd="0" presId="urn:diagrams.loki3.com/BracketList"/>
    <dgm:cxn modelId="{9C6B68B5-0C96-44AF-B5C4-B75140FCCDE8}" type="presParOf" srcId="{0579240D-93B3-49A4-B640-82C37C7AA6C3}" destId="{740CBAFB-13CD-4AC1-9F9B-DFC8BC6595AE}" srcOrd="1" destOrd="0" presId="urn:diagrams.loki3.com/BracketList"/>
    <dgm:cxn modelId="{64762AB7-12DC-4EDE-9BCD-5970D57C671B}" type="presParOf" srcId="{0579240D-93B3-49A4-B640-82C37C7AA6C3}" destId="{053D082B-8A6E-4CFD-B1AA-DA47C62C8B07}" srcOrd="2" destOrd="0" presId="urn:diagrams.loki3.com/BracketList"/>
    <dgm:cxn modelId="{E44478F8-7256-4C8C-8DC9-D6E03C320CE0}" type="presParOf" srcId="{053D082B-8A6E-4CFD-B1AA-DA47C62C8B07}" destId="{E92D8BBB-8775-45F3-829B-84949CDCD419}" srcOrd="0" destOrd="0" presId="urn:diagrams.loki3.com/BracketList"/>
    <dgm:cxn modelId="{4396211B-A834-4FC1-9128-B9A2C4C92EE2}" type="presParOf" srcId="{053D082B-8A6E-4CFD-B1AA-DA47C62C8B07}" destId="{4101150F-B68F-449A-BD42-EB1F600CC293}" srcOrd="1" destOrd="0" presId="urn:diagrams.loki3.com/BracketList"/>
    <dgm:cxn modelId="{9DD6D17F-C9D8-4078-87ED-8F56BEE4AE55}" type="presParOf" srcId="{053D082B-8A6E-4CFD-B1AA-DA47C62C8B07}" destId="{D5A04951-9625-4BFE-AC87-65BDCABB47CF}" srcOrd="2" destOrd="0" presId="urn:diagrams.loki3.com/BracketList"/>
    <dgm:cxn modelId="{DA2AE739-FFC7-40C3-94D5-0A465F4CE1C7}" type="presParOf" srcId="{053D082B-8A6E-4CFD-B1AA-DA47C62C8B07}" destId="{D92511FE-263D-4C62-828B-8A1FE64F6CFE}" srcOrd="3" destOrd="0" presId="urn:diagrams.loki3.com/BracketList"/>
    <dgm:cxn modelId="{49E890CE-CAB9-4846-BD1F-496983A079C7}" type="presParOf" srcId="{0579240D-93B3-49A4-B640-82C37C7AA6C3}" destId="{3F10B05A-6117-4BBE-93DC-8ED1CF483F0D}" srcOrd="3" destOrd="0" presId="urn:diagrams.loki3.com/BracketList"/>
    <dgm:cxn modelId="{02E3ACDF-B4DE-4FA0-A05F-436BE2D7C486}" type="presParOf" srcId="{0579240D-93B3-49A4-B640-82C37C7AA6C3}" destId="{214F0D84-6EA5-46E5-B494-FE33731A686E}" srcOrd="4" destOrd="0" presId="urn:diagrams.loki3.com/BracketList"/>
    <dgm:cxn modelId="{28BA46D3-B659-45AB-8610-D71E6733588B}" type="presParOf" srcId="{214F0D84-6EA5-46E5-B494-FE33731A686E}" destId="{2C4B13A7-1AF2-41AE-B872-BD24A9092B9C}" srcOrd="0" destOrd="0" presId="urn:diagrams.loki3.com/BracketList"/>
    <dgm:cxn modelId="{A6D6031D-B9A7-4301-900D-6441E60BE2A4}" type="presParOf" srcId="{214F0D84-6EA5-46E5-B494-FE33731A686E}" destId="{AFF56CA3-59CC-49CF-9933-F8A71E2DA0CD}" srcOrd="1" destOrd="0" presId="urn:diagrams.loki3.com/BracketList"/>
    <dgm:cxn modelId="{F7A133C0-C136-47CA-AD9D-69649A44C4E3}" type="presParOf" srcId="{214F0D84-6EA5-46E5-B494-FE33731A686E}" destId="{85B51F44-DF11-49E6-B7BC-386B4AAFC575}" srcOrd="2" destOrd="0" presId="urn:diagrams.loki3.com/BracketList"/>
    <dgm:cxn modelId="{5269D0F3-FA3E-4630-BFF4-7946B34B40C1}" type="presParOf" srcId="{214F0D84-6EA5-46E5-B494-FE33731A686E}" destId="{4E10F977-97A3-48B1-8AB3-55A75D858C2F}" srcOrd="3" destOrd="0" presId="urn:diagrams.loki3.com/BracketList"/>
    <dgm:cxn modelId="{9EA154AF-5F0F-41D4-919A-528CDD4C54B3}" type="presParOf" srcId="{0579240D-93B3-49A4-B640-82C37C7AA6C3}" destId="{198ECA15-05B3-4965-BEBA-088D68BE749E}" srcOrd="5" destOrd="0" presId="urn:diagrams.loki3.com/BracketList"/>
    <dgm:cxn modelId="{7EBF6563-16AC-4A7C-AB62-DD85AA886DA8}" type="presParOf" srcId="{0579240D-93B3-49A4-B640-82C37C7AA6C3}" destId="{CA71EDFE-44CD-4561-BD4C-21F50830CFA1}" srcOrd="6" destOrd="0" presId="urn:diagrams.loki3.com/BracketList"/>
    <dgm:cxn modelId="{2E3B005C-666D-40F4-A590-545C1BFED65D}" type="presParOf" srcId="{CA71EDFE-44CD-4561-BD4C-21F50830CFA1}" destId="{08445E66-A12F-4D07-BCD6-88AD7F833C6C}" srcOrd="0" destOrd="0" presId="urn:diagrams.loki3.com/BracketList"/>
    <dgm:cxn modelId="{4AE01E52-2EED-4FBD-9681-0CB325FAC987}" type="presParOf" srcId="{CA71EDFE-44CD-4561-BD4C-21F50830CFA1}" destId="{4CCD6F82-03DF-44D3-A4AC-558F56B10C67}" srcOrd="1" destOrd="0" presId="urn:diagrams.loki3.com/BracketList"/>
    <dgm:cxn modelId="{01B33A10-1271-4CDD-9733-A27C0C72E760}" type="presParOf" srcId="{CA71EDFE-44CD-4561-BD4C-21F50830CFA1}" destId="{CF8A4966-BB56-4401-8974-B935AECC32CC}" srcOrd="2" destOrd="0" presId="urn:diagrams.loki3.com/BracketList"/>
    <dgm:cxn modelId="{D8FEB829-6A08-4E63-9218-1847A5EB9420}" type="presParOf" srcId="{CA71EDFE-44CD-4561-BD4C-21F50830CFA1}" destId="{7951D481-9A86-4590-8575-43877F4579E1}" srcOrd="3" destOrd="0" presId="urn:diagrams.loki3.com/BracketList"/>
    <dgm:cxn modelId="{2CF27A19-3355-4A80-BE08-615B5B36D916}" type="presParOf" srcId="{0579240D-93B3-49A4-B640-82C37C7AA6C3}" destId="{73062B92-3EAC-479E-94DC-2B045E2313B4}" srcOrd="7" destOrd="0" presId="urn:diagrams.loki3.com/BracketList"/>
    <dgm:cxn modelId="{5CC0DCFA-ACE8-4707-B32B-12F5941337E4}" type="presParOf" srcId="{0579240D-93B3-49A4-B640-82C37C7AA6C3}" destId="{FA7A9D8C-050D-42D1-8DB1-083E7E6D866D}" srcOrd="8" destOrd="0" presId="urn:diagrams.loki3.com/BracketList"/>
    <dgm:cxn modelId="{7A8D7CF2-B92B-478E-BB08-DF6D60E0158C}" type="presParOf" srcId="{FA7A9D8C-050D-42D1-8DB1-083E7E6D866D}" destId="{59A61113-6374-41F5-97BD-211F9CF54B48}" srcOrd="0" destOrd="0" presId="urn:diagrams.loki3.com/BracketList"/>
    <dgm:cxn modelId="{D3C23C48-0857-43FB-9B57-B8EF40DC928C}" type="presParOf" srcId="{FA7A9D8C-050D-42D1-8DB1-083E7E6D866D}" destId="{1EF70835-64D7-4EDF-8677-D5E8B7FE8ED4}" srcOrd="1" destOrd="0" presId="urn:diagrams.loki3.com/BracketList"/>
    <dgm:cxn modelId="{86BACB77-E09E-4EA3-A9EF-E107DADFF6B9}" type="presParOf" srcId="{FA7A9D8C-050D-42D1-8DB1-083E7E6D866D}" destId="{572ABA07-7E85-4045-BC2C-362F088CA279}" srcOrd="2" destOrd="0" presId="urn:diagrams.loki3.com/BracketList"/>
    <dgm:cxn modelId="{1039ADFC-0912-466F-AFC6-03448717FA23}" type="presParOf" srcId="{FA7A9D8C-050D-42D1-8DB1-083E7E6D866D}" destId="{4EFDDF2E-4D43-4B4A-A0B9-EB2A261EF5E7}" srcOrd="3" destOrd="0" presId="urn:diagrams.loki3.com/BracketList"/>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2E4500-E177-4FBC-98EC-AA30903D8199}">
      <dsp:nvSpPr>
        <dsp:cNvPr id="0" name=""/>
        <dsp:cNvSpPr/>
      </dsp:nvSpPr>
      <dsp:spPr>
        <a:xfrm>
          <a:off x="2678" y="318701"/>
          <a:ext cx="1370260" cy="297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6680" tIns="38100" rIns="106680" bIns="38100" numCol="1" spcCol="1270" anchor="ctr" anchorCtr="0">
          <a:noAutofit/>
        </a:bodyPr>
        <a:lstStyle/>
        <a:p>
          <a:pPr marL="0" lvl="0" indent="0" algn="l" defTabSz="666750">
            <a:lnSpc>
              <a:spcPct val="90000"/>
            </a:lnSpc>
            <a:spcBef>
              <a:spcPct val="0"/>
            </a:spcBef>
            <a:spcAft>
              <a:spcPct val="35000"/>
            </a:spcAft>
            <a:buNone/>
          </a:pPr>
          <a:r>
            <a:rPr lang="en-US" sz="1500" kern="1200"/>
            <a:t>Original Text</a:t>
          </a:r>
        </a:p>
      </dsp:txBody>
      <dsp:txXfrm>
        <a:off x="2678" y="318701"/>
        <a:ext cx="1370260" cy="297000"/>
      </dsp:txXfrm>
    </dsp:sp>
    <dsp:sp modelId="{D7D2B5A0-22FA-4080-9C4A-4EE7E36D42FB}">
      <dsp:nvSpPr>
        <dsp:cNvPr id="0" name=""/>
        <dsp:cNvSpPr/>
      </dsp:nvSpPr>
      <dsp:spPr>
        <a:xfrm>
          <a:off x="1372939" y="207326"/>
          <a:ext cx="274052" cy="519750"/>
        </a:xfrm>
        <a:prstGeom prst="leftBrace">
          <a:avLst>
            <a:gd name="adj1" fmla="val 35000"/>
            <a:gd name="adj2" fmla="val 50000"/>
          </a:avLst>
        </a:prstGeom>
        <a:noFill/>
        <a:ln w="25400" cap="flat" cmpd="sng" algn="ctr">
          <a:solidFill>
            <a:schemeClr val="accent6">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39A2B3-AE59-4596-BCE8-70F4480DE379}">
      <dsp:nvSpPr>
        <dsp:cNvPr id="0" name=""/>
        <dsp:cNvSpPr/>
      </dsp:nvSpPr>
      <dsp:spPr>
        <a:xfrm>
          <a:off x="1756612" y="207326"/>
          <a:ext cx="3727108" cy="519750"/>
        </a:xfrm>
        <a:prstGeom prst="rect">
          <a:avLst/>
        </a:prstGeom>
        <a:gradFill rotWithShape="0">
          <a:gsLst>
            <a:gs pos="0">
              <a:schemeClr val="accent6">
                <a:alpha val="90000"/>
                <a:hueOff val="0"/>
                <a:satOff val="0"/>
                <a:lumOff val="0"/>
                <a:alphaOff val="0"/>
                <a:tint val="100000"/>
                <a:shade val="100000"/>
                <a:satMod val="130000"/>
              </a:schemeClr>
            </a:gs>
            <a:gs pos="100000">
              <a:schemeClr val="accent6">
                <a:alpha val="9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7150" tIns="57150" rIns="57150" bIns="57150" numCol="1" spcCol="1270" anchor="ctr" anchorCtr="0">
          <a:noAutofit/>
        </a:bodyPr>
        <a:lstStyle/>
        <a:p>
          <a:pPr marL="114300" lvl="1" indent="-114300" algn="l" defTabSz="666750">
            <a:lnSpc>
              <a:spcPct val="90000"/>
            </a:lnSpc>
            <a:spcBef>
              <a:spcPct val="0"/>
            </a:spcBef>
            <a:spcAft>
              <a:spcPct val="15000"/>
            </a:spcAft>
            <a:buChar char="•"/>
          </a:pPr>
          <a:r>
            <a:rPr lang="en-US" sz="1500" kern="1200"/>
            <a:t>'This is a terrible, ghastly catastrophe, actually.'</a:t>
          </a:r>
        </a:p>
      </dsp:txBody>
      <dsp:txXfrm>
        <a:off x="1756612" y="207326"/>
        <a:ext cx="3727108" cy="519750"/>
      </dsp:txXfrm>
    </dsp:sp>
    <dsp:sp modelId="{E92D8BBB-8775-45F3-829B-84949CDCD419}">
      <dsp:nvSpPr>
        <dsp:cNvPr id="0" name=""/>
        <dsp:cNvSpPr/>
      </dsp:nvSpPr>
      <dsp:spPr>
        <a:xfrm>
          <a:off x="2678" y="803700"/>
          <a:ext cx="1370260" cy="48262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6680" tIns="38100" rIns="106680" bIns="38100" numCol="1" spcCol="1270" anchor="ctr" anchorCtr="0">
          <a:noAutofit/>
        </a:bodyPr>
        <a:lstStyle/>
        <a:p>
          <a:pPr marL="0" lvl="0" indent="0" algn="l" defTabSz="666750">
            <a:lnSpc>
              <a:spcPct val="90000"/>
            </a:lnSpc>
            <a:spcBef>
              <a:spcPct val="0"/>
            </a:spcBef>
            <a:spcAft>
              <a:spcPct val="35000"/>
            </a:spcAft>
            <a:buNone/>
          </a:pPr>
          <a:r>
            <a:rPr lang="en-US" sz="1500" kern="1200"/>
            <a:t>Removing data</a:t>
          </a:r>
        </a:p>
      </dsp:txBody>
      <dsp:txXfrm>
        <a:off x="2678" y="803700"/>
        <a:ext cx="1370260" cy="482625"/>
      </dsp:txXfrm>
    </dsp:sp>
    <dsp:sp modelId="{4101150F-B68F-449A-BD42-EB1F600CC293}">
      <dsp:nvSpPr>
        <dsp:cNvPr id="0" name=""/>
        <dsp:cNvSpPr/>
      </dsp:nvSpPr>
      <dsp:spPr>
        <a:xfrm>
          <a:off x="1372939" y="781076"/>
          <a:ext cx="274052" cy="527871"/>
        </a:xfrm>
        <a:prstGeom prst="leftBrace">
          <a:avLst>
            <a:gd name="adj1" fmla="val 35000"/>
            <a:gd name="adj2" fmla="val 50000"/>
          </a:avLst>
        </a:prstGeom>
        <a:noFill/>
        <a:ln w="25400" cap="flat" cmpd="sng" algn="ctr">
          <a:solidFill>
            <a:schemeClr val="accent6">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2511FE-263D-4C62-828B-8A1FE64F6CFE}">
      <dsp:nvSpPr>
        <dsp:cNvPr id="0" name=""/>
        <dsp:cNvSpPr/>
      </dsp:nvSpPr>
      <dsp:spPr>
        <a:xfrm>
          <a:off x="1756612" y="781076"/>
          <a:ext cx="3727108" cy="527871"/>
        </a:xfrm>
        <a:prstGeom prst="rect">
          <a:avLst/>
        </a:prstGeom>
        <a:gradFill rotWithShape="0">
          <a:gsLst>
            <a:gs pos="0">
              <a:schemeClr val="accent6">
                <a:alpha val="90000"/>
                <a:hueOff val="0"/>
                <a:satOff val="0"/>
                <a:lumOff val="0"/>
                <a:alphaOff val="-10000"/>
                <a:tint val="100000"/>
                <a:shade val="100000"/>
                <a:satMod val="130000"/>
              </a:schemeClr>
            </a:gs>
            <a:gs pos="100000">
              <a:schemeClr val="accent6">
                <a:alpha val="90000"/>
                <a:hueOff val="0"/>
                <a:satOff val="0"/>
                <a:lumOff val="0"/>
                <a:alphaOff val="-1000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7150" tIns="57150" rIns="57150" bIns="57150" numCol="1" spcCol="1270" anchor="ctr" anchorCtr="0">
          <a:noAutofit/>
        </a:bodyPr>
        <a:lstStyle/>
        <a:p>
          <a:pPr marL="114300" lvl="1" indent="-114300" algn="l" defTabSz="666750">
            <a:lnSpc>
              <a:spcPct val="90000"/>
            </a:lnSpc>
            <a:spcBef>
              <a:spcPct val="0"/>
            </a:spcBef>
            <a:spcAft>
              <a:spcPct val="15000"/>
            </a:spcAft>
            <a:buChar char="•"/>
          </a:pPr>
          <a:r>
            <a:rPr lang="en-US" sz="1500" kern="1200"/>
            <a:t>This is a terrible ghastly catastrophe actually</a:t>
          </a:r>
        </a:p>
      </dsp:txBody>
      <dsp:txXfrm>
        <a:off x="1756612" y="781076"/>
        <a:ext cx="3727108" cy="527871"/>
      </dsp:txXfrm>
    </dsp:sp>
    <dsp:sp modelId="{2C4B13A7-1AF2-41AE-B872-BD24A9092B9C}">
      <dsp:nvSpPr>
        <dsp:cNvPr id="0" name=""/>
        <dsp:cNvSpPr/>
      </dsp:nvSpPr>
      <dsp:spPr>
        <a:xfrm>
          <a:off x="2678" y="1474323"/>
          <a:ext cx="1370260" cy="297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6680" tIns="38100" rIns="106680" bIns="38100" numCol="1" spcCol="1270" anchor="ctr" anchorCtr="0">
          <a:noAutofit/>
        </a:bodyPr>
        <a:lstStyle/>
        <a:p>
          <a:pPr marL="0" lvl="0" indent="0" algn="l" defTabSz="666750">
            <a:lnSpc>
              <a:spcPct val="90000"/>
            </a:lnSpc>
            <a:spcBef>
              <a:spcPct val="0"/>
            </a:spcBef>
            <a:spcAft>
              <a:spcPct val="35000"/>
            </a:spcAft>
            <a:buNone/>
          </a:pPr>
          <a:r>
            <a:rPr lang="en-US" sz="1500" kern="1200"/>
            <a:t>Tokenizing</a:t>
          </a:r>
        </a:p>
      </dsp:txBody>
      <dsp:txXfrm>
        <a:off x="2678" y="1474323"/>
        <a:ext cx="1370260" cy="297000"/>
      </dsp:txXfrm>
    </dsp:sp>
    <dsp:sp modelId="{AFF56CA3-59CC-49CF-9933-F8A71E2DA0CD}">
      <dsp:nvSpPr>
        <dsp:cNvPr id="0" name=""/>
        <dsp:cNvSpPr/>
      </dsp:nvSpPr>
      <dsp:spPr>
        <a:xfrm>
          <a:off x="1372939" y="1362948"/>
          <a:ext cx="274052" cy="519750"/>
        </a:xfrm>
        <a:prstGeom prst="leftBrace">
          <a:avLst>
            <a:gd name="adj1" fmla="val 35000"/>
            <a:gd name="adj2" fmla="val 50000"/>
          </a:avLst>
        </a:prstGeom>
        <a:noFill/>
        <a:ln w="25400" cap="flat" cmpd="sng" algn="ctr">
          <a:solidFill>
            <a:schemeClr val="accent6">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10F977-97A3-48B1-8AB3-55A75D858C2F}">
      <dsp:nvSpPr>
        <dsp:cNvPr id="0" name=""/>
        <dsp:cNvSpPr/>
      </dsp:nvSpPr>
      <dsp:spPr>
        <a:xfrm>
          <a:off x="1756612" y="1362948"/>
          <a:ext cx="3727108" cy="519750"/>
        </a:xfrm>
        <a:prstGeom prst="rect">
          <a:avLst/>
        </a:prstGeom>
        <a:gradFill rotWithShape="0">
          <a:gsLst>
            <a:gs pos="0">
              <a:schemeClr val="accent6">
                <a:alpha val="90000"/>
                <a:hueOff val="0"/>
                <a:satOff val="0"/>
                <a:lumOff val="0"/>
                <a:alphaOff val="-20000"/>
                <a:tint val="100000"/>
                <a:shade val="100000"/>
                <a:satMod val="130000"/>
              </a:schemeClr>
            </a:gs>
            <a:gs pos="100000">
              <a:schemeClr val="accent6">
                <a:alpha val="90000"/>
                <a:hueOff val="0"/>
                <a:satOff val="0"/>
                <a:lumOff val="0"/>
                <a:alphaOff val="-2000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7150" tIns="57150" rIns="57150" bIns="57150" numCol="1" spcCol="1270" anchor="ctr" anchorCtr="0">
          <a:noAutofit/>
        </a:bodyPr>
        <a:lstStyle/>
        <a:p>
          <a:pPr marL="114300" lvl="1" indent="-114300" algn="l" defTabSz="666750">
            <a:lnSpc>
              <a:spcPct val="90000"/>
            </a:lnSpc>
            <a:spcBef>
              <a:spcPct val="0"/>
            </a:spcBef>
            <a:spcAft>
              <a:spcPct val="15000"/>
            </a:spcAft>
            <a:buChar char="•"/>
          </a:pPr>
          <a:r>
            <a:rPr lang="en-US" sz="1500" kern="1200"/>
            <a:t>'This', 'is', 'a', 'terrible','ghastly','catastrophe', 'actually'</a:t>
          </a:r>
        </a:p>
      </dsp:txBody>
      <dsp:txXfrm>
        <a:off x="1756612" y="1362948"/>
        <a:ext cx="3727108" cy="519750"/>
      </dsp:txXfrm>
    </dsp:sp>
    <dsp:sp modelId="{08445E66-A12F-4D07-BCD6-88AD7F833C6C}">
      <dsp:nvSpPr>
        <dsp:cNvPr id="0" name=""/>
        <dsp:cNvSpPr/>
      </dsp:nvSpPr>
      <dsp:spPr>
        <a:xfrm>
          <a:off x="2678" y="2048073"/>
          <a:ext cx="1370260" cy="297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6680" tIns="38100" rIns="106680" bIns="38100" numCol="1" spcCol="1270" anchor="ctr" anchorCtr="0">
          <a:noAutofit/>
        </a:bodyPr>
        <a:lstStyle/>
        <a:p>
          <a:pPr marL="0" lvl="0" indent="0" algn="l" defTabSz="666750">
            <a:lnSpc>
              <a:spcPct val="90000"/>
            </a:lnSpc>
            <a:spcBef>
              <a:spcPct val="0"/>
            </a:spcBef>
            <a:spcAft>
              <a:spcPct val="35000"/>
            </a:spcAft>
            <a:buNone/>
          </a:pPr>
          <a:r>
            <a:rPr lang="en-US" sz="1500" kern="1200"/>
            <a:t>Lemmatizing</a:t>
          </a:r>
        </a:p>
      </dsp:txBody>
      <dsp:txXfrm>
        <a:off x="2678" y="2048073"/>
        <a:ext cx="1370260" cy="297000"/>
      </dsp:txXfrm>
    </dsp:sp>
    <dsp:sp modelId="{4CCD6F82-03DF-44D3-A4AC-558F56B10C67}">
      <dsp:nvSpPr>
        <dsp:cNvPr id="0" name=""/>
        <dsp:cNvSpPr/>
      </dsp:nvSpPr>
      <dsp:spPr>
        <a:xfrm>
          <a:off x="1372939" y="1936698"/>
          <a:ext cx="274052" cy="519750"/>
        </a:xfrm>
        <a:prstGeom prst="leftBrace">
          <a:avLst>
            <a:gd name="adj1" fmla="val 35000"/>
            <a:gd name="adj2" fmla="val 50000"/>
          </a:avLst>
        </a:prstGeom>
        <a:noFill/>
        <a:ln w="25400" cap="flat" cmpd="sng" algn="ctr">
          <a:solidFill>
            <a:schemeClr val="accent6">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51D481-9A86-4590-8575-43877F4579E1}">
      <dsp:nvSpPr>
        <dsp:cNvPr id="0" name=""/>
        <dsp:cNvSpPr/>
      </dsp:nvSpPr>
      <dsp:spPr>
        <a:xfrm>
          <a:off x="1756612" y="1936698"/>
          <a:ext cx="3727108" cy="519750"/>
        </a:xfrm>
        <a:prstGeom prst="rect">
          <a:avLst/>
        </a:prstGeom>
        <a:gradFill rotWithShape="0">
          <a:gsLst>
            <a:gs pos="0">
              <a:schemeClr val="accent6">
                <a:alpha val="90000"/>
                <a:hueOff val="0"/>
                <a:satOff val="0"/>
                <a:lumOff val="0"/>
                <a:alphaOff val="-30000"/>
                <a:tint val="100000"/>
                <a:shade val="100000"/>
                <a:satMod val="130000"/>
              </a:schemeClr>
            </a:gs>
            <a:gs pos="100000">
              <a:schemeClr val="accent6">
                <a:alpha val="90000"/>
                <a:hueOff val="0"/>
                <a:satOff val="0"/>
                <a:lumOff val="0"/>
                <a:alphaOff val="-3000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7150" tIns="57150" rIns="57150" bIns="57150" numCol="1" spcCol="1270" anchor="ctr" anchorCtr="0">
          <a:noAutofit/>
        </a:bodyPr>
        <a:lstStyle/>
        <a:p>
          <a:pPr marL="114300" lvl="1" indent="-114300" algn="l" defTabSz="666750">
            <a:lnSpc>
              <a:spcPct val="90000"/>
            </a:lnSpc>
            <a:spcBef>
              <a:spcPct val="0"/>
            </a:spcBef>
            <a:spcAft>
              <a:spcPct val="15000"/>
            </a:spcAft>
            <a:buChar char="•"/>
          </a:pPr>
          <a:r>
            <a:rPr lang="en-US" sz="1500" kern="1200"/>
            <a:t>'This', 'is', 'a', 'terrible', 'ghastly', 'catastrophe', 'actual'</a:t>
          </a:r>
        </a:p>
      </dsp:txBody>
      <dsp:txXfrm>
        <a:off x="1756612" y="1936698"/>
        <a:ext cx="3727108" cy="519750"/>
      </dsp:txXfrm>
    </dsp:sp>
    <dsp:sp modelId="{59A61113-6374-41F5-97BD-211F9CF54B48}">
      <dsp:nvSpPr>
        <dsp:cNvPr id="0" name=""/>
        <dsp:cNvSpPr/>
      </dsp:nvSpPr>
      <dsp:spPr>
        <a:xfrm>
          <a:off x="2678" y="2510448"/>
          <a:ext cx="1370260" cy="48262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6680" tIns="38100" rIns="106680" bIns="38100" numCol="1" spcCol="1270" anchor="ctr" anchorCtr="0">
          <a:noAutofit/>
        </a:bodyPr>
        <a:lstStyle/>
        <a:p>
          <a:pPr marL="0" lvl="0" indent="0" algn="l" defTabSz="666750">
            <a:lnSpc>
              <a:spcPct val="90000"/>
            </a:lnSpc>
            <a:spcBef>
              <a:spcPct val="0"/>
            </a:spcBef>
            <a:spcAft>
              <a:spcPct val="35000"/>
            </a:spcAft>
            <a:buNone/>
          </a:pPr>
          <a:r>
            <a:rPr lang="en-US" sz="1500" kern="1200"/>
            <a:t>Removing Stopwards</a:t>
          </a:r>
        </a:p>
      </dsp:txBody>
      <dsp:txXfrm>
        <a:off x="2678" y="2510448"/>
        <a:ext cx="1370260" cy="482625"/>
      </dsp:txXfrm>
    </dsp:sp>
    <dsp:sp modelId="{1EF70835-64D7-4EDF-8677-D5E8B7FE8ED4}">
      <dsp:nvSpPr>
        <dsp:cNvPr id="0" name=""/>
        <dsp:cNvSpPr/>
      </dsp:nvSpPr>
      <dsp:spPr>
        <a:xfrm>
          <a:off x="1372939" y="2510448"/>
          <a:ext cx="274052" cy="482625"/>
        </a:xfrm>
        <a:prstGeom prst="leftBrace">
          <a:avLst>
            <a:gd name="adj1" fmla="val 35000"/>
            <a:gd name="adj2" fmla="val 50000"/>
          </a:avLst>
        </a:prstGeom>
        <a:noFill/>
        <a:ln w="25400" cap="flat" cmpd="sng" algn="ctr">
          <a:solidFill>
            <a:schemeClr val="accent6">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FDDF2E-4D43-4B4A-A0B9-EB2A261EF5E7}">
      <dsp:nvSpPr>
        <dsp:cNvPr id="0" name=""/>
        <dsp:cNvSpPr/>
      </dsp:nvSpPr>
      <dsp:spPr>
        <a:xfrm>
          <a:off x="1756612" y="2510448"/>
          <a:ext cx="3727108" cy="482625"/>
        </a:xfrm>
        <a:prstGeom prst="rect">
          <a:avLst/>
        </a:prstGeom>
        <a:gradFill rotWithShape="0">
          <a:gsLst>
            <a:gs pos="0">
              <a:schemeClr val="accent6">
                <a:alpha val="90000"/>
                <a:hueOff val="0"/>
                <a:satOff val="0"/>
                <a:lumOff val="0"/>
                <a:alphaOff val="-40000"/>
                <a:tint val="100000"/>
                <a:shade val="100000"/>
                <a:satMod val="130000"/>
              </a:schemeClr>
            </a:gs>
            <a:gs pos="100000">
              <a:schemeClr val="accent6">
                <a:alpha val="90000"/>
                <a:hueOff val="0"/>
                <a:satOff val="0"/>
                <a:lumOff val="0"/>
                <a:alphaOff val="-4000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7150" tIns="57150" rIns="57150" bIns="57150" numCol="1" spcCol="1270" anchor="ctr" anchorCtr="0">
          <a:noAutofit/>
        </a:bodyPr>
        <a:lstStyle/>
        <a:p>
          <a:pPr marL="114300" lvl="1" indent="-114300" algn="l" defTabSz="666750">
            <a:lnSpc>
              <a:spcPct val="90000"/>
            </a:lnSpc>
            <a:spcBef>
              <a:spcPct val="0"/>
            </a:spcBef>
            <a:spcAft>
              <a:spcPct val="15000"/>
            </a:spcAft>
            <a:buChar char="•"/>
          </a:pPr>
          <a:r>
            <a:rPr lang="en-US" sz="1500" kern="1200"/>
            <a:t>'terrible', 'ghastly', 'catastrophe', 'actual'</a:t>
          </a:r>
        </a:p>
      </dsp:txBody>
      <dsp:txXfrm>
        <a:off x="1756612" y="2510448"/>
        <a:ext cx="3727108" cy="482625"/>
      </dsp:txXfrm>
    </dsp:sp>
  </dsp:spTree>
</dsp:drawing>
</file>

<file path=word/diagrams/layout1.xml><?xml version="1.0" encoding="utf-8"?>
<dgm:layoutDef xmlns:dgm="http://schemas.openxmlformats.org/drawingml/2006/diagram" xmlns:a="http://schemas.openxmlformats.org/drawingml/2006/main" uniqueId="urn:diagrams.loki3.com/BracketList">
  <dgm:title val="Vertical Bracket List"/>
  <dgm:desc val="Use to show grouped blocks of information.  Works well with large amounts of Level 2 text."/>
  <dgm:catLst>
    <dgm:cat type="list" pri="4110"/>
    <dgm:cat type="officeonline" pri="3000"/>
  </dgm:catLst>
  <dgm:sampData>
    <dgm:dataModel>
      <dgm:ptLst>
        <dgm:pt modelId="0" type="doc"/>
        <dgm:pt modelId="1">
          <dgm:prSet phldr="1"/>
        </dgm:pt>
        <dgm:pt modelId="11">
          <dgm:prSet phldr="1"/>
        </dgm:pt>
        <dgm:pt modelId="2">
          <dgm:prSet phldr="1"/>
        </dgm:pt>
        <dgm:pt modelId="21">
          <dgm:prSet phldr="1"/>
        </dgm:pt>
      </dgm:ptLst>
      <dgm:cxnLst>
        <dgm:cxn modelId="3" srcId="0" destId="1" srcOrd="0" destOrd="0"/>
        <dgm:cxn modelId="4" srcId="1" destId="11" srcOrd="0" destOrd="0"/>
        <dgm:cxn modelId="5" srcId="0" destId="2" srcOrd="0" destOrd="0"/>
        <dgm:cxn modelId="6" srcId="2" destId="21" srcOrd="0" destOrd="0"/>
      </dgm:cxnLst>
      <dgm:bg/>
      <dgm:whole/>
    </dgm:dataModel>
  </dgm:sampData>
  <dgm:styleData useDef="1">
    <dgm:dataModel>
      <dgm:ptLst/>
      <dgm:bg/>
      <dgm:whole/>
    </dgm:dataModel>
  </dgm:styleData>
  <dgm:clrData useDef="1">
    <dgm:dataModel>
      <dgm:pt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V" refType="primFontSz" refFor="des" refForName="parTx" fact="0.1"/>
      <dgm:constr type="primFontSz" for="des" forName="parTx" val="65"/>
      <dgm:constr type="primFontSz" for="des" forName="desTx" refType="primFontSz" refFor="des" refForName="parTx"/>
      <dgm:constr type="h" for="des" forName="parTx" refType="primFontSz" refFor="des" refForName="parTx" fact="0.55"/>
      <dgm:constr type="h" for="des" forName="bracket" refType="primFontSz" refFor="des" refForName="parTx" fact="0.55"/>
      <dgm:constr type="h" for="des" forName="desTx" refType="primFontSz" refFor="des" refForName="parTx" fact="0.55"/>
    </dgm:constrLst>
    <dgm:ruleLst>
      <dgm:rule type="primFontSz" for="des" forName="parTx" val="5" fact="NaN" max="NaN"/>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Tx" refType="w" fact="0.25"/>
          <dgm:constr type="w" for="ch" forName="bracket" refType="w" fact="0.05"/>
          <dgm:constr type="w" for="ch" forName="spH" refType="w" fact="0.02"/>
          <dgm:constr type="w" for="ch" forName="desTx" refType="w" fact="0.68"/>
          <dgm:constr type="h" for="ch" forName="bracket" refType="h" refFor="ch" refForName="desTx" op="gte"/>
          <dgm:constr type="h" for="ch" forName="bracket" refType="h" refFor="ch" refForName="parTx" op="gte"/>
          <dgm:constr type="h" for="ch" forName="desTx" refType="h" refFor="ch" refForName="parTx" op="gte"/>
        </dgm:constrLst>
        <dgm:ruleLst/>
        <dgm:layoutNode name="parTx" styleLbl="revTx">
          <dgm:varLst>
            <dgm:chMax val="1"/>
            <dgm:bulletEnabled val="1"/>
          </dgm:varLst>
          <dgm:choose name="Name8">
            <dgm:if name="Name9" func="var" arg="dir" op="equ" val="norm">
              <dgm:alg type="tx">
                <dgm:param type="parTxLTRAlign" val="r"/>
              </dgm:alg>
            </dgm:if>
            <dgm:else name="Name10">
              <dgm:alg type="tx">
                <dgm:param type="parTxLTRAlign" val="l"/>
              </dgm:alg>
            </dgm:else>
          </dgm:choose>
          <dgm:shape xmlns:r="http://schemas.openxmlformats.org/officeDocument/2006/relationships" type="rect" r:blip="">
            <dgm:adjLst/>
          </dgm:shape>
          <dgm:presOf axis="self" ptType="node"/>
          <dgm:constrLst>
            <dgm:constr type="tMarg" refType="primFontSz" fact="0.2"/>
            <dgm:constr type="bMarg" refType="primFontSz" fact="0.2"/>
          </dgm:constrLst>
          <dgm:ruleLst>
            <dgm:rule type="h" val="INF" fact="NaN" max="NaN"/>
          </dgm:ruleLst>
        </dgm:layoutNode>
        <dgm:layoutNode name="bracket" styleLbl="parChTrans1D1">
          <dgm:alg type="sp"/>
          <dgm:choose name="Name11">
            <dgm:if name="Name12" func="var" arg="dir" op="equ" val="norm">
              <dgm:shape xmlns:r="http://schemas.openxmlformats.org/officeDocument/2006/relationships" type="leftBrace" r:blip="">
                <dgm:adjLst>
                  <dgm:adj idx="1" val="0.35"/>
                </dgm:adjLst>
              </dgm:shape>
            </dgm:if>
            <dgm:else name="Name13">
              <dgm:shape xmlns:r="http://schemas.openxmlformats.org/officeDocument/2006/relationships" rot="180" type="leftBrace" r:blip="">
                <dgm:adjLst>
                  <dgm:adj idx="1" val="0.35"/>
                </dgm:adjLst>
              </dgm:shape>
            </dgm:else>
          </dgm:choose>
          <dgm:presOf/>
        </dgm:layoutNode>
        <dgm:layoutNode name="spH">
          <dgm:alg type="sp"/>
        </dgm:layoutNode>
        <dgm:choose name="Name14">
          <dgm:if name="Name15" axis="ch" ptType="node" func="cnt" op="gte" val="1">
            <dgm:layoutNode name="desTx" styleLbl="node1">
              <dgm:varLst>
                <dgm:bulletEnabled val="1"/>
              </dgm:varLst>
              <dgm:alg type="tx">
                <dgm:param type="stBulletLvl" val="1"/>
                <dgm:param type="txAnchorVertCh" val="mid"/>
              </dgm:alg>
              <dgm:shape xmlns:r="http://schemas.openxmlformats.org/officeDocument/2006/relationships" type="rect" r:blip="">
                <dgm:adjLst/>
              </dgm:shape>
              <dgm:presOf axis="des" ptType="node"/>
              <dgm:constrLst>
                <dgm:constr type="secFontSz" refType="primFontSz"/>
                <dgm:constr type="tMarg" refType="primFontSz" fact="0.3"/>
                <dgm:constr type="bMarg" refType="primFontSz" fact="0.3"/>
                <dgm:constr type="lMarg" refType="primFontSz" fact="0.3"/>
                <dgm:constr type="rMarg" refType="primFontSz" fact="0.3"/>
              </dgm:constrLst>
              <dgm:ruleLst>
                <dgm:rule type="h" val="INF" fact="NaN" max="NaN"/>
              </dgm:ruleLst>
            </dgm:layoutNode>
          </dgm:if>
          <dgm:else name="Name16"/>
        </dgm:choose>
      </dgm:layoutNode>
      <dgm:forEach name="Name17" axis="followSib" ptType="sibTrans" cnt="1">
        <dgm:layoutNode name="spV">
          <dgm:alg type="sp"/>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2231</Words>
  <Characters>12717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Web Scrapping and Storage 101</vt:lpstr>
    </vt:vector>
  </TitlesOfParts>
  <Company/>
  <LinksUpToDate>false</LinksUpToDate>
  <CharactersWithSpaces>14919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Scrapping and Storage 101</dc:title>
  <dc:creator>Devon Conway</dc:creator>
  <cp:keywords/>
  <cp:lastModifiedBy/>
  <cp:revision>2</cp:revision>
  <dcterms:created xsi:type="dcterms:W3CDTF">2021-01-07T16:34:00Z</dcterms:created>
  <dcterms:modified xsi:type="dcterms:W3CDTF">2021-01-07T16:34:00Z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7, 2021</vt:lpwstr>
  </property>
  <property fmtid="{D5CDD505-2E9C-101B-9397-08002B2CF9AE}" pid="3" name="output">
    <vt:lpwstr>word_document</vt:lpwstr>
  </property>
</Properties>
</file>