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caps w:val="0"/>
          <w:noProof w:val="0"/>
          <w:color w:val="auto"/>
          <w:spacing w:val="0"/>
          <w:sz w:val="22"/>
          <w:szCs w:val="22"/>
        </w:rPr>
        <w:id w:val="-698539835"/>
        <w:docPartObj>
          <w:docPartGallery w:val="Cover Pages"/>
          <w:docPartUnique/>
        </w:docPartObj>
      </w:sdtPr>
      <w:sdtEndPr/>
      <w:sdtContent>
        <w:p w:rsidR="00771EBB" w:rsidRPr="00275EB4" w:rsidRDefault="00771EBB" w:rsidP="001E02FD">
          <w:pPr>
            <w:pStyle w:val="Titel"/>
            <w:framePr w:wrap="notBeside"/>
            <w:spacing w:line="240" w:lineRule="auto"/>
            <w:rPr>
              <w:rFonts w:ascii="Arial" w:hAnsi="Arial" w:cs="Arial"/>
              <w:sz w:val="22"/>
              <w:szCs w:val="22"/>
            </w:rPr>
          </w:pP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661312" behindDoc="0" locked="1" layoutInCell="0" allowOverlap="1" wp14:anchorId="23FBE4F4" wp14:editId="118B17BF">
                <wp:simplePos x="0" y="0"/>
                <wp:positionH relativeFrom="margin">
                  <wp:align>right</wp:align>
                </wp:positionH>
                <wp:positionV relativeFrom="page">
                  <wp:posOffset>269875</wp:posOffset>
                </wp:positionV>
                <wp:extent cx="1630800" cy="615600"/>
                <wp:effectExtent l="0" t="0" r="7620" b="0"/>
                <wp:wrapNone/>
                <wp:docPr id="23" name="Grafi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8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75EB4">
            <w:rPr>
              <w:rFonts w:ascii="Arial" w:hAnsi="Arial" w:cs="Arial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201AA938" wp14:editId="39DA90F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1256665</wp:posOffset>
                    </wp:positionV>
                    <wp:extent cx="7596000" cy="360000"/>
                    <wp:effectExtent l="0" t="0" r="5080" b="2540"/>
                    <wp:wrapTopAndBottom/>
                    <wp:docPr id="73" name="Rechteck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2BBBE9" id="Rechteck 73" o:spid="_x0000_s1026" style="position:absolute;margin-left:0;margin-top:98.95pt;width:598.1pt;height:28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2zTtBY8CAACFBQAADgAAAAAAAAAAAAAAAAAuAgAAZHJzL2Uyb0RvYy54bWxQSwEC&#10;LQAUAAYACAAAACEA+//Qzd4AAAAJAQAADwAAAAAAAAAAAAAAAADpBAAAZHJzL2Rvd25yZXYueG1s&#10;UEsFBgAAAAAEAAQA8wAAAPQFAAAAAA==&#10;" o:allowincell="f" fillcolor="#c6562c [3215]" stroked="f" strokeweight="2pt">
                    <w10:wrap type="topAndBottom" anchorx="page" anchory="page"/>
                    <w10:anchorlock/>
                  </v:rect>
                </w:pict>
              </mc:Fallback>
            </mc:AlternateContent>
          </w: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659264" behindDoc="1" locked="1" layoutInCell="0" allowOverlap="1" wp14:anchorId="10F8932D" wp14:editId="2B32DC59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256400"/>
                <wp:effectExtent l="0" t="0" r="3175" b="1270"/>
                <wp:wrapNone/>
                <wp:docPr id="24" name="Grafik 24" descr="K:\Berenberg Bank\03_Vorlagen\01_Wordvorlagen\Newsletter Volkswirte\Makro-Ausblick\Balken Kopf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Berenberg Bank\03_Vorlagen\01_Wordvorlagen\Newsletter Volkswirte\Makro-Ausblick\Balken Kopf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965C2" w:rsidRPr="00275EB4">
            <w:rPr>
              <w:rFonts w:ascii="Arial" w:hAnsi="Arial" w:cs="Arial"/>
              <w:sz w:val="22"/>
              <w:szCs w:val="22"/>
            </w:rPr>
            <w:t>Pflichtenheft</w:t>
          </w:r>
        </w:p>
        <w:p w:rsidR="00A611CE" w:rsidRPr="00275EB4" w:rsidRDefault="00A611CE" w:rsidP="001E02FD">
          <w:pPr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A75EB6" w:rsidRP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93C023F" wp14:editId="6E2F0267">
                    <wp:simplePos x="0" y="0"/>
                    <wp:positionH relativeFrom="column">
                      <wp:posOffset>-338455</wp:posOffset>
                    </wp:positionH>
                    <wp:positionV relativeFrom="paragraph">
                      <wp:posOffset>986790</wp:posOffset>
                    </wp:positionV>
                    <wp:extent cx="6273165" cy="5224145"/>
                    <wp:effectExtent l="0" t="0" r="0" b="0"/>
                    <wp:wrapNone/>
                    <wp:docPr id="30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3165" cy="5224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6010" w:rsidRDefault="00FD6010" w:rsidP="00187EE8">
                                <w:pPr>
                                  <w:spacing w:line="240" w:lineRule="auto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70B61"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t>Pflichtenheft</w:t>
                                </w: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  <w:alias w:val="Titel"/>
                                  <w:tag w:val=""/>
                                  <w:id w:val="211894056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6010" w:rsidRPr="00855D46" w:rsidRDefault="00B258C6" w:rsidP="007B7234">
                                    <w:pPr>
                                      <w:spacing w:line="240" w:lineRule="auto"/>
                                      <w:jc w:val="left"/>
                                      <w:rPr>
                                        <w:color w:val="C6562C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C6562C"/>
                                        <w:sz w:val="56"/>
                                        <w:szCs w:val="56"/>
                                      </w:rPr>
                                      <w:t>LSC - Live Support Chat</w:t>
                                    </w:r>
                                  </w:p>
                                </w:sdtContent>
                              </w:sdt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121839" w:rsidP="00D116EE">
                                <w:pPr>
                                  <w:spacing w:line="240" w:lineRule="auto"/>
                                  <w:rPr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Autor"/>
                                    <w:tag w:val=""/>
                                    <w:id w:val="-13329101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6010" w:rsidRPr="00855D46">
                                      <w:rPr>
                                        <w:sz w:val="48"/>
                                        <w:szCs w:val="48"/>
                                      </w:rPr>
                                      <w:t>Niklas Grieger</w:t>
                                    </w:r>
                                  </w:sdtContent>
                                </w:sdt>
                              </w:p>
                              <w:p w:rsidR="00FD6010" w:rsidRDefault="00FD6010" w:rsidP="00275EB4">
                                <w:pPr>
                                  <w:spacing w:line="240" w:lineRule="auto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18.04.2017</w:t>
                                </w:r>
                              </w:p>
                              <w:p w:rsidR="00FD6010" w:rsidRPr="00A70B61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3C02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-26.65pt;margin-top:77.7pt;width:493.95pt;height:4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" filled="f" stroked="f">
                    <v:textbox>
                      <w:txbxContent>
                        <w:p w:rsidR="00FD6010" w:rsidRDefault="00FD6010" w:rsidP="00187EE8">
                          <w:pPr>
                            <w:spacing w:line="240" w:lineRule="auto"/>
                            <w:rPr>
                              <w:sz w:val="40"/>
                              <w:szCs w:val="40"/>
                            </w:rPr>
                          </w:pPr>
                          <w:r w:rsidRPr="00A70B61">
                            <w:rPr>
                              <w:color w:val="000000" w:themeColor="text1"/>
                              <w:sz w:val="48"/>
                              <w:szCs w:val="48"/>
                            </w:rPr>
                            <w:t>Pflichtenheft</w:t>
                          </w:r>
                          <w:r>
                            <w:rPr>
                              <w:color w:val="000000" w:themeColor="text1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C6562C"/>
                              <w:sz w:val="56"/>
                              <w:szCs w:val="56"/>
                            </w:rPr>
                            <w:alias w:val="Titel"/>
                            <w:tag w:val=""/>
                            <w:id w:val="21189405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D6010" w:rsidRPr="00855D46" w:rsidRDefault="00B258C6" w:rsidP="007B7234">
                              <w:pPr>
                                <w:spacing w:line="240" w:lineRule="auto"/>
                                <w:jc w:val="left"/>
                                <w:rPr>
                                  <w:color w:val="C6562C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C6562C"/>
                                  <w:sz w:val="56"/>
                                  <w:szCs w:val="56"/>
                                </w:rPr>
                                <w:t>LSC - Live Support Chat</w:t>
                              </w:r>
                            </w:p>
                          </w:sdtContent>
                        </w:sdt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121839" w:rsidP="00D116EE">
                          <w:pPr>
                            <w:spacing w:line="240" w:lineRule="auto"/>
                            <w:rPr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Autor"/>
                              <w:tag w:val=""/>
                              <w:id w:val="-13329101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D6010" w:rsidRPr="00855D46">
                                <w:rPr>
                                  <w:sz w:val="48"/>
                                  <w:szCs w:val="48"/>
                                </w:rPr>
                                <w:t>Niklas Grieger</w:t>
                              </w:r>
                            </w:sdtContent>
                          </w:sdt>
                        </w:p>
                        <w:p w:rsidR="00FD6010" w:rsidRDefault="00FD6010" w:rsidP="00275EB4">
                          <w:pPr>
                            <w:spacing w:line="240" w:lineRule="auto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18.04.2017</w:t>
                          </w:r>
                        </w:p>
                        <w:p w:rsidR="00FD6010" w:rsidRPr="00A70B61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41" w:rightFromText="141" w:vertAnchor="text" w:horzAnchor="margin" w:tblpXSpec="center" w:tblpY="11411"/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320"/>
            <w:gridCol w:w="2322"/>
            <w:gridCol w:w="2322"/>
            <w:gridCol w:w="2322"/>
          </w:tblGrid>
          <w:tr w:rsidR="00A70B61" w:rsidRPr="00275EB4" w:rsidTr="00275EB4">
            <w:trPr>
              <w:trHeight w:val="839"/>
            </w:trPr>
            <w:tc>
              <w:tcPr>
                <w:tcW w:w="1249" w:type="pct"/>
                <w:shd w:val="clear" w:color="auto" w:fill="E0E0E0"/>
                <w:vAlign w:val="center"/>
              </w:tcPr>
              <w:p w:rsidR="00A70B61" w:rsidRPr="00275EB4" w:rsidRDefault="00275EB4" w:rsidP="001E02FD">
                <w:pPr>
                  <w:pStyle w:val="FormatvorlageTabellenberschrift"/>
                  <w:jc w:val="left"/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D</w:t>
                </w:r>
                <w:r w:rsidR="00A70B61" w:rsidRPr="00275EB4">
                  <w:rPr>
                    <w:rFonts w:ascii="Arial" w:hAnsi="Arial" w:cs="Arial"/>
                    <w:sz w:val="22"/>
                  </w:rPr>
                  <w:t>atum</w:t>
                </w:r>
              </w:p>
            </w:tc>
            <w:tc>
              <w:tcPr>
                <w:tcW w:w="1250" w:type="pct"/>
                <w:shd w:val="clear" w:color="auto" w:fill="E0E0E0"/>
                <w:vAlign w:val="center"/>
              </w:tcPr>
              <w:p w:rsidR="00A70B61" w:rsidRPr="00275EB4" w:rsidRDefault="00A70B61" w:rsidP="001E02FD">
                <w:pPr>
                  <w:pStyle w:val="FormatvorlageTabellenberschrift"/>
                  <w:jc w:val="left"/>
                  <w:rPr>
                    <w:rFonts w:ascii="Arial" w:hAnsi="Arial" w:cs="Arial"/>
                    <w:sz w:val="22"/>
                  </w:rPr>
                </w:pPr>
                <w:r w:rsidRPr="00275EB4">
                  <w:rPr>
                    <w:rFonts w:ascii="Arial" w:hAnsi="Arial" w:cs="Arial"/>
                    <w:sz w:val="22"/>
                  </w:rPr>
                  <w:t>Autor</w:t>
                </w:r>
              </w:p>
            </w:tc>
            <w:tc>
              <w:tcPr>
                <w:tcW w:w="1250" w:type="pct"/>
                <w:shd w:val="clear" w:color="auto" w:fill="E0E0E0"/>
                <w:vAlign w:val="center"/>
              </w:tcPr>
              <w:p w:rsidR="00A70B61" w:rsidRPr="00275EB4" w:rsidRDefault="00A70B61" w:rsidP="001E02FD">
                <w:pPr>
                  <w:pStyle w:val="FormatvorlageTabellenberschrift"/>
                  <w:jc w:val="left"/>
                  <w:rPr>
                    <w:rFonts w:ascii="Arial" w:hAnsi="Arial" w:cs="Arial"/>
                    <w:sz w:val="22"/>
                  </w:rPr>
                </w:pPr>
                <w:r w:rsidRPr="00275EB4">
                  <w:rPr>
                    <w:rFonts w:ascii="Arial" w:hAnsi="Arial" w:cs="Arial"/>
                    <w:sz w:val="22"/>
                  </w:rPr>
                  <w:t>Änderungsgrund / Bemerkungen</w:t>
                </w:r>
              </w:p>
            </w:tc>
            <w:tc>
              <w:tcPr>
                <w:tcW w:w="1250" w:type="pct"/>
                <w:shd w:val="clear" w:color="auto" w:fill="E0E0E0"/>
                <w:vAlign w:val="center"/>
              </w:tcPr>
              <w:p w:rsidR="00A70B61" w:rsidRPr="00275EB4" w:rsidRDefault="00A70B61" w:rsidP="001E02FD">
                <w:pPr>
                  <w:pStyle w:val="FormatvorlageTabellenberschrift"/>
                  <w:jc w:val="left"/>
                  <w:rPr>
                    <w:rFonts w:ascii="Arial" w:hAnsi="Arial" w:cs="Arial"/>
                    <w:sz w:val="22"/>
                  </w:rPr>
                </w:pPr>
                <w:r w:rsidRPr="00275EB4">
                  <w:rPr>
                    <w:rFonts w:ascii="Arial" w:hAnsi="Arial" w:cs="Arial"/>
                    <w:sz w:val="22"/>
                  </w:rPr>
                  <w:t>Version</w:t>
                </w:r>
              </w:p>
            </w:tc>
          </w:tr>
          <w:tr w:rsidR="00A70B61" w:rsidRPr="00275EB4" w:rsidTr="00275EB4">
            <w:trPr>
              <w:trHeight w:val="839"/>
            </w:trPr>
            <w:tc>
              <w:tcPr>
                <w:tcW w:w="1249" w:type="pct"/>
                <w:vAlign w:val="center"/>
              </w:tcPr>
              <w:p w:rsidR="00A70B61" w:rsidRPr="00275EB4" w:rsidRDefault="0051171F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18</w:t>
                </w:r>
                <w:r w:rsidR="00275EB4" w:rsidRPr="00275EB4">
                  <w:rPr>
                    <w:rFonts w:ascii="Arial" w:hAnsi="Arial" w:cs="Arial"/>
                    <w:sz w:val="22"/>
                    <w:szCs w:val="22"/>
                  </w:rPr>
                  <w:t>.04.2017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75EB4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Niklas Grieger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ED10BC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Erstanlage des Pflichtenheftes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C17F3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0</w:t>
                </w:r>
              </w:p>
            </w:tc>
          </w:tr>
          <w:tr w:rsidR="00A70B61" w:rsidRPr="00275EB4" w:rsidTr="00275EB4">
            <w:trPr>
              <w:trHeight w:val="839"/>
            </w:trPr>
            <w:tc>
              <w:tcPr>
                <w:tcW w:w="1249" w:type="pct"/>
                <w:vAlign w:val="center"/>
              </w:tcPr>
              <w:p w:rsidR="00A70B61" w:rsidRPr="00275EB4" w:rsidRDefault="0051171F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lastRenderedPageBreak/>
                  <w:t>19.04</w:t>
                </w:r>
                <w:r w:rsidR="00275EB4" w:rsidRPr="00275EB4">
                  <w:rPr>
                    <w:rFonts w:ascii="Arial" w:hAnsi="Arial" w:cs="Arial"/>
                    <w:sz w:val="22"/>
                    <w:szCs w:val="22"/>
                  </w:rPr>
                  <w:t>.2017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75EB4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Niklas Grieger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510DD0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Ausarbeitung des Pflichtenheftes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C17F3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0</w:t>
                </w:r>
                <w:r w:rsidR="00510DD0" w:rsidRPr="00275EB4">
                  <w:rPr>
                    <w:rFonts w:ascii="Arial" w:hAnsi="Arial" w:cs="Arial"/>
                    <w:sz w:val="22"/>
                    <w:szCs w:val="22"/>
                  </w:rPr>
                  <w:t>.1</w:t>
                </w:r>
              </w:p>
            </w:tc>
          </w:tr>
          <w:tr w:rsidR="00A70B61" w:rsidRPr="00275EB4" w:rsidTr="00275EB4">
            <w:trPr>
              <w:trHeight w:val="839"/>
            </w:trPr>
            <w:tc>
              <w:tcPr>
                <w:tcW w:w="1249" w:type="pct"/>
                <w:vAlign w:val="center"/>
              </w:tcPr>
              <w:p w:rsidR="00A70B61" w:rsidRPr="00275EB4" w:rsidRDefault="0051171F" w:rsidP="0051171F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20.04</w:t>
                </w:r>
                <w:r w:rsidR="00275EB4" w:rsidRPr="00275EB4">
                  <w:rPr>
                    <w:rFonts w:ascii="Arial" w:hAnsi="Arial" w:cs="Arial"/>
                    <w:sz w:val="22"/>
                    <w:szCs w:val="22"/>
                  </w:rPr>
                  <w:t>.2017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75EB4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Niklas Grieger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572169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Genauere Beschreibung des</w:t>
                </w:r>
                <w:r w:rsidR="00EE580E" w:rsidRPr="00275EB4">
                  <w:rPr>
                    <w:rFonts w:ascii="Arial" w:hAnsi="Arial" w:cs="Arial"/>
                    <w:sz w:val="22"/>
                    <w:szCs w:val="22"/>
                  </w:rPr>
                  <w:t xml:space="preserve"> Pflichtenheftes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C17F3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0</w:t>
                </w:r>
                <w:r w:rsidR="00EE580E" w:rsidRPr="00275EB4">
                  <w:rPr>
                    <w:rFonts w:ascii="Arial" w:hAnsi="Arial" w:cs="Arial"/>
                    <w:sz w:val="22"/>
                    <w:szCs w:val="22"/>
                  </w:rPr>
                  <w:t>.2</w:t>
                </w:r>
              </w:p>
            </w:tc>
          </w:tr>
          <w:tr w:rsidR="00A70B61" w:rsidRPr="00275EB4" w:rsidTr="00275EB4">
            <w:trPr>
              <w:trHeight w:val="839"/>
            </w:trPr>
            <w:tc>
              <w:tcPr>
                <w:tcW w:w="1249" w:type="pct"/>
                <w:vAlign w:val="center"/>
              </w:tcPr>
              <w:p w:rsidR="00A70B61" w:rsidRPr="00275EB4" w:rsidRDefault="0051171F" w:rsidP="00567E95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  <w:r w:rsidR="00567E95"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.04.</w:t>
                </w:r>
                <w:r w:rsidR="00275EB4" w:rsidRPr="00275EB4">
                  <w:rPr>
                    <w:rFonts w:ascii="Arial" w:hAnsi="Arial" w:cs="Arial"/>
                    <w:sz w:val="22"/>
                    <w:szCs w:val="22"/>
                  </w:rPr>
                  <w:t>2017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75EB4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Niklas Grieger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C17F3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Anpassung von Angaben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C17F3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0.3</w:t>
                </w:r>
              </w:p>
            </w:tc>
          </w:tr>
          <w:tr w:rsidR="000C1C2A" w:rsidRPr="00275EB4" w:rsidTr="00275EB4">
            <w:trPr>
              <w:trHeight w:val="839"/>
            </w:trPr>
            <w:tc>
              <w:tcPr>
                <w:tcW w:w="1249" w:type="pct"/>
                <w:vAlign w:val="center"/>
              </w:tcPr>
              <w:p w:rsidR="000C1C2A" w:rsidRPr="00275EB4" w:rsidRDefault="002B67EA" w:rsidP="00756BF3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</w:t>
                </w:r>
                <w:r w:rsidR="00275EB4" w:rsidRPr="00275EB4">
                  <w:rPr>
                    <w:rFonts w:ascii="Arial" w:hAnsi="Arial" w:cs="Arial"/>
                    <w:sz w:val="22"/>
                    <w:szCs w:val="22"/>
                  </w:rPr>
                  <w:t>.05.2017</w:t>
                </w:r>
              </w:p>
            </w:tc>
            <w:tc>
              <w:tcPr>
                <w:tcW w:w="1250" w:type="pct"/>
                <w:vAlign w:val="center"/>
              </w:tcPr>
              <w:p w:rsidR="000C1C2A" w:rsidRPr="00275EB4" w:rsidRDefault="00275EB4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Niklas Grieger</w:t>
                </w:r>
              </w:p>
            </w:tc>
            <w:tc>
              <w:tcPr>
                <w:tcW w:w="1250" w:type="pct"/>
                <w:vAlign w:val="center"/>
              </w:tcPr>
              <w:p w:rsidR="000C1C2A" w:rsidRPr="00275EB4" w:rsidRDefault="000C1C2A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Aktualisierung von Diagrammen</w:t>
                </w:r>
              </w:p>
            </w:tc>
            <w:tc>
              <w:tcPr>
                <w:tcW w:w="1250" w:type="pct"/>
                <w:vAlign w:val="center"/>
              </w:tcPr>
              <w:p w:rsidR="000C1C2A" w:rsidRPr="00275EB4" w:rsidRDefault="000C1C2A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1.0</w:t>
                </w:r>
              </w:p>
            </w:tc>
          </w:tr>
        </w:tbl>
        <w:p w:rsidR="00275EB4" w:rsidRDefault="00E50925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C7C0941" wp14:editId="5D7BC260">
                    <wp:simplePos x="0" y="0"/>
                    <wp:positionH relativeFrom="column">
                      <wp:posOffset>-391246</wp:posOffset>
                    </wp:positionH>
                    <wp:positionV relativeFrom="paragraph">
                      <wp:posOffset>1979015</wp:posOffset>
                    </wp:positionV>
                    <wp:extent cx="2374265" cy="1403985"/>
                    <wp:effectExtent l="0" t="0" r="0" b="0"/>
                    <wp:wrapNone/>
                    <wp:docPr id="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-1106958428"/>
                                  <w:showingPlcHdr/>
                                </w:sdtPr>
                                <w:sdtEndPr/>
                                <w:sdtContent>
                                  <w:p w:rsidR="00FD6010" w:rsidRDefault="00FD6010" w:rsidP="00E50925">
                                    <w:pPr>
                                      <w:spacing w:line="240" w:lineRule="auto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C7C0941" id="_x0000_s1027" type="#_x0000_t202" style="position:absolute;margin-left:-30.8pt;margin-top:155.85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YcDwIAAPo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" filled="f" stroked="f">
                    <v:textbox style="mso-fit-shape-to-text:t">
                      <w:txbxContent>
                        <w:sdt>
                          <w:sdtPr>
                            <w:id w:val="-1106958428"/>
                            <w:showingPlcHdr/>
                          </w:sdtPr>
                          <w:sdtEndPr/>
                          <w:sdtContent>
                            <w:p w:rsidR="00FD6010" w:rsidRDefault="00FD6010" w:rsidP="00E50925">
                              <w:pPr>
                                <w:spacing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A70B61" w:rsidRPr="00275EB4">
            <w:rPr>
              <w:rFonts w:ascii="Arial" w:hAnsi="Arial" w:cs="Arial"/>
              <w:noProof/>
              <w:sz w:val="22"/>
            </w:rPr>
            <w:t xml:space="preserve">  </w:t>
          </w:r>
          <w:r w:rsidR="0081265D" w:rsidRPr="00275EB4">
            <w:rPr>
              <w:rFonts w:ascii="Arial" w:hAnsi="Arial" w:cs="Arial"/>
              <w:sz w:val="22"/>
            </w:rPr>
            <w:t xml:space="preserve"> </w:t>
          </w: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8373A0" w:rsidRPr="00275EB4" w:rsidRDefault="00121839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  <w:sectPr w:rsidR="008373A0" w:rsidRPr="00275EB4" w:rsidSect="009A7E0E">
              <w:headerReference w:type="default" r:id="rId11"/>
              <w:footerReference w:type="default" r:id="rId12"/>
              <w:footerReference w:type="first" r:id="rId13"/>
              <w:pgSz w:w="11906" w:h="16838" w:code="9"/>
              <w:pgMar w:top="1418" w:right="1418" w:bottom="1134" w:left="1418" w:header="737" w:footer="403" w:gutter="0"/>
              <w:pgNumType w:start="0"/>
              <w:cols w:space="284"/>
              <w:titlePg/>
              <w:docGrid w:linePitch="360"/>
            </w:sectPr>
          </w:pPr>
        </w:p>
      </w:sdtContent>
    </w:sdt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</w:rPr>
        <w:id w:val="264273404"/>
        <w:docPartObj>
          <w:docPartGallery w:val="Table of Contents"/>
          <w:docPartUnique/>
        </w:docPartObj>
      </w:sdtPr>
      <w:sdtEndPr/>
      <w:sdtContent>
        <w:p w:rsidR="00DB0C39" w:rsidRPr="00275EB4" w:rsidRDefault="00DB0C39" w:rsidP="001E02FD">
          <w:pPr>
            <w:pStyle w:val="Inhaltsverzeichnisberschrift"/>
            <w:spacing w:before="0" w:line="240" w:lineRule="auto"/>
            <w:rPr>
              <w:rFonts w:ascii="Arial" w:eastAsia="Times New Roman" w:hAnsi="Arial" w:cs="Arial"/>
              <w:b w:val="0"/>
              <w:bCs w:val="0"/>
              <w:color w:val="auto"/>
              <w:sz w:val="22"/>
              <w:szCs w:val="22"/>
            </w:rPr>
          </w:pPr>
        </w:p>
        <w:p w:rsidR="00DB0C39" w:rsidRPr="0061636D" w:rsidRDefault="0072059C" w:rsidP="001E02FD">
          <w:pPr>
            <w:pStyle w:val="Inhaltsverzeichnisberschrift"/>
            <w:spacing w:before="0" w:line="240" w:lineRule="auto"/>
            <w:rPr>
              <w:rFonts w:ascii="Arial" w:hAnsi="Arial" w:cs="Arial"/>
              <w:color w:val="C6562C" w:themeColor="text2"/>
              <w:sz w:val="32"/>
              <w:szCs w:val="32"/>
            </w:rPr>
          </w:pPr>
          <w:r w:rsidRPr="0061636D">
            <w:rPr>
              <w:rFonts w:ascii="Arial" w:hAnsi="Arial" w:cs="Arial"/>
              <w:color w:val="C6562C" w:themeColor="text2"/>
              <w:sz w:val="32"/>
              <w:szCs w:val="32"/>
            </w:rPr>
            <w:t>Inhalt</w:t>
          </w:r>
          <w:r w:rsidR="00DB0C39" w:rsidRPr="0061636D">
            <w:rPr>
              <w:rFonts w:ascii="Arial" w:hAnsi="Arial" w:cs="Arial"/>
              <w:color w:val="C6562C" w:themeColor="text2"/>
              <w:sz w:val="32"/>
              <w:szCs w:val="32"/>
            </w:rPr>
            <w:t>sverzeichnis</w:t>
          </w:r>
        </w:p>
        <w:p w:rsidR="00DB0C39" w:rsidRPr="00275EB4" w:rsidRDefault="00DB0C39" w:rsidP="001E02FD">
          <w:pPr>
            <w:jc w:val="left"/>
            <w:rPr>
              <w:rFonts w:ascii="Arial" w:hAnsi="Arial" w:cs="Arial"/>
              <w:sz w:val="22"/>
            </w:rPr>
          </w:pPr>
        </w:p>
        <w:p w:rsidR="00B018D0" w:rsidRPr="00B018D0" w:rsidRDefault="0072059C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r w:rsidRPr="00275EB4">
            <w:rPr>
              <w:rFonts w:ascii="Arial" w:hAnsi="Arial" w:cs="Arial"/>
              <w:sz w:val="22"/>
            </w:rPr>
            <w:fldChar w:fldCharType="begin"/>
          </w:r>
          <w:r w:rsidRPr="00275EB4">
            <w:rPr>
              <w:rFonts w:ascii="Arial" w:hAnsi="Arial" w:cs="Arial"/>
              <w:sz w:val="22"/>
            </w:rPr>
            <w:instrText xml:space="preserve"> TOC \o "1-3" \h \z \u </w:instrText>
          </w:r>
          <w:r w:rsidRPr="00275EB4">
            <w:rPr>
              <w:rFonts w:ascii="Arial" w:hAnsi="Arial" w:cs="Arial"/>
              <w:sz w:val="22"/>
            </w:rPr>
            <w:fldChar w:fldCharType="separate"/>
          </w:r>
          <w:hyperlink w:anchor="_Toc482884723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1.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Projektbeschreibung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_Toc482884723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4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1.1.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Zweck und Ziel des Dokuments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_Toc482884724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5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1.2.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Projektbezug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_Toc482884725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6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1.3.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Ablage, Gültigkeit und Bezüge zu anderen Dokumenten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_Toc482884726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7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2.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Beteiligte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_Toc482884727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8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3.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Projektmanagement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_Toc482884728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9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4.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Ist-Zustand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_Toc482884729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0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4.1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Momentaner Zustand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_Toc482884730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1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4.2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Geplante Veränderungen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_Toc482884731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2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4.3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Ablaufplan des Ist-Zustands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_Toc482884732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3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5.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Soll-Zustand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_Toc482884733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4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5.1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Sollzustand-Beschreibung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_Toc482884734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5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5.2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Anforderungskatalog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_Toc482884735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6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5.3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Nutzen für den Anwender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_Toc482884736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7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5.4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Zielgruppe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_Toc482884737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8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5.5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Schnittstellen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_Toc482884738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9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5.6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Ablaufplan des Soll-Zustands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_Toc482884739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0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6.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Ablauf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_Toc482884740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1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6.1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Projektplan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_Toc482884741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2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6.2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Kritische Punkte/Projektrisiken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_Toc482884742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3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6.3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Testfälle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_Toc482884743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4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7.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Ressourcen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_Toc482884744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9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5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8.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Kostenverteilung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_Toc482884745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121839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6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9.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Genehmigung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_Toc482884746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72059C" w:rsidRPr="00275EB4" w:rsidRDefault="0072059C" w:rsidP="001E02FD">
          <w:pPr>
            <w:spacing w:line="240" w:lineRule="auto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:rsidR="001F0616" w:rsidRPr="00275EB4" w:rsidRDefault="001F0616" w:rsidP="001E02FD">
      <w:pPr>
        <w:widowControl/>
        <w:spacing w:line="240" w:lineRule="auto"/>
        <w:jc w:val="left"/>
        <w:rPr>
          <w:rFonts w:ascii="Arial" w:hAnsi="Arial" w:cs="Arial"/>
          <w:sz w:val="22"/>
        </w:rPr>
        <w:sectPr w:rsidR="001F0616" w:rsidRPr="00275EB4" w:rsidSect="001F0616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2087" w:right="709" w:bottom="992" w:left="709" w:header="737" w:footer="403" w:gutter="0"/>
          <w:pgNumType w:start="0"/>
          <w:cols w:space="284"/>
          <w:titlePg/>
          <w:docGrid w:linePitch="360"/>
        </w:sectPr>
      </w:pPr>
    </w:p>
    <w:p w:rsidR="00F57513" w:rsidRPr="00855D46" w:rsidRDefault="00CD625B" w:rsidP="001E02FD">
      <w:pPr>
        <w:pStyle w:val="berschrift1"/>
        <w:numPr>
          <w:ilvl w:val="0"/>
          <w:numId w:val="8"/>
        </w:numPr>
        <w:rPr>
          <w:rFonts w:ascii="Arial" w:hAnsi="Arial" w:cs="Arial"/>
          <w:b/>
          <w:sz w:val="32"/>
          <w:szCs w:val="32"/>
        </w:rPr>
      </w:pPr>
      <w:bookmarkStart w:id="0" w:name="_Toc482884723"/>
      <w:r w:rsidRPr="00855D46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Projektbeschreibung</w:t>
      </w:r>
      <w:bookmarkEnd w:id="0"/>
    </w:p>
    <w:p w:rsidR="005C476D" w:rsidRPr="00275EB4" w:rsidRDefault="005C476D" w:rsidP="001E02FD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Beschreibung und Erklärung des Projektes</w:t>
      </w:r>
    </w:p>
    <w:p w:rsidR="005C476D" w:rsidRPr="00275EB4" w:rsidRDefault="005C476D" w:rsidP="001E02FD">
      <w:pPr>
        <w:pStyle w:val="berschrift1Zusatz"/>
        <w:rPr>
          <w:rFonts w:ascii="Arial" w:hAnsi="Arial" w:cs="Arial"/>
          <w:sz w:val="22"/>
        </w:rPr>
      </w:pPr>
    </w:p>
    <w:p w:rsidR="00EE3EFF" w:rsidRPr="00855D46" w:rsidRDefault="009711F5" w:rsidP="001E02FD">
      <w:pPr>
        <w:pStyle w:val="berschrift2"/>
        <w:numPr>
          <w:ilvl w:val="1"/>
          <w:numId w:val="4"/>
        </w:numPr>
        <w:spacing w:before="120" w:after="120"/>
        <w:ind w:left="792" w:hanging="432"/>
        <w:jc w:val="left"/>
        <w:rPr>
          <w:rFonts w:ascii="Arial" w:hAnsi="Arial" w:cs="Arial"/>
          <w:sz w:val="28"/>
          <w:szCs w:val="28"/>
        </w:rPr>
      </w:pPr>
      <w:bookmarkStart w:id="1" w:name="_Toc482884724"/>
      <w:r w:rsidRPr="00855D46">
        <w:rPr>
          <w:rFonts w:ascii="Arial" w:hAnsi="Arial" w:cs="Arial"/>
          <w:sz w:val="28"/>
          <w:szCs w:val="28"/>
        </w:rPr>
        <w:t>Zweck und Ziel des Dokuments</w:t>
      </w:r>
      <w:bookmarkEnd w:id="1"/>
    </w:p>
    <w:p w:rsidR="00275EB4" w:rsidRDefault="000E3DB7" w:rsidP="001E02FD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 xml:space="preserve">Das </w:t>
      </w:r>
      <w:r w:rsidRPr="00275EB4">
        <w:rPr>
          <w:rFonts w:ascii="Arial" w:hAnsi="Arial" w:cs="Arial"/>
          <w:bCs/>
          <w:sz w:val="22"/>
        </w:rPr>
        <w:t>Pflichtenheft</w:t>
      </w:r>
      <w:r w:rsidRPr="00275EB4">
        <w:rPr>
          <w:rFonts w:ascii="Arial" w:hAnsi="Arial" w:cs="Arial"/>
          <w:sz w:val="22"/>
        </w:rPr>
        <w:t xml:space="preserve"> beschreibt </w:t>
      </w:r>
      <w:r w:rsidR="00A03FFD" w:rsidRPr="00275EB4">
        <w:rPr>
          <w:rFonts w:ascii="Arial" w:hAnsi="Arial" w:cs="Arial"/>
          <w:sz w:val="22"/>
        </w:rPr>
        <w:t>die Anforderungen des Auftraggebers, an den Auftragnehmer und dieser in kurzer Form eine</w:t>
      </w:r>
      <w:r w:rsidR="00275EB4">
        <w:rPr>
          <w:rFonts w:ascii="Arial" w:hAnsi="Arial" w:cs="Arial"/>
          <w:sz w:val="22"/>
        </w:rPr>
        <w:t xml:space="preserve"> </w:t>
      </w:r>
      <w:r w:rsidR="00A03FFD" w:rsidRPr="00275EB4">
        <w:rPr>
          <w:rFonts w:ascii="Arial" w:hAnsi="Arial" w:cs="Arial"/>
          <w:sz w:val="22"/>
        </w:rPr>
        <w:t xml:space="preserve">Lösungsrichtung. </w:t>
      </w:r>
    </w:p>
    <w:p w:rsidR="00275EB4" w:rsidRDefault="00275EB4" w:rsidP="001E02FD">
      <w:pPr>
        <w:spacing w:line="240" w:lineRule="auto"/>
        <w:ind w:left="360"/>
        <w:jc w:val="left"/>
        <w:rPr>
          <w:rFonts w:ascii="Arial" w:hAnsi="Arial" w:cs="Arial"/>
          <w:sz w:val="22"/>
        </w:rPr>
      </w:pPr>
    </w:p>
    <w:p w:rsidR="000E3DB7" w:rsidRPr="00275EB4" w:rsidRDefault="000E3DB7" w:rsidP="001E02FD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Erst wenn der Auftraggeber das Pflichtenheft akzeptiert, sollte die eigentliche Umsetzungsarbeit beim Auftragnehmer beginnen.</w:t>
      </w:r>
    </w:p>
    <w:p w:rsidR="004B66C6" w:rsidRPr="00275EB4" w:rsidRDefault="004B66C6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5C476D" w:rsidRPr="00275EB4" w:rsidRDefault="005C476D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5C476D" w:rsidRPr="00855D46" w:rsidRDefault="009711F5" w:rsidP="001E02FD">
      <w:pPr>
        <w:pStyle w:val="berschrift2"/>
        <w:numPr>
          <w:ilvl w:val="1"/>
          <w:numId w:val="4"/>
        </w:numPr>
        <w:spacing w:before="120" w:after="120"/>
        <w:ind w:left="792" w:hanging="432"/>
        <w:jc w:val="left"/>
        <w:rPr>
          <w:rFonts w:ascii="Arial" w:hAnsi="Arial" w:cs="Arial"/>
          <w:sz w:val="28"/>
          <w:szCs w:val="28"/>
        </w:rPr>
      </w:pPr>
      <w:bookmarkStart w:id="2" w:name="_Toc482884725"/>
      <w:r w:rsidRPr="00855D46">
        <w:rPr>
          <w:rFonts w:ascii="Arial" w:hAnsi="Arial" w:cs="Arial"/>
          <w:sz w:val="28"/>
          <w:szCs w:val="28"/>
        </w:rPr>
        <w:t>Projektbezug</w:t>
      </w:r>
      <w:bookmarkEnd w:id="2"/>
    </w:p>
    <w:sdt>
      <w:sdtPr>
        <w:rPr>
          <w:rFonts w:ascii="Arial" w:hAnsi="Arial" w:cs="Arial"/>
          <w:sz w:val="22"/>
        </w:rPr>
        <w:id w:val="-496807749"/>
        <w:lock w:val="sdtLocked"/>
      </w:sdtPr>
      <w:sdtEndPr/>
      <w:sdtContent>
        <w:p w:rsidR="004D02FD" w:rsidRDefault="00410C67" w:rsidP="004D02FD">
          <w:pPr>
            <w:pStyle w:val="berschrift1Zusatz"/>
            <w:ind w:left="360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Bei dem Projekt handelt es sich </w:t>
          </w:r>
          <w:r w:rsidR="006F7A41" w:rsidRPr="00275EB4">
            <w:rPr>
              <w:rFonts w:ascii="Arial" w:hAnsi="Arial" w:cs="Arial"/>
              <w:sz w:val="22"/>
            </w:rPr>
            <w:t xml:space="preserve">um die Projektarbeit zur Abschlussprüfung von </w:t>
          </w:r>
          <w:r w:rsidR="00275EB4">
            <w:rPr>
              <w:rFonts w:ascii="Arial" w:hAnsi="Arial" w:cs="Arial"/>
              <w:sz w:val="22"/>
            </w:rPr>
            <w:t>Niklas Grieger</w:t>
          </w:r>
          <w:r w:rsidR="006F7A41" w:rsidRPr="00275EB4">
            <w:rPr>
              <w:rFonts w:ascii="Arial" w:hAnsi="Arial" w:cs="Arial"/>
              <w:sz w:val="22"/>
            </w:rPr>
            <w:t>.</w:t>
          </w:r>
        </w:p>
        <w:p w:rsidR="004D02FD" w:rsidRPr="004D02FD" w:rsidRDefault="00121839" w:rsidP="004D02FD">
          <w:pPr>
            <w:pStyle w:val="berschrift1Zusatz"/>
            <w:ind w:left="360"/>
            <w:rPr>
              <w:rFonts w:ascii="Arial" w:hAnsi="Arial" w:cs="Arial"/>
              <w:sz w:val="22"/>
            </w:rPr>
          </w:pPr>
        </w:p>
      </w:sdtContent>
    </w:sdt>
    <w:p w:rsidR="009711F5" w:rsidRPr="00855D46" w:rsidRDefault="006D0826" w:rsidP="001E02FD">
      <w:pPr>
        <w:pStyle w:val="berschrift2"/>
        <w:numPr>
          <w:ilvl w:val="1"/>
          <w:numId w:val="4"/>
        </w:numPr>
        <w:spacing w:before="120" w:after="120"/>
        <w:ind w:left="792" w:hanging="432"/>
        <w:jc w:val="left"/>
        <w:rPr>
          <w:rFonts w:ascii="Arial" w:hAnsi="Arial" w:cs="Arial"/>
          <w:sz w:val="28"/>
          <w:szCs w:val="28"/>
        </w:rPr>
      </w:pPr>
      <w:bookmarkStart w:id="3" w:name="_Toc482884726"/>
      <w:r w:rsidRPr="00855D46">
        <w:rPr>
          <w:rFonts w:ascii="Arial" w:hAnsi="Arial" w:cs="Arial"/>
          <w:sz w:val="28"/>
          <w:szCs w:val="28"/>
        </w:rPr>
        <w:t xml:space="preserve">Ablage, </w:t>
      </w:r>
      <w:r w:rsidR="009711F5" w:rsidRPr="00855D46">
        <w:rPr>
          <w:rFonts w:ascii="Arial" w:hAnsi="Arial" w:cs="Arial"/>
          <w:sz w:val="28"/>
          <w:szCs w:val="28"/>
        </w:rPr>
        <w:t>Gültigkeit</w:t>
      </w:r>
      <w:r w:rsidRPr="00855D46">
        <w:rPr>
          <w:rFonts w:ascii="Arial" w:hAnsi="Arial" w:cs="Arial"/>
          <w:sz w:val="28"/>
          <w:szCs w:val="28"/>
        </w:rPr>
        <w:t xml:space="preserve"> und Bezüge zu anderen Dokumenten</w:t>
      </w:r>
      <w:bookmarkEnd w:id="3"/>
    </w:p>
    <w:sdt>
      <w:sdtPr>
        <w:rPr>
          <w:rFonts w:ascii="Arial" w:hAnsi="Arial" w:cs="Arial"/>
          <w:sz w:val="22"/>
        </w:rPr>
        <w:id w:val="-824505592"/>
        <w:lock w:val="sdtLocked"/>
      </w:sdtPr>
      <w:sdtEndPr/>
      <w:sdtContent>
        <w:p w:rsidR="00D75310" w:rsidRPr="00275EB4" w:rsidRDefault="0046441B" w:rsidP="001E02FD">
          <w:pPr>
            <w:spacing w:line="240" w:lineRule="auto"/>
            <w:ind w:left="360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Die elektronische Version des Pflichtenheftes liegt in </w:t>
          </w:r>
          <w:r w:rsidR="006D0826">
            <w:rPr>
              <w:rFonts w:ascii="Arial" w:hAnsi="Arial" w:cs="Arial"/>
              <w:sz w:val="22"/>
            </w:rPr>
            <w:t>einem internen Netzlaufwerk.</w:t>
          </w:r>
          <w:r w:rsidRPr="00275EB4">
            <w:rPr>
              <w:rFonts w:ascii="Arial" w:hAnsi="Arial" w:cs="Arial"/>
              <w:sz w:val="22"/>
            </w:rPr>
            <w:t xml:space="preserve"> </w:t>
          </w:r>
        </w:p>
        <w:p w:rsidR="006D0826" w:rsidRDefault="0046441B" w:rsidP="001E02FD">
          <w:pPr>
            <w:spacing w:line="240" w:lineRule="auto"/>
            <w:ind w:left="360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>Die unterschriebene Version ist bei der IT-Leitung hinterlegt.</w:t>
          </w:r>
        </w:p>
        <w:p w:rsidR="006D0826" w:rsidRDefault="006D0826" w:rsidP="001E02FD">
          <w:pPr>
            <w:spacing w:line="240" w:lineRule="auto"/>
            <w:ind w:left="360"/>
            <w:jc w:val="left"/>
            <w:rPr>
              <w:rFonts w:ascii="Arial" w:hAnsi="Arial" w:cs="Arial"/>
              <w:sz w:val="22"/>
            </w:rPr>
          </w:pPr>
        </w:p>
        <w:p w:rsidR="009711F5" w:rsidRPr="00275EB4" w:rsidRDefault="006D0826" w:rsidP="001E02FD">
          <w:pPr>
            <w:spacing w:line="240" w:lineRule="auto"/>
            <w:ind w:left="360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Dieses Pflichtenheft ist Teil der Projektdokumentation.</w:t>
          </w:r>
          <w:r w:rsidR="0046441B" w:rsidRPr="00275EB4">
            <w:rPr>
              <w:rFonts w:ascii="Arial" w:hAnsi="Arial" w:cs="Arial"/>
              <w:sz w:val="22"/>
            </w:rPr>
            <w:t xml:space="preserve"> </w:t>
          </w:r>
        </w:p>
      </w:sdtContent>
    </w:sdt>
    <w:p w:rsidR="002D12AD" w:rsidRPr="00275EB4" w:rsidRDefault="002D12AD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2D12AD" w:rsidRPr="00275EB4" w:rsidRDefault="002D12AD" w:rsidP="001E02FD">
      <w:pPr>
        <w:pStyle w:val="Standardfett"/>
        <w:spacing w:line="240" w:lineRule="auto"/>
        <w:jc w:val="left"/>
        <w:rPr>
          <w:rFonts w:ascii="Arial" w:hAnsi="Arial" w:cs="Arial"/>
          <w:b w:val="0"/>
          <w:sz w:val="22"/>
        </w:rPr>
      </w:pPr>
    </w:p>
    <w:p w:rsidR="002D12AD" w:rsidRPr="00855D46" w:rsidRDefault="002D12AD" w:rsidP="00855D46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4" w:name="_Toc482884727"/>
      <w:r w:rsidRPr="00855D46">
        <w:rPr>
          <w:rFonts w:ascii="Arial" w:hAnsi="Arial" w:cs="Arial"/>
          <w:b/>
          <w:color w:val="C6562C" w:themeColor="text2"/>
          <w:sz w:val="32"/>
          <w:szCs w:val="32"/>
        </w:rPr>
        <w:t>Beteiligte</w:t>
      </w:r>
      <w:bookmarkEnd w:id="4"/>
    </w:p>
    <w:p w:rsidR="000E3DB7" w:rsidRPr="00275EB4" w:rsidRDefault="002D12AD" w:rsidP="000768EF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Aufzählung der Beteiligten</w:t>
      </w:r>
    </w:p>
    <w:p w:rsidR="00BF67C7" w:rsidRPr="00275EB4" w:rsidRDefault="00BF67C7" w:rsidP="001E02FD">
      <w:pPr>
        <w:pStyle w:val="berschrift1Zusatz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311222064"/>
        <w:lock w:val="sdtLocked"/>
        <w:showingPlcHdr/>
      </w:sdtPr>
      <w:sdtEndPr/>
      <w:sdtContent>
        <w:p w:rsidR="002D12AD" w:rsidRPr="00E868FE" w:rsidRDefault="001E041B" w:rsidP="00E868FE">
          <w:pPr>
            <w:pStyle w:val="berschrift1Zusatz"/>
            <w:contextualSpacing/>
            <w:rPr>
              <w:rFonts w:ascii="Arial" w:hAnsi="Arial" w:cs="Arial"/>
              <w:i/>
              <w:color w:val="808080"/>
              <w:sz w:val="22"/>
            </w:rPr>
          </w:pPr>
          <w:r>
            <w:rPr>
              <w:rFonts w:ascii="Arial" w:hAnsi="Arial" w:cs="Arial"/>
              <w:sz w:val="22"/>
            </w:rPr>
            <w:t xml:space="preserve">     </w:t>
          </w:r>
        </w:p>
      </w:sdtContent>
    </w:sdt>
    <w:tbl>
      <w:tblPr>
        <w:tblStyle w:val="Tabellenraster"/>
        <w:tblpPr w:leftFromText="141" w:rightFromText="141" w:vertAnchor="text" w:horzAnchor="margin" w:tblpXSpec="center" w:tblpY="315"/>
        <w:tblW w:w="73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3260"/>
      </w:tblGrid>
      <w:tr w:rsidR="00113A37" w:rsidRPr="00275EB4" w:rsidTr="00113A37">
        <w:trPr>
          <w:trHeight w:val="351"/>
        </w:trPr>
        <w:tc>
          <w:tcPr>
            <w:tcW w:w="1985" w:type="dxa"/>
            <w:shd w:val="clear" w:color="auto" w:fill="E0E0E0"/>
            <w:vAlign w:val="center"/>
          </w:tcPr>
          <w:p w:rsidR="00113A37" w:rsidRPr="00275EB4" w:rsidRDefault="00113A37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Name</w:t>
            </w:r>
            <w:r w:rsidR="006D0826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13A37" w:rsidRPr="00275EB4" w:rsidRDefault="00113A37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Vorname</w:t>
            </w:r>
          </w:p>
        </w:tc>
        <w:tc>
          <w:tcPr>
            <w:tcW w:w="3260" w:type="dxa"/>
            <w:shd w:val="clear" w:color="auto" w:fill="E0E0E0"/>
            <w:vAlign w:val="center"/>
          </w:tcPr>
          <w:p w:rsidR="00113A37" w:rsidRPr="00275EB4" w:rsidRDefault="00113A37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Rolle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IT-Management</w:t>
            </w:r>
          </w:p>
        </w:tc>
        <w:tc>
          <w:tcPr>
            <w:tcW w:w="2126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3260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Auftraggeber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Delfs</w:t>
            </w:r>
          </w:p>
        </w:tc>
        <w:tc>
          <w:tcPr>
            <w:tcW w:w="2126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Alexander</w:t>
            </w:r>
          </w:p>
        </w:tc>
        <w:tc>
          <w:tcPr>
            <w:tcW w:w="3260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Ausbilder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Grieger</w:t>
            </w:r>
          </w:p>
        </w:tc>
        <w:tc>
          <w:tcPr>
            <w:tcW w:w="2126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Niklas</w:t>
            </w:r>
          </w:p>
        </w:tc>
        <w:tc>
          <w:tcPr>
            <w:tcW w:w="3260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Entwickler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Brückner </w:t>
            </w:r>
          </w:p>
        </w:tc>
        <w:tc>
          <w:tcPr>
            <w:tcW w:w="2126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Torsten</w:t>
            </w:r>
          </w:p>
        </w:tc>
        <w:tc>
          <w:tcPr>
            <w:tcW w:w="3260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Tester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Schreiber</w:t>
            </w:r>
          </w:p>
        </w:tc>
        <w:tc>
          <w:tcPr>
            <w:tcW w:w="2126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Till</w:t>
            </w:r>
          </w:p>
        </w:tc>
        <w:tc>
          <w:tcPr>
            <w:tcW w:w="3260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Tester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Grünther</w:t>
            </w:r>
          </w:p>
        </w:tc>
        <w:tc>
          <w:tcPr>
            <w:tcW w:w="2126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Tim</w:t>
            </w:r>
          </w:p>
        </w:tc>
        <w:tc>
          <w:tcPr>
            <w:tcW w:w="3260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Tester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Grünthal</w:t>
            </w:r>
          </w:p>
        </w:tc>
        <w:tc>
          <w:tcPr>
            <w:tcW w:w="2126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Gerrit</w:t>
            </w:r>
          </w:p>
        </w:tc>
        <w:tc>
          <w:tcPr>
            <w:tcW w:w="3260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Tester</w:t>
            </w:r>
          </w:p>
        </w:tc>
      </w:tr>
    </w:tbl>
    <w:p w:rsidR="00EE4227" w:rsidRPr="00275EB4" w:rsidRDefault="00EE4227" w:rsidP="001E02FD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E4227" w:rsidRPr="00275EB4" w:rsidRDefault="00EE4227" w:rsidP="001E02FD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2804ED" w:rsidRPr="005D6493" w:rsidRDefault="00824A03" w:rsidP="005D6493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5" w:name="_Toc482884728"/>
      <w:r w:rsidRPr="005D6493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Projekt</w:t>
      </w:r>
      <w:r w:rsidR="00822E2B" w:rsidRPr="005D6493">
        <w:rPr>
          <w:rFonts w:ascii="Arial" w:hAnsi="Arial" w:cs="Arial"/>
          <w:b/>
          <w:color w:val="C6562C" w:themeColor="text2"/>
          <w:sz w:val="32"/>
          <w:szCs w:val="32"/>
        </w:rPr>
        <w:t>management</w:t>
      </w:r>
      <w:bookmarkEnd w:id="5"/>
    </w:p>
    <w:p w:rsidR="00CD4A95" w:rsidRPr="00275EB4" w:rsidRDefault="00CD4A95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29316165"/>
        <w:lock w:val="sdtLocked"/>
        <w:showingPlcHdr/>
      </w:sdtPr>
      <w:sdtEndPr/>
      <w:sdtContent>
        <w:p w:rsidR="00CD4A95" w:rsidRPr="00275EB4" w:rsidRDefault="00A2522E" w:rsidP="00501EE3">
          <w:pPr>
            <w:spacing w:line="240" w:lineRule="auto"/>
            <w:ind w:left="1068"/>
            <w:jc w:val="left"/>
            <w:rPr>
              <w:rFonts w:ascii="Arial" w:hAnsi="Arial" w:cs="Arial"/>
              <w:i/>
              <w:color w:val="808080"/>
              <w:sz w:val="22"/>
            </w:rPr>
          </w:pPr>
          <w:r>
            <w:rPr>
              <w:rFonts w:ascii="Arial" w:hAnsi="Arial" w:cs="Arial"/>
              <w:sz w:val="22"/>
            </w:rPr>
            <w:t xml:space="preserve">     </w:t>
          </w:r>
        </w:p>
      </w:sdtContent>
    </w:sdt>
    <w:p w:rsidR="008F7A06" w:rsidRPr="00275EB4" w:rsidRDefault="008F7A06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</w:p>
    <w:p w:rsidR="001E02FD" w:rsidRDefault="008F7A06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Das Projekt soll innerhalb des von der Handelskammer gesetzten Zeitrahmens vom 1</w:t>
      </w:r>
      <w:r w:rsidR="00300F12">
        <w:rPr>
          <w:rFonts w:ascii="Arial" w:hAnsi="Arial" w:cs="Arial"/>
          <w:sz w:val="22"/>
        </w:rPr>
        <w:t>2</w:t>
      </w:r>
      <w:r w:rsidRPr="00275EB4">
        <w:rPr>
          <w:rFonts w:ascii="Arial" w:hAnsi="Arial" w:cs="Arial"/>
          <w:sz w:val="22"/>
        </w:rPr>
        <w:t>. April 201</w:t>
      </w:r>
      <w:r w:rsidR="00300F12">
        <w:rPr>
          <w:rFonts w:ascii="Arial" w:hAnsi="Arial" w:cs="Arial"/>
          <w:sz w:val="22"/>
        </w:rPr>
        <w:t>7</w:t>
      </w:r>
      <w:r w:rsidRPr="00275EB4">
        <w:rPr>
          <w:rFonts w:ascii="Arial" w:hAnsi="Arial" w:cs="Arial"/>
          <w:sz w:val="22"/>
        </w:rPr>
        <w:t xml:space="preserve"> bis zum </w:t>
      </w:r>
      <w:r w:rsidR="00300F12">
        <w:rPr>
          <w:rFonts w:ascii="Arial" w:hAnsi="Arial" w:cs="Arial"/>
          <w:sz w:val="22"/>
        </w:rPr>
        <w:t>23</w:t>
      </w:r>
      <w:r w:rsidRPr="00275EB4">
        <w:rPr>
          <w:rFonts w:ascii="Arial" w:hAnsi="Arial" w:cs="Arial"/>
          <w:sz w:val="22"/>
        </w:rPr>
        <w:t xml:space="preserve">. Mai 2015 durchgeführt werden. </w:t>
      </w:r>
    </w:p>
    <w:p w:rsidR="001E02FD" w:rsidRDefault="001E02FD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</w:p>
    <w:p w:rsidR="008F7A06" w:rsidRPr="00275EB4" w:rsidRDefault="008F7A06" w:rsidP="00A2522E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Die im Projektantrag auf geführte Funktionalität soll in jedem Fall umgesetzt werden.</w:t>
      </w:r>
    </w:p>
    <w:p w:rsidR="00EA252C" w:rsidRDefault="008F7A06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 xml:space="preserve">Der Arbeitsaufwand wird bei Auszubildenden bei Berenberg </w:t>
      </w:r>
      <w:r w:rsidR="00EA252C">
        <w:rPr>
          <w:rFonts w:ascii="Arial" w:hAnsi="Arial" w:cs="Arial"/>
          <w:sz w:val="22"/>
        </w:rPr>
        <w:t>mit 15€ angesetzt</w:t>
      </w:r>
      <w:r w:rsidRPr="00275EB4">
        <w:rPr>
          <w:rFonts w:ascii="Arial" w:hAnsi="Arial" w:cs="Arial"/>
          <w:sz w:val="22"/>
        </w:rPr>
        <w:t xml:space="preserve">. </w:t>
      </w:r>
    </w:p>
    <w:p w:rsidR="008F7A06" w:rsidRDefault="008F7A06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Sollte das Projekt in der vorgegebenen Zeit und mit der Qualität nicht fertiggestellt werden können, würden weiteren Entwickler herangezogen werden.</w:t>
      </w:r>
    </w:p>
    <w:p w:rsidR="00501EE3" w:rsidRDefault="00501EE3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</w:p>
    <w:p w:rsidR="00501EE3" w:rsidRDefault="00501EE3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Folgende Grafik eines „Magischen Dreieckes“ zeigt folgendes:</w:t>
      </w:r>
    </w:p>
    <w:p w:rsidR="00501EE3" w:rsidRDefault="00501EE3" w:rsidP="00501EE3">
      <w:pPr>
        <w:pStyle w:val="Listenabsatz"/>
        <w:numPr>
          <w:ilvl w:val="0"/>
          <w:numId w:val="9"/>
        </w:numPr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Auf die Werte Qualität und Zeit wird gleichermaßen viel Wert gelegt</w:t>
      </w:r>
    </w:p>
    <w:p w:rsidR="00501EE3" w:rsidRPr="00501EE3" w:rsidRDefault="00501EE3" w:rsidP="00501EE3">
      <w:pPr>
        <w:pStyle w:val="Listenabsatz"/>
        <w:numPr>
          <w:ilvl w:val="0"/>
          <w:numId w:val="9"/>
        </w:numPr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 die Kosten bekannt sind und sehr gering ausfallen wird hier der kleinste Wert genommen</w:t>
      </w:r>
    </w:p>
    <w:p w:rsidR="00CD4A95" w:rsidRPr="00275EB4" w:rsidRDefault="00CD4A95" w:rsidP="001E02FD">
      <w:pPr>
        <w:spacing w:line="240" w:lineRule="auto"/>
        <w:jc w:val="left"/>
        <w:rPr>
          <w:rFonts w:ascii="Arial" w:hAnsi="Arial" w:cs="Arial"/>
          <w:sz w:val="22"/>
        </w:rPr>
        <w:sectPr w:rsidR="00CD4A95" w:rsidRPr="00275EB4" w:rsidSect="00113A37">
          <w:footerReference w:type="default" r:id="rId19"/>
          <w:pgSz w:w="11906" w:h="16838" w:code="9"/>
          <w:pgMar w:top="2087" w:right="1418" w:bottom="2087" w:left="1418" w:header="737" w:footer="403" w:gutter="0"/>
          <w:pgNumType w:start="1"/>
          <w:cols w:space="284"/>
          <w:docGrid w:linePitch="360"/>
        </w:sectPr>
      </w:pPr>
      <w:r w:rsidRPr="00275EB4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5E2DB" wp14:editId="2E2CC2C7">
                <wp:simplePos x="0" y="0"/>
                <wp:positionH relativeFrom="column">
                  <wp:posOffset>242570</wp:posOffset>
                </wp:positionH>
                <wp:positionV relativeFrom="paragraph">
                  <wp:posOffset>263525</wp:posOffset>
                </wp:positionV>
                <wp:extent cx="6756400" cy="3248025"/>
                <wp:effectExtent l="0" t="0" r="0" b="0"/>
                <wp:wrapNone/>
                <wp:docPr id="3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0" cy="3248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6" w:name="_MON_1472977179"/>
                          <w:bookmarkStart w:id="7" w:name="_MON_1474698728"/>
                          <w:bookmarkStart w:id="8" w:name="_MON_1474698772"/>
                          <w:bookmarkStart w:id="9" w:name="_MON_1474698801"/>
                          <w:bookmarkStart w:id="10" w:name="_MON_1474698850"/>
                          <w:bookmarkStart w:id="11" w:name="_MON_1474723132"/>
                          <w:bookmarkStart w:id="12" w:name="_MON_1474723156"/>
                          <w:bookmarkStart w:id="13" w:name="_MON_1472977219"/>
                          <w:bookmarkStart w:id="14" w:name="_MON_1472977250"/>
                          <w:bookmarkStart w:id="15" w:name="_MON_1472977263"/>
                          <w:bookmarkStart w:id="16" w:name="_MON_1472977292"/>
                          <w:bookmarkStart w:id="17" w:name="_MON_1556605274"/>
                          <w:bookmarkStart w:id="18" w:name="_MON_1556605309"/>
                          <w:bookmarkStart w:id="19" w:name="_MON_1472977309"/>
                          <w:bookmarkStart w:id="20" w:name="_MON_1472621372"/>
                          <w:bookmarkStart w:id="21" w:name="_MON_1472881518"/>
                          <w:bookmarkStart w:id="22" w:name="_MON_1472621342"/>
                          <w:bookmarkStart w:id="23" w:name="_MON_1472625049"/>
                          <w:bookmarkStart w:id="24" w:name="_MON_1473072279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bookmarkEnd w:id="20"/>
                          <w:bookmarkEnd w:id="21"/>
                          <w:bookmarkEnd w:id="22"/>
                          <w:bookmarkEnd w:id="23"/>
                          <w:bookmarkEnd w:id="24"/>
                          <w:bookmarkStart w:id="25" w:name="_MON_1472977144"/>
                          <w:bookmarkEnd w:id="25"/>
                          <w:p w:rsidR="00FD6010" w:rsidRPr="003F3AC6" w:rsidRDefault="00EA252C" w:rsidP="00A02664">
                            <w:pPr>
                              <w:spacing w:line="240" w:lineRule="auto"/>
                              <w:jc w:val="center"/>
                            </w:pPr>
                            <w:r>
                              <w:object w:dxaOrig="10117" w:dyaOrig="669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4" type="#_x0000_t75" style="width:458.25pt;height:283.5pt" o:ole="">
                                  <v:imagedata r:id="rId20" o:title=""/>
                                </v:shape>
                                <o:OLEObject Type="Embed" ProgID="Excel.Sheet.12" ShapeID="_x0000_i1054" DrawAspect="Content" ObjectID="_1556722225" r:id="rId21"/>
                              </w:object>
                            </w:r>
                          </w:p>
                          <w:p w:rsidR="00FD6010" w:rsidRDefault="00FD6010" w:rsidP="00EA0F7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E2DB" id="_x0000_s1028" type="#_x0000_t202" style="position:absolute;margin-left:19.1pt;margin-top:20.75pt;width:532pt;height:25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" filled="f" stroked="f">
                <v:textbox>
                  <w:txbxContent>
                    <w:bookmarkStart w:id="26" w:name="_MON_1472977179"/>
                    <w:bookmarkStart w:id="27" w:name="_MON_1474698728"/>
                    <w:bookmarkStart w:id="28" w:name="_MON_1474698772"/>
                    <w:bookmarkStart w:id="29" w:name="_MON_1474698801"/>
                    <w:bookmarkStart w:id="30" w:name="_MON_1474698850"/>
                    <w:bookmarkStart w:id="31" w:name="_MON_1474723132"/>
                    <w:bookmarkStart w:id="32" w:name="_MON_1474723156"/>
                    <w:bookmarkStart w:id="33" w:name="_MON_1472977219"/>
                    <w:bookmarkStart w:id="34" w:name="_MON_1472977250"/>
                    <w:bookmarkStart w:id="35" w:name="_MON_1472977263"/>
                    <w:bookmarkStart w:id="36" w:name="_MON_1472977292"/>
                    <w:bookmarkStart w:id="37" w:name="_MON_1556605274"/>
                    <w:bookmarkStart w:id="38" w:name="_MON_1556605309"/>
                    <w:bookmarkStart w:id="39" w:name="_MON_1472977309"/>
                    <w:bookmarkStart w:id="40" w:name="_MON_1472621372"/>
                    <w:bookmarkStart w:id="41" w:name="_MON_1472881518"/>
                    <w:bookmarkStart w:id="42" w:name="_MON_1472621342"/>
                    <w:bookmarkStart w:id="43" w:name="_MON_1472625049"/>
                    <w:bookmarkStart w:id="44" w:name="_MON_1473072279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bookmarkEnd w:id="40"/>
                    <w:bookmarkEnd w:id="41"/>
                    <w:bookmarkEnd w:id="42"/>
                    <w:bookmarkEnd w:id="43"/>
                    <w:bookmarkEnd w:id="44"/>
                    <w:bookmarkStart w:id="45" w:name="_MON_1472977144"/>
                    <w:bookmarkEnd w:id="45"/>
                    <w:p w:rsidR="00FD6010" w:rsidRPr="003F3AC6" w:rsidRDefault="00EA252C" w:rsidP="00A02664">
                      <w:pPr>
                        <w:spacing w:line="240" w:lineRule="auto"/>
                        <w:jc w:val="center"/>
                      </w:pPr>
                      <w:r>
                        <w:object w:dxaOrig="10117" w:dyaOrig="6694">
                          <v:shape id="_x0000_i1054" type="#_x0000_t75" style="width:458.25pt;height:283.5pt" o:ole="">
                            <v:imagedata r:id="rId20" o:title=""/>
                          </v:shape>
                          <o:OLEObject Type="Embed" ProgID="Excel.Sheet.12" ShapeID="_x0000_i1054" DrawAspect="Content" ObjectID="_1556722225" r:id="rId22"/>
                        </w:object>
                      </w:r>
                    </w:p>
                    <w:p w:rsidR="00FD6010" w:rsidRDefault="00FD6010" w:rsidP="00EA0F78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277620" w:rsidRPr="005D6493" w:rsidRDefault="00BC638F" w:rsidP="005D6493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46" w:name="_Toc482884729"/>
      <w:r w:rsidRPr="005D6493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Ist-Zustand</w:t>
      </w:r>
      <w:bookmarkEnd w:id="46"/>
    </w:p>
    <w:p w:rsidR="00BC638F" w:rsidRPr="00275EB4" w:rsidRDefault="0045529B" w:rsidP="000768EF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Beschreibung des momentanen Zustandes</w:t>
      </w:r>
      <w:r w:rsidR="006E4735" w:rsidRPr="00275EB4">
        <w:rPr>
          <w:rFonts w:ascii="Arial" w:hAnsi="Arial" w:cs="Arial"/>
          <w:sz w:val="22"/>
        </w:rPr>
        <w:t>.</w:t>
      </w:r>
    </w:p>
    <w:p w:rsidR="0027064F" w:rsidRPr="00275EB4" w:rsidRDefault="0027064F" w:rsidP="001E02FD">
      <w:pPr>
        <w:pStyle w:val="berschrift1Zusatz"/>
        <w:rPr>
          <w:rFonts w:ascii="Arial" w:hAnsi="Arial" w:cs="Arial"/>
          <w:sz w:val="22"/>
        </w:rPr>
      </w:pPr>
    </w:p>
    <w:p w:rsidR="006E4735" w:rsidRPr="005D6493" w:rsidRDefault="006E4735" w:rsidP="004D02FD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47" w:name="_Toc482884730"/>
      <w:r w:rsidRPr="005D6493">
        <w:rPr>
          <w:rFonts w:ascii="Arial" w:hAnsi="Arial" w:cs="Arial"/>
          <w:sz w:val="28"/>
          <w:szCs w:val="28"/>
        </w:rPr>
        <w:t>Momentaner Zustand</w:t>
      </w:r>
      <w:bookmarkEnd w:id="47"/>
    </w:p>
    <w:p w:rsidR="006E4735" w:rsidRPr="00275EB4" w:rsidRDefault="006E4735" w:rsidP="001E02FD">
      <w:pPr>
        <w:pStyle w:val="berschrift1Zusatz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827988023"/>
        <w:lock w:val="sdtLocked"/>
        <w:text w:multiLine="1"/>
      </w:sdtPr>
      <w:sdtEndPr/>
      <w:sdtContent>
        <w:p w:rsidR="00F21D41" w:rsidRPr="00275EB4" w:rsidRDefault="00B01F70" w:rsidP="001E02FD">
          <w:pPr>
            <w:pStyle w:val="berschrift1Zusatz"/>
            <w:ind w:left="708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Für Support Anfragen und Problemlösungen werden Kommunikationsmittel wie Email und/oder Telefon genutzt.</w:t>
          </w:r>
          <w:r>
            <w:rPr>
              <w:rFonts w:ascii="Arial" w:hAnsi="Arial" w:cs="Arial"/>
              <w:sz w:val="22"/>
            </w:rPr>
            <w:br/>
          </w:r>
          <w:r>
            <w:rPr>
              <w:rFonts w:ascii="Arial" w:hAnsi="Arial" w:cs="Arial"/>
              <w:sz w:val="22"/>
            </w:rPr>
            <w:br/>
            <w:t>Dies kann unter anderem dazu führen, dass Mitarbeiter in der falschen Abteilung anrufen.</w:t>
          </w:r>
        </w:p>
      </w:sdtContent>
    </w:sdt>
    <w:p w:rsidR="006E4735" w:rsidRPr="00275EB4" w:rsidRDefault="006E4735" w:rsidP="001E02FD">
      <w:pPr>
        <w:pStyle w:val="berschrift1Zusatz"/>
        <w:rPr>
          <w:rFonts w:ascii="Arial" w:hAnsi="Arial" w:cs="Arial"/>
          <w:sz w:val="22"/>
        </w:rPr>
      </w:pPr>
    </w:p>
    <w:p w:rsidR="00BB768D" w:rsidRPr="00275EB4" w:rsidRDefault="00BB768D" w:rsidP="001E02FD">
      <w:pPr>
        <w:pStyle w:val="berschrift1Zusatz"/>
        <w:rPr>
          <w:rFonts w:ascii="Arial" w:hAnsi="Arial" w:cs="Arial"/>
          <w:iCs w:val="0"/>
          <w:color w:val="auto"/>
          <w:sz w:val="22"/>
        </w:rPr>
      </w:pPr>
    </w:p>
    <w:p w:rsidR="00BB768D" w:rsidRPr="005D6493" w:rsidRDefault="001E189B" w:rsidP="004D02FD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48" w:name="_Toc482884731"/>
      <w:r w:rsidRPr="005D6493">
        <w:rPr>
          <w:rFonts w:ascii="Arial" w:hAnsi="Arial" w:cs="Arial"/>
          <w:sz w:val="28"/>
          <w:szCs w:val="28"/>
        </w:rPr>
        <w:t>Geplante Veränderungen</w:t>
      </w:r>
      <w:bookmarkEnd w:id="48"/>
    </w:p>
    <w:p w:rsidR="00BB768D" w:rsidRPr="00275EB4" w:rsidRDefault="00BB768D" w:rsidP="001E02FD">
      <w:pPr>
        <w:pStyle w:val="berschrift1Zusatz"/>
        <w:rPr>
          <w:rFonts w:ascii="Arial" w:hAnsi="Arial" w:cs="Arial"/>
          <w:sz w:val="22"/>
        </w:rPr>
      </w:pPr>
    </w:p>
    <w:p w:rsidR="00776C04" w:rsidRPr="00275EB4" w:rsidRDefault="00121839" w:rsidP="001E02FD">
      <w:pPr>
        <w:pStyle w:val="berschrift1Zusatz"/>
        <w:ind w:left="708"/>
        <w:rPr>
          <w:rFonts w:ascii="Arial" w:hAnsi="Arial" w:cs="Arial"/>
          <w:sz w:val="22"/>
        </w:rPr>
      </w:pPr>
      <w:sdt>
        <w:sdtPr>
          <w:rPr>
            <w:rFonts w:ascii="Arial" w:hAnsi="Arial" w:cs="Arial"/>
            <w:sz w:val="22"/>
          </w:rPr>
          <w:id w:val="-1993470766"/>
          <w:lock w:val="sdtLocked"/>
          <w:text w:multiLine="1"/>
        </w:sdtPr>
        <w:sdtEndPr/>
        <w:sdtContent>
          <w:r w:rsidR="00B01F70">
            <w:rPr>
              <w:rFonts w:ascii="Arial" w:hAnsi="Arial" w:cs="Arial"/>
              <w:sz w:val="22"/>
            </w:rPr>
            <w:t xml:space="preserve">Um dem Mitarbeiter die schnellstmögliche Hilfe anbieten zu können, soll ein Live Support Chat in die bereits bestehende Intranet Seite entwickelt werden. </w:t>
          </w:r>
        </w:sdtContent>
      </w:sdt>
    </w:p>
    <w:p w:rsidR="00F23C4A" w:rsidRPr="00275EB4" w:rsidRDefault="00F23C4A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D52DF1" w:rsidRPr="00275EB4" w:rsidRDefault="00D52DF1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7240C0" w:rsidRPr="005D6493" w:rsidRDefault="00D52DF1" w:rsidP="004D02FD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49" w:name="_Toc482884732"/>
      <w:r w:rsidRPr="005D6493">
        <w:rPr>
          <w:rFonts w:ascii="Arial" w:hAnsi="Arial" w:cs="Arial"/>
          <w:sz w:val="28"/>
          <w:szCs w:val="28"/>
        </w:rPr>
        <w:t>Ablaufplan</w:t>
      </w:r>
      <w:r w:rsidR="005B228E" w:rsidRPr="005D6493">
        <w:rPr>
          <w:rFonts w:ascii="Arial" w:hAnsi="Arial" w:cs="Arial"/>
          <w:sz w:val="28"/>
          <w:szCs w:val="28"/>
        </w:rPr>
        <w:t xml:space="preserve"> des Ist-Zustand</w:t>
      </w:r>
      <w:r w:rsidR="00D21BB9">
        <w:rPr>
          <w:rFonts w:ascii="Arial" w:hAnsi="Arial" w:cs="Arial"/>
          <w:sz w:val="28"/>
          <w:szCs w:val="28"/>
        </w:rPr>
        <w:t>e</w:t>
      </w:r>
      <w:r w:rsidR="005B228E" w:rsidRPr="005D6493">
        <w:rPr>
          <w:rFonts w:ascii="Arial" w:hAnsi="Arial" w:cs="Arial"/>
          <w:sz w:val="28"/>
          <w:szCs w:val="28"/>
        </w:rPr>
        <w:t>s</w:t>
      </w:r>
      <w:bookmarkEnd w:id="49"/>
    </w:p>
    <w:p w:rsidR="00A84927" w:rsidRPr="00275EB4" w:rsidRDefault="00A84927" w:rsidP="001E02FD">
      <w:pPr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1501415632"/>
        <w:lock w:val="sdtLocked"/>
      </w:sdtPr>
      <w:sdtEndPr/>
      <w:sdtContent>
        <w:p w:rsidR="00CB1A5D" w:rsidRDefault="00CB1A5D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Dies ist eine Darstellung vom Ist-Zustand.</w:t>
          </w:r>
        </w:p>
        <w:p w:rsidR="00CB1A5D" w:rsidRDefault="00CB1A5D" w:rsidP="001E02FD">
          <w:pPr>
            <w:ind w:left="708"/>
            <w:jc w:val="left"/>
            <w:rPr>
              <w:rFonts w:ascii="Arial" w:hAnsi="Arial" w:cs="Arial"/>
              <w:sz w:val="22"/>
            </w:rPr>
          </w:pPr>
        </w:p>
        <w:p w:rsidR="00187EE8" w:rsidRPr="00275EB4" w:rsidRDefault="00D57A88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Die Darstellung des Ablaufes ist nicht genau, da </w:t>
          </w:r>
          <w:r w:rsidR="004A1C54">
            <w:rPr>
              <w:rFonts w:ascii="Arial" w:hAnsi="Arial" w:cs="Arial"/>
              <w:sz w:val="22"/>
            </w:rPr>
            <w:t>die Prozesse der Kommunikation p</w:t>
          </w:r>
          <w:r w:rsidRPr="00275EB4">
            <w:rPr>
              <w:rFonts w:ascii="Arial" w:hAnsi="Arial" w:cs="Arial"/>
              <w:sz w:val="22"/>
            </w:rPr>
            <w:t>ersonenabhängig verlaufen. Das nachfolgende Modell stellt einen allgemeinen Ablauf dar.</w:t>
          </w:r>
        </w:p>
      </w:sdtContent>
    </w:sdt>
    <w:p w:rsidR="000E332E" w:rsidRPr="00275EB4" w:rsidRDefault="000E332E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EE4227" w:rsidRPr="00275EB4" w:rsidRDefault="00EE4227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A84927" w:rsidRPr="00275EB4" w:rsidRDefault="00A84927" w:rsidP="001E02FD">
      <w:pPr>
        <w:spacing w:line="240" w:lineRule="auto"/>
        <w:ind w:firstLine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0768EF" w:rsidRPr="000768EF" w:rsidRDefault="000768EF" w:rsidP="000768EF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50" w:name="_Toc482884733"/>
      <w:r w:rsidRPr="000768EF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Soll-Zustand</w:t>
      </w:r>
      <w:bookmarkEnd w:id="50"/>
    </w:p>
    <w:p w:rsidR="0072059C" w:rsidRPr="00275EB4" w:rsidRDefault="0072059C" w:rsidP="000768EF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Beschreibung des zukünftigen Zustandes</w:t>
      </w:r>
    </w:p>
    <w:p w:rsidR="0072059C" w:rsidRPr="00275EB4" w:rsidRDefault="0072059C" w:rsidP="001E02FD">
      <w:pPr>
        <w:pStyle w:val="berschrift1Zusatz"/>
        <w:rPr>
          <w:rFonts w:ascii="Arial" w:hAnsi="Arial" w:cs="Arial"/>
          <w:sz w:val="22"/>
        </w:rPr>
      </w:pPr>
    </w:p>
    <w:p w:rsidR="003773EA" w:rsidRPr="005D6493" w:rsidRDefault="00187EE8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51" w:name="_Toc482884734"/>
      <w:r w:rsidRPr="005D6493">
        <w:rPr>
          <w:rFonts w:ascii="Arial" w:hAnsi="Arial" w:cs="Arial"/>
          <w:sz w:val="28"/>
          <w:szCs w:val="28"/>
        </w:rPr>
        <w:t>Sollzustand-Beschreibung</w:t>
      </w:r>
      <w:bookmarkEnd w:id="51"/>
    </w:p>
    <w:p w:rsidR="00A84927" w:rsidRPr="00275EB4" w:rsidRDefault="00A84927" w:rsidP="001E02FD">
      <w:pPr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1797598748"/>
        <w:lock w:val="sdtLocked"/>
      </w:sdtPr>
      <w:sdtEndPr/>
      <w:sdtContent>
        <w:p w:rsidR="00DD4D04" w:rsidRDefault="00DD4D04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Der Live Support Chat soll die Arbeit </w:t>
          </w:r>
          <w:r w:rsidR="000768EF">
            <w:rPr>
              <w:rFonts w:ascii="Arial" w:hAnsi="Arial" w:cs="Arial"/>
              <w:sz w:val="22"/>
            </w:rPr>
            <w:t>des Fachbereichs</w:t>
          </w:r>
          <w:r>
            <w:rPr>
              <w:rFonts w:ascii="Arial" w:hAnsi="Arial" w:cs="Arial"/>
              <w:sz w:val="22"/>
            </w:rPr>
            <w:t xml:space="preserve"> und der IT effizienter und agiler gestalten</w:t>
          </w:r>
          <w:r w:rsidR="00C33D18" w:rsidRPr="00275EB4">
            <w:rPr>
              <w:rFonts w:ascii="Arial" w:hAnsi="Arial" w:cs="Arial"/>
              <w:sz w:val="22"/>
            </w:rPr>
            <w:t xml:space="preserve">. </w:t>
          </w:r>
        </w:p>
        <w:p w:rsidR="00C33D18" w:rsidRPr="00275EB4" w:rsidRDefault="00C33D18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>Der Chat soll in unser Intranet eingebunden werden und nach Bedarf allen Mitarbeitern zur Verfügung gestellt werden.</w:t>
          </w:r>
        </w:p>
        <w:p w:rsidR="000768EF" w:rsidRDefault="00DD4D04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Den Mitarbeitern soll mit diesem Chat die Möglichkeit gegeben sein, am Ort des Ge</w:t>
          </w:r>
          <w:r w:rsidR="000768EF">
            <w:rPr>
              <w:rFonts w:ascii="Arial" w:hAnsi="Arial" w:cs="Arial"/>
              <w:sz w:val="22"/>
            </w:rPr>
            <w:t>schehens (die Intranets</w:t>
          </w:r>
          <w:r>
            <w:rPr>
              <w:rFonts w:ascii="Arial" w:hAnsi="Arial" w:cs="Arial"/>
              <w:sz w:val="22"/>
            </w:rPr>
            <w:t>eite) direkt Fragen oder Anregungen an einen zuständigen Ansprechpartner zu verschicken, ohne dass diese sich erst informieren müssen</w:t>
          </w:r>
          <w:r w:rsidR="009A0650">
            <w:rPr>
              <w:rFonts w:ascii="Arial" w:hAnsi="Arial" w:cs="Arial"/>
              <w:sz w:val="22"/>
            </w:rPr>
            <w:t>,</w:t>
          </w:r>
          <w:r>
            <w:rPr>
              <w:rFonts w:ascii="Arial" w:hAnsi="Arial" w:cs="Arial"/>
              <w:sz w:val="22"/>
            </w:rPr>
            <w:t xml:space="preserve"> wer </w:t>
          </w:r>
          <w:r w:rsidR="009A0650">
            <w:rPr>
              <w:rFonts w:ascii="Arial" w:hAnsi="Arial" w:cs="Arial"/>
              <w:sz w:val="22"/>
            </w:rPr>
            <w:t>zu diesem</w:t>
          </w:r>
          <w:r>
            <w:rPr>
              <w:rFonts w:ascii="Arial" w:hAnsi="Arial" w:cs="Arial"/>
              <w:sz w:val="22"/>
            </w:rPr>
            <w:t xml:space="preserve"> Thema Auskunft geben kann</w:t>
          </w:r>
          <w:r w:rsidR="00C33D18" w:rsidRPr="00275EB4">
            <w:rPr>
              <w:rFonts w:ascii="Arial" w:hAnsi="Arial" w:cs="Arial"/>
              <w:sz w:val="22"/>
            </w:rPr>
            <w:t xml:space="preserve">. </w:t>
          </w:r>
        </w:p>
        <w:p w:rsidR="00B9120C" w:rsidRDefault="00B9120C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Der Support soll offene Anfragen übersichtlich dargestellt bekommen, so</w:t>
          </w:r>
          <w:r w:rsidR="001E014B">
            <w:rPr>
              <w:rFonts w:ascii="Arial" w:hAnsi="Arial" w:cs="Arial"/>
              <w:sz w:val="22"/>
            </w:rPr>
            <w:t xml:space="preserve"> </w:t>
          </w:r>
          <w:r>
            <w:rPr>
              <w:rFonts w:ascii="Arial" w:hAnsi="Arial" w:cs="Arial"/>
              <w:sz w:val="22"/>
            </w:rPr>
            <w:t>dass er diese schnellstmöglich beantworten kann.</w:t>
          </w:r>
        </w:p>
        <w:p w:rsidR="00B9120C" w:rsidRDefault="00B9120C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Die Nachrichten sollen solange wie nötig erhalten bleiben.</w:t>
          </w:r>
        </w:p>
        <w:p w:rsidR="001C7BFB" w:rsidRPr="00275EB4" w:rsidRDefault="00B9120C" w:rsidP="00B9120C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Der Chat soll nicht die herkömmlichen Kommunikationsmittel wie z.B. Telefon oder Email ablösen, </w:t>
          </w:r>
          <w:r w:rsidR="004D00ED">
            <w:rPr>
              <w:rFonts w:ascii="Arial" w:hAnsi="Arial" w:cs="Arial"/>
              <w:sz w:val="22"/>
            </w:rPr>
            <w:t xml:space="preserve">sondern </w:t>
          </w:r>
          <w:r>
            <w:rPr>
              <w:rFonts w:ascii="Arial" w:hAnsi="Arial" w:cs="Arial"/>
              <w:sz w:val="22"/>
            </w:rPr>
            <w:t xml:space="preserve">lediglich als weitere </w:t>
          </w:r>
          <w:r w:rsidR="000768EF">
            <w:rPr>
              <w:rFonts w:ascii="Arial" w:hAnsi="Arial" w:cs="Arial"/>
              <w:sz w:val="22"/>
            </w:rPr>
            <w:t>Kommunikationsm</w:t>
          </w:r>
          <w:r>
            <w:rPr>
              <w:rFonts w:ascii="Arial" w:hAnsi="Arial" w:cs="Arial"/>
              <w:sz w:val="22"/>
            </w:rPr>
            <w:t>öglichkeit existieren.</w:t>
          </w:r>
        </w:p>
      </w:sdtContent>
    </w:sdt>
    <w:p w:rsidR="002D12AD" w:rsidRPr="00275EB4" w:rsidRDefault="002D12AD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A84927" w:rsidRPr="00275EB4" w:rsidRDefault="00A84927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A84927" w:rsidRPr="005D6493" w:rsidRDefault="00A84927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52" w:name="_Toc482884735"/>
      <w:r w:rsidRPr="005D6493">
        <w:rPr>
          <w:rFonts w:ascii="Arial" w:hAnsi="Arial" w:cs="Arial"/>
          <w:sz w:val="28"/>
          <w:szCs w:val="28"/>
        </w:rPr>
        <w:t>Anforderungskatalog</w:t>
      </w:r>
      <w:bookmarkEnd w:id="52"/>
    </w:p>
    <w:p w:rsidR="00A84927" w:rsidRPr="00275EB4" w:rsidRDefault="00A84927" w:rsidP="001E02FD">
      <w:pPr>
        <w:spacing w:line="240" w:lineRule="auto"/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5000" w:type="pct"/>
        <w:tblLook w:val="04A0" w:firstRow="1" w:lastRow="0" w:firstColumn="1" w:lastColumn="0" w:noHBand="0" w:noVBand="1"/>
      </w:tblPr>
      <w:tblGrid>
        <w:gridCol w:w="1848"/>
        <w:gridCol w:w="7439"/>
      </w:tblGrid>
      <w:tr w:rsidR="00776C04" w:rsidRPr="00275EB4" w:rsidTr="00AA3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hideMark/>
          </w:tcPr>
          <w:p w:rsidR="00776C04" w:rsidRPr="00275EB4" w:rsidRDefault="00187EE8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Nr.</w:t>
            </w:r>
          </w:p>
        </w:tc>
        <w:tc>
          <w:tcPr>
            <w:tcW w:w="4005" w:type="pct"/>
            <w:hideMark/>
          </w:tcPr>
          <w:p w:rsidR="00776C04" w:rsidRPr="00275EB4" w:rsidRDefault="00776C04" w:rsidP="001E02FD">
            <w:pPr>
              <w:pStyle w:val="FormatvorlageTabellenberschrif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Anforderung</w:t>
            </w:r>
          </w:p>
        </w:tc>
      </w:tr>
      <w:tr w:rsidR="00776C04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hideMark/>
          </w:tcPr>
          <w:p w:rsidR="00776C04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</w:t>
            </w:r>
            <w:r w:rsidR="00776C04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005" w:type="pct"/>
            <w:hideMark/>
          </w:tcPr>
          <w:p w:rsidR="00776C04" w:rsidRPr="00275EB4" w:rsidRDefault="000B4A4E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Echtzeit-Kommunikation</w:t>
            </w:r>
            <w:r w:rsidR="00B9120C">
              <w:rPr>
                <w:rFonts w:ascii="Arial" w:hAnsi="Arial" w:cs="Arial"/>
                <w:sz w:val="22"/>
              </w:rPr>
              <w:t xml:space="preserve"> mit wenig Netzauslast</w:t>
            </w:r>
          </w:p>
        </w:tc>
      </w:tr>
      <w:tr w:rsidR="00776C04" w:rsidRPr="00275EB4" w:rsidTr="00AA375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76C04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2</w:t>
            </w:r>
            <w:r w:rsidR="00776C04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005" w:type="pct"/>
          </w:tcPr>
          <w:p w:rsidR="00776C04" w:rsidRPr="00275EB4" w:rsidRDefault="00B9120C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Online/Offline Status</w:t>
            </w:r>
          </w:p>
        </w:tc>
      </w:tr>
      <w:tr w:rsidR="00776C04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76C04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3</w:t>
            </w:r>
            <w:r w:rsidR="00776C04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005" w:type="pct"/>
          </w:tcPr>
          <w:p w:rsidR="00776C04" w:rsidRPr="00275EB4" w:rsidRDefault="00AA375F" w:rsidP="00AA375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Der Empfänger soll erkennen, sobald der Sender etwas schreibt.</w:t>
            </w:r>
          </w:p>
        </w:tc>
      </w:tr>
      <w:tr w:rsidR="00776C04" w:rsidRPr="00275EB4" w:rsidTr="00AA375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76C04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4</w:t>
            </w:r>
            <w:r w:rsidR="00776C04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005" w:type="pct"/>
          </w:tcPr>
          <w:p w:rsidR="00776C04" w:rsidRPr="00275EB4" w:rsidRDefault="000B4A4E" w:rsidP="00AA375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Integration in die Intranet Webanwendung</w:t>
            </w:r>
          </w:p>
        </w:tc>
      </w:tr>
      <w:tr w:rsidR="00776C04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76C04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5</w:t>
            </w:r>
            <w:r w:rsidR="00776C04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005" w:type="pct"/>
          </w:tcPr>
          <w:p w:rsidR="00776C04" w:rsidRPr="00275EB4" w:rsidRDefault="00AA375F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Eigenständige Applikation/Einfache Einbindung</w:t>
            </w:r>
          </w:p>
        </w:tc>
      </w:tr>
      <w:tr w:rsidR="005810A3" w:rsidRPr="00275EB4" w:rsidTr="00AA375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9.</w:t>
            </w:r>
          </w:p>
        </w:tc>
        <w:tc>
          <w:tcPr>
            <w:tcW w:w="4005" w:type="pct"/>
          </w:tcPr>
          <w:p w:rsidR="005810A3" w:rsidRPr="00275EB4" w:rsidRDefault="00AA375F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Autorisierung durch den NT-User</w:t>
            </w:r>
          </w:p>
        </w:tc>
      </w:tr>
      <w:tr w:rsidR="005810A3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10.</w:t>
            </w:r>
          </w:p>
        </w:tc>
        <w:tc>
          <w:tcPr>
            <w:tcW w:w="4005" w:type="pct"/>
          </w:tcPr>
          <w:p w:rsidR="005810A3" w:rsidRPr="00275EB4" w:rsidRDefault="00AA375F" w:rsidP="00AA375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Notifikationen, wenn der Empfänger offline ist und angeschrieben wird</w:t>
            </w:r>
          </w:p>
        </w:tc>
      </w:tr>
      <w:tr w:rsidR="005810A3" w:rsidRPr="00275EB4" w:rsidTr="00AA375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11.</w:t>
            </w:r>
          </w:p>
        </w:tc>
        <w:tc>
          <w:tcPr>
            <w:tcW w:w="4005" w:type="pct"/>
          </w:tcPr>
          <w:p w:rsidR="005810A3" w:rsidRPr="00275EB4" w:rsidRDefault="00AA375F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Notifikationen, wenn der Empfänger online ist, aber die Chat geschlossen hat</w:t>
            </w:r>
          </w:p>
        </w:tc>
      </w:tr>
      <w:tr w:rsidR="005810A3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12.</w:t>
            </w:r>
          </w:p>
        </w:tc>
        <w:tc>
          <w:tcPr>
            <w:tcW w:w="4005" w:type="pct"/>
          </w:tcPr>
          <w:p w:rsidR="005810A3" w:rsidRPr="00275EB4" w:rsidRDefault="00AA375F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Möglichkeit die Anfrage als geschlossen zu markieren</w:t>
            </w:r>
          </w:p>
        </w:tc>
      </w:tr>
      <w:tr w:rsidR="005810A3" w:rsidRPr="00275EB4" w:rsidTr="00AA375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13.</w:t>
            </w:r>
          </w:p>
        </w:tc>
        <w:tc>
          <w:tcPr>
            <w:tcW w:w="4005" w:type="pct"/>
          </w:tcPr>
          <w:p w:rsidR="005810A3" w:rsidRPr="00275EB4" w:rsidRDefault="00AA375F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Sicherheit der Nachrichten muss gewährleistet sein</w:t>
            </w:r>
          </w:p>
        </w:tc>
      </w:tr>
      <w:tr w:rsidR="005810A3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14.</w:t>
            </w:r>
          </w:p>
        </w:tc>
        <w:tc>
          <w:tcPr>
            <w:tcW w:w="4005" w:type="pct"/>
          </w:tcPr>
          <w:p w:rsidR="005810A3" w:rsidRPr="00275EB4" w:rsidRDefault="00AA375F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Mehrere Sessions zulassen</w:t>
            </w:r>
          </w:p>
        </w:tc>
      </w:tr>
    </w:tbl>
    <w:p w:rsidR="00776C04" w:rsidRPr="00275EB4" w:rsidRDefault="00776C04" w:rsidP="001E02FD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5978CD" w:rsidRDefault="005978CD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0768EF" w:rsidRDefault="000768EF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0768EF" w:rsidRDefault="000768EF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0768EF" w:rsidRPr="00275EB4" w:rsidRDefault="000768EF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295A70" w:rsidRPr="005D6493" w:rsidRDefault="00295A70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53" w:name="_Toc482884736"/>
      <w:r w:rsidRPr="005D6493">
        <w:rPr>
          <w:rFonts w:ascii="Arial" w:hAnsi="Arial" w:cs="Arial"/>
          <w:sz w:val="28"/>
          <w:szCs w:val="28"/>
        </w:rPr>
        <w:lastRenderedPageBreak/>
        <w:t>Nutzen für den Anwender</w:t>
      </w:r>
      <w:bookmarkEnd w:id="53"/>
    </w:p>
    <w:p w:rsidR="00511D19" w:rsidRPr="00275EB4" w:rsidRDefault="00511D19" w:rsidP="001E02FD">
      <w:pPr>
        <w:spacing w:line="240" w:lineRule="auto"/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1161919889"/>
        <w:lock w:val="sdtLocked"/>
      </w:sdtPr>
      <w:sdtEndPr/>
      <w:sdtContent>
        <w:p w:rsidR="00AA375F" w:rsidRPr="00275EB4" w:rsidRDefault="000B4A4E" w:rsidP="00AA375F">
          <w:pPr>
            <w:spacing w:line="240" w:lineRule="auto"/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>Der Anwender wird die Möglichkeit haben</w:t>
          </w:r>
          <w:r w:rsidR="004A3E79" w:rsidRPr="00275EB4">
            <w:rPr>
              <w:rFonts w:ascii="Arial" w:hAnsi="Arial" w:cs="Arial"/>
              <w:sz w:val="22"/>
            </w:rPr>
            <w:t>,</w:t>
          </w:r>
          <w:r w:rsidRPr="00275EB4">
            <w:rPr>
              <w:rFonts w:ascii="Arial" w:hAnsi="Arial" w:cs="Arial"/>
              <w:sz w:val="22"/>
            </w:rPr>
            <w:t xml:space="preserve"> </w:t>
          </w:r>
          <w:r w:rsidR="004A3E79" w:rsidRPr="00275EB4">
            <w:rPr>
              <w:rFonts w:ascii="Arial" w:hAnsi="Arial" w:cs="Arial"/>
              <w:sz w:val="22"/>
            </w:rPr>
            <w:t>direkt aus der Intranet-Anwendung zu chatten. Es besteht die Option alle</w:t>
          </w:r>
          <w:r w:rsidR="00AA375F">
            <w:rPr>
              <w:rFonts w:ascii="Arial" w:hAnsi="Arial" w:cs="Arial"/>
              <w:sz w:val="22"/>
            </w:rPr>
            <w:t>n</w:t>
          </w:r>
          <w:r w:rsidR="004A3E79" w:rsidRPr="00275EB4">
            <w:rPr>
              <w:rFonts w:ascii="Arial" w:hAnsi="Arial" w:cs="Arial"/>
              <w:sz w:val="22"/>
            </w:rPr>
            <w:t xml:space="preserve"> </w:t>
          </w:r>
          <w:r w:rsidR="00300F12" w:rsidRPr="00275EB4">
            <w:rPr>
              <w:rFonts w:ascii="Arial" w:hAnsi="Arial" w:cs="Arial"/>
              <w:sz w:val="22"/>
            </w:rPr>
            <w:t>Mitarbeiter</w:t>
          </w:r>
          <w:r w:rsidR="00AA375F">
            <w:rPr>
              <w:rFonts w:ascii="Arial" w:hAnsi="Arial" w:cs="Arial"/>
              <w:sz w:val="22"/>
            </w:rPr>
            <w:t>n</w:t>
          </w:r>
          <w:r w:rsidR="004A3E79" w:rsidRPr="00275EB4">
            <w:rPr>
              <w:rFonts w:ascii="Arial" w:hAnsi="Arial" w:cs="Arial"/>
              <w:sz w:val="22"/>
            </w:rPr>
            <w:t xml:space="preserve"> den Chat anzubieten.</w:t>
          </w:r>
        </w:p>
        <w:p w:rsidR="00295A70" w:rsidRPr="00275EB4" w:rsidRDefault="00121839" w:rsidP="001E02FD">
          <w:pPr>
            <w:spacing w:line="240" w:lineRule="auto"/>
            <w:ind w:left="708"/>
            <w:jc w:val="left"/>
            <w:rPr>
              <w:rFonts w:ascii="Arial" w:hAnsi="Arial" w:cs="Arial"/>
              <w:sz w:val="22"/>
            </w:rPr>
          </w:pPr>
        </w:p>
      </w:sdtContent>
    </w:sdt>
    <w:p w:rsidR="00295A70" w:rsidRPr="00275EB4" w:rsidRDefault="00295A70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D712D1" w:rsidRPr="00275EB4" w:rsidRDefault="00D712D1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5978CD" w:rsidRPr="00D75780" w:rsidRDefault="005978CD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54" w:name="_Toc482884737"/>
      <w:r w:rsidRPr="00AB1CCB">
        <w:rPr>
          <w:rFonts w:ascii="Arial" w:hAnsi="Arial" w:cs="Arial"/>
          <w:sz w:val="28"/>
          <w:szCs w:val="28"/>
        </w:rPr>
        <w:t>Zielgruppe</w:t>
      </w:r>
      <w:bookmarkEnd w:id="54"/>
    </w:p>
    <w:p w:rsidR="002135AA" w:rsidRPr="00275EB4" w:rsidRDefault="002135AA" w:rsidP="001E02FD">
      <w:pPr>
        <w:pStyle w:val="KeinLeerraum"/>
        <w:rPr>
          <w:rFonts w:ascii="Arial" w:hAnsi="Arial" w:cs="Arial"/>
        </w:rPr>
      </w:pPr>
    </w:p>
    <w:p w:rsidR="005978CD" w:rsidRPr="00275EB4" w:rsidRDefault="005978CD" w:rsidP="001E02FD">
      <w:pPr>
        <w:pStyle w:val="KeinLeerraum"/>
        <w:rPr>
          <w:rFonts w:ascii="Arial" w:hAnsi="Arial" w:cs="Arial"/>
        </w:rPr>
      </w:pPr>
      <w:r w:rsidRPr="00275EB4">
        <w:rPr>
          <w:rFonts w:ascii="Arial" w:hAnsi="Arial" w:cs="Arial"/>
        </w:rPr>
        <w:t>Die Zielgruppen dieses Projektes sind folgender Tabelle zu entnehme</w:t>
      </w:r>
    </w:p>
    <w:p w:rsidR="001C7BFB" w:rsidRPr="00275EB4" w:rsidRDefault="001C7BFB" w:rsidP="001E02FD">
      <w:pPr>
        <w:pStyle w:val="KeinLeerraum"/>
        <w:rPr>
          <w:rFonts w:ascii="Arial" w:hAnsi="Arial" w:cs="Arial"/>
        </w:rPr>
      </w:pPr>
    </w:p>
    <w:sdt>
      <w:sdtPr>
        <w:rPr>
          <w:rFonts w:ascii="Arial" w:hAnsi="Arial" w:cs="Arial"/>
        </w:rPr>
        <w:id w:val="1808434653"/>
        <w:lock w:val="sdtLocked"/>
        <w:showingPlcHdr/>
      </w:sdtPr>
      <w:sdtEndPr/>
      <w:sdtContent>
        <w:p w:rsidR="001C7BFB" w:rsidRPr="00275EB4" w:rsidRDefault="00D21BB9" w:rsidP="00F12C2C">
          <w:pPr>
            <w:pStyle w:val="KeinLeerraum"/>
            <w:ind w:left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</w:t>
          </w:r>
        </w:p>
      </w:sdtContent>
    </w:sdt>
    <w:p w:rsidR="00EE4227" w:rsidRPr="00275EB4" w:rsidRDefault="00EE4227" w:rsidP="001E02FD">
      <w:pPr>
        <w:pStyle w:val="KeinLeerraum"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Spec="center" w:tblpY="-15"/>
        <w:tblW w:w="8137" w:type="dxa"/>
        <w:tblInd w:w="0" w:type="dxa"/>
        <w:tblLook w:val="04A0" w:firstRow="1" w:lastRow="0" w:firstColumn="1" w:lastColumn="0" w:noHBand="0" w:noVBand="1"/>
      </w:tblPr>
      <w:tblGrid>
        <w:gridCol w:w="1904"/>
        <w:gridCol w:w="2450"/>
        <w:gridCol w:w="2756"/>
        <w:gridCol w:w="1027"/>
      </w:tblGrid>
      <w:tr w:rsidR="000E332E" w:rsidRPr="00275EB4" w:rsidTr="009F42C3">
        <w:trPr>
          <w:trHeight w:val="351"/>
        </w:trPr>
        <w:tc>
          <w:tcPr>
            <w:tcW w:w="1913" w:type="dxa"/>
            <w:shd w:val="clear" w:color="auto" w:fill="E0E0E0"/>
            <w:vAlign w:val="center"/>
          </w:tcPr>
          <w:p w:rsidR="000E332E" w:rsidRPr="00275EB4" w:rsidRDefault="00511616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Name</w:t>
            </w:r>
            <w:r w:rsidR="000E332E" w:rsidRPr="00275EB4">
              <w:rPr>
                <w:rFonts w:ascii="Arial" w:hAnsi="Arial" w:cs="Arial"/>
                <w:sz w:val="22"/>
              </w:rPr>
              <w:t>(Zielgruppe)</w:t>
            </w:r>
          </w:p>
        </w:tc>
        <w:tc>
          <w:tcPr>
            <w:tcW w:w="2376" w:type="dxa"/>
            <w:shd w:val="clear" w:color="auto" w:fill="E0E0E0"/>
            <w:vAlign w:val="center"/>
          </w:tcPr>
          <w:p w:rsidR="000E332E" w:rsidRPr="00275EB4" w:rsidRDefault="00511616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Name</w:t>
            </w:r>
            <w:r w:rsidR="000E332E" w:rsidRPr="00275EB4">
              <w:rPr>
                <w:rFonts w:ascii="Arial" w:hAnsi="Arial" w:cs="Arial"/>
                <w:sz w:val="22"/>
              </w:rPr>
              <w:t>(Ansprechperson)</w:t>
            </w:r>
          </w:p>
        </w:tc>
        <w:tc>
          <w:tcPr>
            <w:tcW w:w="2657" w:type="dxa"/>
            <w:shd w:val="clear" w:color="auto" w:fill="E0E0E0"/>
            <w:vAlign w:val="center"/>
          </w:tcPr>
          <w:p w:rsidR="000E332E" w:rsidRPr="00275EB4" w:rsidRDefault="00511616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Vorname</w:t>
            </w:r>
            <w:r w:rsidR="000E332E" w:rsidRPr="00275EB4">
              <w:rPr>
                <w:rFonts w:ascii="Arial" w:hAnsi="Arial" w:cs="Arial"/>
                <w:sz w:val="22"/>
              </w:rPr>
              <w:t>(Ansprechperson)</w:t>
            </w:r>
          </w:p>
        </w:tc>
        <w:tc>
          <w:tcPr>
            <w:tcW w:w="1191" w:type="dxa"/>
            <w:shd w:val="clear" w:color="auto" w:fill="E0E0E0"/>
            <w:vAlign w:val="center"/>
          </w:tcPr>
          <w:p w:rsidR="000E332E" w:rsidRPr="00275EB4" w:rsidRDefault="000E332E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Kürzel</w:t>
            </w:r>
          </w:p>
        </w:tc>
      </w:tr>
      <w:tr w:rsidR="000E332E" w:rsidRPr="00275EB4" w:rsidTr="009F42C3">
        <w:trPr>
          <w:trHeight w:val="351"/>
        </w:trPr>
        <w:tc>
          <w:tcPr>
            <w:tcW w:w="1913" w:type="dxa"/>
            <w:vAlign w:val="center"/>
          </w:tcPr>
          <w:p w:rsidR="000E332E" w:rsidRPr="00275EB4" w:rsidRDefault="00AA375F" w:rsidP="001E02FD">
            <w:pPr>
              <w:pStyle w:val="KeinLeerrau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IT-Management</w:t>
            </w:r>
          </w:p>
        </w:tc>
        <w:tc>
          <w:tcPr>
            <w:tcW w:w="2376" w:type="dxa"/>
            <w:vAlign w:val="center"/>
          </w:tcPr>
          <w:p w:rsidR="000E332E" w:rsidRPr="00275EB4" w:rsidRDefault="0073691A" w:rsidP="001E02FD">
            <w:pPr>
              <w:pStyle w:val="KeinLeerrau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Delfs</w:t>
            </w:r>
          </w:p>
        </w:tc>
        <w:tc>
          <w:tcPr>
            <w:tcW w:w="2657" w:type="dxa"/>
            <w:vAlign w:val="center"/>
          </w:tcPr>
          <w:p w:rsidR="000E332E" w:rsidRPr="00275EB4" w:rsidRDefault="0073691A" w:rsidP="001E02FD">
            <w:pPr>
              <w:pStyle w:val="KeinLeerrau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</w:t>
            </w:r>
          </w:p>
        </w:tc>
        <w:tc>
          <w:tcPr>
            <w:tcW w:w="1191" w:type="dxa"/>
            <w:vAlign w:val="center"/>
          </w:tcPr>
          <w:p w:rsidR="000E332E" w:rsidRPr="00275EB4" w:rsidRDefault="0073691A" w:rsidP="001E02FD">
            <w:pPr>
              <w:pStyle w:val="KeinLeerrau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</w:t>
            </w:r>
          </w:p>
        </w:tc>
      </w:tr>
    </w:tbl>
    <w:p w:rsidR="008C6A29" w:rsidRPr="00275EB4" w:rsidRDefault="008C6A29" w:rsidP="001E02FD">
      <w:pPr>
        <w:jc w:val="left"/>
        <w:rPr>
          <w:rFonts w:ascii="Arial" w:hAnsi="Arial" w:cs="Arial"/>
          <w:sz w:val="22"/>
        </w:rPr>
      </w:pPr>
    </w:p>
    <w:p w:rsidR="005978CD" w:rsidRPr="00275EB4" w:rsidRDefault="005978CD" w:rsidP="001E02FD">
      <w:pPr>
        <w:jc w:val="left"/>
        <w:rPr>
          <w:rFonts w:ascii="Arial" w:hAnsi="Arial" w:cs="Arial"/>
          <w:sz w:val="22"/>
        </w:rPr>
      </w:pPr>
    </w:p>
    <w:p w:rsidR="005978CD" w:rsidRPr="00275EB4" w:rsidRDefault="005978CD" w:rsidP="001E02FD">
      <w:pPr>
        <w:jc w:val="left"/>
        <w:rPr>
          <w:rFonts w:ascii="Arial" w:hAnsi="Arial" w:cs="Arial"/>
          <w:sz w:val="22"/>
        </w:rPr>
      </w:pPr>
    </w:p>
    <w:p w:rsidR="000E332E" w:rsidRPr="00275EB4" w:rsidRDefault="000E332E" w:rsidP="001E02FD">
      <w:pPr>
        <w:jc w:val="left"/>
        <w:rPr>
          <w:rFonts w:ascii="Arial" w:hAnsi="Arial" w:cs="Arial"/>
          <w:sz w:val="22"/>
        </w:rPr>
      </w:pPr>
    </w:p>
    <w:p w:rsidR="00D712D1" w:rsidRPr="00275EB4" w:rsidRDefault="00D712D1" w:rsidP="001E02FD">
      <w:pPr>
        <w:jc w:val="left"/>
        <w:rPr>
          <w:rFonts w:ascii="Arial" w:hAnsi="Arial" w:cs="Arial"/>
          <w:sz w:val="22"/>
        </w:rPr>
      </w:pPr>
    </w:p>
    <w:p w:rsidR="00D712D1" w:rsidRPr="00275EB4" w:rsidRDefault="00D712D1" w:rsidP="001E02FD">
      <w:pPr>
        <w:jc w:val="left"/>
        <w:rPr>
          <w:rFonts w:ascii="Arial" w:hAnsi="Arial" w:cs="Arial"/>
          <w:sz w:val="22"/>
        </w:rPr>
      </w:pPr>
    </w:p>
    <w:p w:rsidR="0073786E" w:rsidRPr="00275EB4" w:rsidRDefault="0073786E" w:rsidP="001E02FD">
      <w:pPr>
        <w:jc w:val="left"/>
        <w:rPr>
          <w:rFonts w:ascii="Arial" w:hAnsi="Arial" w:cs="Arial"/>
          <w:sz w:val="22"/>
        </w:rPr>
      </w:pPr>
    </w:p>
    <w:p w:rsidR="00F433A1" w:rsidRPr="005D6493" w:rsidRDefault="005978CD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55" w:name="_Toc482884738"/>
      <w:r w:rsidRPr="005D6493">
        <w:rPr>
          <w:rFonts w:ascii="Arial" w:hAnsi="Arial" w:cs="Arial"/>
          <w:sz w:val="28"/>
          <w:szCs w:val="28"/>
        </w:rPr>
        <w:t>Schnittstellen</w:t>
      </w:r>
      <w:bookmarkEnd w:id="55"/>
    </w:p>
    <w:p w:rsidR="00295A70" w:rsidRPr="00275EB4" w:rsidRDefault="00295A70" w:rsidP="001E02FD">
      <w:pPr>
        <w:pStyle w:val="KeinLeerraum"/>
        <w:rPr>
          <w:rFonts w:ascii="Arial" w:hAnsi="Arial" w:cs="Arial"/>
        </w:rPr>
      </w:pPr>
    </w:p>
    <w:sdt>
      <w:sdtPr>
        <w:rPr>
          <w:rFonts w:ascii="Arial" w:hAnsi="Arial" w:cs="Arial"/>
          <w:sz w:val="22"/>
        </w:rPr>
        <w:id w:val="1656033860"/>
        <w:lock w:val="sdtLocked"/>
      </w:sdtPr>
      <w:sdtEndPr/>
      <w:sdtContent>
        <w:p w:rsidR="005978CD" w:rsidRPr="00275EB4" w:rsidRDefault="00A270E1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Anbindung an </w:t>
          </w:r>
          <w:r w:rsidR="00FA5900" w:rsidRPr="00275EB4">
            <w:rPr>
              <w:rFonts w:ascii="Arial" w:hAnsi="Arial" w:cs="Arial"/>
              <w:sz w:val="22"/>
            </w:rPr>
            <w:t xml:space="preserve">die </w:t>
          </w:r>
          <w:r w:rsidRPr="00275EB4">
            <w:rPr>
              <w:rFonts w:ascii="Arial" w:hAnsi="Arial" w:cs="Arial"/>
              <w:sz w:val="22"/>
            </w:rPr>
            <w:t>Windows-Authentifizierung</w:t>
          </w:r>
          <w:r w:rsidR="00C06C38" w:rsidRPr="00275EB4">
            <w:rPr>
              <w:rFonts w:ascii="Arial" w:hAnsi="Arial" w:cs="Arial"/>
              <w:sz w:val="22"/>
            </w:rPr>
            <w:t>.</w:t>
          </w:r>
          <w:r w:rsidR="002E2AB6" w:rsidRPr="00275EB4">
            <w:rPr>
              <w:rFonts w:ascii="Arial" w:hAnsi="Arial" w:cs="Arial"/>
              <w:sz w:val="22"/>
            </w:rPr>
            <w:t xml:space="preserve"> Das bedeutet, dass der </w:t>
          </w:r>
          <w:r w:rsidR="00300F12">
            <w:rPr>
              <w:rFonts w:ascii="Arial" w:hAnsi="Arial" w:cs="Arial"/>
              <w:sz w:val="22"/>
            </w:rPr>
            <w:t>Mitarbeiter an einen NT-User im Active Directory gebunden ist. Mit diesem NT-User wird der Mitarbeiter dann authentifiziert.</w:t>
          </w:r>
        </w:p>
      </w:sdtContent>
    </w:sdt>
    <w:p w:rsidR="003226C5" w:rsidRPr="00275EB4" w:rsidRDefault="003226C5" w:rsidP="001E02FD">
      <w:pPr>
        <w:pStyle w:val="KeinLeerraum"/>
        <w:rPr>
          <w:rFonts w:ascii="Arial" w:hAnsi="Arial" w:cs="Arial"/>
        </w:rPr>
      </w:pPr>
    </w:p>
    <w:p w:rsidR="00EE4227" w:rsidRPr="00275EB4" w:rsidRDefault="00EE4227" w:rsidP="001E02FD">
      <w:pPr>
        <w:pStyle w:val="KeinLeerraum"/>
        <w:rPr>
          <w:rFonts w:ascii="Arial" w:hAnsi="Arial" w:cs="Arial"/>
        </w:rPr>
      </w:pPr>
    </w:p>
    <w:p w:rsidR="001C7BFB" w:rsidRPr="00275EB4" w:rsidRDefault="001C7BFB" w:rsidP="001E02FD">
      <w:pPr>
        <w:widowControl/>
        <w:spacing w:line="240" w:lineRule="auto"/>
        <w:jc w:val="left"/>
        <w:rPr>
          <w:rFonts w:ascii="Arial" w:eastAsiaTheme="minorHAnsi" w:hAnsi="Arial" w:cs="Arial"/>
          <w:i/>
          <w:sz w:val="22"/>
          <w:lang w:eastAsia="en-US"/>
        </w:rPr>
      </w:pPr>
      <w:r w:rsidRPr="00275EB4">
        <w:rPr>
          <w:rFonts w:ascii="Arial" w:hAnsi="Arial" w:cs="Arial"/>
          <w:i/>
          <w:sz w:val="22"/>
        </w:rPr>
        <w:br w:type="page"/>
      </w:r>
    </w:p>
    <w:p w:rsidR="00F433A1" w:rsidRPr="005D6493" w:rsidRDefault="005978CD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56" w:name="_Toc482884739"/>
      <w:r w:rsidRPr="005D6493">
        <w:rPr>
          <w:rFonts w:ascii="Arial" w:hAnsi="Arial" w:cs="Arial"/>
          <w:sz w:val="28"/>
          <w:szCs w:val="28"/>
        </w:rPr>
        <w:lastRenderedPageBreak/>
        <w:t>Ablaufplan</w:t>
      </w:r>
      <w:r w:rsidR="005B228E" w:rsidRPr="005D6493">
        <w:rPr>
          <w:rFonts w:ascii="Arial" w:hAnsi="Arial" w:cs="Arial"/>
          <w:sz w:val="28"/>
          <w:szCs w:val="28"/>
        </w:rPr>
        <w:t xml:space="preserve"> des Soll-Zustands</w:t>
      </w:r>
      <w:bookmarkEnd w:id="56"/>
    </w:p>
    <w:p w:rsidR="007B1169" w:rsidRPr="00275EB4" w:rsidRDefault="007B1169" w:rsidP="001E02FD">
      <w:pPr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423649326"/>
        <w:lock w:val="sdtLocked"/>
      </w:sdtPr>
      <w:sdtEndPr/>
      <w:sdtContent>
        <w:p w:rsidR="005B228E" w:rsidRDefault="005B228E" w:rsidP="005B228E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Dies ist eine Darstellung vom Soll-Zustand.</w:t>
          </w:r>
        </w:p>
        <w:p w:rsidR="005B228E" w:rsidRDefault="005B228E" w:rsidP="001E02FD">
          <w:pPr>
            <w:ind w:left="708"/>
            <w:jc w:val="left"/>
            <w:rPr>
              <w:rFonts w:ascii="Arial" w:hAnsi="Arial" w:cs="Arial"/>
              <w:sz w:val="22"/>
            </w:rPr>
          </w:pPr>
        </w:p>
        <w:p w:rsidR="007B1169" w:rsidRPr="00275EB4" w:rsidRDefault="00D44CC0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Der Ablauf kann p</w:t>
          </w:r>
          <w:r w:rsidR="00D57A88" w:rsidRPr="00275EB4">
            <w:rPr>
              <w:rFonts w:ascii="Arial" w:hAnsi="Arial" w:cs="Arial"/>
              <w:sz w:val="22"/>
            </w:rPr>
            <w:t>ersonenabhängig von dem folgenden Modell abweichen. Das hier gezeichnete Modell stellt den allgemeinen Ablauf dar.</w:t>
          </w:r>
        </w:p>
      </w:sdtContent>
    </w:sdt>
    <w:p w:rsidR="00EE4227" w:rsidRPr="00275EB4" w:rsidRDefault="005B228E" w:rsidP="001E02FD">
      <w:pPr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1792" behindDoc="1" locked="0" layoutInCell="1" allowOverlap="1" wp14:anchorId="663BF3A8" wp14:editId="24FF67F3">
            <wp:simplePos x="0" y="0"/>
            <wp:positionH relativeFrom="column">
              <wp:posOffset>1147445</wp:posOffset>
            </wp:positionH>
            <wp:positionV relativeFrom="paragraph">
              <wp:posOffset>36195</wp:posOffset>
            </wp:positionV>
            <wp:extent cx="3609975" cy="7705725"/>
            <wp:effectExtent l="0" t="0" r="9525" b="9525"/>
            <wp:wrapTight wrapText="bothSides">
              <wp:wrapPolygon edited="0">
                <wp:start x="0" y="0"/>
                <wp:lineTo x="0" y="21573"/>
                <wp:lineTo x="21543" y="21573"/>
                <wp:lineTo x="21543" y="0"/>
                <wp:lineTo x="0" y="0"/>
              </wp:wrapPolygon>
            </wp:wrapTight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227" w:rsidRPr="00275EB4" w:rsidRDefault="00EE4227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1C7BFB" w:rsidRPr="00275EB4" w:rsidRDefault="001C7BFB" w:rsidP="001E02FD">
      <w:pPr>
        <w:spacing w:line="240" w:lineRule="auto"/>
        <w:ind w:firstLine="360"/>
        <w:jc w:val="left"/>
        <w:rPr>
          <w:rFonts w:ascii="Arial" w:hAnsi="Arial" w:cs="Arial"/>
          <w:sz w:val="22"/>
        </w:rPr>
      </w:pPr>
    </w:p>
    <w:p w:rsidR="001C7BFB" w:rsidRPr="00275EB4" w:rsidRDefault="001C7BFB" w:rsidP="001E02FD">
      <w:pPr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206208" w:rsidRPr="004D02FD" w:rsidRDefault="004B7025" w:rsidP="004D02FD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57" w:name="_Toc482884740"/>
      <w:r w:rsidRPr="004D02FD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Ablauf</w:t>
      </w:r>
      <w:bookmarkEnd w:id="57"/>
    </w:p>
    <w:p w:rsidR="003F0EC8" w:rsidRPr="00275EB4" w:rsidRDefault="0052010A" w:rsidP="00C0241E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Zeitplanung,</w:t>
      </w:r>
      <w:r w:rsidR="003F0EC8" w:rsidRPr="00275EB4">
        <w:rPr>
          <w:rFonts w:ascii="Arial" w:hAnsi="Arial" w:cs="Arial"/>
          <w:sz w:val="22"/>
        </w:rPr>
        <w:t xml:space="preserve"> Risiken</w:t>
      </w:r>
    </w:p>
    <w:p w:rsidR="003F0EC8" w:rsidRPr="00275EB4" w:rsidRDefault="003F0EC8" w:rsidP="001E02FD">
      <w:pPr>
        <w:pStyle w:val="berschrift1Zusatz"/>
        <w:rPr>
          <w:rFonts w:ascii="Arial" w:hAnsi="Arial" w:cs="Arial"/>
          <w:sz w:val="22"/>
        </w:rPr>
      </w:pPr>
    </w:p>
    <w:p w:rsidR="004C71EB" w:rsidRPr="005D6493" w:rsidRDefault="003F0EC8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58" w:name="_Toc482884741"/>
      <w:r w:rsidRPr="005D6493">
        <w:rPr>
          <w:rFonts w:ascii="Arial" w:hAnsi="Arial" w:cs="Arial"/>
          <w:sz w:val="28"/>
          <w:szCs w:val="28"/>
        </w:rPr>
        <w:t>Projektplan</w:t>
      </w:r>
      <w:bookmarkEnd w:id="58"/>
    </w:p>
    <w:p w:rsidR="001C7BFB" w:rsidRPr="00275EB4" w:rsidRDefault="001C7BFB" w:rsidP="001E02FD">
      <w:pPr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534200730"/>
        <w:lock w:val="sdtLocked"/>
      </w:sdtPr>
      <w:sdtEndPr/>
      <w:sdtContent>
        <w:p w:rsidR="007979F7" w:rsidRDefault="00634B32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Das nachfolgende Diagramm ist nicht mit 8 Stunden pro Tag zu lesen, da an den </w:t>
          </w:r>
        </w:p>
        <w:p w:rsidR="007979F7" w:rsidRDefault="00634B32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Tagen weitere Arbeiten an anderen </w:t>
          </w:r>
          <w:r w:rsidR="00D354A2">
            <w:rPr>
              <w:rFonts w:ascii="Arial" w:hAnsi="Arial" w:cs="Arial"/>
              <w:sz w:val="22"/>
            </w:rPr>
            <w:t>firmeninternen Aufgaben</w:t>
          </w:r>
          <w:r w:rsidRPr="00275EB4">
            <w:rPr>
              <w:rFonts w:ascii="Arial" w:hAnsi="Arial" w:cs="Arial"/>
              <w:sz w:val="22"/>
            </w:rPr>
            <w:t xml:space="preserve"> geleistet werden</w:t>
          </w:r>
          <w:r w:rsidR="007979F7">
            <w:rPr>
              <w:rFonts w:ascii="Arial" w:hAnsi="Arial" w:cs="Arial"/>
              <w:sz w:val="22"/>
            </w:rPr>
            <w:t>.</w:t>
          </w:r>
        </w:p>
        <w:p w:rsidR="007979F7" w:rsidRDefault="007979F7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</w:t>
          </w:r>
          <w:r w:rsidR="00634B32" w:rsidRPr="00275EB4">
            <w:rPr>
              <w:rFonts w:ascii="Arial" w:hAnsi="Arial" w:cs="Arial"/>
              <w:sz w:val="22"/>
            </w:rPr>
            <w:t xml:space="preserve">ieses </w:t>
          </w:r>
          <w:r>
            <w:rPr>
              <w:rFonts w:ascii="Arial" w:hAnsi="Arial" w:cs="Arial"/>
              <w:sz w:val="22"/>
            </w:rPr>
            <w:t>Gantt-</w:t>
          </w:r>
          <w:r w:rsidR="00634B32" w:rsidRPr="00275EB4">
            <w:rPr>
              <w:rFonts w:ascii="Arial" w:hAnsi="Arial" w:cs="Arial"/>
              <w:sz w:val="22"/>
            </w:rPr>
            <w:t xml:space="preserve">Diagramm </w:t>
          </w:r>
          <w:r>
            <w:rPr>
              <w:rFonts w:ascii="Arial" w:hAnsi="Arial" w:cs="Arial"/>
              <w:sz w:val="22"/>
            </w:rPr>
            <w:t xml:space="preserve">deutet lediglich exemplarisch den Zeitaufwand dieses </w:t>
          </w:r>
        </w:p>
        <w:p w:rsidR="001C7BFB" w:rsidRPr="00275EB4" w:rsidRDefault="007979F7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Projektes an</w:t>
          </w:r>
          <w:r w:rsidR="00634B32" w:rsidRPr="00275EB4">
            <w:rPr>
              <w:rFonts w:ascii="Arial" w:hAnsi="Arial" w:cs="Arial"/>
              <w:sz w:val="22"/>
            </w:rPr>
            <w:t>.</w:t>
          </w:r>
        </w:p>
      </w:sdtContent>
    </w:sdt>
    <w:p w:rsidR="003F0EC8" w:rsidRPr="00275EB4" w:rsidRDefault="003F0EC8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0E332E" w:rsidRPr="00275EB4" w:rsidRDefault="00B91916" w:rsidP="001E02FD">
      <w:pPr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2816" behindDoc="1" locked="0" layoutInCell="1" allowOverlap="1" wp14:anchorId="754388AD" wp14:editId="3ADF45EA">
            <wp:simplePos x="0" y="0"/>
            <wp:positionH relativeFrom="column">
              <wp:posOffset>-843280</wp:posOffset>
            </wp:positionH>
            <wp:positionV relativeFrom="paragraph">
              <wp:posOffset>308610</wp:posOffset>
            </wp:positionV>
            <wp:extent cx="7381875" cy="2082165"/>
            <wp:effectExtent l="0" t="0" r="9525" b="0"/>
            <wp:wrapTight wrapText="bothSides">
              <wp:wrapPolygon edited="0">
                <wp:start x="0" y="0"/>
                <wp:lineTo x="0" y="21343"/>
                <wp:lineTo x="21572" y="21343"/>
                <wp:lineTo x="21572" y="0"/>
                <wp:lineTo x="0" y="0"/>
              </wp:wrapPolygon>
            </wp:wrapTight>
            <wp:docPr id="69" name="Grafik 69" descr="U:\Projektarbeit\Diagramme\Projektplan_Gant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:\Projektarbeit\Diagramme\Projektplan_Gantdiagram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916" w:rsidRDefault="00B91916" w:rsidP="001E02FD">
      <w:pPr>
        <w:spacing w:line="240" w:lineRule="auto"/>
        <w:ind w:firstLine="360"/>
        <w:jc w:val="left"/>
        <w:rPr>
          <w:rFonts w:ascii="Arial" w:hAnsi="Arial" w:cs="Arial"/>
          <w:sz w:val="22"/>
        </w:rPr>
      </w:pPr>
    </w:p>
    <w:p w:rsidR="00B91916" w:rsidRDefault="00B91916" w:rsidP="001E02FD">
      <w:pPr>
        <w:spacing w:line="240" w:lineRule="auto"/>
        <w:ind w:firstLine="360"/>
        <w:jc w:val="left"/>
        <w:rPr>
          <w:rFonts w:ascii="Arial" w:hAnsi="Arial" w:cs="Arial"/>
          <w:sz w:val="22"/>
        </w:rPr>
      </w:pPr>
    </w:p>
    <w:p w:rsidR="003F0EC8" w:rsidRPr="00275EB4" w:rsidRDefault="004C71EB" w:rsidP="00B91916">
      <w:pPr>
        <w:spacing w:line="240" w:lineRule="auto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9FF98" wp14:editId="231F3F0A">
                <wp:simplePos x="0" y="0"/>
                <wp:positionH relativeFrom="column">
                  <wp:posOffset>1569654</wp:posOffset>
                </wp:positionH>
                <wp:positionV relativeFrom="paragraph">
                  <wp:posOffset>23590</wp:posOffset>
                </wp:positionV>
                <wp:extent cx="5011202" cy="2279176"/>
                <wp:effectExtent l="0" t="0" r="0" b="0"/>
                <wp:wrapNone/>
                <wp:docPr id="3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202" cy="22791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010" w:rsidRDefault="00FD6010" w:rsidP="00C603D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FF98" id="_x0000_s1029" type="#_x0000_t202" style="position:absolute;margin-left:123.6pt;margin-top:1.85pt;width:394.6pt;height:179.4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" filled="f" stroked="f">
                <v:textbox style="mso-fit-shape-to-text:t">
                  <w:txbxContent>
                    <w:p w:rsidR="00FD6010" w:rsidRDefault="00FD6010" w:rsidP="00C603DF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B1C7C" w:rsidRPr="00275EB4" w:rsidRDefault="000B1C7C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4C71EB" w:rsidRPr="005D6493" w:rsidRDefault="004C71EB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59" w:name="_Toc482884742"/>
      <w:r w:rsidRPr="005D6493">
        <w:rPr>
          <w:rFonts w:ascii="Arial" w:hAnsi="Arial" w:cs="Arial"/>
          <w:sz w:val="28"/>
          <w:szCs w:val="28"/>
        </w:rPr>
        <w:t>Kritische Punkte</w:t>
      </w:r>
      <w:r w:rsidR="002209DF" w:rsidRPr="005D6493">
        <w:rPr>
          <w:rFonts w:ascii="Arial" w:hAnsi="Arial" w:cs="Arial"/>
          <w:sz w:val="28"/>
          <w:szCs w:val="28"/>
        </w:rPr>
        <w:t>/Projektr</w:t>
      </w:r>
      <w:r w:rsidR="006669AE" w:rsidRPr="005D6493">
        <w:rPr>
          <w:rFonts w:ascii="Arial" w:hAnsi="Arial" w:cs="Arial"/>
          <w:sz w:val="28"/>
          <w:szCs w:val="28"/>
        </w:rPr>
        <w:t>isiken</w:t>
      </w:r>
      <w:bookmarkEnd w:id="59"/>
    </w:p>
    <w:p w:rsidR="00D712D1" w:rsidRPr="00275EB4" w:rsidRDefault="00D712D1" w:rsidP="001E02FD">
      <w:pPr>
        <w:spacing w:line="240" w:lineRule="auto"/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2026897120"/>
        <w:lock w:val="sdtLocked"/>
        <w:showingPlcHdr/>
      </w:sdtPr>
      <w:sdtEndPr/>
      <w:sdtContent>
        <w:p w:rsidR="001C7BFB" w:rsidRPr="00275EB4" w:rsidRDefault="00F12C2C" w:rsidP="00F12C2C">
          <w:pPr>
            <w:widowControl/>
            <w:spacing w:line="240" w:lineRule="auto"/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     </w:t>
          </w:r>
        </w:p>
      </w:sdtContent>
    </w:sdt>
    <w:p w:rsidR="001C7BFB" w:rsidRPr="00275EB4" w:rsidRDefault="001C7BFB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2209DF" w:rsidRPr="00275EB4" w:rsidRDefault="002209DF" w:rsidP="001E02FD">
      <w:pPr>
        <w:spacing w:line="240" w:lineRule="auto"/>
        <w:jc w:val="left"/>
        <w:rPr>
          <w:rFonts w:ascii="Arial" w:hAnsi="Arial" w:cs="Arial"/>
          <w:sz w:val="22"/>
        </w:rPr>
      </w:pPr>
    </w:p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76"/>
        <w:gridCol w:w="2290"/>
        <w:gridCol w:w="2299"/>
        <w:gridCol w:w="2263"/>
      </w:tblGrid>
      <w:tr w:rsidR="00D116EE" w:rsidRPr="00275EB4" w:rsidTr="00DF4415">
        <w:trPr>
          <w:trHeight w:val="351"/>
          <w:jc w:val="center"/>
        </w:trPr>
        <w:tc>
          <w:tcPr>
            <w:tcW w:w="2303" w:type="dxa"/>
            <w:shd w:val="clear" w:color="auto" w:fill="E0E0E0"/>
            <w:vAlign w:val="center"/>
          </w:tcPr>
          <w:p w:rsidR="00D116EE" w:rsidRPr="00275EB4" w:rsidRDefault="00D116EE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Risiko</w:t>
            </w:r>
          </w:p>
        </w:tc>
        <w:tc>
          <w:tcPr>
            <w:tcW w:w="2303" w:type="dxa"/>
            <w:shd w:val="clear" w:color="auto" w:fill="E0E0E0"/>
            <w:vAlign w:val="center"/>
          </w:tcPr>
          <w:p w:rsidR="00D116EE" w:rsidRPr="00275EB4" w:rsidRDefault="00D116EE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Wahrscheinlichkeit</w:t>
            </w:r>
            <w:r w:rsidR="007416A5" w:rsidRPr="00275EB4">
              <w:rPr>
                <w:rFonts w:ascii="Arial" w:hAnsi="Arial" w:cs="Arial"/>
                <w:sz w:val="22"/>
              </w:rPr>
              <w:t>*</w:t>
            </w:r>
            <w:r w:rsidR="00C82E46" w:rsidRPr="00275EB4">
              <w:rPr>
                <w:rFonts w:ascii="Arial" w:hAnsi="Arial" w:cs="Arial"/>
                <w:sz w:val="22"/>
              </w:rPr>
              <w:t>*</w:t>
            </w:r>
            <w:r w:rsidR="002209DF" w:rsidRPr="00275EB4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303" w:type="dxa"/>
            <w:shd w:val="clear" w:color="auto" w:fill="E0E0E0"/>
            <w:vAlign w:val="center"/>
          </w:tcPr>
          <w:p w:rsidR="00D116EE" w:rsidRPr="00275EB4" w:rsidRDefault="00D116EE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Konsequenzen</w:t>
            </w:r>
          </w:p>
        </w:tc>
        <w:tc>
          <w:tcPr>
            <w:tcW w:w="2303" w:type="dxa"/>
            <w:shd w:val="clear" w:color="auto" w:fill="E0E0E0"/>
            <w:vAlign w:val="center"/>
          </w:tcPr>
          <w:p w:rsidR="00D116EE" w:rsidRPr="00275EB4" w:rsidRDefault="00D116EE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Maßnahmen</w:t>
            </w:r>
          </w:p>
        </w:tc>
      </w:tr>
      <w:tr w:rsidR="00D116EE" w:rsidRPr="00275EB4" w:rsidTr="00DF4415">
        <w:trPr>
          <w:trHeight w:val="351"/>
          <w:jc w:val="center"/>
        </w:trPr>
        <w:tc>
          <w:tcPr>
            <w:tcW w:w="2303" w:type="dxa"/>
            <w:vAlign w:val="center"/>
          </w:tcPr>
          <w:p w:rsidR="00D116EE" w:rsidRPr="00275EB4" w:rsidRDefault="00E2171D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Zeitüberschreitung</w:t>
            </w:r>
          </w:p>
        </w:tc>
        <w:tc>
          <w:tcPr>
            <w:tcW w:w="2303" w:type="dxa"/>
            <w:vAlign w:val="center"/>
          </w:tcPr>
          <w:p w:rsidR="00D116EE" w:rsidRPr="00275EB4" w:rsidRDefault="00B9191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Kritisch</w:t>
            </w:r>
          </w:p>
        </w:tc>
        <w:tc>
          <w:tcPr>
            <w:tcW w:w="2303" w:type="dxa"/>
            <w:vAlign w:val="center"/>
          </w:tcPr>
          <w:p w:rsidR="00D116EE" w:rsidRPr="00275EB4" w:rsidRDefault="00E56ED8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Keine rechtzeitige Einreichung der Projektdokumentation möglich</w:t>
            </w:r>
          </w:p>
        </w:tc>
        <w:tc>
          <w:tcPr>
            <w:tcW w:w="2303" w:type="dxa"/>
            <w:vAlign w:val="center"/>
          </w:tcPr>
          <w:p w:rsidR="00D116EE" w:rsidRPr="00275EB4" w:rsidRDefault="00E56ED8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Vergabe von Teilen der Programmierung und/oder des Tests an Mitarbeiter</w:t>
            </w:r>
          </w:p>
        </w:tc>
      </w:tr>
    </w:tbl>
    <w:p w:rsidR="006771D7" w:rsidRPr="00275EB4" w:rsidRDefault="002209DF" w:rsidP="001E02FD">
      <w:pPr>
        <w:spacing w:line="240" w:lineRule="auto"/>
        <w:jc w:val="left"/>
        <w:rPr>
          <w:rFonts w:ascii="Arial" w:hAnsi="Arial" w:cs="Arial"/>
          <w:i/>
          <w:sz w:val="22"/>
        </w:rPr>
      </w:pPr>
      <w:r w:rsidRPr="00275EB4">
        <w:rPr>
          <w:rFonts w:ascii="Arial" w:hAnsi="Arial" w:cs="Arial"/>
          <w:i/>
          <w:sz w:val="22"/>
        </w:rPr>
        <w:t>*</w:t>
      </w:r>
      <w:r w:rsidR="00C82E46" w:rsidRPr="00275EB4">
        <w:rPr>
          <w:rFonts w:ascii="Arial" w:hAnsi="Arial" w:cs="Arial"/>
          <w:i/>
          <w:sz w:val="22"/>
        </w:rPr>
        <w:t>*</w:t>
      </w:r>
      <w:r w:rsidRPr="00275EB4">
        <w:rPr>
          <w:rFonts w:ascii="Arial" w:hAnsi="Arial" w:cs="Arial"/>
          <w:i/>
          <w:sz w:val="22"/>
        </w:rPr>
        <w:t xml:space="preserve">Wahrscheinlichkeiten: </w:t>
      </w:r>
      <w:r w:rsidR="00B91916">
        <w:rPr>
          <w:rFonts w:ascii="Arial" w:hAnsi="Arial" w:cs="Arial"/>
          <w:i/>
          <w:sz w:val="22"/>
        </w:rPr>
        <w:t>Niedrig</w:t>
      </w:r>
      <w:r w:rsidRPr="00275EB4">
        <w:rPr>
          <w:rFonts w:ascii="Arial" w:hAnsi="Arial" w:cs="Arial"/>
          <w:i/>
          <w:sz w:val="22"/>
        </w:rPr>
        <w:t xml:space="preserve">, </w:t>
      </w:r>
      <w:r w:rsidR="00B91916">
        <w:rPr>
          <w:rFonts w:ascii="Arial" w:hAnsi="Arial" w:cs="Arial"/>
          <w:i/>
          <w:sz w:val="22"/>
        </w:rPr>
        <w:t>Mittel</w:t>
      </w:r>
      <w:r w:rsidRPr="00275EB4">
        <w:rPr>
          <w:rFonts w:ascii="Arial" w:hAnsi="Arial" w:cs="Arial"/>
          <w:i/>
          <w:sz w:val="22"/>
        </w:rPr>
        <w:t xml:space="preserve">, </w:t>
      </w:r>
      <w:r w:rsidR="00B91916">
        <w:rPr>
          <w:rFonts w:ascii="Arial" w:hAnsi="Arial" w:cs="Arial"/>
          <w:i/>
          <w:sz w:val="22"/>
        </w:rPr>
        <w:t>Hoch</w:t>
      </w:r>
      <w:r w:rsidRPr="00275EB4">
        <w:rPr>
          <w:rFonts w:ascii="Arial" w:hAnsi="Arial" w:cs="Arial"/>
          <w:i/>
          <w:sz w:val="22"/>
        </w:rPr>
        <w:t xml:space="preserve">, </w:t>
      </w:r>
      <w:r w:rsidR="00B91916">
        <w:rPr>
          <w:rFonts w:ascii="Arial" w:hAnsi="Arial" w:cs="Arial"/>
          <w:i/>
          <w:sz w:val="22"/>
        </w:rPr>
        <w:t>Kritisch</w:t>
      </w:r>
    </w:p>
    <w:p w:rsidR="00DF4415" w:rsidRPr="00275EB4" w:rsidRDefault="00DF4415" w:rsidP="001E02FD">
      <w:pPr>
        <w:spacing w:line="240" w:lineRule="auto"/>
        <w:jc w:val="left"/>
        <w:rPr>
          <w:rFonts w:ascii="Arial" w:hAnsi="Arial" w:cs="Arial"/>
          <w:i/>
          <w:sz w:val="22"/>
        </w:rPr>
      </w:pPr>
    </w:p>
    <w:p w:rsidR="00C603DF" w:rsidRPr="00275EB4" w:rsidRDefault="00C603DF" w:rsidP="001E02FD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3773EA" w:rsidRPr="005D6493" w:rsidRDefault="003773EA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60" w:name="_Toc482884743"/>
      <w:r w:rsidRPr="005D6493">
        <w:rPr>
          <w:rFonts w:ascii="Arial" w:hAnsi="Arial" w:cs="Arial"/>
          <w:sz w:val="28"/>
          <w:szCs w:val="28"/>
        </w:rPr>
        <w:lastRenderedPageBreak/>
        <w:t>Test</w:t>
      </w:r>
      <w:r w:rsidR="006E1320" w:rsidRPr="005D6493">
        <w:rPr>
          <w:rFonts w:ascii="Arial" w:hAnsi="Arial" w:cs="Arial"/>
          <w:sz w:val="28"/>
          <w:szCs w:val="28"/>
        </w:rPr>
        <w:t>fälle</w:t>
      </w:r>
      <w:bookmarkEnd w:id="60"/>
    </w:p>
    <w:p w:rsidR="002804ED" w:rsidRPr="00275EB4" w:rsidRDefault="002804ED" w:rsidP="001E02FD">
      <w:pPr>
        <w:spacing w:line="240" w:lineRule="auto"/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786427207"/>
        <w:lock w:val="sdtLocked"/>
        <w:showingPlcHdr/>
      </w:sdtPr>
      <w:sdtEndPr/>
      <w:sdtContent>
        <w:p w:rsidR="002804ED" w:rsidRPr="00275EB4" w:rsidRDefault="00F12C2C" w:rsidP="00F12C2C">
          <w:pPr>
            <w:spacing w:line="240" w:lineRule="auto"/>
            <w:ind w:left="708"/>
            <w:jc w:val="left"/>
            <w:rPr>
              <w:rFonts w:ascii="Arial" w:hAnsi="Arial" w:cs="Arial"/>
              <w:color w:val="808080"/>
              <w:sz w:val="22"/>
            </w:rPr>
          </w:pPr>
          <w:r>
            <w:rPr>
              <w:rFonts w:ascii="Arial" w:hAnsi="Arial" w:cs="Arial"/>
              <w:sz w:val="22"/>
            </w:rPr>
            <w:t xml:space="preserve">     </w:t>
          </w:r>
        </w:p>
      </w:sdtContent>
    </w:sdt>
    <w:p w:rsidR="001C7BFB" w:rsidRPr="00275EB4" w:rsidRDefault="001C7BFB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0E332E" w:rsidRPr="00275EB4" w:rsidRDefault="000E332E" w:rsidP="001E02FD">
      <w:pPr>
        <w:spacing w:line="240" w:lineRule="auto"/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9671" w:type="dxa"/>
        <w:tblLook w:val="04A0" w:firstRow="1" w:lastRow="0" w:firstColumn="1" w:lastColumn="0" w:noHBand="0" w:noVBand="1"/>
      </w:tblPr>
      <w:tblGrid>
        <w:gridCol w:w="533"/>
        <w:gridCol w:w="4357"/>
        <w:gridCol w:w="4781"/>
      </w:tblGrid>
      <w:tr w:rsidR="00C57E9F" w:rsidRPr="00275EB4" w:rsidTr="005E3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Nr.</w:t>
            </w:r>
          </w:p>
        </w:tc>
        <w:tc>
          <w:tcPr>
            <w:tcW w:w="4357" w:type="dxa"/>
          </w:tcPr>
          <w:p w:rsidR="00C57E9F" w:rsidRPr="00275EB4" w:rsidRDefault="00C57E9F" w:rsidP="001E02FD">
            <w:pPr>
              <w:pStyle w:val="FormatvorlageTabellenberschrif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Beschreibung</w:t>
            </w:r>
          </w:p>
        </w:tc>
        <w:tc>
          <w:tcPr>
            <w:tcW w:w="4781" w:type="dxa"/>
          </w:tcPr>
          <w:p w:rsidR="00C57E9F" w:rsidRPr="00275EB4" w:rsidRDefault="00C57E9F" w:rsidP="001E02FD">
            <w:pPr>
              <w:pStyle w:val="FormatvorlageTabellenberschrif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Erwartetes Testergebnis</w:t>
            </w:r>
          </w:p>
        </w:tc>
      </w:tr>
      <w:tr w:rsidR="00C57E9F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E2171D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Starten der Anwendung</w:t>
            </w:r>
          </w:p>
        </w:tc>
        <w:tc>
          <w:tcPr>
            <w:tcW w:w="4781" w:type="dxa"/>
          </w:tcPr>
          <w:p w:rsidR="00C57E9F" w:rsidRPr="00275EB4" w:rsidRDefault="00724054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Komponenten werden geladen und initialisiert</w:t>
            </w:r>
          </w:p>
        </w:tc>
      </w:tr>
      <w:tr w:rsidR="00C57E9F" w:rsidRPr="00275EB4" w:rsidTr="005E34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2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E2171D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Authentifikation</w:t>
            </w:r>
          </w:p>
        </w:tc>
        <w:tc>
          <w:tcPr>
            <w:tcW w:w="4781" w:type="dxa"/>
          </w:tcPr>
          <w:p w:rsidR="00C57E9F" w:rsidRPr="00275EB4" w:rsidRDefault="00E2171D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D</w:t>
            </w:r>
            <w:r w:rsidR="002D2289">
              <w:rPr>
                <w:rFonts w:ascii="Arial" w:hAnsi="Arial" w:cs="Arial"/>
                <w:sz w:val="22"/>
              </w:rPr>
              <w:t>er Benutzer wird selbstständig a</w:t>
            </w:r>
            <w:r w:rsidRPr="00275EB4">
              <w:rPr>
                <w:rFonts w:ascii="Arial" w:hAnsi="Arial" w:cs="Arial"/>
                <w:sz w:val="22"/>
              </w:rPr>
              <w:t>uthentifiziert</w:t>
            </w:r>
          </w:p>
        </w:tc>
      </w:tr>
      <w:tr w:rsidR="005E3471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5E3471" w:rsidRPr="00275EB4" w:rsidRDefault="005E3471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4357" w:type="dxa"/>
          </w:tcPr>
          <w:p w:rsidR="005E3471" w:rsidRPr="00275EB4" w:rsidRDefault="005E3471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Auswahl eines Ansprechpartners</w:t>
            </w:r>
          </w:p>
        </w:tc>
        <w:tc>
          <w:tcPr>
            <w:tcW w:w="4781" w:type="dxa"/>
          </w:tcPr>
          <w:p w:rsidR="005E3471" w:rsidRPr="00275EB4" w:rsidRDefault="005E3471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Der Ansprechpartner ist auswählbar und der Chat öffnet sich</w:t>
            </w:r>
          </w:p>
        </w:tc>
      </w:tr>
      <w:tr w:rsidR="00C57E9F" w:rsidRPr="00275EB4" w:rsidTr="005E34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5E3471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2D2289" w:rsidP="005E3471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Anzeige des b</w:t>
            </w:r>
            <w:r w:rsidR="005E3471">
              <w:rPr>
                <w:rFonts w:ascii="Arial" w:hAnsi="Arial" w:cs="Arial"/>
                <w:sz w:val="22"/>
              </w:rPr>
              <w:t xml:space="preserve">isherigen Chat Verlaufs zu der Anfrage </w:t>
            </w:r>
          </w:p>
        </w:tc>
        <w:tc>
          <w:tcPr>
            <w:tcW w:w="4781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Der Chat Verlauf wird korrekt angezeigt</w:t>
            </w:r>
          </w:p>
        </w:tc>
      </w:tr>
      <w:tr w:rsidR="00C57E9F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4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E2171D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Verfügbarkeit des Chats</w:t>
            </w:r>
          </w:p>
        </w:tc>
        <w:tc>
          <w:tcPr>
            <w:tcW w:w="4781" w:type="dxa"/>
          </w:tcPr>
          <w:p w:rsidR="00C57E9F" w:rsidRPr="00275EB4" w:rsidRDefault="00E2171D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Schreib und Lesefunktionen funktionieren</w:t>
            </w:r>
          </w:p>
        </w:tc>
      </w:tr>
      <w:tr w:rsidR="00C57E9F" w:rsidRPr="00275EB4" w:rsidTr="005E34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5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5E3471" w:rsidP="005E3471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Echtzeit Kommunikation</w:t>
            </w:r>
          </w:p>
        </w:tc>
        <w:tc>
          <w:tcPr>
            <w:tcW w:w="4781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Nachrichten werden in Echtzeit beim Empfänger angezeigt</w:t>
            </w:r>
          </w:p>
        </w:tc>
      </w:tr>
      <w:tr w:rsidR="00C57E9F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6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Anzeige beim Empfänger, wenn der Sender schreibt</w:t>
            </w:r>
          </w:p>
        </w:tc>
        <w:tc>
          <w:tcPr>
            <w:tcW w:w="4781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Erkenntliche Anzeige</w:t>
            </w:r>
          </w:p>
        </w:tc>
      </w:tr>
      <w:tr w:rsidR="00C57E9F" w:rsidRPr="00275EB4" w:rsidTr="005E34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7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Online/Offline Anzeige</w:t>
            </w:r>
          </w:p>
        </w:tc>
        <w:tc>
          <w:tcPr>
            <w:tcW w:w="4781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Der Mitarbeiter sowie der Support sehen wenn der Partner online/offline ist. Dies wird ebenfalls in Echtzeit aktualisiert</w:t>
            </w:r>
          </w:p>
        </w:tc>
      </w:tr>
      <w:tr w:rsidR="005E3471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5E3471" w:rsidRPr="00030E26" w:rsidRDefault="005E3471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030E26">
              <w:rPr>
                <w:rFonts w:ascii="Arial" w:hAnsi="Arial" w:cs="Arial"/>
                <w:sz w:val="22"/>
              </w:rPr>
              <w:t>8.</w:t>
            </w:r>
          </w:p>
        </w:tc>
        <w:tc>
          <w:tcPr>
            <w:tcW w:w="4357" w:type="dxa"/>
          </w:tcPr>
          <w:p w:rsidR="005E3471" w:rsidRPr="00030E26" w:rsidRDefault="00030E26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030E26">
              <w:rPr>
                <w:rFonts w:ascii="Arial" w:hAnsi="Arial" w:cs="Arial"/>
                <w:sz w:val="22"/>
              </w:rPr>
              <w:t>Notifikationen, wenn der Angeschriebene offline ist</w:t>
            </w:r>
          </w:p>
        </w:tc>
        <w:tc>
          <w:tcPr>
            <w:tcW w:w="4781" w:type="dxa"/>
          </w:tcPr>
          <w:p w:rsidR="005E3471" w:rsidRDefault="00030E26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Erkenntliche Anzeige</w:t>
            </w:r>
          </w:p>
        </w:tc>
      </w:tr>
      <w:tr w:rsidR="00030E26" w:rsidRPr="00275EB4" w:rsidTr="005E34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30E26" w:rsidRPr="00030E26" w:rsidRDefault="00030E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</w:t>
            </w:r>
          </w:p>
        </w:tc>
        <w:tc>
          <w:tcPr>
            <w:tcW w:w="4357" w:type="dxa"/>
          </w:tcPr>
          <w:p w:rsidR="00030E26" w:rsidRPr="00030E26" w:rsidRDefault="00030E26" w:rsidP="00030E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030E26">
              <w:rPr>
                <w:rFonts w:ascii="Arial" w:hAnsi="Arial" w:cs="Arial"/>
                <w:sz w:val="22"/>
              </w:rPr>
              <w:t>Notifikationen, wenn der An</w:t>
            </w:r>
            <w:r w:rsidR="00C0241E">
              <w:rPr>
                <w:rFonts w:ascii="Arial" w:hAnsi="Arial" w:cs="Arial"/>
                <w:sz w:val="22"/>
              </w:rPr>
              <w:t>geschriebene online ist</w:t>
            </w:r>
            <w:r w:rsidR="002D2289">
              <w:rPr>
                <w:rFonts w:ascii="Arial" w:hAnsi="Arial" w:cs="Arial"/>
                <w:sz w:val="22"/>
              </w:rPr>
              <w:t xml:space="preserve"> </w:t>
            </w:r>
            <w:r w:rsidR="00C0241E">
              <w:rPr>
                <w:rFonts w:ascii="Arial" w:hAnsi="Arial" w:cs="Arial"/>
                <w:sz w:val="22"/>
              </w:rPr>
              <w:t>(Anzeige</w:t>
            </w:r>
            <w:r w:rsidRPr="00030E26">
              <w:rPr>
                <w:rFonts w:ascii="Arial" w:hAnsi="Arial" w:cs="Arial"/>
                <w:sz w:val="22"/>
              </w:rPr>
              <w:t xml:space="preserve"> nur wenn der Chat geschlossen ist)</w:t>
            </w:r>
          </w:p>
          <w:p w:rsidR="00030E26" w:rsidRPr="00030E26" w:rsidRDefault="00030E26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4781" w:type="dxa"/>
          </w:tcPr>
          <w:p w:rsidR="00030E26" w:rsidRDefault="00030E26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Erkenntliche Anzeige</w:t>
            </w:r>
          </w:p>
        </w:tc>
      </w:tr>
      <w:tr w:rsidR="00030E26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30E26" w:rsidRDefault="00030E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10.</w:t>
            </w:r>
          </w:p>
        </w:tc>
        <w:tc>
          <w:tcPr>
            <w:tcW w:w="4357" w:type="dxa"/>
          </w:tcPr>
          <w:p w:rsidR="00030E26" w:rsidRPr="00030E26" w:rsidRDefault="00030E26" w:rsidP="00030E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Sicherheit gegen Ausführung von Scripts</w:t>
            </w:r>
          </w:p>
        </w:tc>
        <w:tc>
          <w:tcPr>
            <w:tcW w:w="4781" w:type="dxa"/>
          </w:tcPr>
          <w:p w:rsidR="00030E26" w:rsidRDefault="00030E26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Kein </w:t>
            </w:r>
            <w:r w:rsidR="003877C4">
              <w:rPr>
                <w:rFonts w:ascii="Arial" w:hAnsi="Arial" w:cs="Arial"/>
                <w:sz w:val="22"/>
              </w:rPr>
              <w:t>„</w:t>
            </w:r>
            <w:r>
              <w:rPr>
                <w:rFonts w:ascii="Arial" w:hAnsi="Arial" w:cs="Arial"/>
                <w:sz w:val="22"/>
              </w:rPr>
              <w:t>Cross-Site Scripting</w:t>
            </w:r>
            <w:r w:rsidR="003877C4">
              <w:rPr>
                <w:rFonts w:ascii="Arial" w:hAnsi="Arial" w:cs="Arial"/>
                <w:sz w:val="22"/>
              </w:rPr>
              <w:t>“</w:t>
            </w:r>
            <w:bookmarkStart w:id="61" w:name="_GoBack"/>
            <w:bookmarkEnd w:id="61"/>
            <w:r>
              <w:rPr>
                <w:rFonts w:ascii="Arial" w:hAnsi="Arial" w:cs="Arial"/>
                <w:sz w:val="22"/>
              </w:rPr>
              <w:t xml:space="preserve"> möglich</w:t>
            </w:r>
          </w:p>
        </w:tc>
      </w:tr>
    </w:tbl>
    <w:p w:rsidR="00C57E9F" w:rsidRPr="00275EB4" w:rsidRDefault="00C57E9F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D712D1" w:rsidRPr="00275EB4" w:rsidRDefault="00D712D1" w:rsidP="001E02FD">
      <w:pPr>
        <w:widowControl/>
        <w:spacing w:line="240" w:lineRule="auto"/>
        <w:jc w:val="left"/>
        <w:rPr>
          <w:rFonts w:ascii="Arial" w:hAnsi="Arial" w:cs="Arial"/>
          <w:iCs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206208" w:rsidRPr="004D02FD" w:rsidRDefault="009711F5" w:rsidP="004D02FD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62" w:name="_Toc482884744"/>
      <w:r w:rsidRPr="004D02FD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Ressourcen</w:t>
      </w:r>
      <w:bookmarkEnd w:id="62"/>
    </w:p>
    <w:p w:rsidR="00BD51D7" w:rsidRPr="00275EB4" w:rsidRDefault="007F5DB0" w:rsidP="00C0241E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Kosten der Ressourcen</w:t>
      </w:r>
    </w:p>
    <w:p w:rsidR="007416A5" w:rsidRPr="00275EB4" w:rsidRDefault="007416A5" w:rsidP="001E02FD">
      <w:pPr>
        <w:pStyle w:val="berschrift1Zusatz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color w:val="auto"/>
          <w:sz w:val="22"/>
        </w:rPr>
        <w:id w:val="1051276304"/>
        <w:lock w:val="sdtLocked"/>
      </w:sdtPr>
      <w:sdtEndPr/>
      <w:sdtContent>
        <w:p w:rsidR="008C4313" w:rsidRDefault="00C0241E" w:rsidP="001E02FD">
          <w:pPr>
            <w:pStyle w:val="berschrift1Zusatz"/>
            <w:ind w:left="708"/>
            <w:rPr>
              <w:rFonts w:ascii="Arial" w:hAnsi="Arial" w:cs="Arial"/>
              <w:color w:val="auto"/>
              <w:sz w:val="22"/>
            </w:rPr>
          </w:pPr>
          <w:r>
            <w:rPr>
              <w:rFonts w:ascii="Arial" w:hAnsi="Arial" w:cs="Arial"/>
              <w:color w:val="auto"/>
              <w:sz w:val="22"/>
            </w:rPr>
            <w:t>Die Folgende Auswertung zeigt die Gesamtkosten für das Projekt.</w:t>
          </w:r>
          <w:r>
            <w:rPr>
              <w:rFonts w:ascii="Arial" w:hAnsi="Arial" w:cs="Arial"/>
              <w:color w:val="auto"/>
              <w:sz w:val="22"/>
            </w:rPr>
            <w:br/>
            <w:t>Die Kosten belaufen sich lediglich auf die Projektzeit, sprich nachdem das Projekt beendet ist fallen keine weiteren Kosten, wie z.B. Lizenzkosten, an.</w:t>
          </w:r>
          <w:r w:rsidR="007D52FD">
            <w:rPr>
              <w:rFonts w:ascii="Arial" w:hAnsi="Arial" w:cs="Arial"/>
              <w:color w:val="auto"/>
              <w:sz w:val="22"/>
            </w:rPr>
            <w:br/>
            <w:t xml:space="preserve">Die Kosten werden je </w:t>
          </w:r>
          <w:r w:rsidR="008C4313">
            <w:rPr>
              <w:rFonts w:ascii="Arial" w:hAnsi="Arial" w:cs="Arial"/>
              <w:color w:val="auto"/>
              <w:sz w:val="22"/>
            </w:rPr>
            <w:t>Entwickler</w:t>
          </w:r>
          <w:r w:rsidR="007D52FD">
            <w:rPr>
              <w:rFonts w:ascii="Arial" w:hAnsi="Arial" w:cs="Arial"/>
              <w:color w:val="auto"/>
              <w:sz w:val="22"/>
            </w:rPr>
            <w:t xml:space="preserve"> mit 76 € kalkuliert.</w:t>
          </w:r>
          <w:r w:rsidR="008C4313">
            <w:rPr>
              <w:rFonts w:ascii="Arial" w:hAnsi="Arial" w:cs="Arial"/>
              <w:color w:val="auto"/>
              <w:sz w:val="22"/>
            </w:rPr>
            <w:t xml:space="preserve"> </w:t>
          </w:r>
        </w:p>
        <w:p w:rsidR="0002693B" w:rsidRPr="00275EB4" w:rsidRDefault="008C4313" w:rsidP="001E02FD">
          <w:pPr>
            <w:pStyle w:val="berschrift1Zusatz"/>
            <w:ind w:left="708"/>
            <w:rPr>
              <w:rFonts w:ascii="Arial" w:hAnsi="Arial" w:cs="Arial"/>
              <w:color w:val="auto"/>
              <w:sz w:val="22"/>
            </w:rPr>
          </w:pPr>
          <w:r>
            <w:rPr>
              <w:rFonts w:ascii="Arial" w:hAnsi="Arial" w:cs="Arial"/>
              <w:color w:val="auto"/>
              <w:sz w:val="22"/>
            </w:rPr>
            <w:t>Die Kosten je Azubi werden mit 15€ kalkuliert.</w:t>
          </w:r>
          <w:r w:rsidR="007D52FD">
            <w:rPr>
              <w:rFonts w:ascii="Arial" w:hAnsi="Arial" w:cs="Arial"/>
              <w:color w:val="auto"/>
              <w:sz w:val="22"/>
            </w:rPr>
            <w:br/>
            <w:t>In der Testphase sind 5 Personen involviert.</w:t>
          </w:r>
        </w:p>
      </w:sdtContent>
    </w:sdt>
    <w:p w:rsidR="0002693B" w:rsidRPr="00275EB4" w:rsidRDefault="0002693B" w:rsidP="001E02FD">
      <w:pPr>
        <w:pStyle w:val="berschrift1Zusatz"/>
        <w:rPr>
          <w:rFonts w:ascii="Arial" w:hAnsi="Arial" w:cs="Arial"/>
          <w:sz w:val="22"/>
        </w:rPr>
      </w:pPr>
    </w:p>
    <w:p w:rsidR="0002693B" w:rsidRPr="00275EB4" w:rsidRDefault="0002693B" w:rsidP="001E02FD">
      <w:pPr>
        <w:pStyle w:val="berschrift1Zusatz"/>
        <w:rPr>
          <w:rFonts w:ascii="Arial" w:hAnsi="Arial" w:cs="Arial"/>
          <w:sz w:val="22"/>
        </w:rPr>
      </w:pPr>
    </w:p>
    <w:bookmarkStart w:id="63" w:name="_MON_1473082975"/>
    <w:bookmarkStart w:id="64" w:name="_MON_1473082478"/>
    <w:bookmarkStart w:id="65" w:name="_MON_1474696770"/>
    <w:bookmarkStart w:id="66" w:name="_MON_1473082492"/>
    <w:bookmarkStart w:id="67" w:name="_MON_1473082509"/>
    <w:bookmarkStart w:id="68" w:name="_MON_1556606631"/>
    <w:bookmarkStart w:id="69" w:name="_MON_1556607219"/>
    <w:bookmarkStart w:id="70" w:name="_MON_1473082818"/>
    <w:bookmarkStart w:id="71" w:name="_MON_1473082843"/>
    <w:bookmarkStart w:id="72" w:name="_MON_1553606794"/>
    <w:bookmarkStart w:id="73" w:name="_MON_1553606959"/>
    <w:bookmarkStart w:id="74" w:name="_MON_1473082857"/>
    <w:bookmarkStart w:id="75" w:name="_MON_1473082867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Start w:id="76" w:name="_MON_1473082911"/>
    <w:bookmarkEnd w:id="76"/>
    <w:p w:rsidR="007F5DB0" w:rsidRPr="00275EB4" w:rsidRDefault="00793721" w:rsidP="001E02FD">
      <w:pPr>
        <w:pStyle w:val="Quellangaben"/>
        <w:spacing w:line="240" w:lineRule="auto"/>
        <w:jc w:val="left"/>
        <w:rPr>
          <w:rFonts w:ascii="Arial" w:hAnsi="Arial" w:cs="Arial"/>
          <w:sz w:val="22"/>
          <w:szCs w:val="22"/>
        </w:rPr>
      </w:pPr>
      <w:r w:rsidRPr="00275EB4">
        <w:rPr>
          <w:rFonts w:ascii="Arial" w:hAnsi="Arial" w:cs="Arial"/>
          <w:sz w:val="22"/>
          <w:szCs w:val="22"/>
        </w:rPr>
        <w:object w:dxaOrig="9042" w:dyaOrig="6476">
          <v:shape id="_x0000_i1049" type="#_x0000_t75" style="width:463.5pt;height:324pt" o:ole="">
            <v:imagedata r:id="rId25" o:title=""/>
          </v:shape>
          <o:OLEObject Type="Embed" ProgID="Excel.Sheet.12" ShapeID="_x0000_i1049" DrawAspect="Content" ObjectID="_1556722224" r:id="rId26"/>
        </w:object>
      </w:r>
    </w:p>
    <w:p w:rsidR="00E66077" w:rsidRPr="00275EB4" w:rsidRDefault="00E66077" w:rsidP="001E02FD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2D12AD" w:rsidRPr="004D02FD" w:rsidRDefault="007B462E" w:rsidP="004D02FD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77" w:name="_Toc482884745"/>
      <w:r w:rsidRPr="004D02FD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Kostenverteilung</w:t>
      </w:r>
      <w:bookmarkEnd w:id="77"/>
    </w:p>
    <w:p w:rsidR="001B49A9" w:rsidRPr="00275EB4" w:rsidRDefault="001B49A9" w:rsidP="007D52FD">
      <w:pPr>
        <w:spacing w:line="240" w:lineRule="auto"/>
        <w:ind w:firstLine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Verteilung der Kosten für einen oder mehr</w:t>
      </w:r>
      <w:r w:rsidR="00E66077" w:rsidRPr="00275EB4">
        <w:rPr>
          <w:rFonts w:ascii="Arial" w:hAnsi="Arial" w:cs="Arial"/>
          <w:sz w:val="22"/>
        </w:rPr>
        <w:t>ere</w:t>
      </w:r>
      <w:r w:rsidRPr="00275EB4">
        <w:rPr>
          <w:rFonts w:ascii="Arial" w:hAnsi="Arial" w:cs="Arial"/>
          <w:sz w:val="22"/>
        </w:rPr>
        <w:t xml:space="preserve"> Kostenträger</w:t>
      </w:r>
    </w:p>
    <w:p w:rsidR="001C7BFB" w:rsidRPr="00275EB4" w:rsidRDefault="001C7BFB" w:rsidP="001E02FD">
      <w:pPr>
        <w:spacing w:line="240" w:lineRule="auto"/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181324712"/>
        <w:lock w:val="sdtLocked"/>
        <w:showingPlcHdr/>
      </w:sdtPr>
      <w:sdtEndPr/>
      <w:sdtContent>
        <w:p w:rsidR="001C7BFB" w:rsidRPr="00275EB4" w:rsidRDefault="00F12C2C" w:rsidP="00F12C2C">
          <w:pPr>
            <w:ind w:left="708"/>
            <w:jc w:val="left"/>
            <w:rPr>
              <w:rFonts w:ascii="Arial" w:hAnsi="Arial" w:cs="Arial"/>
              <w:color w:val="808080"/>
              <w:sz w:val="22"/>
            </w:rPr>
          </w:pPr>
          <w:r>
            <w:rPr>
              <w:rFonts w:ascii="Arial" w:hAnsi="Arial" w:cs="Arial"/>
              <w:sz w:val="22"/>
            </w:rPr>
            <w:t xml:space="preserve">     </w:t>
          </w:r>
        </w:p>
      </w:sdtContent>
    </w:sdt>
    <w:p w:rsidR="000E332E" w:rsidRPr="00275EB4" w:rsidRDefault="000E332E" w:rsidP="001E02FD">
      <w:pPr>
        <w:jc w:val="left"/>
        <w:rPr>
          <w:rFonts w:ascii="Arial" w:hAnsi="Arial" w:cs="Arial"/>
          <w:sz w:val="22"/>
        </w:rPr>
      </w:pPr>
    </w:p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31"/>
        <w:gridCol w:w="2523"/>
      </w:tblGrid>
      <w:tr w:rsidR="00E66077" w:rsidRPr="00275EB4" w:rsidTr="00DF4415">
        <w:trPr>
          <w:trHeight w:val="351"/>
          <w:jc w:val="center"/>
        </w:trPr>
        <w:tc>
          <w:tcPr>
            <w:tcW w:w="2631" w:type="dxa"/>
            <w:shd w:val="clear" w:color="auto" w:fill="E0E0E0"/>
            <w:vAlign w:val="center"/>
          </w:tcPr>
          <w:p w:rsidR="00E66077" w:rsidRPr="00275EB4" w:rsidRDefault="00E66077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2523" w:type="dxa"/>
            <w:shd w:val="clear" w:color="auto" w:fill="E0E0E0"/>
            <w:vAlign w:val="center"/>
          </w:tcPr>
          <w:p w:rsidR="00E66077" w:rsidRPr="00275EB4" w:rsidRDefault="00E66077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Anteil (%)</w:t>
            </w:r>
          </w:p>
        </w:tc>
      </w:tr>
      <w:tr w:rsidR="00E66077" w:rsidRPr="00275EB4" w:rsidTr="00DF4415">
        <w:trPr>
          <w:trHeight w:val="351"/>
          <w:jc w:val="center"/>
        </w:trPr>
        <w:tc>
          <w:tcPr>
            <w:tcW w:w="2631" w:type="dxa"/>
            <w:vAlign w:val="center"/>
          </w:tcPr>
          <w:p w:rsidR="00E66077" w:rsidRPr="00275EB4" w:rsidRDefault="00771595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Allgemeine Bankprojekte</w:t>
            </w:r>
          </w:p>
        </w:tc>
        <w:tc>
          <w:tcPr>
            <w:tcW w:w="2523" w:type="dxa"/>
            <w:vAlign w:val="center"/>
          </w:tcPr>
          <w:p w:rsidR="00E66077" w:rsidRPr="00275EB4" w:rsidRDefault="00697658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100</w:t>
            </w:r>
          </w:p>
        </w:tc>
      </w:tr>
    </w:tbl>
    <w:p w:rsidR="00F14E45" w:rsidRPr="00275EB4" w:rsidRDefault="00F14E45" w:rsidP="001E02FD">
      <w:pPr>
        <w:jc w:val="left"/>
        <w:rPr>
          <w:rFonts w:ascii="Arial" w:hAnsi="Arial" w:cs="Arial"/>
          <w:sz w:val="22"/>
        </w:rPr>
      </w:pPr>
    </w:p>
    <w:p w:rsidR="00DF4415" w:rsidRPr="00275EB4" w:rsidRDefault="00DF4415" w:rsidP="001E02FD">
      <w:pPr>
        <w:jc w:val="left"/>
        <w:rPr>
          <w:rFonts w:ascii="Arial" w:hAnsi="Arial" w:cs="Arial"/>
          <w:sz w:val="22"/>
        </w:rPr>
      </w:pPr>
    </w:p>
    <w:p w:rsidR="00206208" w:rsidRPr="004D02FD" w:rsidRDefault="007F5DB0" w:rsidP="004D02FD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78" w:name="_Toc482884746"/>
      <w:r w:rsidRPr="004D02FD">
        <w:rPr>
          <w:rFonts w:ascii="Arial" w:hAnsi="Arial" w:cs="Arial"/>
          <w:b/>
          <w:color w:val="C6562C" w:themeColor="text2"/>
          <w:sz w:val="32"/>
          <w:szCs w:val="32"/>
        </w:rPr>
        <w:t>G</w:t>
      </w:r>
      <w:r w:rsidR="008034EC" w:rsidRPr="004D02FD">
        <w:rPr>
          <w:rFonts w:ascii="Arial" w:hAnsi="Arial" w:cs="Arial"/>
          <w:b/>
          <w:color w:val="C6562C" w:themeColor="text2"/>
          <w:sz w:val="32"/>
          <w:szCs w:val="32"/>
        </w:rPr>
        <w:t>enehmigung</w:t>
      </w:r>
      <w:bookmarkEnd w:id="78"/>
    </w:p>
    <w:p w:rsidR="00511D19" w:rsidRPr="00275EB4" w:rsidRDefault="002D12AD" w:rsidP="007D52FD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Auflistung von Genehmigenden</w:t>
      </w:r>
    </w:p>
    <w:p w:rsidR="00E66077" w:rsidRPr="00275EB4" w:rsidRDefault="00E66077" w:rsidP="001E02FD">
      <w:pPr>
        <w:pStyle w:val="berschrift1Zusatz"/>
        <w:rPr>
          <w:rFonts w:ascii="Arial" w:hAnsi="Arial" w:cs="Arial"/>
          <w:sz w:val="22"/>
        </w:rPr>
      </w:pPr>
    </w:p>
    <w:p w:rsidR="00D57F80" w:rsidRPr="00275EB4" w:rsidRDefault="00D57F80" w:rsidP="007D52FD">
      <w:pPr>
        <w:pStyle w:val="berschrift1Zusatz"/>
        <w:ind w:left="708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Mit</w:t>
      </w:r>
      <w:r w:rsidR="00457155" w:rsidRPr="00275EB4">
        <w:rPr>
          <w:rFonts w:ascii="Arial" w:hAnsi="Arial" w:cs="Arial"/>
          <w:sz w:val="22"/>
        </w:rPr>
        <w:t xml:space="preserve"> einer Unterschrift hier, wird zugestimmt, dass das Projekt, wie es hier im Pflich</w:t>
      </w:r>
      <w:r w:rsidR="007D52FD">
        <w:rPr>
          <w:rFonts w:ascii="Arial" w:hAnsi="Arial" w:cs="Arial"/>
          <w:sz w:val="22"/>
        </w:rPr>
        <w:t xml:space="preserve">tenheft beschrieben ist, </w:t>
      </w:r>
      <w:r w:rsidR="00457155" w:rsidRPr="00275EB4">
        <w:rPr>
          <w:rFonts w:ascii="Arial" w:hAnsi="Arial" w:cs="Arial"/>
          <w:sz w:val="22"/>
        </w:rPr>
        <w:t>ablaufen/umgesetzt werden kann und vorerst keine Änderungswünsche bestehen.</w:t>
      </w:r>
    </w:p>
    <w:p w:rsidR="000A61A0" w:rsidRPr="00275EB4" w:rsidRDefault="006314B9" w:rsidP="00C339E5">
      <w:pPr>
        <w:pStyle w:val="berschrift1Zusatz"/>
        <w:ind w:left="708"/>
        <w:rPr>
          <w:rStyle w:val="SchwacherVerweis"/>
          <w:rFonts w:ascii="Arial" w:hAnsi="Arial" w:cs="Arial"/>
          <w:smallCaps w:val="0"/>
          <w:color w:val="000000" w:themeColor="text1"/>
          <w:sz w:val="22"/>
          <w:u w:val="none"/>
        </w:rPr>
      </w:pPr>
      <w:r w:rsidRPr="00275EB4">
        <w:rPr>
          <w:rFonts w:ascii="Arial" w:hAnsi="Arial" w:cs="Arial"/>
          <w:sz w:val="22"/>
        </w:rPr>
        <w:t>Zu unterschreiben haben hier die Personen, die an diesem</w:t>
      </w:r>
      <w:r w:rsidR="00457155" w:rsidRPr="00275EB4">
        <w:rPr>
          <w:rFonts w:ascii="Arial" w:hAnsi="Arial" w:cs="Arial"/>
          <w:sz w:val="22"/>
        </w:rPr>
        <w:t xml:space="preserve"> Projekt beteiligt sind bzw. mit diesem Projekt in Verbindung stehen.</w:t>
      </w:r>
    </w:p>
    <w:p w:rsidR="00DF6643" w:rsidRPr="00275EB4" w:rsidRDefault="00DF6643" w:rsidP="001E02FD">
      <w:pPr>
        <w:jc w:val="left"/>
        <w:rPr>
          <w:rFonts w:ascii="Arial" w:hAnsi="Arial" w:cs="Arial"/>
          <w:sz w:val="22"/>
        </w:rPr>
      </w:pPr>
    </w:p>
    <w:tbl>
      <w:tblPr>
        <w:tblpPr w:leftFromText="180" w:rightFromText="180" w:vertAnchor="text" w:horzAnchor="page" w:tblpX="1357" w:tblpY="1550"/>
        <w:tblW w:w="3861" w:type="dxa"/>
        <w:tblLook w:val="04A0" w:firstRow="1" w:lastRow="0" w:firstColumn="1" w:lastColumn="0" w:noHBand="0" w:noVBand="1"/>
      </w:tblPr>
      <w:tblGrid>
        <w:gridCol w:w="3861"/>
      </w:tblGrid>
      <w:tr w:rsidR="00F44A3F" w:rsidRPr="00275EB4" w:rsidTr="00F44A3F">
        <w:trPr>
          <w:trHeight w:val="628"/>
        </w:trPr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44A3F" w:rsidRPr="007D6C84" w:rsidRDefault="007D52FD" w:rsidP="001E02FD"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lang w:eastAsia="en-US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38100</wp:posOffset>
                      </wp:positionV>
                      <wp:extent cx="2447925" cy="333375"/>
                      <wp:effectExtent l="0" t="0" r="28575" b="28575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2EC112" id="Rechteck 3" o:spid="_x0000_s1026" style="position:absolute;margin-left:-5.55pt;margin-top:3pt;width:192.7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" fillcolor="black [3213]" strokecolor="black [3213]" strokeweight="2pt"/>
                  </w:pict>
                </mc:Fallback>
              </mc:AlternateContent>
            </w:r>
            <w:r w:rsidR="00F44A3F" w:rsidRPr="00275EB4">
              <w:rPr>
                <w:rFonts w:ascii="Arial" w:hAnsi="Arial" w:cs="Arial"/>
                <w:bCs/>
                <w:color w:val="000000"/>
                <w:sz w:val="22"/>
                <w:lang w:eastAsia="en-US"/>
              </w:rPr>
              <w:t> </w:t>
            </w:r>
          </w:p>
        </w:tc>
      </w:tr>
      <w:tr w:rsidR="00F44A3F" w:rsidRPr="00275EB4" w:rsidTr="00F44A3F">
        <w:trPr>
          <w:trHeight w:val="558"/>
        </w:trPr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4A3F" w:rsidRPr="00275EB4" w:rsidRDefault="00030E26" w:rsidP="001E02FD"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lang w:eastAsia="en-US"/>
              </w:rPr>
              <w:t>Alexander Delfs</w:t>
            </w:r>
          </w:p>
        </w:tc>
      </w:tr>
      <w:tr w:rsidR="00F44A3F" w:rsidRPr="00275EB4" w:rsidTr="00F44A3F">
        <w:trPr>
          <w:trHeight w:val="558"/>
        </w:trPr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4A3F" w:rsidRPr="00275EB4" w:rsidRDefault="00030E26" w:rsidP="001E02FD"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lang w:eastAsia="en-US"/>
              </w:rPr>
              <w:t>IT Ausbilder</w:t>
            </w:r>
          </w:p>
        </w:tc>
      </w:tr>
    </w:tbl>
    <w:p w:rsidR="00483020" w:rsidRPr="00883260" w:rsidRDefault="00483020" w:rsidP="00883260">
      <w:pPr>
        <w:jc w:val="left"/>
        <w:rPr>
          <w:rFonts w:ascii="Arial" w:hAnsi="Arial" w:cs="Arial"/>
          <w:spacing w:val="10"/>
          <w:sz w:val="22"/>
        </w:rPr>
      </w:pPr>
    </w:p>
    <w:sectPr w:rsidR="00483020" w:rsidRPr="00883260" w:rsidSect="00AA375F">
      <w:headerReference w:type="even" r:id="rId27"/>
      <w:headerReference w:type="default" r:id="rId28"/>
      <w:footerReference w:type="default" r:id="rId29"/>
      <w:headerReference w:type="first" r:id="rId30"/>
      <w:footerReference w:type="first" r:id="rId31"/>
      <w:pgSz w:w="11907" w:h="16839" w:code="9"/>
      <w:pgMar w:top="2087" w:right="1418" w:bottom="2087" w:left="1418" w:header="737" w:footer="403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839" w:rsidRDefault="00121839" w:rsidP="00DA29C8">
      <w:r>
        <w:separator/>
      </w:r>
    </w:p>
  </w:endnote>
  <w:endnote w:type="continuationSeparator" w:id="0">
    <w:p w:rsidR="00121839" w:rsidRDefault="00121839" w:rsidP="00DA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Pr="00733D43" w:rsidRDefault="00FD6010" w:rsidP="00CD0D05">
    <w:pPr>
      <w:pStyle w:val="Fuzeile"/>
      <w:ind w:firstLine="567"/>
    </w:pP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735552" behindDoc="0" locked="1" layoutInCell="0" allowOverlap="1" wp14:anchorId="209942E1" wp14:editId="32A77EC4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11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32ECFB" id="Rechteck 11" o:spid="_x0000_s1026" style="position:absolute;margin-left:0;margin-top:833.65pt;width:598.1pt;height:8.5pt;z-index:251735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xDs2UI4CAACF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B100C2">
      <w:t>Joh. Berenberg, Gossler &amp; Co. KG</w:t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  <w:t>22</w:t>
    </w:r>
    <w:r>
      <w:t>.05.2017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Pr="00B84068" w:rsidRDefault="00FD6010" w:rsidP="00CD0D05">
    <w:pPr>
      <w:pStyle w:val="Fuzeile"/>
      <w:ind w:firstLine="567"/>
      <w:rPr>
        <w:color w:val="000000" w:themeColor="text1"/>
        <w:spacing w:val="40"/>
        <w:sz w:val="20"/>
      </w:rPr>
    </w:pPr>
    <w:r w:rsidRPr="007D6C84">
      <w:rPr>
        <w:rStyle w:val="DatumabSeite2"/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733504" behindDoc="0" locked="1" layoutInCell="0" allowOverlap="1" wp14:anchorId="1B64EA1A" wp14:editId="0975B4ED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48BF76" id="Rechteck 6" o:spid="_x0000_s1026" style="position:absolute;margin-left:0;margin-top:833.65pt;width:598.1pt;height:8.5pt;z-index:251733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YU5bJo4CAACD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7D6C84">
      <w:rPr>
        <w:rFonts w:ascii="Arial" w:hAnsi="Arial" w:cs="Arial"/>
      </w:rPr>
      <w:t>Joh. Berenberg, Gossler &amp; Co. KG</w:t>
    </w:r>
    <w:r w:rsidRPr="007D6C84">
      <w:rPr>
        <w:rFonts w:ascii="Arial" w:hAnsi="Arial" w:cs="Arial"/>
      </w:rPr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  <w:t>22</w:t>
    </w:r>
    <w:r>
      <w:t>.05.2017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Pr="00071C3B" w:rsidRDefault="00FD6010" w:rsidP="00DA29C8">
    <w:pPr>
      <w:pStyle w:val="Fuzeile"/>
      <w:rPr>
        <w:rStyle w:val="DatumabSeite2"/>
      </w:rPr>
    </w:pPr>
    <w:r w:rsidRPr="00A72ACF">
      <w:rPr>
        <w:rStyle w:val="DatumabSeite2"/>
        <w:sz w:val="16"/>
      </w:rPr>
      <w:fldChar w:fldCharType="begin"/>
    </w:r>
    <w:r w:rsidRPr="00A72ACF">
      <w:rPr>
        <w:rStyle w:val="DatumabSeite2"/>
        <w:sz w:val="16"/>
      </w:rPr>
      <w:instrText xml:space="preserve"> PAGE </w:instrText>
    </w:r>
    <w:r w:rsidRPr="00A72ACF">
      <w:rPr>
        <w:rStyle w:val="DatumabSeite2"/>
        <w:sz w:val="16"/>
      </w:rPr>
      <w:fldChar w:fldCharType="separate"/>
    </w:r>
    <w:r>
      <w:rPr>
        <w:rStyle w:val="DatumabSeite2"/>
        <w:noProof/>
        <w:sz w:val="16"/>
      </w:rPr>
      <w:t>1</w:t>
    </w:r>
    <w:r w:rsidRPr="00A72ACF">
      <w:rPr>
        <w:rStyle w:val="DatumabSeite2"/>
        <w:sz w:val="16"/>
      </w:rPr>
      <w:fldChar w:fldCharType="end"/>
    </w:r>
    <w:r>
      <w:rPr>
        <w:rStyle w:val="DatumabSeite2"/>
        <w:sz w:val="16"/>
      </w:rPr>
      <w:t xml:space="preserve"> </w:t>
    </w:r>
    <w:r w:rsidRPr="00A72ACF">
      <w:rPr>
        <w:rStyle w:val="DatumabSeite2"/>
        <w:sz w:val="16"/>
      </w:rPr>
      <w:t>/</w:t>
    </w:r>
    <w:r w:rsidRPr="00A72ACF">
      <w:rPr>
        <w:rStyle w:val="DatumabSeite2"/>
        <w:sz w:val="16"/>
      </w:rPr>
      <w:fldChar w:fldCharType="begin"/>
    </w:r>
    <w:r w:rsidRPr="00A72ACF">
      <w:rPr>
        <w:rStyle w:val="DatumabSeite2"/>
        <w:sz w:val="16"/>
      </w:rPr>
      <w:instrText xml:space="preserve"> NUMPAGES </w:instrText>
    </w:r>
    <w:r w:rsidRPr="00A72ACF">
      <w:rPr>
        <w:rStyle w:val="DatumabSeite2"/>
        <w:sz w:val="16"/>
      </w:rPr>
      <w:fldChar w:fldCharType="separate"/>
    </w:r>
    <w:r>
      <w:rPr>
        <w:rStyle w:val="DatumabSeite2"/>
        <w:noProof/>
        <w:sz w:val="16"/>
      </w:rPr>
      <w:t>13</w:t>
    </w:r>
    <w:r w:rsidRPr="00A72ACF">
      <w:rPr>
        <w:rStyle w:val="DatumabSeite2"/>
        <w:sz w:val="16"/>
      </w:rPr>
      <w:fldChar w:fldCharType="end"/>
    </w:r>
    <w:r>
      <w:rPr>
        <w:rStyle w:val="DatumabSeite2"/>
        <w:sz w:val="16"/>
      </w:rPr>
      <w:t xml:space="preserve"> </w:t>
    </w:r>
    <w:r w:rsidRPr="00B100C2">
      <w:t>Joh. Berenberg, Gossler &amp; Co. KG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17.09.2014</w:t>
    </w:r>
    <w:r w:rsidRPr="00071C3B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08928" behindDoc="0" locked="1" layoutInCell="0" allowOverlap="1" wp14:anchorId="42807A33" wp14:editId="55DCC859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3" name="Rechteck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B78FA" id="Rechteck 93" o:spid="_x0000_s1026" style="position:absolute;margin-left:0;margin-top:833.65pt;width:598.1pt;height:8.5pt;z-index:251708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C2HLBLkAIAAIU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Pr="00B84068" w:rsidRDefault="00FD6010" w:rsidP="00CD0D05">
    <w:pPr>
      <w:pStyle w:val="Fuzeile"/>
      <w:ind w:left="141" w:firstLine="567"/>
      <w:rPr>
        <w:color w:val="000000" w:themeColor="text1"/>
        <w:spacing w:val="40"/>
        <w:sz w:val="20"/>
      </w:rPr>
    </w:pPr>
    <w:r w:rsidRPr="00027835">
      <w:rPr>
        <w:rStyle w:val="DatumabSeite2"/>
        <w:noProof/>
        <w:sz w:val="16"/>
      </w:rPr>
      <mc:AlternateContent>
        <mc:Choice Requires="wps">
          <w:drawing>
            <wp:anchor distT="0" distB="0" distL="114300" distR="114300" simplePos="0" relativeHeight="251764224" behindDoc="0" locked="1" layoutInCell="0" allowOverlap="1" wp14:anchorId="1355F26E" wp14:editId="63422C04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70915" id="Rechteck 14" o:spid="_x0000_s1026" style="position:absolute;margin-left:0;margin-top:833.65pt;width:598.1pt;height:8.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KZw8YqPAgAAhQ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B100C2">
      <w:t>Joh. Berenberg, Gossler &amp; Co. KG</w:t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  <w:t>22</w:t>
    </w:r>
    <w:r>
      <w:t>.05.2017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Pr="0041734F" w:rsidRDefault="00FD6010" w:rsidP="00DA29C8">
    <w:pPr>
      <w:pStyle w:val="Fuzeile"/>
      <w:rPr>
        <w:rStyle w:val="DatumabSeite2"/>
        <w:lang w:val="en-US"/>
      </w:rPr>
    </w:pPr>
    <w:r w:rsidRPr="00A72ACF">
      <w:rPr>
        <w:rStyle w:val="DatumabSeite2"/>
        <w:sz w:val="16"/>
      </w:rPr>
      <w:fldChar w:fldCharType="begin"/>
    </w:r>
    <w:r w:rsidRPr="00A72ACF">
      <w:rPr>
        <w:rStyle w:val="DatumabSeite2"/>
        <w:sz w:val="16"/>
      </w:rPr>
      <w:instrText xml:space="preserve"> PAGE </w:instrText>
    </w:r>
    <w:r w:rsidRPr="00A72ACF">
      <w:rPr>
        <w:rStyle w:val="DatumabSeite2"/>
        <w:sz w:val="16"/>
      </w:rPr>
      <w:fldChar w:fldCharType="separate"/>
    </w:r>
    <w:r w:rsidR="003877C4">
      <w:rPr>
        <w:rStyle w:val="DatumabSeite2"/>
        <w:noProof/>
        <w:sz w:val="16"/>
      </w:rPr>
      <w:t>2</w:t>
    </w:r>
    <w:r w:rsidRPr="00A72ACF">
      <w:rPr>
        <w:rStyle w:val="DatumabSeite2"/>
        <w:sz w:val="16"/>
      </w:rPr>
      <w:fldChar w:fldCharType="end"/>
    </w:r>
    <w:r w:rsidRPr="0041734F">
      <w:rPr>
        <w:rStyle w:val="DatumabSeite2"/>
        <w:sz w:val="16"/>
        <w:lang w:val="en-US"/>
      </w:rPr>
      <w:tab/>
    </w:r>
    <w:r w:rsidRPr="0041734F">
      <w:rPr>
        <w:lang w:val="en-US"/>
      </w:rPr>
      <w:t>Joh. Berenberg, Gossler &amp; Co. KG</w:t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="002B67EA">
      <w:t>22</w:t>
    </w:r>
    <w:r>
      <w:t>.05.2017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Pr="004753DA" w:rsidRDefault="00FD6010" w:rsidP="00DA29C8">
    <w:pPr>
      <w:pStyle w:val="Fuzeile"/>
      <w:rPr>
        <w:rStyle w:val="DatumabSeite2"/>
        <w:rFonts w:ascii="Arial" w:hAnsi="Arial" w:cs="Arial"/>
        <w:noProof/>
        <w:color w:val="000000"/>
        <w:spacing w:val="0"/>
        <w:sz w:val="14"/>
        <w:szCs w:val="14"/>
      </w:rPr>
    </w:pPr>
    <w:r w:rsidRPr="004753DA">
      <w:rPr>
        <w:rStyle w:val="Seitenzahl"/>
        <w:rFonts w:ascii="Arial" w:hAnsi="Arial" w:cs="Arial"/>
        <w:sz w:val="14"/>
        <w:szCs w:val="14"/>
      </w:rPr>
      <w:fldChar w:fldCharType="begin"/>
    </w:r>
    <w:r w:rsidRPr="004753DA">
      <w:rPr>
        <w:rStyle w:val="Seitenzahl"/>
        <w:rFonts w:ascii="Arial" w:hAnsi="Arial" w:cs="Arial"/>
        <w:sz w:val="14"/>
        <w:szCs w:val="14"/>
      </w:rPr>
      <w:instrText xml:space="preserve"> PAGE </w:instrText>
    </w:r>
    <w:r w:rsidRPr="004753DA">
      <w:rPr>
        <w:rStyle w:val="Seitenzahl"/>
        <w:rFonts w:ascii="Arial" w:hAnsi="Arial" w:cs="Arial"/>
        <w:sz w:val="14"/>
        <w:szCs w:val="14"/>
      </w:rPr>
      <w:fldChar w:fldCharType="separate"/>
    </w:r>
    <w:r w:rsidR="003877C4">
      <w:rPr>
        <w:rStyle w:val="Seitenzahl"/>
        <w:rFonts w:ascii="Arial" w:hAnsi="Arial" w:cs="Arial"/>
        <w:noProof/>
        <w:sz w:val="14"/>
        <w:szCs w:val="14"/>
      </w:rPr>
      <w:t>9</w:t>
    </w:r>
    <w:r w:rsidRPr="004753DA">
      <w:rPr>
        <w:rStyle w:val="Seitenzahl"/>
        <w:rFonts w:ascii="Arial" w:hAnsi="Arial" w:cs="Arial"/>
        <w:sz w:val="14"/>
        <w:szCs w:val="14"/>
      </w:rPr>
      <w:fldChar w:fldCharType="end"/>
    </w:r>
    <w:r w:rsidRPr="004753DA">
      <w:rPr>
        <w:rStyle w:val="DatumabSeite2"/>
        <w:rFonts w:ascii="Arial" w:hAnsi="Arial" w:cs="Arial"/>
        <w:sz w:val="14"/>
        <w:szCs w:val="14"/>
      </w:rPr>
      <w:tab/>
    </w:r>
    <w:r w:rsidRPr="004753DA">
      <w:rPr>
        <w:rFonts w:ascii="Arial" w:hAnsi="Arial" w:cs="Arial"/>
        <w:sz w:val="14"/>
        <w:szCs w:val="14"/>
      </w:rPr>
      <w:t>Joh. Beren</w:t>
    </w:r>
    <w:r w:rsidR="002B67EA">
      <w:rPr>
        <w:rFonts w:ascii="Arial" w:hAnsi="Arial" w:cs="Arial"/>
        <w:sz w:val="14"/>
        <w:szCs w:val="14"/>
      </w:rPr>
      <w:t>berg, Gossler &amp; Co. KG</w:t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  <w:t>22</w:t>
    </w:r>
    <w:r w:rsidRPr="004753DA">
      <w:rPr>
        <w:rFonts w:ascii="Arial" w:hAnsi="Arial" w:cs="Arial"/>
        <w:sz w:val="14"/>
        <w:szCs w:val="14"/>
      </w:rPr>
      <w:t>.05.2017</w:t>
    </w:r>
  </w:p>
  <w:p w:rsidR="00FD6010" w:rsidRDefault="00FD6010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Pr="00F770DD" w:rsidRDefault="00FD6010" w:rsidP="00DA29C8">
    <w:pPr>
      <w:pStyle w:val="Fuzeile"/>
    </w:pPr>
    <w:r w:rsidRPr="00F770DD">
      <w:rPr>
        <w:rStyle w:val="DatumabSeite2"/>
      </w:rPr>
      <w:t xml:space="preserve">Seite </w:t>
    </w:r>
    <w:r w:rsidRPr="00F770DD">
      <w:rPr>
        <w:rStyle w:val="DatumabSeite2"/>
      </w:rPr>
      <w:fldChar w:fldCharType="begin"/>
    </w:r>
    <w:r w:rsidRPr="00F770DD">
      <w:rPr>
        <w:rStyle w:val="DatumabSeite2"/>
      </w:rPr>
      <w:instrText xml:space="preserve"> page </w:instrText>
    </w:r>
    <w:r w:rsidRPr="00F770DD">
      <w:rPr>
        <w:rStyle w:val="DatumabSeite2"/>
      </w:rPr>
      <w:fldChar w:fldCharType="separate"/>
    </w:r>
    <w:r>
      <w:rPr>
        <w:rStyle w:val="DatumabSeite2"/>
        <w:noProof/>
      </w:rPr>
      <w:t>4</w:t>
    </w:r>
    <w:r w:rsidRPr="00F770DD">
      <w:rPr>
        <w:rStyle w:val="DatumabSeite2"/>
      </w:rPr>
      <w:fldChar w:fldCharType="end"/>
    </w:r>
    <w:r w:rsidRPr="00F770DD">
      <w:rPr>
        <w:noProof/>
      </w:rPr>
      <mc:AlternateContent>
        <mc:Choice Requires="wps">
          <w:drawing>
            <wp:anchor distT="0" distB="0" distL="114300" distR="114300" simplePos="0" relativeHeight="251712000" behindDoc="0" locked="1" layoutInCell="0" allowOverlap="1" wp14:anchorId="2CF9A8A0" wp14:editId="00C6D29A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7" name="Rechteck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D4362E" id="Rechteck 97" o:spid="_x0000_s1026" style="position:absolute;margin-left:0;margin-top:833.65pt;width:598.1pt;height:8.5pt;z-index:251712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CL61PEkAIAAIU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839" w:rsidRDefault="00121839" w:rsidP="00DA29C8">
      <w:r>
        <w:separator/>
      </w:r>
    </w:p>
  </w:footnote>
  <w:footnote w:type="continuationSeparator" w:id="0">
    <w:p w:rsidR="00121839" w:rsidRDefault="00121839" w:rsidP="00DA2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Default="00FD6010" w:rsidP="00CD5876">
    <w:r w:rsidRPr="00235B8F">
      <w:rPr>
        <w:rStyle w:val="DatumabSeite2"/>
        <w:noProof/>
      </w:rPr>
      <w:drawing>
        <wp:anchor distT="0" distB="0" distL="114300" distR="114300" simplePos="0" relativeHeight="251757056" behindDoc="1" locked="0" layoutInCell="1" allowOverlap="1" wp14:anchorId="475084D7" wp14:editId="7704F861">
          <wp:simplePos x="0" y="0"/>
          <wp:positionH relativeFrom="page">
            <wp:posOffset>6652733</wp:posOffset>
          </wp:positionH>
          <wp:positionV relativeFrom="page">
            <wp:posOffset>245745</wp:posOffset>
          </wp:positionV>
          <wp:extent cx="471170" cy="615315"/>
          <wp:effectExtent l="0" t="0" r="5080" b="0"/>
          <wp:wrapNone/>
          <wp:docPr id="64" name="Grafik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6032" behindDoc="1" locked="0" layoutInCell="1" allowOverlap="1" wp14:anchorId="14B99DFF" wp14:editId="2FEF03BF">
              <wp:simplePos x="0" y="0"/>
              <wp:positionH relativeFrom="column">
                <wp:posOffset>5679440</wp:posOffset>
              </wp:positionH>
              <wp:positionV relativeFrom="paragraph">
                <wp:posOffset>-218942</wp:posOffset>
              </wp:positionV>
              <wp:extent cx="596900" cy="603250"/>
              <wp:effectExtent l="0" t="0" r="0" b="6350"/>
              <wp:wrapNone/>
              <wp:docPr id="292" name="Rechteck 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839409" id="Rechteck 292" o:spid="_x0000_s1026" style="position:absolute;margin-left:447.2pt;margin-top:-17.25pt;width:47pt;height:47.5pt;z-index:-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" fillcolor="white [3212]" stroked="f" strokeweight="2pt"/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3984" behindDoc="1" locked="0" layoutInCell="1" allowOverlap="1" wp14:anchorId="7F6F947E" wp14:editId="76A0AB5E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93" name="Gerade Verbindung 2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5AFAF4" id="Gerade Verbindung 293" o:spid="_x0000_s1026" style="position:absolute;z-index:-251562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" strokecolor="#c6562c [3215]" strokeweight=".5pt">
              <w10:wrap anchorx="page" anchory="page"/>
            </v:line>
          </w:pict>
        </mc:Fallback>
      </mc:AlternateContent>
    </w:r>
    <w:r>
      <w:rPr>
        <w:rStyle w:val="DatumabSeite2"/>
      </w:rPr>
      <w:t>PFLICHTENHEFT</w:t>
    </w:r>
    <w:r w:rsidRPr="00235B8F">
      <w:rPr>
        <w:rStyle w:val="DatumabSeite2"/>
      </w:rPr>
      <w:t xml:space="preserve"> | </w:t>
    </w:r>
    <w:sdt>
      <w:sdtPr>
        <w:rPr>
          <w:rStyle w:val="DatumabSeite2"/>
        </w:rPr>
        <w:alias w:val="Titel"/>
        <w:tag w:val=""/>
        <w:id w:val="21685558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DatumabSeite2"/>
        </w:rPr>
      </w:sdtEndPr>
      <w:sdtContent>
        <w:r w:rsidR="00B258C6">
          <w:rPr>
            <w:rStyle w:val="DatumabSeite2"/>
          </w:rPr>
          <w:t>LSC - Live Support Chat</w:t>
        </w:r>
      </w:sdtContent>
    </w:sdt>
  </w:p>
  <w:p w:rsidR="00FD6010" w:rsidRPr="00CD5876" w:rsidRDefault="00FD6010" w:rsidP="00CD5876">
    <w:pPr>
      <w:pStyle w:val="Kopfzeile"/>
    </w:pPr>
    <w:r w:rsidRPr="00235B8F">
      <w:rPr>
        <w:rStyle w:val="DatumabSeite2"/>
      </w:rPr>
      <mc:AlternateContent>
        <mc:Choice Requires="wps">
          <w:drawing>
            <wp:anchor distT="0" distB="0" distL="114300" distR="114300" simplePos="0" relativeHeight="251755008" behindDoc="1" locked="0" layoutInCell="1" allowOverlap="1" wp14:anchorId="0CDB3042" wp14:editId="4FD7183C">
              <wp:simplePos x="0" y="0"/>
              <wp:positionH relativeFrom="column">
                <wp:posOffset>-897255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4" name="Gerade Verbindung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9D9EAC" id="Gerade Verbindung 294" o:spid="_x0000_s1026" style="position:absolute;z-index:-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0.65pt,55.5pt" to="524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" strokecolor="#c6562c [3215]" strokeweight="2.25pt"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Default="00FD601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Default="00FD6010" w:rsidP="00DB0C39"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0912" behindDoc="1" locked="0" layoutInCell="1" allowOverlap="1" wp14:anchorId="2F4D252C" wp14:editId="3D97E4B2">
              <wp:simplePos x="0" y="0"/>
              <wp:positionH relativeFrom="column">
                <wp:posOffset>6115685</wp:posOffset>
              </wp:positionH>
              <wp:positionV relativeFrom="paragraph">
                <wp:posOffset>-179705</wp:posOffset>
              </wp:positionV>
              <wp:extent cx="596900" cy="603250"/>
              <wp:effectExtent l="0" t="0" r="0" b="6350"/>
              <wp:wrapNone/>
              <wp:docPr id="288" name="Rechteck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2FA5907" id="Rechteck 288" o:spid="_x0000_s1026" style="position:absolute;margin-left:481.55pt;margin-top:-14.15pt;width:47pt;height:47.5pt;z-index:-25156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" fillcolor="white [3212]" stroked="f" strokeweight="2pt"/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8864" behindDoc="1" locked="0" layoutInCell="1" allowOverlap="1" wp14:anchorId="072D6718" wp14:editId="73D8C2CE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89" name="Gerade Verbindung 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F757C8" id="Gerade Verbindung 289" o:spid="_x0000_s1026" style="position:absolute;z-index:-251567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" strokecolor="#c6562c [3215]" strokeweight=".5pt">
              <w10:wrap anchorx="page" anchory="page"/>
            </v:line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9888" behindDoc="1" locked="0" layoutInCell="1" allowOverlap="1" wp14:anchorId="5DB656CA" wp14:editId="372C6A43">
              <wp:simplePos x="0" y="0"/>
              <wp:positionH relativeFrom="column">
                <wp:posOffset>-450215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0" name="Gerade Verbindung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F01A16" id="Gerade Verbindung 290" o:spid="_x0000_s1026" style="position:absolute;z-index:-25156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5.45pt,55.5pt" to="560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" strokecolor="#c6562c [3215]" strokeweight="2.25pt">
              <w10:wrap anchory="page"/>
            </v:line>
          </w:pict>
        </mc:Fallback>
      </mc:AlternateContent>
    </w:r>
    <w:r w:rsidRPr="00235B8F">
      <w:rPr>
        <w:rStyle w:val="DatumabSeite2"/>
        <w:noProof/>
      </w:rPr>
      <w:drawing>
        <wp:anchor distT="0" distB="0" distL="114300" distR="114300" simplePos="0" relativeHeight="251751936" behindDoc="1" locked="0" layoutInCell="1" allowOverlap="1" wp14:anchorId="3DF54EE0" wp14:editId="06DFCC9B">
          <wp:simplePos x="0" y="0"/>
          <wp:positionH relativeFrom="page">
            <wp:posOffset>6631940</wp:posOffset>
          </wp:positionH>
          <wp:positionV relativeFrom="page">
            <wp:posOffset>248285</wp:posOffset>
          </wp:positionV>
          <wp:extent cx="471600" cy="615600"/>
          <wp:effectExtent l="0" t="0" r="5080" b="0"/>
          <wp:wrapNone/>
          <wp:docPr id="65" name="Grafik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DatumabSeite2"/>
      </w:rPr>
      <w:t>PFLICHTENHEFT</w:t>
    </w:r>
    <w:r w:rsidRPr="00235B8F">
      <w:rPr>
        <w:rStyle w:val="DatumabSeite2"/>
      </w:rPr>
      <w:t xml:space="preserve"> | </w:t>
    </w:r>
    <w:sdt>
      <w:sdtPr>
        <w:rPr>
          <w:szCs w:val="24"/>
          <w:lang w:val="en-US"/>
        </w:rPr>
        <w:alias w:val="Titel"/>
        <w:tag w:val=""/>
        <w:id w:val="4943853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58C6">
          <w:rPr>
            <w:szCs w:val="24"/>
          </w:rPr>
          <w:t>LSC - Live Support Chat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Default="00FD6010" w:rsidP="00A44212"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58112148" wp14:editId="2436BCDF">
              <wp:simplePos x="0" y="0"/>
              <wp:positionH relativeFrom="column">
                <wp:posOffset>6115685</wp:posOffset>
              </wp:positionH>
              <wp:positionV relativeFrom="paragraph">
                <wp:posOffset>-179705</wp:posOffset>
              </wp:positionV>
              <wp:extent cx="596900" cy="603250"/>
              <wp:effectExtent l="0" t="0" r="0" b="635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294432E" id="Rechteck 2" o:spid="_x0000_s1026" style="position:absolute;margin-left:481.55pt;margin-top:-14.15pt;width:47pt;height:47.5pt;z-index:-25155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" fillcolor="white [3212]" stroked="f" strokeweight="2pt"/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9104" behindDoc="1" locked="0" layoutInCell="1" allowOverlap="1" wp14:anchorId="62F87833" wp14:editId="7128176A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B1EE82" id="Gerade Verbindung 4" o:spid="_x0000_s1026" style="position:absolute;z-index:-2515573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" strokecolor="#c6562c [3215]" strokeweight=".5pt">
              <w10:wrap anchorx="page" anchory="page"/>
            </v:line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60128" behindDoc="1" locked="0" layoutInCell="1" allowOverlap="1" wp14:anchorId="2A172403" wp14:editId="54CD4D26">
              <wp:simplePos x="0" y="0"/>
              <wp:positionH relativeFrom="column">
                <wp:posOffset>-450215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08258D" id="Gerade Verbindung 5" o:spid="_x0000_s1026" style="position:absolute;z-index:-25155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5.45pt,55.5pt" to="560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" strokecolor="#c6562c [3215]" strokeweight="2.25pt">
              <w10:wrap anchory="page"/>
            </v:line>
          </w:pict>
        </mc:Fallback>
      </mc:AlternateContent>
    </w:r>
    <w:r w:rsidRPr="00235B8F">
      <w:rPr>
        <w:rStyle w:val="DatumabSeite2"/>
        <w:noProof/>
      </w:rPr>
      <w:drawing>
        <wp:anchor distT="0" distB="0" distL="114300" distR="114300" simplePos="0" relativeHeight="251762176" behindDoc="1" locked="0" layoutInCell="1" allowOverlap="1" wp14:anchorId="63157E46" wp14:editId="4A9A2A9B">
          <wp:simplePos x="0" y="0"/>
          <wp:positionH relativeFrom="page">
            <wp:posOffset>6631940</wp:posOffset>
          </wp:positionH>
          <wp:positionV relativeFrom="page">
            <wp:posOffset>248285</wp:posOffset>
          </wp:positionV>
          <wp:extent cx="471600" cy="615600"/>
          <wp:effectExtent l="0" t="0" r="5080" b="0"/>
          <wp:wrapNone/>
          <wp:docPr id="66" name="Grafik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DatumabSeite2"/>
      </w:rPr>
      <w:t>PFLICHTENHEFT</w:t>
    </w:r>
    <w:r w:rsidRPr="00235B8F">
      <w:rPr>
        <w:rStyle w:val="DatumabSeite2"/>
      </w:rPr>
      <w:t xml:space="preserve"> | </w:t>
    </w:r>
    <w:sdt>
      <w:sdtPr>
        <w:rPr>
          <w:szCs w:val="24"/>
          <w:lang w:val="en-US"/>
        </w:rPr>
        <w:alias w:val="Titel"/>
        <w:tag w:val=""/>
        <w:id w:val="196129511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58C6">
          <w:rPr>
            <w:szCs w:val="24"/>
          </w:rPr>
          <w:t>LSC - Live Support Chat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Default="00FD6010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Default="00516390" w:rsidP="00DA29C8"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4768" behindDoc="1" locked="0" layoutInCell="1" allowOverlap="1" wp14:anchorId="5D48753E" wp14:editId="3FC6A8CF">
              <wp:simplePos x="0" y="0"/>
              <wp:positionH relativeFrom="column">
                <wp:posOffset>-900430</wp:posOffset>
              </wp:positionH>
              <wp:positionV relativeFrom="page">
                <wp:posOffset>695325</wp:posOffset>
              </wp:positionV>
              <wp:extent cx="8011160" cy="9525"/>
              <wp:effectExtent l="19050" t="19050" r="8890" b="28575"/>
              <wp:wrapNone/>
              <wp:docPr id="19" name="Gerade Verbindung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1116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510868" id="Gerade Verbindung 19" o:spid="_x0000_s1026" style="position:absolute;z-index:-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0.9pt,54.75pt" to="559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" strokecolor="#c6562c [3215]" strokeweight="2.25pt">
              <w10:wrap anchory="page"/>
            </v:line>
          </w:pict>
        </mc:Fallback>
      </mc:AlternateContent>
    </w:r>
    <w:r w:rsidR="00A05F3B" w:rsidRPr="00235B8F">
      <w:rPr>
        <w:rStyle w:val="DatumabSeite2"/>
        <w:noProof/>
      </w:rPr>
      <w:drawing>
        <wp:anchor distT="0" distB="0" distL="114300" distR="114300" simplePos="0" relativeHeight="251746816" behindDoc="1" locked="0" layoutInCell="1" allowOverlap="1" wp14:anchorId="4346EC82" wp14:editId="12EC12DE">
          <wp:simplePos x="0" y="0"/>
          <wp:positionH relativeFrom="page">
            <wp:posOffset>6631940</wp:posOffset>
          </wp:positionH>
          <wp:positionV relativeFrom="page">
            <wp:posOffset>67400</wp:posOffset>
          </wp:positionV>
          <wp:extent cx="471170" cy="615315"/>
          <wp:effectExtent l="0" t="0" r="508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010"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3744" behindDoc="1" locked="0" layoutInCell="1" allowOverlap="1" wp14:anchorId="059C87BF" wp14:editId="61106D99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18" name="Gerade Verbindung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77979A" id="Gerade Verbindung 18" o:spid="_x0000_s1026" style="position:absolute;z-index:-251572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" strokecolor="#c6562c [3215]" strokeweight=".5pt">
              <w10:wrap anchorx="page" anchory="page"/>
            </v:line>
          </w:pict>
        </mc:Fallback>
      </mc:AlternateContent>
    </w:r>
    <w:r w:rsidR="00FD6010">
      <w:rPr>
        <w:rStyle w:val="DatumabSeite2"/>
      </w:rPr>
      <w:t>PFLICHTENHEFT</w:t>
    </w:r>
    <w:r w:rsidR="00FD6010" w:rsidRPr="00235B8F">
      <w:rPr>
        <w:rStyle w:val="DatumabSeite2"/>
      </w:rPr>
      <w:t xml:space="preserve"> | </w:t>
    </w:r>
    <w:r w:rsidR="005C44F3">
      <w:rPr>
        <w:rStyle w:val="DatumabSeite2"/>
      </w:rPr>
      <w:t>LSC – Live Support Chat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10" w:rsidRDefault="00FD6010" w:rsidP="005F3FB7">
    <w:pPr>
      <w:pStyle w:val="Titel"/>
      <w:framePr w:wrap="notBeside"/>
    </w:pPr>
    <w:r w:rsidRPr="00553136">
      <w:drawing>
        <wp:anchor distT="0" distB="0" distL="114300" distR="114300" simplePos="0" relativeHeight="251715072" behindDoc="0" locked="1" layoutInCell="0" allowOverlap="1" wp14:anchorId="2B3920C1" wp14:editId="49AA5159">
          <wp:simplePos x="0" y="0"/>
          <wp:positionH relativeFrom="margin">
            <wp:align>right</wp:align>
          </wp:positionH>
          <wp:positionV relativeFrom="page">
            <wp:posOffset>269875</wp:posOffset>
          </wp:positionV>
          <wp:extent cx="1630800" cy="615600"/>
          <wp:effectExtent l="0" t="0" r="7620" b="0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8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3136">
      <mc:AlternateContent>
        <mc:Choice Requires="wps">
          <w:drawing>
            <wp:anchor distT="0" distB="0" distL="114300" distR="114300" simplePos="0" relativeHeight="251714048" behindDoc="1" locked="1" layoutInCell="0" allowOverlap="1" wp14:anchorId="25FF96E1" wp14:editId="594BFD85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None/>
              <wp:docPr id="96" name="Rechteck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1691A" id="Rechteck 96" o:spid="_x0000_s1026" style="position:absolute;margin-left:0;margin-top:98.95pt;width:598.1pt;height:28.35pt;z-index:-251602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YFhxGo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553136">
      <w:drawing>
        <wp:anchor distT="0" distB="0" distL="114300" distR="114300" simplePos="0" relativeHeight="251713024" behindDoc="1" locked="1" layoutInCell="0" allowOverlap="1" wp14:anchorId="5349B19B" wp14:editId="4D2F5C6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16" name="Grafik 16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CIO-Letter</w:t>
    </w:r>
  </w:p>
  <w:p w:rsidR="00FD6010" w:rsidRPr="003D5DEC" w:rsidRDefault="00FD6010" w:rsidP="00DA29C8">
    <w:pPr>
      <w:pStyle w:val="Date"/>
      <w:framePr w:wrap="notBeside"/>
    </w:pPr>
    <w:r w:rsidRPr="003D5DEC">
      <w:rPr>
        <w:rStyle w:val="DatumabSeite2"/>
      </w:rPr>
      <w:fldChar w:fldCharType="begin"/>
    </w:r>
    <w:r w:rsidRPr="003D5DEC">
      <w:rPr>
        <w:rStyle w:val="DatumabSeite2"/>
      </w:rPr>
      <w:instrText xml:space="preserve"> styleref Date_ </w:instrText>
    </w:r>
    <w:r w:rsidRPr="003D5DEC">
      <w:rPr>
        <w:rStyle w:val="DatumabSeite2"/>
      </w:rPr>
      <w:fldChar w:fldCharType="separate"/>
    </w:r>
    <w:r>
      <w:rPr>
        <w:rStyle w:val="DatumabSeite2"/>
        <w:b/>
        <w:bCs/>
        <w:noProof/>
      </w:rPr>
      <w:t>Fehler! Kein Text mit angegebener Formatvorlage im Dokument.</w:t>
    </w:r>
    <w:r w:rsidRPr="003D5DEC">
      <w:rPr>
        <w:rStyle w:val="DatumabSeite2"/>
      </w:rPr>
      <w:fldChar w:fldCharType="end"/>
    </w:r>
    <w:r>
      <w:rPr>
        <w:rStyle w:val="DatumabSeite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946"/>
    <w:multiLevelType w:val="hybridMultilevel"/>
    <w:tmpl w:val="5532F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5D63"/>
    <w:multiLevelType w:val="multilevel"/>
    <w:tmpl w:val="A21CA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color w:val="C6562C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240543"/>
    <w:multiLevelType w:val="hybridMultilevel"/>
    <w:tmpl w:val="C2DC2BEA"/>
    <w:lvl w:ilvl="0" w:tplc="AE903A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C729B"/>
    <w:multiLevelType w:val="hybridMultilevel"/>
    <w:tmpl w:val="8A544BD4"/>
    <w:lvl w:ilvl="0" w:tplc="7576B6BA">
      <w:start w:val="1"/>
      <w:numFmt w:val="bullet"/>
      <w:pStyle w:val="NummerierungBullet"/>
      <w:lvlText w:val=""/>
      <w:lvlJc w:val="left"/>
      <w:pPr>
        <w:tabs>
          <w:tab w:val="num" w:pos="511"/>
        </w:tabs>
        <w:ind w:left="511" w:hanging="22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EFC2769"/>
    <w:multiLevelType w:val="multilevel"/>
    <w:tmpl w:val="28C45F10"/>
    <w:lvl w:ilvl="0">
      <w:start w:val="1"/>
      <w:numFmt w:val="decimal"/>
      <w:pStyle w:val="Nummerierung123"/>
      <w:lvlText w:val="%1)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Garamond" w:hAnsi="Garamond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4F721787"/>
    <w:multiLevelType w:val="multilevel"/>
    <w:tmpl w:val="04126806"/>
    <w:lvl w:ilvl="0">
      <w:start w:val="1"/>
      <w:numFmt w:val="lowerLetter"/>
      <w:pStyle w:val="NummerierungABC"/>
      <w:lvlText w:val="%1)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B66F63"/>
    <w:multiLevelType w:val="hybridMultilevel"/>
    <w:tmpl w:val="924CE51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142C5D"/>
    <w:multiLevelType w:val="hybridMultilevel"/>
    <w:tmpl w:val="DB62BA00"/>
    <w:lvl w:ilvl="0" w:tplc="D4D6CBB0">
      <w:start w:val="1"/>
      <w:numFmt w:val="decimal"/>
      <w:lvlText w:val="%1."/>
      <w:lvlJc w:val="left"/>
      <w:pPr>
        <w:ind w:left="720" w:hanging="360"/>
      </w:pPr>
      <w:rPr>
        <w:rFonts w:hint="default"/>
        <w:color w:val="C6562C" w:themeColor="text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97DAB"/>
    <w:multiLevelType w:val="multilevel"/>
    <w:tmpl w:val="62441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C6562C" w:themeColor="text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ocumentProtection w:formatting="1" w:enforcement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1" w:val="02. Februar 2009"/>
    <w:docVar w:name="T2" w:val="Überschrift"/>
    <w:docVar w:name="T2b" w:val="und Versicherungen"/>
    <w:docVar w:name="T3" w:val="Gern stehen wir Ihnen für ein Gespräch zur Verfügung."/>
    <w:docVar w:name="T4" w:val="André Enders"/>
    <w:docVar w:name="T5" w:val="(040) 350 60-379"/>
    <w:docVar w:name="T6" w:val="Florian Schirmer"/>
    <w:docVar w:name="T7" w:val="(040) 350 60-8035"/>
    <w:docVar w:name="TH" w:val="Strategie aktuell"/>
  </w:docVars>
  <w:rsids>
    <w:rsidRoot w:val="00A22843"/>
    <w:rsid w:val="00002D78"/>
    <w:rsid w:val="00015631"/>
    <w:rsid w:val="0001728C"/>
    <w:rsid w:val="00020D8A"/>
    <w:rsid w:val="0002373F"/>
    <w:rsid w:val="00025CA1"/>
    <w:rsid w:val="00026473"/>
    <w:rsid w:val="00026803"/>
    <w:rsid w:val="0002693B"/>
    <w:rsid w:val="00027835"/>
    <w:rsid w:val="00027869"/>
    <w:rsid w:val="00030A60"/>
    <w:rsid w:val="00030E26"/>
    <w:rsid w:val="0003164A"/>
    <w:rsid w:val="00032C7C"/>
    <w:rsid w:val="00034C7E"/>
    <w:rsid w:val="00034D7A"/>
    <w:rsid w:val="000432DF"/>
    <w:rsid w:val="000507AB"/>
    <w:rsid w:val="000553F7"/>
    <w:rsid w:val="00055404"/>
    <w:rsid w:val="0006210F"/>
    <w:rsid w:val="000627BD"/>
    <w:rsid w:val="00071230"/>
    <w:rsid w:val="00071C3B"/>
    <w:rsid w:val="00074194"/>
    <w:rsid w:val="000745D4"/>
    <w:rsid w:val="000753C3"/>
    <w:rsid w:val="000768EF"/>
    <w:rsid w:val="000864BF"/>
    <w:rsid w:val="000865C6"/>
    <w:rsid w:val="00087D9D"/>
    <w:rsid w:val="00090137"/>
    <w:rsid w:val="0009196C"/>
    <w:rsid w:val="000941C6"/>
    <w:rsid w:val="00097C0B"/>
    <w:rsid w:val="000A113F"/>
    <w:rsid w:val="000A61A0"/>
    <w:rsid w:val="000B1C7C"/>
    <w:rsid w:val="000B2144"/>
    <w:rsid w:val="000B3AD6"/>
    <w:rsid w:val="000B4078"/>
    <w:rsid w:val="000B4A4E"/>
    <w:rsid w:val="000B5501"/>
    <w:rsid w:val="000C1C2A"/>
    <w:rsid w:val="000C25F0"/>
    <w:rsid w:val="000C67C3"/>
    <w:rsid w:val="000C7E15"/>
    <w:rsid w:val="000D2389"/>
    <w:rsid w:val="000D4FE2"/>
    <w:rsid w:val="000E1453"/>
    <w:rsid w:val="000E332E"/>
    <w:rsid w:val="000E3A82"/>
    <w:rsid w:val="000E3DB7"/>
    <w:rsid w:val="000F517A"/>
    <w:rsid w:val="000F6113"/>
    <w:rsid w:val="000F7933"/>
    <w:rsid w:val="0010318C"/>
    <w:rsid w:val="00105B69"/>
    <w:rsid w:val="00105E18"/>
    <w:rsid w:val="0011257D"/>
    <w:rsid w:val="00113A37"/>
    <w:rsid w:val="00117638"/>
    <w:rsid w:val="00121839"/>
    <w:rsid w:val="00121F46"/>
    <w:rsid w:val="001233CC"/>
    <w:rsid w:val="00127C6E"/>
    <w:rsid w:val="00127DBD"/>
    <w:rsid w:val="00131343"/>
    <w:rsid w:val="0013151D"/>
    <w:rsid w:val="001315C7"/>
    <w:rsid w:val="0014148E"/>
    <w:rsid w:val="00141592"/>
    <w:rsid w:val="00143AD0"/>
    <w:rsid w:val="00146EC5"/>
    <w:rsid w:val="0015019C"/>
    <w:rsid w:val="00151846"/>
    <w:rsid w:val="00151BA0"/>
    <w:rsid w:val="00154DE9"/>
    <w:rsid w:val="001551B9"/>
    <w:rsid w:val="00155AA4"/>
    <w:rsid w:val="00162256"/>
    <w:rsid w:val="00165889"/>
    <w:rsid w:val="001677ED"/>
    <w:rsid w:val="00170D46"/>
    <w:rsid w:val="00174441"/>
    <w:rsid w:val="00175A62"/>
    <w:rsid w:val="00184242"/>
    <w:rsid w:val="00185569"/>
    <w:rsid w:val="00186013"/>
    <w:rsid w:val="00187809"/>
    <w:rsid w:val="00187EE8"/>
    <w:rsid w:val="00190A2C"/>
    <w:rsid w:val="001928B8"/>
    <w:rsid w:val="001965C2"/>
    <w:rsid w:val="001A157B"/>
    <w:rsid w:val="001A4BAF"/>
    <w:rsid w:val="001A6A2B"/>
    <w:rsid w:val="001B0840"/>
    <w:rsid w:val="001B49A9"/>
    <w:rsid w:val="001C6FC5"/>
    <w:rsid w:val="001C6FF4"/>
    <w:rsid w:val="001C7BFB"/>
    <w:rsid w:val="001D05F4"/>
    <w:rsid w:val="001D6F5D"/>
    <w:rsid w:val="001D7BED"/>
    <w:rsid w:val="001D7D20"/>
    <w:rsid w:val="001E014B"/>
    <w:rsid w:val="001E02FD"/>
    <w:rsid w:val="001E041B"/>
    <w:rsid w:val="001E189B"/>
    <w:rsid w:val="001E4986"/>
    <w:rsid w:val="001F0616"/>
    <w:rsid w:val="001F4E12"/>
    <w:rsid w:val="00203AB1"/>
    <w:rsid w:val="00206208"/>
    <w:rsid w:val="00207E3D"/>
    <w:rsid w:val="00210FD1"/>
    <w:rsid w:val="0021288F"/>
    <w:rsid w:val="002135AA"/>
    <w:rsid w:val="00215EFE"/>
    <w:rsid w:val="002209DF"/>
    <w:rsid w:val="00221751"/>
    <w:rsid w:val="00223EBD"/>
    <w:rsid w:val="00224838"/>
    <w:rsid w:val="002253EF"/>
    <w:rsid w:val="0023061C"/>
    <w:rsid w:val="00233FFF"/>
    <w:rsid w:val="00234C51"/>
    <w:rsid w:val="00235B8F"/>
    <w:rsid w:val="002374CA"/>
    <w:rsid w:val="0023753A"/>
    <w:rsid w:val="00237973"/>
    <w:rsid w:val="002407D0"/>
    <w:rsid w:val="00241EF5"/>
    <w:rsid w:val="002438C9"/>
    <w:rsid w:val="00243BE5"/>
    <w:rsid w:val="00245B51"/>
    <w:rsid w:val="0024727F"/>
    <w:rsid w:val="0024764B"/>
    <w:rsid w:val="00254A0C"/>
    <w:rsid w:val="00257513"/>
    <w:rsid w:val="00261942"/>
    <w:rsid w:val="0026499D"/>
    <w:rsid w:val="002658BC"/>
    <w:rsid w:val="002662C1"/>
    <w:rsid w:val="0027064F"/>
    <w:rsid w:val="0027229C"/>
    <w:rsid w:val="00272ADB"/>
    <w:rsid w:val="0027548B"/>
    <w:rsid w:val="00275EB4"/>
    <w:rsid w:val="00277620"/>
    <w:rsid w:val="002804ED"/>
    <w:rsid w:val="00283365"/>
    <w:rsid w:val="00284A9B"/>
    <w:rsid w:val="002859D0"/>
    <w:rsid w:val="00295152"/>
    <w:rsid w:val="00295A70"/>
    <w:rsid w:val="002969F2"/>
    <w:rsid w:val="002A02F8"/>
    <w:rsid w:val="002A2778"/>
    <w:rsid w:val="002B1691"/>
    <w:rsid w:val="002B1C6D"/>
    <w:rsid w:val="002B2F76"/>
    <w:rsid w:val="002B5EE6"/>
    <w:rsid w:val="002B67EA"/>
    <w:rsid w:val="002B741D"/>
    <w:rsid w:val="002C17F3"/>
    <w:rsid w:val="002C1C6C"/>
    <w:rsid w:val="002C4BDF"/>
    <w:rsid w:val="002C7B3B"/>
    <w:rsid w:val="002D12AD"/>
    <w:rsid w:val="002D14F0"/>
    <w:rsid w:val="002D203D"/>
    <w:rsid w:val="002D2289"/>
    <w:rsid w:val="002D3911"/>
    <w:rsid w:val="002D4727"/>
    <w:rsid w:val="002D49FF"/>
    <w:rsid w:val="002D4DAB"/>
    <w:rsid w:val="002D5D35"/>
    <w:rsid w:val="002E2AB6"/>
    <w:rsid w:val="002F1177"/>
    <w:rsid w:val="002F50AE"/>
    <w:rsid w:val="002F5422"/>
    <w:rsid w:val="002F7105"/>
    <w:rsid w:val="00300F12"/>
    <w:rsid w:val="00306183"/>
    <w:rsid w:val="00306E90"/>
    <w:rsid w:val="003145F5"/>
    <w:rsid w:val="00320DBF"/>
    <w:rsid w:val="003226C5"/>
    <w:rsid w:val="00323689"/>
    <w:rsid w:val="00324411"/>
    <w:rsid w:val="0032449A"/>
    <w:rsid w:val="003252A6"/>
    <w:rsid w:val="00332694"/>
    <w:rsid w:val="003346C6"/>
    <w:rsid w:val="0033543E"/>
    <w:rsid w:val="003366DD"/>
    <w:rsid w:val="00340DE6"/>
    <w:rsid w:val="003428AB"/>
    <w:rsid w:val="00343FF5"/>
    <w:rsid w:val="003516BD"/>
    <w:rsid w:val="00351856"/>
    <w:rsid w:val="00356FA1"/>
    <w:rsid w:val="00362CAF"/>
    <w:rsid w:val="00362DC3"/>
    <w:rsid w:val="00366DCF"/>
    <w:rsid w:val="0037114D"/>
    <w:rsid w:val="00373FBF"/>
    <w:rsid w:val="003773EA"/>
    <w:rsid w:val="00380E0B"/>
    <w:rsid w:val="00381F9C"/>
    <w:rsid w:val="003824AE"/>
    <w:rsid w:val="00385C9E"/>
    <w:rsid w:val="003865DF"/>
    <w:rsid w:val="003872E7"/>
    <w:rsid w:val="003877C4"/>
    <w:rsid w:val="00387D2C"/>
    <w:rsid w:val="0039515A"/>
    <w:rsid w:val="0039627F"/>
    <w:rsid w:val="003B1FAE"/>
    <w:rsid w:val="003B3D55"/>
    <w:rsid w:val="003B459F"/>
    <w:rsid w:val="003B5B77"/>
    <w:rsid w:val="003B7E06"/>
    <w:rsid w:val="003C3972"/>
    <w:rsid w:val="003C434D"/>
    <w:rsid w:val="003C4FA0"/>
    <w:rsid w:val="003C6449"/>
    <w:rsid w:val="003C6BB0"/>
    <w:rsid w:val="003D0670"/>
    <w:rsid w:val="003D5DEC"/>
    <w:rsid w:val="003D6124"/>
    <w:rsid w:val="003E1023"/>
    <w:rsid w:val="003E31A0"/>
    <w:rsid w:val="003E3C40"/>
    <w:rsid w:val="003E4F30"/>
    <w:rsid w:val="003F0EC8"/>
    <w:rsid w:val="003F3FE4"/>
    <w:rsid w:val="003F4A94"/>
    <w:rsid w:val="003F5C34"/>
    <w:rsid w:val="0040071D"/>
    <w:rsid w:val="00402088"/>
    <w:rsid w:val="00404D3F"/>
    <w:rsid w:val="004061F5"/>
    <w:rsid w:val="00410C67"/>
    <w:rsid w:val="00410FAA"/>
    <w:rsid w:val="00412710"/>
    <w:rsid w:val="00412F23"/>
    <w:rsid w:val="00413B28"/>
    <w:rsid w:val="004144B3"/>
    <w:rsid w:val="00415593"/>
    <w:rsid w:val="00415A57"/>
    <w:rsid w:val="00415B79"/>
    <w:rsid w:val="00416551"/>
    <w:rsid w:val="0041734F"/>
    <w:rsid w:val="00424AED"/>
    <w:rsid w:val="004259CC"/>
    <w:rsid w:val="00426666"/>
    <w:rsid w:val="0043075C"/>
    <w:rsid w:val="00431B0F"/>
    <w:rsid w:val="00432357"/>
    <w:rsid w:val="00432D95"/>
    <w:rsid w:val="00441954"/>
    <w:rsid w:val="004438BA"/>
    <w:rsid w:val="00445A9B"/>
    <w:rsid w:val="00445B0E"/>
    <w:rsid w:val="00446D05"/>
    <w:rsid w:val="00452A00"/>
    <w:rsid w:val="0045529B"/>
    <w:rsid w:val="00457155"/>
    <w:rsid w:val="00460293"/>
    <w:rsid w:val="00460871"/>
    <w:rsid w:val="00461729"/>
    <w:rsid w:val="00463E18"/>
    <w:rsid w:val="0046441B"/>
    <w:rsid w:val="00474A35"/>
    <w:rsid w:val="004753DA"/>
    <w:rsid w:val="00483020"/>
    <w:rsid w:val="0048323B"/>
    <w:rsid w:val="0048664D"/>
    <w:rsid w:val="00490164"/>
    <w:rsid w:val="0049668C"/>
    <w:rsid w:val="004978A2"/>
    <w:rsid w:val="004A109A"/>
    <w:rsid w:val="004A1266"/>
    <w:rsid w:val="004A1C54"/>
    <w:rsid w:val="004A3E79"/>
    <w:rsid w:val="004B2B00"/>
    <w:rsid w:val="004B5A31"/>
    <w:rsid w:val="004B66C6"/>
    <w:rsid w:val="004B7025"/>
    <w:rsid w:val="004C16EC"/>
    <w:rsid w:val="004C6B38"/>
    <w:rsid w:val="004C71EB"/>
    <w:rsid w:val="004D00ED"/>
    <w:rsid w:val="004D02FD"/>
    <w:rsid w:val="004D06F8"/>
    <w:rsid w:val="004D4D90"/>
    <w:rsid w:val="004D4F52"/>
    <w:rsid w:val="004E164F"/>
    <w:rsid w:val="004E1967"/>
    <w:rsid w:val="004E29E8"/>
    <w:rsid w:val="004E5F92"/>
    <w:rsid w:val="00501EE3"/>
    <w:rsid w:val="00510B42"/>
    <w:rsid w:val="00510DD0"/>
    <w:rsid w:val="00511616"/>
    <w:rsid w:val="00511653"/>
    <w:rsid w:val="0051171F"/>
    <w:rsid w:val="00511D19"/>
    <w:rsid w:val="0051332F"/>
    <w:rsid w:val="00513AAB"/>
    <w:rsid w:val="005145FB"/>
    <w:rsid w:val="00515E5D"/>
    <w:rsid w:val="00516390"/>
    <w:rsid w:val="0052010A"/>
    <w:rsid w:val="00521CDD"/>
    <w:rsid w:val="005261AB"/>
    <w:rsid w:val="00527E72"/>
    <w:rsid w:val="00534F08"/>
    <w:rsid w:val="005370EE"/>
    <w:rsid w:val="00537F46"/>
    <w:rsid w:val="00542ECC"/>
    <w:rsid w:val="005431A8"/>
    <w:rsid w:val="00551A55"/>
    <w:rsid w:val="00553136"/>
    <w:rsid w:val="00553146"/>
    <w:rsid w:val="00556D4B"/>
    <w:rsid w:val="00563B11"/>
    <w:rsid w:val="00567E95"/>
    <w:rsid w:val="00572169"/>
    <w:rsid w:val="00573A60"/>
    <w:rsid w:val="00580319"/>
    <w:rsid w:val="005810A3"/>
    <w:rsid w:val="005813B5"/>
    <w:rsid w:val="005819A6"/>
    <w:rsid w:val="0058269B"/>
    <w:rsid w:val="005858B0"/>
    <w:rsid w:val="00591836"/>
    <w:rsid w:val="005919FF"/>
    <w:rsid w:val="00593D41"/>
    <w:rsid w:val="00595154"/>
    <w:rsid w:val="00595765"/>
    <w:rsid w:val="005957BC"/>
    <w:rsid w:val="005978CD"/>
    <w:rsid w:val="005A1416"/>
    <w:rsid w:val="005A2C5D"/>
    <w:rsid w:val="005A5BED"/>
    <w:rsid w:val="005A5D39"/>
    <w:rsid w:val="005B228E"/>
    <w:rsid w:val="005C4121"/>
    <w:rsid w:val="005C44F3"/>
    <w:rsid w:val="005C476D"/>
    <w:rsid w:val="005D10AF"/>
    <w:rsid w:val="005D17D1"/>
    <w:rsid w:val="005D6493"/>
    <w:rsid w:val="005D662C"/>
    <w:rsid w:val="005E2A96"/>
    <w:rsid w:val="005E3471"/>
    <w:rsid w:val="005E5438"/>
    <w:rsid w:val="005F24B4"/>
    <w:rsid w:val="005F3BEE"/>
    <w:rsid w:val="005F3FB7"/>
    <w:rsid w:val="0060287C"/>
    <w:rsid w:val="00602CCD"/>
    <w:rsid w:val="0060495F"/>
    <w:rsid w:val="00605A2A"/>
    <w:rsid w:val="006107C3"/>
    <w:rsid w:val="00611F3A"/>
    <w:rsid w:val="00612AF2"/>
    <w:rsid w:val="00613CA5"/>
    <w:rsid w:val="00614BAF"/>
    <w:rsid w:val="0061636D"/>
    <w:rsid w:val="00621659"/>
    <w:rsid w:val="00623B07"/>
    <w:rsid w:val="00627C7D"/>
    <w:rsid w:val="00630BE7"/>
    <w:rsid w:val="006314B9"/>
    <w:rsid w:val="006316A3"/>
    <w:rsid w:val="00631834"/>
    <w:rsid w:val="00631FC5"/>
    <w:rsid w:val="00634B32"/>
    <w:rsid w:val="00635B57"/>
    <w:rsid w:val="00636E61"/>
    <w:rsid w:val="00647054"/>
    <w:rsid w:val="0064715A"/>
    <w:rsid w:val="00664F5A"/>
    <w:rsid w:val="006669AE"/>
    <w:rsid w:val="0067005E"/>
    <w:rsid w:val="006704A6"/>
    <w:rsid w:val="006721FD"/>
    <w:rsid w:val="00676A19"/>
    <w:rsid w:val="006771D7"/>
    <w:rsid w:val="00677326"/>
    <w:rsid w:val="0068396A"/>
    <w:rsid w:val="0068544B"/>
    <w:rsid w:val="00685D64"/>
    <w:rsid w:val="00687E34"/>
    <w:rsid w:val="006911CC"/>
    <w:rsid w:val="0069218D"/>
    <w:rsid w:val="00694F78"/>
    <w:rsid w:val="006961A4"/>
    <w:rsid w:val="00697658"/>
    <w:rsid w:val="006A20FD"/>
    <w:rsid w:val="006A49E4"/>
    <w:rsid w:val="006A5F93"/>
    <w:rsid w:val="006A7B4A"/>
    <w:rsid w:val="006B2F50"/>
    <w:rsid w:val="006B398E"/>
    <w:rsid w:val="006B3D85"/>
    <w:rsid w:val="006B51F0"/>
    <w:rsid w:val="006B5AA7"/>
    <w:rsid w:val="006C0B6C"/>
    <w:rsid w:val="006C246B"/>
    <w:rsid w:val="006C4DD3"/>
    <w:rsid w:val="006C6785"/>
    <w:rsid w:val="006D0826"/>
    <w:rsid w:val="006D135A"/>
    <w:rsid w:val="006D1D8E"/>
    <w:rsid w:val="006D2D02"/>
    <w:rsid w:val="006D5F0B"/>
    <w:rsid w:val="006D79A2"/>
    <w:rsid w:val="006E1320"/>
    <w:rsid w:val="006E1558"/>
    <w:rsid w:val="006E3A90"/>
    <w:rsid w:val="006E3AEB"/>
    <w:rsid w:val="006E4572"/>
    <w:rsid w:val="006E4735"/>
    <w:rsid w:val="006E656C"/>
    <w:rsid w:val="006F009E"/>
    <w:rsid w:val="006F0D0B"/>
    <w:rsid w:val="006F5B76"/>
    <w:rsid w:val="006F5EC1"/>
    <w:rsid w:val="006F7278"/>
    <w:rsid w:val="006F7A41"/>
    <w:rsid w:val="0070269E"/>
    <w:rsid w:val="00704EFB"/>
    <w:rsid w:val="00706833"/>
    <w:rsid w:val="0071146A"/>
    <w:rsid w:val="00712D73"/>
    <w:rsid w:val="0072059C"/>
    <w:rsid w:val="0072199C"/>
    <w:rsid w:val="00724054"/>
    <w:rsid w:val="007240C0"/>
    <w:rsid w:val="00724C38"/>
    <w:rsid w:val="0073110A"/>
    <w:rsid w:val="00733D43"/>
    <w:rsid w:val="0073691A"/>
    <w:rsid w:val="0073786E"/>
    <w:rsid w:val="00737E66"/>
    <w:rsid w:val="007416A5"/>
    <w:rsid w:val="00744F3C"/>
    <w:rsid w:val="00746F16"/>
    <w:rsid w:val="0074765C"/>
    <w:rsid w:val="00750752"/>
    <w:rsid w:val="0075109D"/>
    <w:rsid w:val="007542D7"/>
    <w:rsid w:val="00756BF3"/>
    <w:rsid w:val="00757723"/>
    <w:rsid w:val="00760824"/>
    <w:rsid w:val="00760C3D"/>
    <w:rsid w:val="0076456E"/>
    <w:rsid w:val="00765167"/>
    <w:rsid w:val="00765DF6"/>
    <w:rsid w:val="00767F84"/>
    <w:rsid w:val="00771595"/>
    <w:rsid w:val="00771EBB"/>
    <w:rsid w:val="00776C04"/>
    <w:rsid w:val="00776F16"/>
    <w:rsid w:val="00780DD3"/>
    <w:rsid w:val="00780F38"/>
    <w:rsid w:val="00783162"/>
    <w:rsid w:val="007843C9"/>
    <w:rsid w:val="00786D63"/>
    <w:rsid w:val="0079194A"/>
    <w:rsid w:val="00793122"/>
    <w:rsid w:val="00793721"/>
    <w:rsid w:val="007979B2"/>
    <w:rsid w:val="007979F7"/>
    <w:rsid w:val="007A3932"/>
    <w:rsid w:val="007A460B"/>
    <w:rsid w:val="007A5D92"/>
    <w:rsid w:val="007B1169"/>
    <w:rsid w:val="007B196F"/>
    <w:rsid w:val="007B2058"/>
    <w:rsid w:val="007B28E3"/>
    <w:rsid w:val="007B462E"/>
    <w:rsid w:val="007B4E9D"/>
    <w:rsid w:val="007B7234"/>
    <w:rsid w:val="007C2C9C"/>
    <w:rsid w:val="007C2F24"/>
    <w:rsid w:val="007C34D4"/>
    <w:rsid w:val="007D4476"/>
    <w:rsid w:val="007D52FD"/>
    <w:rsid w:val="007D549F"/>
    <w:rsid w:val="007D6504"/>
    <w:rsid w:val="007D6C84"/>
    <w:rsid w:val="007D78A3"/>
    <w:rsid w:val="007E2DE2"/>
    <w:rsid w:val="007E4B12"/>
    <w:rsid w:val="007F5DB0"/>
    <w:rsid w:val="007F710E"/>
    <w:rsid w:val="008034EC"/>
    <w:rsid w:val="0080389F"/>
    <w:rsid w:val="008041F2"/>
    <w:rsid w:val="00805101"/>
    <w:rsid w:val="00805B62"/>
    <w:rsid w:val="00811817"/>
    <w:rsid w:val="00811A24"/>
    <w:rsid w:val="0081265A"/>
    <w:rsid w:val="0081265D"/>
    <w:rsid w:val="00813D30"/>
    <w:rsid w:val="00817EEC"/>
    <w:rsid w:val="0082264E"/>
    <w:rsid w:val="00822E2B"/>
    <w:rsid w:val="00824A03"/>
    <w:rsid w:val="00826D0A"/>
    <w:rsid w:val="00831F4A"/>
    <w:rsid w:val="00832B95"/>
    <w:rsid w:val="00835D32"/>
    <w:rsid w:val="00836138"/>
    <w:rsid w:val="008373A0"/>
    <w:rsid w:val="008427EC"/>
    <w:rsid w:val="008429C3"/>
    <w:rsid w:val="0084369B"/>
    <w:rsid w:val="00843F87"/>
    <w:rsid w:val="008452FF"/>
    <w:rsid w:val="00846ABD"/>
    <w:rsid w:val="008507FF"/>
    <w:rsid w:val="008520A4"/>
    <w:rsid w:val="00855D46"/>
    <w:rsid w:val="00857D94"/>
    <w:rsid w:val="00860369"/>
    <w:rsid w:val="00862906"/>
    <w:rsid w:val="00862D6A"/>
    <w:rsid w:val="0087427C"/>
    <w:rsid w:val="00883260"/>
    <w:rsid w:val="0089599B"/>
    <w:rsid w:val="00896A9C"/>
    <w:rsid w:val="00897494"/>
    <w:rsid w:val="008A0F41"/>
    <w:rsid w:val="008A3862"/>
    <w:rsid w:val="008A4CCF"/>
    <w:rsid w:val="008A7D8D"/>
    <w:rsid w:val="008B2BF7"/>
    <w:rsid w:val="008B3372"/>
    <w:rsid w:val="008B5F45"/>
    <w:rsid w:val="008B67DB"/>
    <w:rsid w:val="008C226E"/>
    <w:rsid w:val="008C4313"/>
    <w:rsid w:val="008C5397"/>
    <w:rsid w:val="008C6A29"/>
    <w:rsid w:val="008E03BE"/>
    <w:rsid w:val="008E449F"/>
    <w:rsid w:val="008E4A4B"/>
    <w:rsid w:val="008E6919"/>
    <w:rsid w:val="008F1523"/>
    <w:rsid w:val="008F1DFB"/>
    <w:rsid w:val="008F4C47"/>
    <w:rsid w:val="008F7A06"/>
    <w:rsid w:val="00905553"/>
    <w:rsid w:val="00906395"/>
    <w:rsid w:val="009073A1"/>
    <w:rsid w:val="00907752"/>
    <w:rsid w:val="0091543A"/>
    <w:rsid w:val="0091665E"/>
    <w:rsid w:val="00923C1B"/>
    <w:rsid w:val="00925C80"/>
    <w:rsid w:val="00925DF2"/>
    <w:rsid w:val="00925E41"/>
    <w:rsid w:val="0092761E"/>
    <w:rsid w:val="00933281"/>
    <w:rsid w:val="009369C7"/>
    <w:rsid w:val="00942956"/>
    <w:rsid w:val="00942C2B"/>
    <w:rsid w:val="00944549"/>
    <w:rsid w:val="00945BF9"/>
    <w:rsid w:val="00946831"/>
    <w:rsid w:val="00953691"/>
    <w:rsid w:val="00953FD8"/>
    <w:rsid w:val="009608DB"/>
    <w:rsid w:val="009642D4"/>
    <w:rsid w:val="00965250"/>
    <w:rsid w:val="009711F5"/>
    <w:rsid w:val="009803E9"/>
    <w:rsid w:val="0099134D"/>
    <w:rsid w:val="0099526E"/>
    <w:rsid w:val="00996DA1"/>
    <w:rsid w:val="009A05A4"/>
    <w:rsid w:val="009A0650"/>
    <w:rsid w:val="009A7E0E"/>
    <w:rsid w:val="009B29E9"/>
    <w:rsid w:val="009B68B2"/>
    <w:rsid w:val="009C0477"/>
    <w:rsid w:val="009C0741"/>
    <w:rsid w:val="009C1F61"/>
    <w:rsid w:val="009C6EE3"/>
    <w:rsid w:val="009D6C44"/>
    <w:rsid w:val="009E5C3D"/>
    <w:rsid w:val="009F1143"/>
    <w:rsid w:val="009F1146"/>
    <w:rsid w:val="009F19FB"/>
    <w:rsid w:val="009F2083"/>
    <w:rsid w:val="009F3AB3"/>
    <w:rsid w:val="009F42C3"/>
    <w:rsid w:val="00A01BCD"/>
    <w:rsid w:val="00A02664"/>
    <w:rsid w:val="00A03FFD"/>
    <w:rsid w:val="00A05107"/>
    <w:rsid w:val="00A05F3B"/>
    <w:rsid w:val="00A11E0A"/>
    <w:rsid w:val="00A166BB"/>
    <w:rsid w:val="00A1777C"/>
    <w:rsid w:val="00A17D9A"/>
    <w:rsid w:val="00A213BA"/>
    <w:rsid w:val="00A22843"/>
    <w:rsid w:val="00A23FD7"/>
    <w:rsid w:val="00A2522E"/>
    <w:rsid w:val="00A270E1"/>
    <w:rsid w:val="00A3045B"/>
    <w:rsid w:val="00A31522"/>
    <w:rsid w:val="00A31AA1"/>
    <w:rsid w:val="00A331B4"/>
    <w:rsid w:val="00A33C20"/>
    <w:rsid w:val="00A3756C"/>
    <w:rsid w:val="00A42FAC"/>
    <w:rsid w:val="00A44085"/>
    <w:rsid w:val="00A44212"/>
    <w:rsid w:val="00A44A71"/>
    <w:rsid w:val="00A51835"/>
    <w:rsid w:val="00A51C79"/>
    <w:rsid w:val="00A51EE4"/>
    <w:rsid w:val="00A52845"/>
    <w:rsid w:val="00A538BE"/>
    <w:rsid w:val="00A540D6"/>
    <w:rsid w:val="00A5429C"/>
    <w:rsid w:val="00A56566"/>
    <w:rsid w:val="00A5685A"/>
    <w:rsid w:val="00A573BE"/>
    <w:rsid w:val="00A57F7B"/>
    <w:rsid w:val="00A611CE"/>
    <w:rsid w:val="00A61370"/>
    <w:rsid w:val="00A657D0"/>
    <w:rsid w:val="00A66190"/>
    <w:rsid w:val="00A70B61"/>
    <w:rsid w:val="00A717C9"/>
    <w:rsid w:val="00A72ACF"/>
    <w:rsid w:val="00A73B12"/>
    <w:rsid w:val="00A75EB6"/>
    <w:rsid w:val="00A80154"/>
    <w:rsid w:val="00A80E91"/>
    <w:rsid w:val="00A84927"/>
    <w:rsid w:val="00A86D2E"/>
    <w:rsid w:val="00A91631"/>
    <w:rsid w:val="00A977ED"/>
    <w:rsid w:val="00AA1D24"/>
    <w:rsid w:val="00AA375F"/>
    <w:rsid w:val="00AA5BCA"/>
    <w:rsid w:val="00AA6FED"/>
    <w:rsid w:val="00AB1CCB"/>
    <w:rsid w:val="00AB4415"/>
    <w:rsid w:val="00AB6079"/>
    <w:rsid w:val="00AB7ECB"/>
    <w:rsid w:val="00AC1DD9"/>
    <w:rsid w:val="00AD55C1"/>
    <w:rsid w:val="00AE5314"/>
    <w:rsid w:val="00AF5D48"/>
    <w:rsid w:val="00B018D0"/>
    <w:rsid w:val="00B01F70"/>
    <w:rsid w:val="00B02114"/>
    <w:rsid w:val="00B044B9"/>
    <w:rsid w:val="00B0497A"/>
    <w:rsid w:val="00B07951"/>
    <w:rsid w:val="00B100C2"/>
    <w:rsid w:val="00B112FC"/>
    <w:rsid w:val="00B12F9E"/>
    <w:rsid w:val="00B13E6E"/>
    <w:rsid w:val="00B140EA"/>
    <w:rsid w:val="00B1489F"/>
    <w:rsid w:val="00B15AE3"/>
    <w:rsid w:val="00B216D6"/>
    <w:rsid w:val="00B258C6"/>
    <w:rsid w:val="00B26D5D"/>
    <w:rsid w:val="00B3319C"/>
    <w:rsid w:val="00B3354F"/>
    <w:rsid w:val="00B344EA"/>
    <w:rsid w:val="00B35BD7"/>
    <w:rsid w:val="00B36693"/>
    <w:rsid w:val="00B44D54"/>
    <w:rsid w:val="00B45914"/>
    <w:rsid w:val="00B53CA7"/>
    <w:rsid w:val="00B54B3C"/>
    <w:rsid w:val="00B5582C"/>
    <w:rsid w:val="00B56115"/>
    <w:rsid w:val="00B627B5"/>
    <w:rsid w:val="00B62A0B"/>
    <w:rsid w:val="00B62FD1"/>
    <w:rsid w:val="00B6370A"/>
    <w:rsid w:val="00B766CA"/>
    <w:rsid w:val="00B779AB"/>
    <w:rsid w:val="00B77E8E"/>
    <w:rsid w:val="00B80C83"/>
    <w:rsid w:val="00B83665"/>
    <w:rsid w:val="00B84068"/>
    <w:rsid w:val="00B85A77"/>
    <w:rsid w:val="00B860EC"/>
    <w:rsid w:val="00B90D18"/>
    <w:rsid w:val="00B9120C"/>
    <w:rsid w:val="00B91916"/>
    <w:rsid w:val="00B95F34"/>
    <w:rsid w:val="00B978F7"/>
    <w:rsid w:val="00BA0F2E"/>
    <w:rsid w:val="00BA54CC"/>
    <w:rsid w:val="00BA5A5C"/>
    <w:rsid w:val="00BB242B"/>
    <w:rsid w:val="00BB2AEC"/>
    <w:rsid w:val="00BB768D"/>
    <w:rsid w:val="00BB7D69"/>
    <w:rsid w:val="00BC0255"/>
    <w:rsid w:val="00BC2B11"/>
    <w:rsid w:val="00BC2DB9"/>
    <w:rsid w:val="00BC60E6"/>
    <w:rsid w:val="00BC638F"/>
    <w:rsid w:val="00BD027B"/>
    <w:rsid w:val="00BD51D7"/>
    <w:rsid w:val="00BE6D98"/>
    <w:rsid w:val="00BF3022"/>
    <w:rsid w:val="00BF67C7"/>
    <w:rsid w:val="00C00E8F"/>
    <w:rsid w:val="00C017CE"/>
    <w:rsid w:val="00C0241E"/>
    <w:rsid w:val="00C049B4"/>
    <w:rsid w:val="00C06C38"/>
    <w:rsid w:val="00C06F0C"/>
    <w:rsid w:val="00C07AC5"/>
    <w:rsid w:val="00C1458B"/>
    <w:rsid w:val="00C17204"/>
    <w:rsid w:val="00C1775D"/>
    <w:rsid w:val="00C20A35"/>
    <w:rsid w:val="00C23309"/>
    <w:rsid w:val="00C25682"/>
    <w:rsid w:val="00C30280"/>
    <w:rsid w:val="00C30D5F"/>
    <w:rsid w:val="00C320BD"/>
    <w:rsid w:val="00C3243C"/>
    <w:rsid w:val="00C339E5"/>
    <w:rsid w:val="00C33D18"/>
    <w:rsid w:val="00C44648"/>
    <w:rsid w:val="00C454C1"/>
    <w:rsid w:val="00C51704"/>
    <w:rsid w:val="00C517BA"/>
    <w:rsid w:val="00C51B2E"/>
    <w:rsid w:val="00C54F07"/>
    <w:rsid w:val="00C55B87"/>
    <w:rsid w:val="00C57BBB"/>
    <w:rsid w:val="00C57E9F"/>
    <w:rsid w:val="00C603DF"/>
    <w:rsid w:val="00C60A93"/>
    <w:rsid w:val="00C646AB"/>
    <w:rsid w:val="00C7493F"/>
    <w:rsid w:val="00C74A69"/>
    <w:rsid w:val="00C75BF9"/>
    <w:rsid w:val="00C801B9"/>
    <w:rsid w:val="00C81298"/>
    <w:rsid w:val="00C8297E"/>
    <w:rsid w:val="00C82E46"/>
    <w:rsid w:val="00C86503"/>
    <w:rsid w:val="00C871E3"/>
    <w:rsid w:val="00C87A4B"/>
    <w:rsid w:val="00C92A9B"/>
    <w:rsid w:val="00C93925"/>
    <w:rsid w:val="00C94ABE"/>
    <w:rsid w:val="00C95AF6"/>
    <w:rsid w:val="00CA1A4B"/>
    <w:rsid w:val="00CA2732"/>
    <w:rsid w:val="00CA37E4"/>
    <w:rsid w:val="00CA41ED"/>
    <w:rsid w:val="00CA442C"/>
    <w:rsid w:val="00CB0BF8"/>
    <w:rsid w:val="00CB11BB"/>
    <w:rsid w:val="00CB1A5D"/>
    <w:rsid w:val="00CB1D20"/>
    <w:rsid w:val="00CB36F2"/>
    <w:rsid w:val="00CB7D55"/>
    <w:rsid w:val="00CC38D5"/>
    <w:rsid w:val="00CC4596"/>
    <w:rsid w:val="00CD0D05"/>
    <w:rsid w:val="00CD1866"/>
    <w:rsid w:val="00CD2155"/>
    <w:rsid w:val="00CD4A95"/>
    <w:rsid w:val="00CD4C37"/>
    <w:rsid w:val="00CD5876"/>
    <w:rsid w:val="00CD625B"/>
    <w:rsid w:val="00CE24F8"/>
    <w:rsid w:val="00CE24FC"/>
    <w:rsid w:val="00CF61A4"/>
    <w:rsid w:val="00D049C2"/>
    <w:rsid w:val="00D049D2"/>
    <w:rsid w:val="00D06029"/>
    <w:rsid w:val="00D06E6C"/>
    <w:rsid w:val="00D07952"/>
    <w:rsid w:val="00D116EE"/>
    <w:rsid w:val="00D1399A"/>
    <w:rsid w:val="00D16896"/>
    <w:rsid w:val="00D20BAD"/>
    <w:rsid w:val="00D21BB9"/>
    <w:rsid w:val="00D2543B"/>
    <w:rsid w:val="00D256ED"/>
    <w:rsid w:val="00D25DA5"/>
    <w:rsid w:val="00D32B43"/>
    <w:rsid w:val="00D33803"/>
    <w:rsid w:val="00D354A2"/>
    <w:rsid w:val="00D35D5E"/>
    <w:rsid w:val="00D425AE"/>
    <w:rsid w:val="00D430D2"/>
    <w:rsid w:val="00D44CC0"/>
    <w:rsid w:val="00D45B63"/>
    <w:rsid w:val="00D46378"/>
    <w:rsid w:val="00D51A96"/>
    <w:rsid w:val="00D52DF1"/>
    <w:rsid w:val="00D53528"/>
    <w:rsid w:val="00D54D5F"/>
    <w:rsid w:val="00D576E5"/>
    <w:rsid w:val="00D57A88"/>
    <w:rsid w:val="00D57F80"/>
    <w:rsid w:val="00D601EE"/>
    <w:rsid w:val="00D65BFC"/>
    <w:rsid w:val="00D65E05"/>
    <w:rsid w:val="00D66EE7"/>
    <w:rsid w:val="00D70D8E"/>
    <w:rsid w:val="00D7100E"/>
    <w:rsid w:val="00D712D1"/>
    <w:rsid w:val="00D75310"/>
    <w:rsid w:val="00D75780"/>
    <w:rsid w:val="00D768DF"/>
    <w:rsid w:val="00D7706C"/>
    <w:rsid w:val="00D77EF6"/>
    <w:rsid w:val="00D82BD5"/>
    <w:rsid w:val="00D84B01"/>
    <w:rsid w:val="00D94674"/>
    <w:rsid w:val="00DA29C8"/>
    <w:rsid w:val="00DA31C0"/>
    <w:rsid w:val="00DB0C39"/>
    <w:rsid w:val="00DB1A8B"/>
    <w:rsid w:val="00DC10F3"/>
    <w:rsid w:val="00DC1B95"/>
    <w:rsid w:val="00DC411E"/>
    <w:rsid w:val="00DC502B"/>
    <w:rsid w:val="00DC5A0F"/>
    <w:rsid w:val="00DC627B"/>
    <w:rsid w:val="00DD0CC5"/>
    <w:rsid w:val="00DD25C8"/>
    <w:rsid w:val="00DD3BEB"/>
    <w:rsid w:val="00DD4D04"/>
    <w:rsid w:val="00DD5B4B"/>
    <w:rsid w:val="00DE0376"/>
    <w:rsid w:val="00DE0F30"/>
    <w:rsid w:val="00DE491A"/>
    <w:rsid w:val="00DE6C1D"/>
    <w:rsid w:val="00DE773A"/>
    <w:rsid w:val="00DE7A53"/>
    <w:rsid w:val="00DE7E02"/>
    <w:rsid w:val="00DF4415"/>
    <w:rsid w:val="00DF6643"/>
    <w:rsid w:val="00E056EA"/>
    <w:rsid w:val="00E1094F"/>
    <w:rsid w:val="00E111EC"/>
    <w:rsid w:val="00E12237"/>
    <w:rsid w:val="00E2171D"/>
    <w:rsid w:val="00E21771"/>
    <w:rsid w:val="00E233DA"/>
    <w:rsid w:val="00E24635"/>
    <w:rsid w:val="00E25A31"/>
    <w:rsid w:val="00E26CDC"/>
    <w:rsid w:val="00E327D9"/>
    <w:rsid w:val="00E365F0"/>
    <w:rsid w:val="00E41779"/>
    <w:rsid w:val="00E449BA"/>
    <w:rsid w:val="00E462D8"/>
    <w:rsid w:val="00E50925"/>
    <w:rsid w:val="00E51423"/>
    <w:rsid w:val="00E51ABB"/>
    <w:rsid w:val="00E52E67"/>
    <w:rsid w:val="00E56ED8"/>
    <w:rsid w:val="00E61A59"/>
    <w:rsid w:val="00E61ED8"/>
    <w:rsid w:val="00E62E02"/>
    <w:rsid w:val="00E66077"/>
    <w:rsid w:val="00E6749F"/>
    <w:rsid w:val="00E7655B"/>
    <w:rsid w:val="00E802F5"/>
    <w:rsid w:val="00E81A7B"/>
    <w:rsid w:val="00E85F38"/>
    <w:rsid w:val="00E868FE"/>
    <w:rsid w:val="00EA0F78"/>
    <w:rsid w:val="00EA252C"/>
    <w:rsid w:val="00EA28F0"/>
    <w:rsid w:val="00EA3303"/>
    <w:rsid w:val="00EA34A3"/>
    <w:rsid w:val="00EA3BE5"/>
    <w:rsid w:val="00EC3E88"/>
    <w:rsid w:val="00EC6817"/>
    <w:rsid w:val="00EC7BB0"/>
    <w:rsid w:val="00EC7CA7"/>
    <w:rsid w:val="00ED10BC"/>
    <w:rsid w:val="00ED1531"/>
    <w:rsid w:val="00ED20AA"/>
    <w:rsid w:val="00ED6127"/>
    <w:rsid w:val="00ED7E80"/>
    <w:rsid w:val="00EE0896"/>
    <w:rsid w:val="00EE3078"/>
    <w:rsid w:val="00EE3EFF"/>
    <w:rsid w:val="00EE4227"/>
    <w:rsid w:val="00EE580E"/>
    <w:rsid w:val="00EF06B8"/>
    <w:rsid w:val="00EF111A"/>
    <w:rsid w:val="00EF1A88"/>
    <w:rsid w:val="00EF353C"/>
    <w:rsid w:val="00EF72FA"/>
    <w:rsid w:val="00F001E0"/>
    <w:rsid w:val="00F0043A"/>
    <w:rsid w:val="00F01267"/>
    <w:rsid w:val="00F014B8"/>
    <w:rsid w:val="00F10A38"/>
    <w:rsid w:val="00F12C2C"/>
    <w:rsid w:val="00F14E45"/>
    <w:rsid w:val="00F14F96"/>
    <w:rsid w:val="00F16ACF"/>
    <w:rsid w:val="00F1705B"/>
    <w:rsid w:val="00F17317"/>
    <w:rsid w:val="00F21D41"/>
    <w:rsid w:val="00F2295D"/>
    <w:rsid w:val="00F232A4"/>
    <w:rsid w:val="00F23C4A"/>
    <w:rsid w:val="00F3206E"/>
    <w:rsid w:val="00F32151"/>
    <w:rsid w:val="00F325A3"/>
    <w:rsid w:val="00F34588"/>
    <w:rsid w:val="00F351FE"/>
    <w:rsid w:val="00F36BD0"/>
    <w:rsid w:val="00F4011E"/>
    <w:rsid w:val="00F41D9B"/>
    <w:rsid w:val="00F433A1"/>
    <w:rsid w:val="00F44A3F"/>
    <w:rsid w:val="00F45A5C"/>
    <w:rsid w:val="00F4709A"/>
    <w:rsid w:val="00F47A26"/>
    <w:rsid w:val="00F520DE"/>
    <w:rsid w:val="00F5234B"/>
    <w:rsid w:val="00F5402D"/>
    <w:rsid w:val="00F555FE"/>
    <w:rsid w:val="00F57513"/>
    <w:rsid w:val="00F5779B"/>
    <w:rsid w:val="00F57ACA"/>
    <w:rsid w:val="00F60358"/>
    <w:rsid w:val="00F6191D"/>
    <w:rsid w:val="00F621DA"/>
    <w:rsid w:val="00F62479"/>
    <w:rsid w:val="00F63216"/>
    <w:rsid w:val="00F66028"/>
    <w:rsid w:val="00F71F94"/>
    <w:rsid w:val="00F72FDA"/>
    <w:rsid w:val="00F74F50"/>
    <w:rsid w:val="00F7539E"/>
    <w:rsid w:val="00F770DD"/>
    <w:rsid w:val="00F86984"/>
    <w:rsid w:val="00F86D53"/>
    <w:rsid w:val="00F877BF"/>
    <w:rsid w:val="00F95531"/>
    <w:rsid w:val="00F9592D"/>
    <w:rsid w:val="00FA13F0"/>
    <w:rsid w:val="00FA2A0E"/>
    <w:rsid w:val="00FA5481"/>
    <w:rsid w:val="00FA5900"/>
    <w:rsid w:val="00FA74D6"/>
    <w:rsid w:val="00FB2439"/>
    <w:rsid w:val="00FB509C"/>
    <w:rsid w:val="00FB56BC"/>
    <w:rsid w:val="00FC54E2"/>
    <w:rsid w:val="00FC71F3"/>
    <w:rsid w:val="00FD234C"/>
    <w:rsid w:val="00FD2C91"/>
    <w:rsid w:val="00FD3C5B"/>
    <w:rsid w:val="00FD6010"/>
    <w:rsid w:val="00FE078F"/>
    <w:rsid w:val="00FE240D"/>
    <w:rsid w:val="00FE2CDC"/>
    <w:rsid w:val="00FE47A5"/>
    <w:rsid w:val="00FE5A9B"/>
    <w:rsid w:val="00FE69C8"/>
    <w:rsid w:val="00FF1135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951940"/>
  <w15:docId w15:val="{85F8CD73-EBDD-4707-9FF3-429EB787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511616"/>
    <w:pPr>
      <w:spacing w:line="264" w:lineRule="auto"/>
      <w:jc w:val="left"/>
      <w:outlineLvl w:val="0"/>
    </w:pPr>
    <w:rPr>
      <w:rFonts w:asciiTheme="minorHAnsi" w:hAnsiTheme="minorHAnsi"/>
      <w:bCs/>
      <w:caps/>
      <w:color w:val="000000" w:themeColor="text1"/>
      <w:spacing w:val="10"/>
      <w:sz w:val="33"/>
      <w:szCs w:val="33"/>
    </w:rPr>
  </w:style>
  <w:style w:type="paragraph" w:styleId="berschrift2">
    <w:name w:val="heading 2"/>
    <w:basedOn w:val="Standard"/>
    <w:next w:val="Standard"/>
    <w:link w:val="berschrift2Zchn"/>
    <w:qFormat/>
    <w:rsid w:val="000B1C7C"/>
    <w:pPr>
      <w:outlineLvl w:val="1"/>
    </w:pPr>
    <w:rPr>
      <w:rFonts w:asciiTheme="minorHAnsi" w:hAnsiTheme="minorHAnsi"/>
      <w:iCs/>
      <w:color w:val="C6562C" w:themeColor="text2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9C0477"/>
    <w:pPr>
      <w:numPr>
        <w:numId w:val="0"/>
      </w:numPr>
      <w:ind w:left="227"/>
    </w:p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0B1C7C"/>
    <w:rPr>
      <w:rFonts w:asciiTheme="minorHAnsi" w:hAnsiTheme="minorHAnsi"/>
      <w:iCs/>
      <w:color w:val="C6562C" w:themeColor="text2"/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511616"/>
    <w:pPr>
      <w:spacing w:before="20" w:after="20" w:line="240" w:lineRule="auto"/>
    </w:pPr>
    <w:rPr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511616"/>
    <w:rPr>
      <w:rFonts w:ascii="Garamond" w:hAnsi="Garamond"/>
      <w:sz w:val="24"/>
      <w:szCs w:val="22"/>
    </w:rPr>
  </w:style>
  <w:style w:type="table" w:styleId="HelleSchattierung-Akzent5">
    <w:name w:val="Light Shading Accent 5"/>
    <w:basedOn w:val="NormaleTabelle"/>
    <w:uiPriority w:val="60"/>
    <w:rsid w:val="00AA375F"/>
    <w:rPr>
      <w:color w:val="575553" w:themeColor="accent5" w:themeShade="BF"/>
    </w:rPr>
    <w:tblPr>
      <w:tblStyleRowBandSize w:val="1"/>
      <w:tblStyleColBandSize w:val="1"/>
      <w:tblBorders>
        <w:top w:val="single" w:sz="8" w:space="0" w:color="75726F" w:themeColor="accent5"/>
        <w:bottom w:val="single" w:sz="8" w:space="0" w:color="75726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package" Target="embeddings/Microsoft_Excel-Arbeitsblatt2.xlsx"/><Relationship Id="rId3" Type="http://schemas.openxmlformats.org/officeDocument/2006/relationships/numbering" Target="numbering.xml"/><Relationship Id="rId21" Type="http://schemas.openxmlformats.org/officeDocument/2006/relationships/package" Target="embeddings/Microsoft_Excel-Arbeitsblatt.xlsx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7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emf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header" Target="header6.xml"/><Relationship Id="rId10" Type="http://schemas.openxmlformats.org/officeDocument/2006/relationships/image" Target="media/image2.jpeg"/><Relationship Id="rId19" Type="http://schemas.openxmlformats.org/officeDocument/2006/relationships/footer" Target="footer5.xml"/><Relationship Id="rId31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openxmlformats.org/officeDocument/2006/relationships/package" Target="embeddings/Microsoft_Excel-Arbeitsblatt1.xlsx"/><Relationship Id="rId27" Type="http://schemas.openxmlformats.org/officeDocument/2006/relationships/header" Target="header5.xml"/><Relationship Id="rId30" Type="http://schemas.openxmlformats.org/officeDocument/2006/relationships/header" Target="header7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Berenberg">
      <a:dk1>
        <a:sysClr val="windowText" lastClr="000000"/>
      </a:dk1>
      <a:lt1>
        <a:sysClr val="window" lastClr="FFFFFF"/>
      </a:lt1>
      <a:dk2>
        <a:srgbClr val="C6562C"/>
      </a:dk2>
      <a:lt2>
        <a:srgbClr val="893B1F"/>
      </a:lt2>
      <a:accent1>
        <a:srgbClr val="576A85"/>
      </a:accent1>
      <a:accent2>
        <a:srgbClr val="778AA7"/>
      </a:accent2>
      <a:accent3>
        <a:srgbClr val="A9B5C7"/>
      </a:accent3>
      <a:accent4>
        <a:srgbClr val="CCD3DE"/>
      </a:accent4>
      <a:accent5>
        <a:srgbClr val="75726F"/>
      </a:accent5>
      <a:accent6>
        <a:srgbClr val="9D9A97"/>
      </a:accent6>
      <a:hlink>
        <a:srgbClr val="75726F"/>
      </a:hlink>
      <a:folHlink>
        <a:srgbClr val="9D9A97"/>
      </a:folHlink>
    </a:clrScheme>
    <a:fontScheme name="Berenberg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F3F328-5391-44DB-80EC-6D02DAB4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1362</Words>
  <Characters>8585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Live Support Chat</vt:lpstr>
    </vt:vector>
  </TitlesOfParts>
  <Company>Berenberg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LSC - Live Support Chat</dc:title>
  <dc:subject>Thema</dc:subject>
  <dc:creator>Niklas Grieger</dc:creator>
  <cp:lastModifiedBy>Nik</cp:lastModifiedBy>
  <cp:revision>73</cp:revision>
  <cp:lastPrinted>2015-05-22T08:22:00Z</cp:lastPrinted>
  <dcterms:created xsi:type="dcterms:W3CDTF">2017-04-13T12:32:00Z</dcterms:created>
  <dcterms:modified xsi:type="dcterms:W3CDTF">2017-05-19T16:03:00Z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-1024808988</vt:i4>
  </property>
</Properties>
</file>