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EF0CB" w14:textId="77777777" w:rsidR="007F0433" w:rsidRDefault="007F0433" w:rsidP="0063401C">
      <w:pPr>
        <w:ind w:left="-1350" w:right="-1260"/>
        <w:jc w:val="center"/>
        <w:rPr>
          <w:b/>
          <w:sz w:val="28"/>
          <w:szCs w:val="28"/>
        </w:rPr>
      </w:pPr>
      <w:r>
        <w:rPr>
          <w:b/>
          <w:sz w:val="28"/>
          <w:szCs w:val="28"/>
        </w:rPr>
        <w:t>Supplemental Information for:</w:t>
      </w:r>
    </w:p>
    <w:p w14:paraId="125883F9" w14:textId="77777777" w:rsidR="007F0433" w:rsidRPr="007F0433" w:rsidRDefault="007F0433" w:rsidP="0063401C">
      <w:pPr>
        <w:ind w:left="-1350" w:right="-1260"/>
        <w:jc w:val="center"/>
        <w:rPr>
          <w:b/>
          <w:sz w:val="28"/>
          <w:szCs w:val="28"/>
        </w:rPr>
      </w:pPr>
    </w:p>
    <w:p w14:paraId="68CBB455" w14:textId="55D6068D" w:rsidR="00556A0E" w:rsidRDefault="00174175" w:rsidP="0063401C">
      <w:pPr>
        <w:ind w:left="-1350" w:right="-1260"/>
        <w:jc w:val="center"/>
        <w:rPr>
          <w:b/>
          <w:color w:val="002060"/>
          <w:sz w:val="32"/>
          <w:szCs w:val="32"/>
        </w:rPr>
      </w:pPr>
      <w:r>
        <w:rPr>
          <w:b/>
          <w:color w:val="002060"/>
          <w:sz w:val="32"/>
          <w:szCs w:val="32"/>
        </w:rPr>
        <w:t xml:space="preserve">A total crapshoot? </w:t>
      </w:r>
      <w:r w:rsidR="00EF3494">
        <w:rPr>
          <w:b/>
          <w:color w:val="002060"/>
          <w:sz w:val="32"/>
          <w:szCs w:val="32"/>
        </w:rPr>
        <w:br/>
      </w:r>
      <w:r>
        <w:rPr>
          <w:b/>
          <w:color w:val="002060"/>
          <w:sz w:val="32"/>
          <w:szCs w:val="32"/>
        </w:rPr>
        <w:t>Evaluating bioinformatic decisions in animal diet metabarcoding analyses</w:t>
      </w:r>
    </w:p>
    <w:p w14:paraId="69D208A7" w14:textId="77777777" w:rsidR="004034EA" w:rsidRDefault="004034EA" w:rsidP="0063401C">
      <w:pPr>
        <w:ind w:left="-1350" w:right="-1260"/>
        <w:jc w:val="center"/>
        <w:rPr>
          <w:b/>
          <w:color w:val="002060"/>
        </w:rPr>
      </w:pPr>
    </w:p>
    <w:p w14:paraId="39A2DE76" w14:textId="3FA85A5E" w:rsidR="004034EA" w:rsidRPr="00EF3494" w:rsidRDefault="00174175" w:rsidP="0063401C">
      <w:pPr>
        <w:ind w:left="-1350" w:right="-1260"/>
        <w:jc w:val="center"/>
        <w:rPr>
          <w:sz w:val="32"/>
          <w:szCs w:val="32"/>
        </w:rPr>
      </w:pPr>
      <w:r w:rsidRPr="00EF3494">
        <w:rPr>
          <w:sz w:val="32"/>
          <w:szCs w:val="32"/>
        </w:rPr>
        <w:t xml:space="preserve">Devon R. O’Rourke (corresponding author: </w:t>
      </w:r>
      <w:hyperlink r:id="rId7" w:history="1">
        <w:r w:rsidRPr="00EF3494">
          <w:rPr>
            <w:rStyle w:val="Hyperlink"/>
            <w:sz w:val="32"/>
            <w:szCs w:val="32"/>
          </w:rPr>
          <w:t>devon@outermostlab.com</w:t>
        </w:r>
      </w:hyperlink>
      <w:r w:rsidRPr="00EF3494">
        <w:rPr>
          <w:sz w:val="32"/>
          <w:szCs w:val="32"/>
        </w:rPr>
        <w:t>)</w:t>
      </w:r>
    </w:p>
    <w:p w14:paraId="7307D261" w14:textId="36BC902A" w:rsidR="00174175" w:rsidRPr="00EF3494" w:rsidRDefault="00174175" w:rsidP="0063401C">
      <w:pPr>
        <w:ind w:left="-1350" w:right="-1260"/>
        <w:jc w:val="center"/>
        <w:rPr>
          <w:sz w:val="32"/>
          <w:szCs w:val="32"/>
        </w:rPr>
      </w:pPr>
      <w:r w:rsidRPr="00EF3494">
        <w:rPr>
          <w:sz w:val="32"/>
          <w:szCs w:val="32"/>
        </w:rPr>
        <w:t xml:space="preserve">Nicholas A. </w:t>
      </w:r>
      <w:proofErr w:type="spellStart"/>
      <w:r w:rsidRPr="00EF3494">
        <w:rPr>
          <w:sz w:val="32"/>
          <w:szCs w:val="32"/>
        </w:rPr>
        <w:t>Bokulich</w:t>
      </w:r>
      <w:proofErr w:type="spellEnd"/>
    </w:p>
    <w:p w14:paraId="7AF35DA4" w14:textId="13B98618" w:rsidR="00174175" w:rsidRPr="00EF3494" w:rsidRDefault="00174175" w:rsidP="0063401C">
      <w:pPr>
        <w:ind w:left="-1350" w:right="-1260"/>
        <w:jc w:val="center"/>
        <w:rPr>
          <w:sz w:val="32"/>
          <w:szCs w:val="32"/>
        </w:rPr>
      </w:pPr>
      <w:r w:rsidRPr="00EF3494">
        <w:rPr>
          <w:sz w:val="32"/>
          <w:szCs w:val="32"/>
        </w:rPr>
        <w:t xml:space="preserve">Matthew D. </w:t>
      </w:r>
      <w:proofErr w:type="spellStart"/>
      <w:r w:rsidRPr="00EF3494">
        <w:rPr>
          <w:sz w:val="32"/>
          <w:szCs w:val="32"/>
        </w:rPr>
        <w:t>MacManes</w:t>
      </w:r>
      <w:proofErr w:type="spellEnd"/>
    </w:p>
    <w:p w14:paraId="4F5A08A8" w14:textId="55A44E94" w:rsidR="00174175" w:rsidRPr="00EF3494" w:rsidRDefault="00174175" w:rsidP="0063401C">
      <w:pPr>
        <w:ind w:left="-1350" w:right="-1260"/>
        <w:jc w:val="center"/>
        <w:rPr>
          <w:sz w:val="32"/>
          <w:szCs w:val="32"/>
        </w:rPr>
      </w:pPr>
      <w:r w:rsidRPr="00EF3494">
        <w:rPr>
          <w:sz w:val="32"/>
          <w:szCs w:val="32"/>
        </w:rPr>
        <w:t>Jeffrey T. Foster</w:t>
      </w:r>
    </w:p>
    <w:p w14:paraId="383D2F02" w14:textId="77777777" w:rsidR="004034EA" w:rsidRDefault="004034EA" w:rsidP="0063401C">
      <w:pPr>
        <w:ind w:left="-1350" w:right="-1260"/>
        <w:jc w:val="center"/>
      </w:pPr>
    </w:p>
    <w:p w14:paraId="1E4126E9" w14:textId="77777777" w:rsidR="004034EA" w:rsidRDefault="004034EA" w:rsidP="000C5B4D">
      <w:pPr>
        <w:ind w:right="-1260"/>
      </w:pPr>
    </w:p>
    <w:p w14:paraId="447E818D" w14:textId="77777777" w:rsidR="000C5B4D" w:rsidRDefault="000C5B4D" w:rsidP="00EF3494">
      <w:pPr>
        <w:ind w:right="-1260"/>
        <w:rPr>
          <w:b/>
          <w:color w:val="002060"/>
          <w:sz w:val="32"/>
          <w:szCs w:val="32"/>
        </w:rPr>
      </w:pPr>
      <w:r>
        <w:tab/>
      </w:r>
      <w:r>
        <w:rPr>
          <w:b/>
          <w:color w:val="002060"/>
          <w:sz w:val="32"/>
          <w:szCs w:val="32"/>
        </w:rPr>
        <w:t>Table of Contents:</w:t>
      </w:r>
    </w:p>
    <w:tbl>
      <w:tblPr>
        <w:tblStyle w:val="TableGrid"/>
        <w:tblpPr w:leftFromText="180" w:rightFromText="180" w:vertAnchor="text" w:horzAnchor="margin" w:tblpY="170"/>
        <w:tblW w:w="0" w:type="auto"/>
        <w:tblLook w:val="04A0" w:firstRow="1" w:lastRow="0" w:firstColumn="1" w:lastColumn="0" w:noHBand="0" w:noVBand="1"/>
      </w:tblPr>
      <w:tblGrid>
        <w:gridCol w:w="7825"/>
        <w:gridCol w:w="1525"/>
      </w:tblGrid>
      <w:tr w:rsidR="00EF3494" w14:paraId="59DC9BA2" w14:textId="77777777" w:rsidTr="00EF3494">
        <w:trPr>
          <w:trHeight w:val="796"/>
        </w:trPr>
        <w:tc>
          <w:tcPr>
            <w:tcW w:w="7825" w:type="dxa"/>
          </w:tcPr>
          <w:p w14:paraId="7C4EC70C" w14:textId="77777777" w:rsidR="00EF3494" w:rsidRPr="00EF3494" w:rsidRDefault="00EF3494" w:rsidP="00EF3494">
            <w:pPr>
              <w:rPr>
                <w:b/>
                <w:bCs/>
                <w:color w:val="002060"/>
                <w:sz w:val="32"/>
                <w:szCs w:val="32"/>
              </w:rPr>
            </w:pPr>
            <w:r w:rsidRPr="00EF3494">
              <w:rPr>
                <w:b/>
                <w:bCs/>
                <w:color w:val="002060"/>
                <w:sz w:val="32"/>
                <w:szCs w:val="32"/>
              </w:rPr>
              <w:t>Table S1 – bat guano site collection information and sample size</w:t>
            </w:r>
          </w:p>
        </w:tc>
        <w:tc>
          <w:tcPr>
            <w:tcW w:w="1525" w:type="dxa"/>
          </w:tcPr>
          <w:p w14:paraId="7536FEDF" w14:textId="77777777" w:rsidR="00EF3494" w:rsidRPr="00EF3494" w:rsidRDefault="00EF3494" w:rsidP="00EF3494">
            <w:pPr>
              <w:rPr>
                <w:color w:val="002060"/>
                <w:sz w:val="32"/>
                <w:szCs w:val="32"/>
              </w:rPr>
            </w:pPr>
            <w:r w:rsidRPr="00EF3494">
              <w:rPr>
                <w:color w:val="002060"/>
                <w:sz w:val="32"/>
                <w:szCs w:val="32"/>
              </w:rPr>
              <w:t>Page 2</w:t>
            </w:r>
          </w:p>
        </w:tc>
      </w:tr>
      <w:tr w:rsidR="00EF3494" w14:paraId="5EB0D951" w14:textId="77777777" w:rsidTr="00EF3494">
        <w:tc>
          <w:tcPr>
            <w:tcW w:w="7825" w:type="dxa"/>
          </w:tcPr>
          <w:p w14:paraId="7F4B81F8" w14:textId="78EF74C7" w:rsidR="00EF3494" w:rsidRPr="00EF3494" w:rsidRDefault="00EF3494" w:rsidP="00EF3494">
            <w:pPr>
              <w:rPr>
                <w:b/>
                <w:bCs/>
                <w:color w:val="002060"/>
                <w:sz w:val="32"/>
                <w:szCs w:val="32"/>
              </w:rPr>
            </w:pPr>
            <w:r w:rsidRPr="00EF3494">
              <w:rPr>
                <w:b/>
                <w:bCs/>
                <w:color w:val="002060"/>
                <w:sz w:val="32"/>
                <w:szCs w:val="32"/>
              </w:rPr>
              <w:t xml:space="preserve">Table S2 </w:t>
            </w:r>
            <w:r>
              <w:rPr>
                <w:b/>
                <w:bCs/>
                <w:color w:val="002060"/>
                <w:sz w:val="32"/>
                <w:szCs w:val="32"/>
              </w:rPr>
              <w:t>–</w:t>
            </w:r>
            <w:r w:rsidRPr="00EF3494">
              <w:rPr>
                <w:b/>
                <w:bCs/>
                <w:color w:val="002060"/>
                <w:sz w:val="32"/>
                <w:szCs w:val="32"/>
              </w:rPr>
              <w:t xml:space="preserve"> </w:t>
            </w:r>
            <w:r>
              <w:rPr>
                <w:b/>
                <w:bCs/>
                <w:color w:val="002060"/>
                <w:sz w:val="32"/>
                <w:szCs w:val="32"/>
              </w:rPr>
              <w:t>alpha diversity estimates for mock community samples</w:t>
            </w:r>
          </w:p>
        </w:tc>
        <w:tc>
          <w:tcPr>
            <w:tcW w:w="1525" w:type="dxa"/>
          </w:tcPr>
          <w:p w14:paraId="0EC60B6C" w14:textId="77777777" w:rsidR="00EF3494" w:rsidRPr="00EF3494" w:rsidRDefault="00EF3494" w:rsidP="00EF3494">
            <w:pPr>
              <w:rPr>
                <w:color w:val="002060"/>
                <w:sz w:val="32"/>
                <w:szCs w:val="32"/>
              </w:rPr>
            </w:pPr>
            <w:r w:rsidRPr="00EF3494">
              <w:rPr>
                <w:color w:val="002060"/>
                <w:sz w:val="32"/>
                <w:szCs w:val="32"/>
              </w:rPr>
              <w:t>Page 3</w:t>
            </w:r>
          </w:p>
        </w:tc>
      </w:tr>
      <w:tr w:rsidR="00EF3494" w14:paraId="7F96BD71" w14:textId="77777777" w:rsidTr="00EF3494">
        <w:tc>
          <w:tcPr>
            <w:tcW w:w="7825" w:type="dxa"/>
          </w:tcPr>
          <w:p w14:paraId="418DE346" w14:textId="4DA0F848" w:rsidR="00EF3494" w:rsidRPr="00EF3494" w:rsidRDefault="00EF3494" w:rsidP="00EF3494">
            <w:pPr>
              <w:rPr>
                <w:b/>
                <w:bCs/>
                <w:color w:val="002060"/>
                <w:sz w:val="32"/>
                <w:szCs w:val="32"/>
              </w:rPr>
            </w:pPr>
            <w:r>
              <w:rPr>
                <w:b/>
                <w:bCs/>
                <w:color w:val="002060"/>
                <w:sz w:val="32"/>
                <w:szCs w:val="32"/>
              </w:rPr>
              <w:t xml:space="preserve">Table S3 – Kruskal-Wallis </w:t>
            </w:r>
            <w:r w:rsidR="00C25FF2">
              <w:rPr>
                <w:b/>
                <w:bCs/>
                <w:color w:val="002060"/>
                <w:sz w:val="32"/>
                <w:szCs w:val="32"/>
              </w:rPr>
              <w:t xml:space="preserve">test for differences in bat guano alpha diversity estimates among denoising </w:t>
            </w:r>
            <w:proofErr w:type="gramStart"/>
            <w:r w:rsidR="00C25FF2">
              <w:rPr>
                <w:b/>
                <w:bCs/>
                <w:color w:val="002060"/>
                <w:sz w:val="32"/>
                <w:szCs w:val="32"/>
              </w:rPr>
              <w:t xml:space="preserve">software  </w:t>
            </w:r>
            <w:r w:rsidR="00C25FF2">
              <w:rPr>
                <w:b/>
                <w:bCs/>
                <w:color w:val="002060"/>
                <w:sz w:val="32"/>
                <w:szCs w:val="32"/>
              </w:rPr>
              <w:t>and</w:t>
            </w:r>
            <w:proofErr w:type="gramEnd"/>
            <w:r w:rsidR="00C25FF2">
              <w:rPr>
                <w:b/>
                <w:bCs/>
                <w:color w:val="002060"/>
                <w:sz w:val="32"/>
                <w:szCs w:val="32"/>
              </w:rPr>
              <w:t xml:space="preserve"> filtering regimes</w:t>
            </w:r>
          </w:p>
        </w:tc>
        <w:tc>
          <w:tcPr>
            <w:tcW w:w="1525" w:type="dxa"/>
          </w:tcPr>
          <w:p w14:paraId="7B54CF04" w14:textId="034BD932" w:rsidR="00EF3494" w:rsidRPr="00EF3494" w:rsidRDefault="00EF3494" w:rsidP="00EF3494">
            <w:pPr>
              <w:rPr>
                <w:color w:val="002060"/>
                <w:sz w:val="32"/>
                <w:szCs w:val="32"/>
              </w:rPr>
            </w:pPr>
            <w:r w:rsidRPr="00EF3494">
              <w:rPr>
                <w:color w:val="002060"/>
                <w:sz w:val="32"/>
                <w:szCs w:val="32"/>
              </w:rPr>
              <w:t xml:space="preserve">Page </w:t>
            </w:r>
            <w:r w:rsidR="00C25FF2">
              <w:rPr>
                <w:color w:val="002060"/>
                <w:sz w:val="32"/>
                <w:szCs w:val="32"/>
              </w:rPr>
              <w:t>3</w:t>
            </w:r>
          </w:p>
        </w:tc>
      </w:tr>
      <w:tr w:rsidR="00EF3494" w14:paraId="14F9C198" w14:textId="77777777" w:rsidTr="00EF3494">
        <w:tc>
          <w:tcPr>
            <w:tcW w:w="7825" w:type="dxa"/>
          </w:tcPr>
          <w:p w14:paraId="54EE94F5" w14:textId="118F2FA5" w:rsidR="00EF3494" w:rsidRPr="00EF3494" w:rsidRDefault="00C25FF2" w:rsidP="00EF3494">
            <w:pPr>
              <w:rPr>
                <w:b/>
                <w:bCs/>
                <w:color w:val="002060"/>
                <w:sz w:val="32"/>
                <w:szCs w:val="32"/>
              </w:rPr>
            </w:pPr>
            <w:r>
              <w:rPr>
                <w:b/>
                <w:bCs/>
                <w:color w:val="002060"/>
                <w:sz w:val="32"/>
                <w:szCs w:val="32"/>
              </w:rPr>
              <w:t xml:space="preserve">Table S4 – Dunn’s test for pairwise differences in bat guano alpha diversity estimates among denoising </w:t>
            </w:r>
            <w:proofErr w:type="gramStart"/>
            <w:r>
              <w:rPr>
                <w:b/>
                <w:bCs/>
                <w:color w:val="002060"/>
                <w:sz w:val="32"/>
                <w:szCs w:val="32"/>
              </w:rPr>
              <w:t xml:space="preserve">software  </w:t>
            </w:r>
            <w:r>
              <w:rPr>
                <w:b/>
                <w:bCs/>
                <w:color w:val="002060"/>
                <w:sz w:val="32"/>
                <w:szCs w:val="32"/>
              </w:rPr>
              <w:t>and</w:t>
            </w:r>
            <w:proofErr w:type="gramEnd"/>
            <w:r>
              <w:rPr>
                <w:b/>
                <w:bCs/>
                <w:color w:val="002060"/>
                <w:sz w:val="32"/>
                <w:szCs w:val="32"/>
              </w:rPr>
              <w:t xml:space="preserve"> filtering regimes</w:t>
            </w:r>
          </w:p>
        </w:tc>
        <w:tc>
          <w:tcPr>
            <w:tcW w:w="1525" w:type="dxa"/>
          </w:tcPr>
          <w:p w14:paraId="5FD54D0C" w14:textId="788601FA" w:rsidR="00EF3494" w:rsidRPr="00EF3494" w:rsidRDefault="00EF3494" w:rsidP="00EF3494">
            <w:pPr>
              <w:rPr>
                <w:color w:val="002060"/>
                <w:sz w:val="32"/>
                <w:szCs w:val="32"/>
              </w:rPr>
            </w:pPr>
            <w:r w:rsidRPr="00EF3494">
              <w:rPr>
                <w:color w:val="002060"/>
                <w:sz w:val="32"/>
                <w:szCs w:val="32"/>
              </w:rPr>
              <w:t xml:space="preserve">Page </w:t>
            </w:r>
            <w:r w:rsidR="00C25FF2">
              <w:rPr>
                <w:color w:val="002060"/>
                <w:sz w:val="32"/>
                <w:szCs w:val="32"/>
              </w:rPr>
              <w:t>4</w:t>
            </w:r>
          </w:p>
        </w:tc>
      </w:tr>
      <w:tr w:rsidR="00EF3494" w14:paraId="4849FCAA" w14:textId="77777777" w:rsidTr="00EF3494">
        <w:tc>
          <w:tcPr>
            <w:tcW w:w="7825" w:type="dxa"/>
          </w:tcPr>
          <w:p w14:paraId="4C849DD7" w14:textId="06F38D00" w:rsidR="00EF3494" w:rsidRPr="00EF3494" w:rsidRDefault="00C25FF2" w:rsidP="00EF3494">
            <w:pPr>
              <w:rPr>
                <w:b/>
                <w:bCs/>
                <w:color w:val="002060"/>
                <w:sz w:val="32"/>
                <w:szCs w:val="32"/>
              </w:rPr>
            </w:pPr>
            <w:r>
              <w:rPr>
                <w:b/>
                <w:bCs/>
                <w:color w:val="002060"/>
                <w:sz w:val="32"/>
                <w:szCs w:val="32"/>
              </w:rPr>
              <w:t>Table S5 – PERMANOVA (Adonis) test for differences in bat guano community composition among denoising software and filtering regimes</w:t>
            </w:r>
          </w:p>
        </w:tc>
        <w:tc>
          <w:tcPr>
            <w:tcW w:w="1525" w:type="dxa"/>
          </w:tcPr>
          <w:p w14:paraId="16A80EBC" w14:textId="6D7AF3A3" w:rsidR="00EF3494" w:rsidRPr="00EF3494" w:rsidRDefault="00EF3494" w:rsidP="00EF3494">
            <w:pPr>
              <w:rPr>
                <w:color w:val="002060"/>
                <w:sz w:val="32"/>
                <w:szCs w:val="32"/>
              </w:rPr>
            </w:pPr>
            <w:r w:rsidRPr="00EF3494">
              <w:rPr>
                <w:color w:val="002060"/>
                <w:sz w:val="32"/>
                <w:szCs w:val="32"/>
              </w:rPr>
              <w:t xml:space="preserve">Page </w:t>
            </w:r>
            <w:r w:rsidR="00C25FF2">
              <w:rPr>
                <w:color w:val="002060"/>
                <w:sz w:val="32"/>
                <w:szCs w:val="32"/>
              </w:rPr>
              <w:t>5</w:t>
            </w:r>
          </w:p>
        </w:tc>
      </w:tr>
      <w:tr w:rsidR="00EF3494" w14:paraId="11408B20" w14:textId="77777777" w:rsidTr="00EF3494">
        <w:tc>
          <w:tcPr>
            <w:tcW w:w="7825" w:type="dxa"/>
          </w:tcPr>
          <w:p w14:paraId="596EF2B4" w14:textId="3EABE1A2" w:rsidR="00EF3494" w:rsidRPr="00EF3494" w:rsidRDefault="00C25FF2" w:rsidP="00EF3494">
            <w:pPr>
              <w:rPr>
                <w:b/>
                <w:bCs/>
                <w:color w:val="002060"/>
                <w:sz w:val="32"/>
                <w:szCs w:val="32"/>
              </w:rPr>
            </w:pPr>
            <w:r>
              <w:rPr>
                <w:b/>
                <w:bCs/>
                <w:color w:val="002060"/>
                <w:sz w:val="32"/>
                <w:szCs w:val="32"/>
              </w:rPr>
              <w:t>Table S6 – Per-sample mock community ASV counts among denoising software and filtering regime</w:t>
            </w:r>
          </w:p>
        </w:tc>
        <w:tc>
          <w:tcPr>
            <w:tcW w:w="1525" w:type="dxa"/>
          </w:tcPr>
          <w:p w14:paraId="1061C147" w14:textId="77777777" w:rsidR="00EF3494" w:rsidRPr="00EF3494" w:rsidRDefault="00EF3494" w:rsidP="00EF3494">
            <w:pPr>
              <w:rPr>
                <w:color w:val="002060"/>
                <w:sz w:val="32"/>
                <w:szCs w:val="32"/>
              </w:rPr>
            </w:pPr>
            <w:r w:rsidRPr="00EF3494">
              <w:rPr>
                <w:color w:val="002060"/>
                <w:sz w:val="32"/>
                <w:szCs w:val="32"/>
              </w:rPr>
              <w:t>Page 7</w:t>
            </w:r>
          </w:p>
        </w:tc>
      </w:tr>
      <w:tr w:rsidR="00EF3494" w14:paraId="060FF6F2" w14:textId="77777777" w:rsidTr="00EF3494">
        <w:tc>
          <w:tcPr>
            <w:tcW w:w="7825" w:type="dxa"/>
          </w:tcPr>
          <w:p w14:paraId="7426054A" w14:textId="0D13770C" w:rsidR="00EF3494" w:rsidRPr="00EF3494" w:rsidRDefault="00C25FF2" w:rsidP="00EF3494">
            <w:pPr>
              <w:rPr>
                <w:b/>
                <w:bCs/>
                <w:color w:val="002060"/>
                <w:sz w:val="32"/>
                <w:szCs w:val="32"/>
              </w:rPr>
            </w:pPr>
            <w:r>
              <w:rPr>
                <w:b/>
                <w:bCs/>
                <w:color w:val="002060"/>
                <w:sz w:val="32"/>
                <w:szCs w:val="32"/>
              </w:rPr>
              <w:t>Figure S1 – bat guanos site collection map</w:t>
            </w:r>
          </w:p>
        </w:tc>
        <w:tc>
          <w:tcPr>
            <w:tcW w:w="1525" w:type="dxa"/>
          </w:tcPr>
          <w:p w14:paraId="71A5F0B3" w14:textId="77777777" w:rsidR="00EF3494" w:rsidRPr="00EF3494" w:rsidRDefault="00EF3494" w:rsidP="00EF3494">
            <w:pPr>
              <w:rPr>
                <w:color w:val="002060"/>
                <w:sz w:val="32"/>
                <w:szCs w:val="32"/>
              </w:rPr>
            </w:pPr>
            <w:r w:rsidRPr="00EF3494">
              <w:rPr>
                <w:color w:val="002060"/>
                <w:sz w:val="32"/>
                <w:szCs w:val="32"/>
              </w:rPr>
              <w:t>Page 8</w:t>
            </w:r>
          </w:p>
        </w:tc>
      </w:tr>
    </w:tbl>
    <w:p w14:paraId="51F1B5EA" w14:textId="195EAA56" w:rsidR="007F3854" w:rsidRDefault="007F3854" w:rsidP="00EF3494">
      <w:pPr>
        <w:ind w:right="-1260"/>
        <w:rPr>
          <w:sz w:val="32"/>
          <w:szCs w:val="32"/>
        </w:rPr>
      </w:pPr>
      <w:bookmarkStart w:id="0" w:name="_GoBack"/>
      <w:bookmarkEnd w:id="0"/>
    </w:p>
    <w:p w14:paraId="02C93A6B" w14:textId="77777777" w:rsidR="00C06F8A" w:rsidRDefault="00C06F8A">
      <w:pPr>
        <w:rPr>
          <w:sz w:val="32"/>
          <w:szCs w:val="32"/>
        </w:rPr>
      </w:pPr>
      <w:r>
        <w:rPr>
          <w:sz w:val="32"/>
          <w:szCs w:val="32"/>
        </w:rPr>
        <w:br w:type="page"/>
      </w:r>
    </w:p>
    <w:p w14:paraId="0C169AE4" w14:textId="6E5C4927" w:rsidR="009F0762" w:rsidRDefault="009F0762" w:rsidP="00C06F8A">
      <w:pPr>
        <w:rPr>
          <w:sz w:val="32"/>
          <w:szCs w:val="32"/>
        </w:rPr>
      </w:pPr>
    </w:p>
    <w:p w14:paraId="656F5EB8" w14:textId="7C9194ED" w:rsidR="00EF3494" w:rsidRDefault="00EF3494" w:rsidP="00C06F8A">
      <w:pPr>
        <w:rPr>
          <w:sz w:val="32"/>
          <w:szCs w:val="32"/>
        </w:rPr>
      </w:pPr>
    </w:p>
    <w:p w14:paraId="780B515D" w14:textId="77777777" w:rsidR="00EF3494" w:rsidRDefault="00EF3494" w:rsidP="00C06F8A">
      <w:pPr>
        <w:rPr>
          <w:sz w:val="32"/>
          <w:szCs w:val="32"/>
        </w:rPr>
      </w:pPr>
    </w:p>
    <w:p w14:paraId="141CAD51" w14:textId="4E75863A" w:rsidR="00C06F8A" w:rsidRPr="00C06F8A" w:rsidRDefault="00C06F8A" w:rsidP="00C06F8A">
      <w:r w:rsidRPr="00C06F8A">
        <w:rPr>
          <w:rFonts w:ascii="Arial" w:hAnsi="Arial" w:cs="Arial"/>
          <w:b/>
          <w:bCs/>
          <w:color w:val="000000"/>
          <w:sz w:val="22"/>
          <w:szCs w:val="22"/>
        </w:rPr>
        <w:t>Table S1</w:t>
      </w:r>
      <w:r>
        <w:rPr>
          <w:rFonts w:ascii="Arial" w:hAnsi="Arial" w:cs="Arial"/>
          <w:color w:val="000000"/>
          <w:sz w:val="22"/>
          <w:szCs w:val="22"/>
        </w:rPr>
        <w:t xml:space="preserve">. </w:t>
      </w:r>
      <w:r w:rsidRPr="00C06F8A">
        <w:rPr>
          <w:rFonts w:ascii="Arial" w:hAnsi="Arial" w:cs="Arial"/>
          <w:color w:val="000000"/>
          <w:sz w:val="22"/>
          <w:szCs w:val="22"/>
        </w:rPr>
        <w:t xml:space="preserve">Guano samples were passively collected from 15 sites in New Hampshire (14) and Maine (1) in 2016. The following table includes the site abbreviation used in </w:t>
      </w:r>
      <w:r w:rsidRPr="00C06F8A">
        <w:rPr>
          <w:rFonts w:ascii="Arial" w:hAnsi="Arial" w:cs="Arial"/>
          <w:b/>
          <w:bCs/>
          <w:color w:val="000000"/>
          <w:sz w:val="22"/>
          <w:szCs w:val="22"/>
        </w:rPr>
        <w:t>Figure S1</w:t>
      </w:r>
      <w:r w:rsidRPr="00C06F8A">
        <w:rPr>
          <w:rFonts w:ascii="Arial" w:hAnsi="Arial" w:cs="Arial"/>
          <w:color w:val="000000"/>
          <w:sz w:val="22"/>
          <w:szCs w:val="22"/>
        </w:rPr>
        <w:t>, the town name where samples were collected, and the number of samples sequenced from each site.</w:t>
      </w:r>
    </w:p>
    <w:p w14:paraId="2B31C15D" w14:textId="77777777" w:rsidR="00C06F8A" w:rsidRPr="00C06F8A" w:rsidRDefault="00C06F8A" w:rsidP="00C06F8A"/>
    <w:p w14:paraId="2ED3C475" w14:textId="77777777" w:rsidR="00C06F8A" w:rsidRPr="00C06F8A" w:rsidRDefault="00C06F8A" w:rsidP="00C06F8A">
      <w:r w:rsidRPr="00C06F8A">
        <w:rPr>
          <w:rFonts w:ascii="Courier New" w:hAnsi="Courier New" w:cs="Courier New"/>
          <w:b/>
          <w:bCs/>
          <w:color w:val="000000"/>
          <w:sz w:val="22"/>
          <w:szCs w:val="22"/>
          <w:u w:val="single"/>
        </w:rPr>
        <w:t>Site Town                                  Samples</w:t>
      </w:r>
    </w:p>
    <w:p w14:paraId="0D2494C6" w14:textId="41A15215" w:rsidR="00C06F8A" w:rsidRPr="00C06F8A" w:rsidRDefault="00C06F8A" w:rsidP="00C06F8A">
      <w:r w:rsidRPr="00C06F8A">
        <w:rPr>
          <w:rFonts w:ascii="Courier New" w:hAnsi="Courier New" w:cs="Courier New"/>
          <w:color w:val="000000"/>
          <w:sz w:val="22"/>
          <w:szCs w:val="22"/>
        </w:rPr>
        <w:t>ALS    Alstead,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120</w:t>
      </w:r>
    </w:p>
    <w:p w14:paraId="4F6C225B" w14:textId="50A729EF" w:rsidR="00C06F8A" w:rsidRPr="00C06F8A" w:rsidRDefault="00C06F8A" w:rsidP="00C06F8A">
      <w:r w:rsidRPr="00C06F8A">
        <w:rPr>
          <w:rFonts w:ascii="Courier New" w:hAnsi="Courier New" w:cs="Courier New"/>
          <w:color w:val="000000"/>
          <w:sz w:val="22"/>
          <w:szCs w:val="22"/>
        </w:rPr>
        <w:t>BRN    Brown Lane, Hollis,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178</w:t>
      </w:r>
    </w:p>
    <w:p w14:paraId="026EE045" w14:textId="20AF11CA" w:rsidR="00C06F8A" w:rsidRPr="00C06F8A" w:rsidRDefault="00C06F8A" w:rsidP="00C06F8A">
      <w:r w:rsidRPr="00C06F8A">
        <w:rPr>
          <w:rFonts w:ascii="Courier New" w:hAnsi="Courier New" w:cs="Courier New"/>
          <w:color w:val="000000"/>
          <w:sz w:val="22"/>
          <w:szCs w:val="22"/>
        </w:rPr>
        <w:t>CHI    Chichester,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92</w:t>
      </w:r>
    </w:p>
    <w:p w14:paraId="729E570F" w14:textId="0226FD53" w:rsidR="00C06F8A" w:rsidRPr="00C06F8A" w:rsidRDefault="00C06F8A" w:rsidP="00C06F8A">
      <w:r w:rsidRPr="00C06F8A">
        <w:rPr>
          <w:rFonts w:ascii="Courier New" w:hAnsi="Courier New" w:cs="Courier New"/>
          <w:color w:val="000000"/>
          <w:sz w:val="22"/>
          <w:szCs w:val="22"/>
        </w:rPr>
        <w:t>CNB    Canterbury,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162</w:t>
      </w:r>
    </w:p>
    <w:p w14:paraId="3F7EC9CC" w14:textId="41DA3087" w:rsidR="00C06F8A" w:rsidRPr="00C06F8A" w:rsidRDefault="00C06F8A" w:rsidP="00C06F8A">
      <w:r w:rsidRPr="00C06F8A">
        <w:rPr>
          <w:rFonts w:ascii="Courier New" w:hAnsi="Courier New" w:cs="Courier New"/>
          <w:color w:val="000000"/>
          <w:sz w:val="22"/>
          <w:szCs w:val="22"/>
        </w:rPr>
        <w:t>EPS    Epsom,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85</w:t>
      </w:r>
    </w:p>
    <w:p w14:paraId="7E105E83" w14:textId="35E676B0" w:rsidR="00C06F8A" w:rsidRPr="00C06F8A" w:rsidRDefault="00C06F8A" w:rsidP="00C06F8A">
      <w:r w:rsidRPr="00C06F8A">
        <w:rPr>
          <w:rFonts w:ascii="Courier New" w:hAnsi="Courier New" w:cs="Courier New"/>
          <w:color w:val="000000"/>
          <w:sz w:val="22"/>
          <w:szCs w:val="22"/>
        </w:rPr>
        <w:t>FAR    Fairfield, ME</w:t>
      </w:r>
      <w:r>
        <w:rPr>
          <w:rFonts w:ascii="Courier New" w:hAnsi="Courier New" w:cs="Courier New"/>
          <w:color w:val="000000"/>
          <w:sz w:val="22"/>
          <w:szCs w:val="22"/>
        </w:rPr>
        <w:t xml:space="preserve">                         </w:t>
      </w:r>
      <w:r w:rsidRPr="00C06F8A">
        <w:rPr>
          <w:rFonts w:ascii="Courier New" w:hAnsi="Courier New" w:cs="Courier New"/>
          <w:color w:val="000000"/>
          <w:sz w:val="22"/>
          <w:szCs w:val="22"/>
        </w:rPr>
        <w:t>52</w:t>
      </w:r>
    </w:p>
    <w:p w14:paraId="5506CBC3" w14:textId="5EAA49CB" w:rsidR="00C06F8A" w:rsidRPr="00C06F8A" w:rsidRDefault="00C06F8A" w:rsidP="00C06F8A">
      <w:r w:rsidRPr="00C06F8A">
        <w:rPr>
          <w:rFonts w:ascii="Courier New" w:hAnsi="Courier New" w:cs="Courier New"/>
          <w:color w:val="000000"/>
          <w:sz w:val="22"/>
          <w:szCs w:val="22"/>
        </w:rPr>
        <w:t xml:space="preserve">FOX    </w:t>
      </w:r>
      <w:proofErr w:type="spellStart"/>
      <w:r w:rsidRPr="00C06F8A">
        <w:rPr>
          <w:rFonts w:ascii="Courier New" w:hAnsi="Courier New" w:cs="Courier New"/>
          <w:color w:val="000000"/>
          <w:sz w:val="22"/>
          <w:szCs w:val="22"/>
        </w:rPr>
        <w:t>Fox</w:t>
      </w:r>
      <w:proofErr w:type="spellEnd"/>
      <w:r w:rsidRPr="00C06F8A">
        <w:rPr>
          <w:rFonts w:ascii="Courier New" w:hAnsi="Courier New" w:cs="Courier New"/>
          <w:color w:val="000000"/>
          <w:sz w:val="22"/>
          <w:szCs w:val="22"/>
        </w:rPr>
        <w:t xml:space="preserve"> State Forest, Hillsborough, NH   177</w:t>
      </w:r>
    </w:p>
    <w:p w14:paraId="00C3E191" w14:textId="0A394A15" w:rsidR="00C06F8A" w:rsidRPr="00C06F8A" w:rsidRDefault="00C06F8A" w:rsidP="00C06F8A">
      <w:r w:rsidRPr="00C06F8A">
        <w:rPr>
          <w:rFonts w:ascii="Courier New" w:hAnsi="Courier New" w:cs="Courier New"/>
          <w:color w:val="000000"/>
          <w:sz w:val="22"/>
          <w:szCs w:val="22"/>
        </w:rPr>
        <w:t xml:space="preserve">GIL    </w:t>
      </w:r>
      <w:proofErr w:type="spellStart"/>
      <w:r w:rsidRPr="00C06F8A">
        <w:rPr>
          <w:rFonts w:ascii="Courier New" w:hAnsi="Courier New" w:cs="Courier New"/>
          <w:color w:val="000000"/>
          <w:sz w:val="22"/>
          <w:szCs w:val="22"/>
        </w:rPr>
        <w:t>Gilsum</w:t>
      </w:r>
      <w:proofErr w:type="spellEnd"/>
      <w:r w:rsidRPr="00C06F8A">
        <w:rPr>
          <w:rFonts w:ascii="Courier New" w:hAnsi="Courier New" w:cs="Courier New"/>
          <w:color w:val="000000"/>
          <w:sz w:val="22"/>
          <w:szCs w:val="22"/>
        </w:rPr>
        <w:t>,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44</w:t>
      </w:r>
    </w:p>
    <w:p w14:paraId="75B13676" w14:textId="14429C31" w:rsidR="00C06F8A" w:rsidRPr="00C06F8A" w:rsidRDefault="00C06F8A" w:rsidP="00C06F8A">
      <w:r w:rsidRPr="00C06F8A">
        <w:rPr>
          <w:rFonts w:ascii="Courier New" w:hAnsi="Courier New" w:cs="Courier New"/>
          <w:color w:val="000000"/>
          <w:sz w:val="22"/>
          <w:szCs w:val="22"/>
        </w:rPr>
        <w:t>HOL    Holderness,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165</w:t>
      </w:r>
    </w:p>
    <w:p w14:paraId="2A835550" w14:textId="5AF80814" w:rsidR="00C06F8A" w:rsidRPr="00C06F8A" w:rsidRDefault="00C06F8A" w:rsidP="00C06F8A">
      <w:r w:rsidRPr="00C06F8A">
        <w:rPr>
          <w:rFonts w:ascii="Courier New" w:hAnsi="Courier New" w:cs="Courier New"/>
          <w:color w:val="000000"/>
          <w:sz w:val="22"/>
          <w:szCs w:val="22"/>
        </w:rPr>
        <w:t>HOP    Hopkinton,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182</w:t>
      </w:r>
    </w:p>
    <w:p w14:paraId="0B6CBA9A" w14:textId="30252C6D" w:rsidR="00C06F8A" w:rsidRPr="00C06F8A" w:rsidRDefault="00C06F8A" w:rsidP="00C06F8A">
      <w:r w:rsidRPr="00C06F8A">
        <w:rPr>
          <w:rFonts w:ascii="Courier New" w:hAnsi="Courier New" w:cs="Courier New"/>
          <w:color w:val="000000"/>
          <w:sz w:val="22"/>
          <w:szCs w:val="22"/>
        </w:rPr>
        <w:t>MAP    Maple Hill, Hollis,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209</w:t>
      </w:r>
    </w:p>
    <w:p w14:paraId="653F65EF" w14:textId="66BE822B" w:rsidR="00C06F8A" w:rsidRPr="00C06F8A" w:rsidRDefault="00C06F8A" w:rsidP="00C06F8A">
      <w:r w:rsidRPr="00C06F8A">
        <w:rPr>
          <w:rFonts w:ascii="Courier New" w:hAnsi="Courier New" w:cs="Courier New"/>
          <w:color w:val="000000"/>
          <w:sz w:val="22"/>
          <w:szCs w:val="22"/>
        </w:rPr>
        <w:t xml:space="preserve">MAS    </w:t>
      </w:r>
      <w:proofErr w:type="spellStart"/>
      <w:r w:rsidRPr="00C06F8A">
        <w:rPr>
          <w:rFonts w:ascii="Courier New" w:hAnsi="Courier New" w:cs="Courier New"/>
          <w:color w:val="000000"/>
          <w:sz w:val="22"/>
          <w:szCs w:val="22"/>
        </w:rPr>
        <w:t>Massabseic</w:t>
      </w:r>
      <w:proofErr w:type="spellEnd"/>
      <w:r w:rsidRPr="00C06F8A">
        <w:rPr>
          <w:rFonts w:ascii="Courier New" w:hAnsi="Courier New" w:cs="Courier New"/>
          <w:color w:val="000000"/>
          <w:sz w:val="22"/>
          <w:szCs w:val="22"/>
        </w:rPr>
        <w:t xml:space="preserve"> Lake, Auburn, NH          </w:t>
      </w:r>
      <w:r>
        <w:rPr>
          <w:rFonts w:ascii="Courier New" w:hAnsi="Courier New" w:cs="Courier New"/>
          <w:color w:val="000000"/>
          <w:sz w:val="22"/>
          <w:szCs w:val="22"/>
        </w:rPr>
        <w:t xml:space="preserve"> </w:t>
      </w:r>
      <w:r w:rsidRPr="00C06F8A">
        <w:rPr>
          <w:rFonts w:ascii="Courier New" w:hAnsi="Courier New" w:cs="Courier New"/>
          <w:color w:val="000000"/>
          <w:sz w:val="22"/>
          <w:szCs w:val="22"/>
        </w:rPr>
        <w:t>85</w:t>
      </w:r>
    </w:p>
    <w:p w14:paraId="4C36604F" w14:textId="2AFDD419" w:rsidR="00C06F8A" w:rsidRPr="00C06F8A" w:rsidRDefault="00C06F8A" w:rsidP="00C06F8A">
      <w:r w:rsidRPr="00C06F8A">
        <w:rPr>
          <w:rFonts w:ascii="Courier New" w:hAnsi="Courier New" w:cs="Courier New"/>
          <w:color w:val="000000"/>
          <w:sz w:val="22"/>
          <w:szCs w:val="22"/>
        </w:rPr>
        <w:t xml:space="preserve">MTV    Mont Vernon, NH                      </w:t>
      </w:r>
      <w:r>
        <w:rPr>
          <w:rFonts w:ascii="Courier New" w:hAnsi="Courier New" w:cs="Courier New"/>
          <w:color w:val="000000"/>
          <w:sz w:val="22"/>
          <w:szCs w:val="22"/>
        </w:rPr>
        <w:t xml:space="preserve"> </w:t>
      </w:r>
      <w:r w:rsidRPr="00C06F8A">
        <w:rPr>
          <w:rFonts w:ascii="Courier New" w:hAnsi="Courier New" w:cs="Courier New"/>
          <w:color w:val="000000"/>
          <w:sz w:val="22"/>
          <w:szCs w:val="22"/>
        </w:rPr>
        <w:t>91</w:t>
      </w:r>
    </w:p>
    <w:p w14:paraId="5D199269" w14:textId="479EC9AC" w:rsidR="00C06F8A" w:rsidRPr="00C06F8A" w:rsidRDefault="00C06F8A" w:rsidP="00C06F8A">
      <w:r w:rsidRPr="00C06F8A">
        <w:rPr>
          <w:rFonts w:ascii="Courier New" w:hAnsi="Courier New" w:cs="Courier New"/>
          <w:color w:val="000000"/>
          <w:sz w:val="22"/>
          <w:szCs w:val="22"/>
        </w:rPr>
        <w:t>PEN    Penacook,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47</w:t>
      </w:r>
    </w:p>
    <w:p w14:paraId="3912AC92" w14:textId="412E220A" w:rsidR="00C06F8A" w:rsidRPr="00C06F8A" w:rsidRDefault="00C06F8A" w:rsidP="00C06F8A">
      <w:r w:rsidRPr="00C06F8A">
        <w:rPr>
          <w:rFonts w:ascii="Courier New" w:hAnsi="Courier New" w:cs="Courier New"/>
          <w:color w:val="000000"/>
          <w:sz w:val="22"/>
          <w:szCs w:val="22"/>
        </w:rPr>
        <w:t>ROL    Rollinsford, NH</w:t>
      </w:r>
      <w:r>
        <w:rPr>
          <w:rFonts w:ascii="Courier New" w:hAnsi="Courier New" w:cs="Courier New"/>
          <w:color w:val="000000"/>
          <w:sz w:val="22"/>
          <w:szCs w:val="22"/>
        </w:rPr>
        <w:t xml:space="preserve">                       </w:t>
      </w:r>
      <w:r w:rsidRPr="00C06F8A">
        <w:rPr>
          <w:rFonts w:ascii="Courier New" w:hAnsi="Courier New" w:cs="Courier New"/>
          <w:color w:val="000000"/>
          <w:sz w:val="22"/>
          <w:szCs w:val="22"/>
        </w:rPr>
        <w:t>13</w:t>
      </w:r>
    </w:p>
    <w:p w14:paraId="14268772" w14:textId="21DC9F65" w:rsidR="00C06F8A" w:rsidRDefault="00C06F8A" w:rsidP="00C06F8A">
      <w:pPr>
        <w:rPr>
          <w:sz w:val="32"/>
          <w:szCs w:val="32"/>
        </w:rPr>
      </w:pPr>
    </w:p>
    <w:p w14:paraId="27DB9D4A" w14:textId="4920AB2B" w:rsidR="00C06F8A" w:rsidRDefault="00C06F8A" w:rsidP="00C06F8A">
      <w:pPr>
        <w:rPr>
          <w:sz w:val="32"/>
          <w:szCs w:val="32"/>
        </w:rPr>
      </w:pPr>
    </w:p>
    <w:p w14:paraId="0553625F" w14:textId="6AF19081" w:rsidR="00C06F8A" w:rsidRDefault="00C06F8A" w:rsidP="00C06F8A">
      <w:pPr>
        <w:rPr>
          <w:sz w:val="32"/>
          <w:szCs w:val="32"/>
        </w:rPr>
      </w:pPr>
    </w:p>
    <w:p w14:paraId="61E838B9" w14:textId="77777777" w:rsidR="001C3B92" w:rsidRDefault="001C3B92">
      <w:pPr>
        <w:rPr>
          <w:rFonts w:ascii="Arial" w:hAnsi="Arial" w:cs="Arial"/>
          <w:b/>
          <w:bCs/>
          <w:color w:val="000000"/>
          <w:sz w:val="22"/>
          <w:szCs w:val="22"/>
        </w:rPr>
      </w:pPr>
      <w:r>
        <w:rPr>
          <w:rFonts w:ascii="Arial" w:hAnsi="Arial" w:cs="Arial"/>
          <w:b/>
          <w:bCs/>
          <w:color w:val="000000"/>
          <w:sz w:val="22"/>
          <w:szCs w:val="22"/>
        </w:rPr>
        <w:br w:type="page"/>
      </w:r>
    </w:p>
    <w:p w14:paraId="50419554" w14:textId="0AC27AA8" w:rsidR="00C06F8A" w:rsidRDefault="003D632A" w:rsidP="00C06F8A">
      <w:pPr>
        <w:rPr>
          <w:rFonts w:ascii="Arial" w:hAnsi="Arial" w:cs="Arial"/>
          <w:color w:val="000000"/>
          <w:sz w:val="22"/>
          <w:szCs w:val="22"/>
        </w:rPr>
      </w:pPr>
      <w:r w:rsidRPr="00C06F8A">
        <w:rPr>
          <w:rFonts w:ascii="Arial" w:hAnsi="Arial" w:cs="Arial"/>
          <w:b/>
          <w:bCs/>
          <w:color w:val="000000"/>
          <w:sz w:val="22"/>
          <w:szCs w:val="22"/>
        </w:rPr>
        <w:lastRenderedPageBreak/>
        <w:t>Table S</w:t>
      </w:r>
      <w:r>
        <w:rPr>
          <w:rFonts w:ascii="Arial" w:hAnsi="Arial" w:cs="Arial"/>
          <w:b/>
          <w:bCs/>
          <w:color w:val="000000"/>
          <w:sz w:val="22"/>
          <w:szCs w:val="22"/>
        </w:rPr>
        <w:t>2</w:t>
      </w:r>
      <w:r>
        <w:rPr>
          <w:rFonts w:ascii="Arial" w:hAnsi="Arial" w:cs="Arial"/>
          <w:color w:val="000000"/>
          <w:sz w:val="22"/>
          <w:szCs w:val="22"/>
        </w:rPr>
        <w:t xml:space="preserve">. </w:t>
      </w:r>
      <w:r w:rsidR="001C3B92">
        <w:rPr>
          <w:rFonts w:ascii="Arial" w:hAnsi="Arial" w:cs="Arial"/>
          <w:color w:val="000000"/>
          <w:sz w:val="22"/>
          <w:szCs w:val="22"/>
        </w:rPr>
        <w:t xml:space="preserve">Alpha diversity estimates among four mock community samples. Number of sequences or sequence equivalents are provided for each combination of denoising program (Denoiser) and filtering regime (basic, standard, or extra) for each Hill Number (q = 0 is equivalent to observed richness; q = 1 is equivalent to Shannon’s Entropy; q = 2 is equivalent to </w:t>
      </w:r>
      <w:proofErr w:type="spellStart"/>
      <w:r w:rsidR="001C3B92">
        <w:rPr>
          <w:rFonts w:ascii="Arial" w:hAnsi="Arial" w:cs="Arial"/>
          <w:color w:val="000000"/>
          <w:sz w:val="22"/>
          <w:szCs w:val="22"/>
        </w:rPr>
        <w:t>Simpsons’s</w:t>
      </w:r>
      <w:proofErr w:type="spellEnd"/>
      <w:r w:rsidR="001C3B92">
        <w:rPr>
          <w:rFonts w:ascii="Arial" w:hAnsi="Arial" w:cs="Arial"/>
          <w:color w:val="000000"/>
          <w:sz w:val="22"/>
          <w:szCs w:val="22"/>
        </w:rPr>
        <w:t xml:space="preserve"> 1-D diversity).</w:t>
      </w:r>
    </w:p>
    <w:p w14:paraId="60679F9A" w14:textId="6A241490" w:rsidR="003D632A" w:rsidRDefault="003D632A" w:rsidP="00C06F8A">
      <w:pPr>
        <w:rPr>
          <w:rFonts w:ascii="Arial" w:hAnsi="Arial" w:cs="Arial"/>
          <w:color w:val="000000"/>
          <w:sz w:val="22"/>
          <w:szCs w:val="22"/>
        </w:rPr>
      </w:pPr>
    </w:p>
    <w:tbl>
      <w:tblPr>
        <w:tblW w:w="10620" w:type="dxa"/>
        <w:tblInd w:w="-432" w:type="dxa"/>
        <w:tblLook w:val="04A0" w:firstRow="1" w:lastRow="0" w:firstColumn="1" w:lastColumn="0" w:noHBand="0" w:noVBand="1"/>
      </w:tblPr>
      <w:tblGrid>
        <w:gridCol w:w="1177"/>
        <w:gridCol w:w="983"/>
        <w:gridCol w:w="817"/>
        <w:gridCol w:w="1177"/>
        <w:gridCol w:w="817"/>
        <w:gridCol w:w="817"/>
        <w:gridCol w:w="1177"/>
        <w:gridCol w:w="817"/>
        <w:gridCol w:w="817"/>
        <w:gridCol w:w="1177"/>
        <w:gridCol w:w="844"/>
      </w:tblGrid>
      <w:tr w:rsidR="001C3B92" w:rsidRPr="001C3B92" w14:paraId="4C681DC7" w14:textId="77777777" w:rsidTr="001C3B92">
        <w:trPr>
          <w:trHeight w:val="320"/>
        </w:trPr>
        <w:tc>
          <w:tcPr>
            <w:tcW w:w="1177" w:type="dxa"/>
            <w:vMerge w:val="restart"/>
            <w:tcBorders>
              <w:top w:val="nil"/>
              <w:left w:val="nil"/>
              <w:bottom w:val="single" w:sz="8" w:space="0" w:color="000000"/>
              <w:right w:val="nil"/>
            </w:tcBorders>
            <w:shd w:val="clear" w:color="auto" w:fill="auto"/>
            <w:noWrap/>
            <w:vAlign w:val="center"/>
            <w:hideMark/>
          </w:tcPr>
          <w:p w14:paraId="70B7A617"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Denoiser</w:t>
            </w:r>
          </w:p>
        </w:tc>
        <w:tc>
          <w:tcPr>
            <w:tcW w:w="983"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06BB04C"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Sample</w:t>
            </w:r>
          </w:p>
        </w:tc>
        <w:tc>
          <w:tcPr>
            <w:tcW w:w="2811" w:type="dxa"/>
            <w:gridSpan w:val="3"/>
            <w:tcBorders>
              <w:top w:val="nil"/>
              <w:left w:val="nil"/>
              <w:bottom w:val="nil"/>
              <w:right w:val="nil"/>
            </w:tcBorders>
            <w:shd w:val="clear" w:color="auto" w:fill="auto"/>
            <w:noWrap/>
            <w:vAlign w:val="bottom"/>
            <w:hideMark/>
          </w:tcPr>
          <w:p w14:paraId="4E573BD6" w14:textId="77777777" w:rsidR="001C3B92" w:rsidRPr="001C3B92" w:rsidRDefault="001C3B92">
            <w:pPr>
              <w:jc w:val="center"/>
              <w:rPr>
                <w:rFonts w:ascii="Courier New" w:hAnsi="Courier New" w:cs="Courier New"/>
                <w:b/>
                <w:bCs/>
                <w:color w:val="000000"/>
                <w:sz w:val="20"/>
                <w:szCs w:val="20"/>
              </w:rPr>
            </w:pPr>
            <w:r w:rsidRPr="001C3B92">
              <w:rPr>
                <w:rFonts w:ascii="Courier New" w:hAnsi="Courier New" w:cs="Courier New"/>
                <w:b/>
                <w:bCs/>
                <w:color w:val="000000"/>
                <w:sz w:val="20"/>
                <w:szCs w:val="20"/>
              </w:rPr>
              <w:t>q = 0</w:t>
            </w:r>
          </w:p>
        </w:tc>
        <w:tc>
          <w:tcPr>
            <w:tcW w:w="2811" w:type="dxa"/>
            <w:gridSpan w:val="3"/>
            <w:tcBorders>
              <w:top w:val="nil"/>
              <w:left w:val="single" w:sz="4" w:space="0" w:color="auto"/>
              <w:bottom w:val="nil"/>
              <w:right w:val="single" w:sz="4" w:space="0" w:color="000000"/>
            </w:tcBorders>
            <w:shd w:val="clear" w:color="auto" w:fill="auto"/>
            <w:noWrap/>
            <w:vAlign w:val="bottom"/>
            <w:hideMark/>
          </w:tcPr>
          <w:p w14:paraId="039F4D9F" w14:textId="77777777" w:rsidR="001C3B92" w:rsidRPr="001C3B92" w:rsidRDefault="001C3B92">
            <w:pPr>
              <w:jc w:val="center"/>
              <w:rPr>
                <w:rFonts w:ascii="Courier New" w:hAnsi="Courier New" w:cs="Courier New"/>
                <w:b/>
                <w:bCs/>
                <w:color w:val="000000"/>
                <w:sz w:val="20"/>
                <w:szCs w:val="20"/>
              </w:rPr>
            </w:pPr>
            <w:r w:rsidRPr="001C3B92">
              <w:rPr>
                <w:rFonts w:ascii="Courier New" w:hAnsi="Courier New" w:cs="Courier New"/>
                <w:b/>
                <w:bCs/>
                <w:color w:val="000000"/>
                <w:sz w:val="20"/>
                <w:szCs w:val="20"/>
              </w:rPr>
              <w:t>q = 1</w:t>
            </w:r>
          </w:p>
        </w:tc>
        <w:tc>
          <w:tcPr>
            <w:tcW w:w="2838" w:type="dxa"/>
            <w:gridSpan w:val="3"/>
            <w:tcBorders>
              <w:top w:val="nil"/>
              <w:left w:val="nil"/>
              <w:bottom w:val="nil"/>
              <w:right w:val="nil"/>
            </w:tcBorders>
            <w:shd w:val="clear" w:color="auto" w:fill="auto"/>
            <w:noWrap/>
            <w:vAlign w:val="bottom"/>
            <w:hideMark/>
          </w:tcPr>
          <w:p w14:paraId="11718E2D" w14:textId="77777777" w:rsidR="001C3B92" w:rsidRPr="001C3B92" w:rsidRDefault="001C3B92">
            <w:pPr>
              <w:jc w:val="center"/>
              <w:rPr>
                <w:rFonts w:ascii="Courier New" w:hAnsi="Courier New" w:cs="Courier New"/>
                <w:b/>
                <w:bCs/>
                <w:color w:val="000000"/>
                <w:sz w:val="20"/>
                <w:szCs w:val="20"/>
              </w:rPr>
            </w:pPr>
            <w:r w:rsidRPr="001C3B92">
              <w:rPr>
                <w:rFonts w:ascii="Courier New" w:hAnsi="Courier New" w:cs="Courier New"/>
                <w:b/>
                <w:bCs/>
                <w:color w:val="000000"/>
                <w:sz w:val="20"/>
                <w:szCs w:val="20"/>
              </w:rPr>
              <w:t>q = 2</w:t>
            </w:r>
          </w:p>
        </w:tc>
      </w:tr>
      <w:tr w:rsidR="001C3B92" w:rsidRPr="001C3B92" w14:paraId="1218EC47" w14:textId="77777777" w:rsidTr="001C3B92">
        <w:trPr>
          <w:trHeight w:val="340"/>
        </w:trPr>
        <w:tc>
          <w:tcPr>
            <w:tcW w:w="1177" w:type="dxa"/>
            <w:vMerge/>
            <w:tcBorders>
              <w:top w:val="nil"/>
              <w:left w:val="nil"/>
              <w:bottom w:val="single" w:sz="8" w:space="0" w:color="000000"/>
              <w:right w:val="nil"/>
            </w:tcBorders>
            <w:vAlign w:val="center"/>
            <w:hideMark/>
          </w:tcPr>
          <w:p w14:paraId="514B356E" w14:textId="77777777" w:rsidR="001C3B92" w:rsidRPr="001C3B92" w:rsidRDefault="001C3B92">
            <w:pPr>
              <w:rPr>
                <w:rFonts w:ascii="Courier New" w:hAnsi="Courier New" w:cs="Courier New"/>
                <w:b/>
                <w:bCs/>
                <w:color w:val="000000"/>
                <w:sz w:val="20"/>
                <w:szCs w:val="20"/>
              </w:rPr>
            </w:pPr>
          </w:p>
        </w:tc>
        <w:tc>
          <w:tcPr>
            <w:tcW w:w="983" w:type="dxa"/>
            <w:vMerge/>
            <w:tcBorders>
              <w:top w:val="nil"/>
              <w:left w:val="single" w:sz="4" w:space="0" w:color="auto"/>
              <w:bottom w:val="single" w:sz="8" w:space="0" w:color="000000"/>
              <w:right w:val="single" w:sz="4" w:space="0" w:color="auto"/>
            </w:tcBorders>
            <w:vAlign w:val="center"/>
            <w:hideMark/>
          </w:tcPr>
          <w:p w14:paraId="4D4DAA81" w14:textId="77777777" w:rsidR="001C3B92" w:rsidRPr="001C3B92" w:rsidRDefault="001C3B92">
            <w:pPr>
              <w:rPr>
                <w:rFonts w:ascii="Courier New" w:hAnsi="Courier New" w:cs="Courier New"/>
                <w:b/>
                <w:bCs/>
                <w:color w:val="000000"/>
                <w:sz w:val="20"/>
                <w:szCs w:val="20"/>
              </w:rPr>
            </w:pPr>
          </w:p>
        </w:tc>
        <w:tc>
          <w:tcPr>
            <w:tcW w:w="817" w:type="dxa"/>
            <w:tcBorders>
              <w:top w:val="nil"/>
              <w:left w:val="nil"/>
              <w:bottom w:val="single" w:sz="8" w:space="0" w:color="auto"/>
              <w:right w:val="nil"/>
            </w:tcBorders>
            <w:shd w:val="clear" w:color="auto" w:fill="auto"/>
            <w:noWrap/>
            <w:vAlign w:val="bottom"/>
            <w:hideMark/>
          </w:tcPr>
          <w:p w14:paraId="37930622"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basic</w:t>
            </w:r>
          </w:p>
        </w:tc>
        <w:tc>
          <w:tcPr>
            <w:tcW w:w="1177" w:type="dxa"/>
            <w:tcBorders>
              <w:top w:val="nil"/>
              <w:left w:val="single" w:sz="4" w:space="0" w:color="auto"/>
              <w:bottom w:val="single" w:sz="8" w:space="0" w:color="auto"/>
              <w:right w:val="single" w:sz="4" w:space="0" w:color="auto"/>
            </w:tcBorders>
            <w:shd w:val="clear" w:color="auto" w:fill="auto"/>
            <w:noWrap/>
            <w:vAlign w:val="bottom"/>
            <w:hideMark/>
          </w:tcPr>
          <w:p w14:paraId="1E5F1614"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standard</w:t>
            </w:r>
          </w:p>
        </w:tc>
        <w:tc>
          <w:tcPr>
            <w:tcW w:w="817" w:type="dxa"/>
            <w:tcBorders>
              <w:top w:val="nil"/>
              <w:left w:val="nil"/>
              <w:bottom w:val="single" w:sz="8" w:space="0" w:color="auto"/>
              <w:right w:val="nil"/>
            </w:tcBorders>
            <w:shd w:val="clear" w:color="auto" w:fill="auto"/>
            <w:noWrap/>
            <w:vAlign w:val="bottom"/>
            <w:hideMark/>
          </w:tcPr>
          <w:p w14:paraId="40DEBAEF"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extra</w:t>
            </w:r>
          </w:p>
        </w:tc>
        <w:tc>
          <w:tcPr>
            <w:tcW w:w="817" w:type="dxa"/>
            <w:tcBorders>
              <w:top w:val="nil"/>
              <w:left w:val="single" w:sz="4" w:space="0" w:color="auto"/>
              <w:bottom w:val="single" w:sz="8" w:space="0" w:color="auto"/>
              <w:right w:val="nil"/>
            </w:tcBorders>
            <w:shd w:val="clear" w:color="auto" w:fill="auto"/>
            <w:noWrap/>
            <w:vAlign w:val="bottom"/>
            <w:hideMark/>
          </w:tcPr>
          <w:p w14:paraId="3BB6291C"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basic</w:t>
            </w:r>
          </w:p>
        </w:tc>
        <w:tc>
          <w:tcPr>
            <w:tcW w:w="1177" w:type="dxa"/>
            <w:tcBorders>
              <w:top w:val="nil"/>
              <w:left w:val="single" w:sz="4" w:space="0" w:color="auto"/>
              <w:bottom w:val="single" w:sz="8" w:space="0" w:color="auto"/>
              <w:right w:val="single" w:sz="4" w:space="0" w:color="auto"/>
            </w:tcBorders>
            <w:shd w:val="clear" w:color="auto" w:fill="auto"/>
            <w:noWrap/>
            <w:vAlign w:val="bottom"/>
            <w:hideMark/>
          </w:tcPr>
          <w:p w14:paraId="5653D92F"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standard</w:t>
            </w:r>
          </w:p>
        </w:tc>
        <w:tc>
          <w:tcPr>
            <w:tcW w:w="817" w:type="dxa"/>
            <w:tcBorders>
              <w:top w:val="nil"/>
              <w:left w:val="nil"/>
              <w:bottom w:val="single" w:sz="8" w:space="0" w:color="auto"/>
              <w:right w:val="single" w:sz="4" w:space="0" w:color="auto"/>
            </w:tcBorders>
            <w:shd w:val="clear" w:color="auto" w:fill="auto"/>
            <w:noWrap/>
            <w:vAlign w:val="bottom"/>
            <w:hideMark/>
          </w:tcPr>
          <w:p w14:paraId="69BFBAE3"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extra</w:t>
            </w:r>
          </w:p>
        </w:tc>
        <w:tc>
          <w:tcPr>
            <w:tcW w:w="817" w:type="dxa"/>
            <w:tcBorders>
              <w:top w:val="nil"/>
              <w:left w:val="nil"/>
              <w:bottom w:val="single" w:sz="8" w:space="0" w:color="auto"/>
              <w:right w:val="nil"/>
            </w:tcBorders>
            <w:shd w:val="clear" w:color="auto" w:fill="auto"/>
            <w:noWrap/>
            <w:vAlign w:val="bottom"/>
            <w:hideMark/>
          </w:tcPr>
          <w:p w14:paraId="7B7175FF"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basic</w:t>
            </w:r>
          </w:p>
        </w:tc>
        <w:tc>
          <w:tcPr>
            <w:tcW w:w="1177" w:type="dxa"/>
            <w:tcBorders>
              <w:top w:val="nil"/>
              <w:left w:val="single" w:sz="4" w:space="0" w:color="auto"/>
              <w:bottom w:val="single" w:sz="8" w:space="0" w:color="auto"/>
              <w:right w:val="single" w:sz="4" w:space="0" w:color="auto"/>
            </w:tcBorders>
            <w:shd w:val="clear" w:color="auto" w:fill="auto"/>
            <w:noWrap/>
            <w:vAlign w:val="bottom"/>
            <w:hideMark/>
          </w:tcPr>
          <w:p w14:paraId="4AC8A82E"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standard</w:t>
            </w:r>
          </w:p>
        </w:tc>
        <w:tc>
          <w:tcPr>
            <w:tcW w:w="844" w:type="dxa"/>
            <w:tcBorders>
              <w:top w:val="nil"/>
              <w:left w:val="nil"/>
              <w:bottom w:val="single" w:sz="8" w:space="0" w:color="auto"/>
              <w:right w:val="nil"/>
            </w:tcBorders>
            <w:shd w:val="clear" w:color="auto" w:fill="auto"/>
            <w:noWrap/>
            <w:vAlign w:val="bottom"/>
            <w:hideMark/>
          </w:tcPr>
          <w:p w14:paraId="0EE8BFF6" w14:textId="77777777" w:rsidR="001C3B92" w:rsidRPr="001C3B92" w:rsidRDefault="001C3B92">
            <w:pPr>
              <w:rPr>
                <w:rFonts w:ascii="Courier New" w:hAnsi="Courier New" w:cs="Courier New"/>
                <w:b/>
                <w:bCs/>
                <w:color w:val="000000"/>
                <w:sz w:val="20"/>
                <w:szCs w:val="20"/>
              </w:rPr>
            </w:pPr>
            <w:r w:rsidRPr="001C3B92">
              <w:rPr>
                <w:rFonts w:ascii="Courier New" w:hAnsi="Courier New" w:cs="Courier New"/>
                <w:b/>
                <w:bCs/>
                <w:color w:val="000000"/>
                <w:sz w:val="20"/>
                <w:szCs w:val="20"/>
              </w:rPr>
              <w:t>extra</w:t>
            </w:r>
          </w:p>
        </w:tc>
      </w:tr>
      <w:tr w:rsidR="001C3B92" w:rsidRPr="001C3B92" w14:paraId="5207E94D" w14:textId="77777777" w:rsidTr="001C3B92">
        <w:trPr>
          <w:trHeight w:val="320"/>
        </w:trPr>
        <w:tc>
          <w:tcPr>
            <w:tcW w:w="1177" w:type="dxa"/>
            <w:vMerge w:val="restart"/>
            <w:tcBorders>
              <w:top w:val="nil"/>
              <w:left w:val="nil"/>
              <w:bottom w:val="nil"/>
              <w:right w:val="nil"/>
            </w:tcBorders>
            <w:shd w:val="clear" w:color="auto" w:fill="auto"/>
            <w:noWrap/>
            <w:vAlign w:val="center"/>
            <w:hideMark/>
          </w:tcPr>
          <w:p w14:paraId="612D2433" w14:textId="77777777" w:rsidR="001C3B92" w:rsidRPr="001C3B92" w:rsidRDefault="001C3B92">
            <w:pPr>
              <w:rPr>
                <w:rFonts w:ascii="Courier New" w:hAnsi="Courier New" w:cs="Courier New"/>
                <w:color w:val="000000"/>
                <w:sz w:val="20"/>
                <w:szCs w:val="20"/>
              </w:rPr>
            </w:pPr>
            <w:r w:rsidRPr="001C3B92">
              <w:rPr>
                <w:rFonts w:ascii="Courier New" w:hAnsi="Courier New" w:cs="Courier New"/>
                <w:color w:val="000000"/>
                <w:sz w:val="20"/>
                <w:szCs w:val="20"/>
              </w:rPr>
              <w:t>DADA2</w:t>
            </w:r>
          </w:p>
        </w:tc>
        <w:tc>
          <w:tcPr>
            <w:tcW w:w="983" w:type="dxa"/>
            <w:tcBorders>
              <w:top w:val="nil"/>
              <w:left w:val="single" w:sz="4" w:space="0" w:color="auto"/>
              <w:bottom w:val="nil"/>
              <w:right w:val="single" w:sz="4" w:space="0" w:color="auto"/>
            </w:tcBorders>
            <w:shd w:val="clear" w:color="auto" w:fill="auto"/>
            <w:noWrap/>
            <w:vAlign w:val="bottom"/>
            <w:hideMark/>
          </w:tcPr>
          <w:p w14:paraId="1BD2B283"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libA</w:t>
            </w:r>
            <w:proofErr w:type="spellEnd"/>
          </w:p>
        </w:tc>
        <w:tc>
          <w:tcPr>
            <w:tcW w:w="817" w:type="dxa"/>
            <w:tcBorders>
              <w:top w:val="nil"/>
              <w:left w:val="nil"/>
              <w:bottom w:val="nil"/>
              <w:right w:val="nil"/>
            </w:tcBorders>
            <w:shd w:val="clear" w:color="auto" w:fill="auto"/>
            <w:noWrap/>
            <w:vAlign w:val="bottom"/>
            <w:hideMark/>
          </w:tcPr>
          <w:p w14:paraId="7D171A56"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25.00</w:t>
            </w:r>
          </w:p>
        </w:tc>
        <w:tc>
          <w:tcPr>
            <w:tcW w:w="1177" w:type="dxa"/>
            <w:tcBorders>
              <w:top w:val="nil"/>
              <w:left w:val="single" w:sz="4" w:space="0" w:color="auto"/>
              <w:bottom w:val="nil"/>
              <w:right w:val="single" w:sz="4" w:space="0" w:color="auto"/>
            </w:tcBorders>
            <w:shd w:val="clear" w:color="auto" w:fill="auto"/>
            <w:noWrap/>
            <w:vAlign w:val="bottom"/>
            <w:hideMark/>
          </w:tcPr>
          <w:p w14:paraId="7A5A51C5"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nil"/>
              <w:bottom w:val="nil"/>
              <w:right w:val="nil"/>
            </w:tcBorders>
            <w:shd w:val="clear" w:color="auto" w:fill="auto"/>
            <w:noWrap/>
            <w:vAlign w:val="bottom"/>
            <w:hideMark/>
          </w:tcPr>
          <w:p w14:paraId="75FFEE92"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7670488D"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23.82</w:t>
            </w:r>
          </w:p>
        </w:tc>
        <w:tc>
          <w:tcPr>
            <w:tcW w:w="1177" w:type="dxa"/>
            <w:tcBorders>
              <w:top w:val="nil"/>
              <w:left w:val="single" w:sz="4" w:space="0" w:color="auto"/>
              <w:bottom w:val="nil"/>
              <w:right w:val="single" w:sz="4" w:space="0" w:color="auto"/>
            </w:tcBorders>
            <w:shd w:val="clear" w:color="auto" w:fill="auto"/>
            <w:noWrap/>
            <w:vAlign w:val="bottom"/>
            <w:hideMark/>
          </w:tcPr>
          <w:p w14:paraId="4C9C509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23.55</w:t>
            </w:r>
          </w:p>
        </w:tc>
        <w:tc>
          <w:tcPr>
            <w:tcW w:w="817" w:type="dxa"/>
            <w:tcBorders>
              <w:top w:val="nil"/>
              <w:left w:val="nil"/>
              <w:bottom w:val="nil"/>
              <w:right w:val="single" w:sz="4" w:space="0" w:color="auto"/>
            </w:tcBorders>
            <w:shd w:val="clear" w:color="auto" w:fill="auto"/>
            <w:noWrap/>
            <w:vAlign w:val="bottom"/>
            <w:hideMark/>
          </w:tcPr>
          <w:p w14:paraId="23CD9FE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23.54</w:t>
            </w:r>
          </w:p>
        </w:tc>
        <w:tc>
          <w:tcPr>
            <w:tcW w:w="817" w:type="dxa"/>
            <w:tcBorders>
              <w:top w:val="nil"/>
              <w:left w:val="nil"/>
              <w:bottom w:val="nil"/>
              <w:right w:val="nil"/>
            </w:tcBorders>
            <w:shd w:val="clear" w:color="auto" w:fill="auto"/>
            <w:noWrap/>
            <w:vAlign w:val="bottom"/>
            <w:hideMark/>
          </w:tcPr>
          <w:p w14:paraId="227D41D5"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23.31</w:t>
            </w:r>
          </w:p>
        </w:tc>
        <w:tc>
          <w:tcPr>
            <w:tcW w:w="1177" w:type="dxa"/>
            <w:tcBorders>
              <w:top w:val="nil"/>
              <w:left w:val="single" w:sz="4" w:space="0" w:color="auto"/>
              <w:bottom w:val="nil"/>
              <w:right w:val="single" w:sz="4" w:space="0" w:color="auto"/>
            </w:tcBorders>
            <w:shd w:val="clear" w:color="auto" w:fill="auto"/>
            <w:noWrap/>
            <w:vAlign w:val="bottom"/>
            <w:hideMark/>
          </w:tcPr>
          <w:p w14:paraId="3A535016"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23.17</w:t>
            </w:r>
          </w:p>
        </w:tc>
        <w:tc>
          <w:tcPr>
            <w:tcW w:w="844" w:type="dxa"/>
            <w:tcBorders>
              <w:top w:val="nil"/>
              <w:left w:val="nil"/>
              <w:bottom w:val="nil"/>
              <w:right w:val="nil"/>
            </w:tcBorders>
            <w:shd w:val="clear" w:color="auto" w:fill="auto"/>
            <w:noWrap/>
            <w:vAlign w:val="bottom"/>
            <w:hideMark/>
          </w:tcPr>
          <w:p w14:paraId="29342F50"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23.16</w:t>
            </w:r>
          </w:p>
        </w:tc>
      </w:tr>
      <w:tr w:rsidR="001C3B92" w:rsidRPr="001C3B92" w14:paraId="694C5DE1" w14:textId="77777777" w:rsidTr="001C3B92">
        <w:trPr>
          <w:trHeight w:val="320"/>
        </w:trPr>
        <w:tc>
          <w:tcPr>
            <w:tcW w:w="1177" w:type="dxa"/>
            <w:vMerge/>
            <w:tcBorders>
              <w:top w:val="nil"/>
              <w:left w:val="nil"/>
              <w:bottom w:val="nil"/>
              <w:right w:val="nil"/>
            </w:tcBorders>
            <w:vAlign w:val="center"/>
            <w:hideMark/>
          </w:tcPr>
          <w:p w14:paraId="148E15A1" w14:textId="77777777" w:rsidR="001C3B92" w:rsidRPr="001C3B92" w:rsidRDefault="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29E06F1F"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libB</w:t>
            </w:r>
            <w:proofErr w:type="spellEnd"/>
          </w:p>
        </w:tc>
        <w:tc>
          <w:tcPr>
            <w:tcW w:w="817" w:type="dxa"/>
            <w:tcBorders>
              <w:top w:val="nil"/>
              <w:left w:val="nil"/>
              <w:bottom w:val="nil"/>
              <w:right w:val="nil"/>
            </w:tcBorders>
            <w:shd w:val="clear" w:color="auto" w:fill="auto"/>
            <w:noWrap/>
            <w:vAlign w:val="bottom"/>
            <w:hideMark/>
          </w:tcPr>
          <w:p w14:paraId="2213C37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1177" w:type="dxa"/>
            <w:tcBorders>
              <w:top w:val="nil"/>
              <w:left w:val="single" w:sz="4" w:space="0" w:color="auto"/>
              <w:bottom w:val="nil"/>
              <w:right w:val="single" w:sz="4" w:space="0" w:color="auto"/>
            </w:tcBorders>
            <w:shd w:val="clear" w:color="auto" w:fill="auto"/>
            <w:noWrap/>
            <w:vAlign w:val="bottom"/>
            <w:hideMark/>
          </w:tcPr>
          <w:p w14:paraId="6B3F7A55"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25.00</w:t>
            </w:r>
          </w:p>
        </w:tc>
        <w:tc>
          <w:tcPr>
            <w:tcW w:w="817" w:type="dxa"/>
            <w:tcBorders>
              <w:top w:val="nil"/>
              <w:left w:val="nil"/>
              <w:bottom w:val="nil"/>
              <w:right w:val="nil"/>
            </w:tcBorders>
            <w:shd w:val="clear" w:color="auto" w:fill="auto"/>
            <w:noWrap/>
            <w:vAlign w:val="bottom"/>
            <w:hideMark/>
          </w:tcPr>
          <w:p w14:paraId="7D450C9B"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5D018EB8"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23.62</w:t>
            </w:r>
          </w:p>
        </w:tc>
        <w:tc>
          <w:tcPr>
            <w:tcW w:w="1177" w:type="dxa"/>
            <w:tcBorders>
              <w:top w:val="nil"/>
              <w:left w:val="single" w:sz="4" w:space="0" w:color="auto"/>
              <w:bottom w:val="nil"/>
              <w:right w:val="single" w:sz="4" w:space="0" w:color="auto"/>
            </w:tcBorders>
            <w:shd w:val="clear" w:color="auto" w:fill="auto"/>
            <w:noWrap/>
            <w:vAlign w:val="bottom"/>
            <w:hideMark/>
          </w:tcPr>
          <w:p w14:paraId="1FCCFECA"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23.65</w:t>
            </w:r>
          </w:p>
        </w:tc>
        <w:tc>
          <w:tcPr>
            <w:tcW w:w="817" w:type="dxa"/>
            <w:tcBorders>
              <w:top w:val="nil"/>
              <w:left w:val="nil"/>
              <w:bottom w:val="nil"/>
              <w:right w:val="single" w:sz="4" w:space="0" w:color="auto"/>
            </w:tcBorders>
            <w:shd w:val="clear" w:color="auto" w:fill="auto"/>
            <w:noWrap/>
            <w:vAlign w:val="bottom"/>
            <w:hideMark/>
          </w:tcPr>
          <w:p w14:paraId="16574BF9"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23.62</w:t>
            </w:r>
          </w:p>
        </w:tc>
        <w:tc>
          <w:tcPr>
            <w:tcW w:w="817" w:type="dxa"/>
            <w:tcBorders>
              <w:top w:val="nil"/>
              <w:left w:val="nil"/>
              <w:bottom w:val="nil"/>
              <w:right w:val="nil"/>
            </w:tcBorders>
            <w:shd w:val="clear" w:color="auto" w:fill="auto"/>
            <w:noWrap/>
            <w:vAlign w:val="bottom"/>
            <w:hideMark/>
          </w:tcPr>
          <w:p w14:paraId="2E0A58F7"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23.30</w:t>
            </w:r>
          </w:p>
        </w:tc>
        <w:tc>
          <w:tcPr>
            <w:tcW w:w="1177" w:type="dxa"/>
            <w:tcBorders>
              <w:top w:val="nil"/>
              <w:left w:val="single" w:sz="4" w:space="0" w:color="auto"/>
              <w:bottom w:val="nil"/>
              <w:right w:val="single" w:sz="4" w:space="0" w:color="auto"/>
            </w:tcBorders>
            <w:shd w:val="clear" w:color="auto" w:fill="auto"/>
            <w:noWrap/>
            <w:vAlign w:val="bottom"/>
            <w:hideMark/>
          </w:tcPr>
          <w:p w14:paraId="5E03B679"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23.31</w:t>
            </w:r>
          </w:p>
        </w:tc>
        <w:tc>
          <w:tcPr>
            <w:tcW w:w="844" w:type="dxa"/>
            <w:tcBorders>
              <w:top w:val="nil"/>
              <w:left w:val="nil"/>
              <w:bottom w:val="nil"/>
              <w:right w:val="nil"/>
            </w:tcBorders>
            <w:shd w:val="clear" w:color="auto" w:fill="auto"/>
            <w:noWrap/>
            <w:vAlign w:val="bottom"/>
            <w:hideMark/>
          </w:tcPr>
          <w:p w14:paraId="4F7C2961"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23.30</w:t>
            </w:r>
          </w:p>
        </w:tc>
      </w:tr>
      <w:tr w:rsidR="001C3B92" w:rsidRPr="001C3B92" w14:paraId="06FEF972" w14:textId="77777777" w:rsidTr="001C3B92">
        <w:trPr>
          <w:trHeight w:val="320"/>
        </w:trPr>
        <w:tc>
          <w:tcPr>
            <w:tcW w:w="1177" w:type="dxa"/>
            <w:vMerge/>
            <w:tcBorders>
              <w:top w:val="nil"/>
              <w:left w:val="nil"/>
              <w:bottom w:val="nil"/>
              <w:right w:val="nil"/>
            </w:tcBorders>
            <w:vAlign w:val="center"/>
            <w:hideMark/>
          </w:tcPr>
          <w:p w14:paraId="31BA734E" w14:textId="77777777" w:rsidR="001C3B92" w:rsidRPr="001C3B92" w:rsidRDefault="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58E646C2"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libC</w:t>
            </w:r>
            <w:proofErr w:type="spellEnd"/>
          </w:p>
        </w:tc>
        <w:tc>
          <w:tcPr>
            <w:tcW w:w="817" w:type="dxa"/>
            <w:tcBorders>
              <w:top w:val="nil"/>
              <w:left w:val="nil"/>
              <w:bottom w:val="nil"/>
              <w:right w:val="nil"/>
            </w:tcBorders>
            <w:shd w:val="clear" w:color="auto" w:fill="auto"/>
            <w:noWrap/>
            <w:vAlign w:val="bottom"/>
            <w:hideMark/>
          </w:tcPr>
          <w:p w14:paraId="15356F00"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1177" w:type="dxa"/>
            <w:tcBorders>
              <w:top w:val="nil"/>
              <w:left w:val="single" w:sz="4" w:space="0" w:color="auto"/>
              <w:bottom w:val="nil"/>
              <w:right w:val="single" w:sz="4" w:space="0" w:color="auto"/>
            </w:tcBorders>
            <w:shd w:val="clear" w:color="auto" w:fill="auto"/>
            <w:noWrap/>
            <w:vAlign w:val="bottom"/>
            <w:hideMark/>
          </w:tcPr>
          <w:p w14:paraId="3DF00367"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nil"/>
              <w:bottom w:val="nil"/>
              <w:right w:val="nil"/>
            </w:tcBorders>
            <w:shd w:val="clear" w:color="auto" w:fill="auto"/>
            <w:noWrap/>
            <w:vAlign w:val="bottom"/>
            <w:hideMark/>
          </w:tcPr>
          <w:p w14:paraId="3BBF6D4C"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39D0BF25"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23.48</w:t>
            </w:r>
          </w:p>
        </w:tc>
        <w:tc>
          <w:tcPr>
            <w:tcW w:w="1177" w:type="dxa"/>
            <w:tcBorders>
              <w:top w:val="nil"/>
              <w:left w:val="single" w:sz="4" w:space="0" w:color="auto"/>
              <w:bottom w:val="nil"/>
              <w:right w:val="single" w:sz="4" w:space="0" w:color="auto"/>
            </w:tcBorders>
            <w:shd w:val="clear" w:color="auto" w:fill="auto"/>
            <w:noWrap/>
            <w:vAlign w:val="bottom"/>
            <w:hideMark/>
          </w:tcPr>
          <w:p w14:paraId="1841D3AC"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23.48</w:t>
            </w:r>
          </w:p>
        </w:tc>
        <w:tc>
          <w:tcPr>
            <w:tcW w:w="817" w:type="dxa"/>
            <w:tcBorders>
              <w:top w:val="nil"/>
              <w:left w:val="nil"/>
              <w:bottom w:val="nil"/>
              <w:right w:val="single" w:sz="4" w:space="0" w:color="auto"/>
            </w:tcBorders>
            <w:shd w:val="clear" w:color="auto" w:fill="auto"/>
            <w:noWrap/>
            <w:vAlign w:val="bottom"/>
            <w:hideMark/>
          </w:tcPr>
          <w:p w14:paraId="3062302C"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23.49</w:t>
            </w:r>
          </w:p>
        </w:tc>
        <w:tc>
          <w:tcPr>
            <w:tcW w:w="817" w:type="dxa"/>
            <w:tcBorders>
              <w:top w:val="nil"/>
              <w:left w:val="nil"/>
              <w:bottom w:val="nil"/>
              <w:right w:val="nil"/>
            </w:tcBorders>
            <w:shd w:val="clear" w:color="auto" w:fill="auto"/>
            <w:noWrap/>
            <w:vAlign w:val="bottom"/>
            <w:hideMark/>
          </w:tcPr>
          <w:p w14:paraId="41DED4C9"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23.01</w:t>
            </w:r>
          </w:p>
        </w:tc>
        <w:tc>
          <w:tcPr>
            <w:tcW w:w="1177" w:type="dxa"/>
            <w:tcBorders>
              <w:top w:val="nil"/>
              <w:left w:val="single" w:sz="4" w:space="0" w:color="auto"/>
              <w:bottom w:val="nil"/>
              <w:right w:val="single" w:sz="4" w:space="0" w:color="auto"/>
            </w:tcBorders>
            <w:shd w:val="clear" w:color="auto" w:fill="auto"/>
            <w:noWrap/>
            <w:vAlign w:val="bottom"/>
            <w:hideMark/>
          </w:tcPr>
          <w:p w14:paraId="1C9603D4"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23.02</w:t>
            </w:r>
          </w:p>
        </w:tc>
        <w:tc>
          <w:tcPr>
            <w:tcW w:w="844" w:type="dxa"/>
            <w:tcBorders>
              <w:top w:val="nil"/>
              <w:left w:val="nil"/>
              <w:bottom w:val="nil"/>
              <w:right w:val="nil"/>
            </w:tcBorders>
            <w:shd w:val="clear" w:color="auto" w:fill="auto"/>
            <w:noWrap/>
            <w:vAlign w:val="bottom"/>
            <w:hideMark/>
          </w:tcPr>
          <w:p w14:paraId="421DA991"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23.03</w:t>
            </w:r>
          </w:p>
        </w:tc>
      </w:tr>
      <w:tr w:rsidR="001C3B92" w:rsidRPr="001C3B92" w14:paraId="1714DB00" w14:textId="77777777" w:rsidTr="001C3B92">
        <w:trPr>
          <w:trHeight w:val="320"/>
        </w:trPr>
        <w:tc>
          <w:tcPr>
            <w:tcW w:w="1177" w:type="dxa"/>
            <w:vMerge/>
            <w:tcBorders>
              <w:top w:val="nil"/>
              <w:left w:val="nil"/>
              <w:bottom w:val="nil"/>
              <w:right w:val="nil"/>
            </w:tcBorders>
            <w:vAlign w:val="center"/>
            <w:hideMark/>
          </w:tcPr>
          <w:p w14:paraId="7EB42EC0" w14:textId="77777777" w:rsidR="001C3B92" w:rsidRPr="001C3B92" w:rsidRDefault="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61727F9F"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libD</w:t>
            </w:r>
            <w:proofErr w:type="spellEnd"/>
          </w:p>
        </w:tc>
        <w:tc>
          <w:tcPr>
            <w:tcW w:w="817" w:type="dxa"/>
            <w:tcBorders>
              <w:top w:val="nil"/>
              <w:left w:val="nil"/>
              <w:bottom w:val="nil"/>
              <w:right w:val="nil"/>
            </w:tcBorders>
            <w:shd w:val="clear" w:color="auto" w:fill="auto"/>
            <w:noWrap/>
            <w:vAlign w:val="bottom"/>
            <w:hideMark/>
          </w:tcPr>
          <w:p w14:paraId="0096EAFB"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25.00</w:t>
            </w:r>
          </w:p>
        </w:tc>
        <w:tc>
          <w:tcPr>
            <w:tcW w:w="1177" w:type="dxa"/>
            <w:tcBorders>
              <w:top w:val="nil"/>
              <w:left w:val="single" w:sz="4" w:space="0" w:color="auto"/>
              <w:bottom w:val="nil"/>
              <w:right w:val="single" w:sz="4" w:space="0" w:color="auto"/>
            </w:tcBorders>
            <w:shd w:val="clear" w:color="auto" w:fill="auto"/>
            <w:noWrap/>
            <w:vAlign w:val="bottom"/>
            <w:hideMark/>
          </w:tcPr>
          <w:p w14:paraId="38C14818"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nil"/>
              <w:bottom w:val="nil"/>
              <w:right w:val="nil"/>
            </w:tcBorders>
            <w:shd w:val="clear" w:color="auto" w:fill="auto"/>
            <w:noWrap/>
            <w:vAlign w:val="bottom"/>
            <w:hideMark/>
          </w:tcPr>
          <w:p w14:paraId="69F7A14D"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5BF3F172"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23.55</w:t>
            </w:r>
          </w:p>
        </w:tc>
        <w:tc>
          <w:tcPr>
            <w:tcW w:w="1177" w:type="dxa"/>
            <w:tcBorders>
              <w:top w:val="nil"/>
              <w:left w:val="single" w:sz="4" w:space="0" w:color="auto"/>
              <w:bottom w:val="nil"/>
              <w:right w:val="single" w:sz="4" w:space="0" w:color="auto"/>
            </w:tcBorders>
            <w:shd w:val="clear" w:color="auto" w:fill="auto"/>
            <w:noWrap/>
            <w:vAlign w:val="bottom"/>
            <w:hideMark/>
          </w:tcPr>
          <w:p w14:paraId="38828086"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23.52</w:t>
            </w:r>
          </w:p>
        </w:tc>
        <w:tc>
          <w:tcPr>
            <w:tcW w:w="817" w:type="dxa"/>
            <w:tcBorders>
              <w:top w:val="nil"/>
              <w:left w:val="nil"/>
              <w:bottom w:val="nil"/>
              <w:right w:val="single" w:sz="4" w:space="0" w:color="auto"/>
            </w:tcBorders>
            <w:shd w:val="clear" w:color="auto" w:fill="auto"/>
            <w:noWrap/>
            <w:vAlign w:val="bottom"/>
            <w:hideMark/>
          </w:tcPr>
          <w:p w14:paraId="018973EB"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23.52</w:t>
            </w:r>
          </w:p>
        </w:tc>
        <w:tc>
          <w:tcPr>
            <w:tcW w:w="817" w:type="dxa"/>
            <w:tcBorders>
              <w:top w:val="nil"/>
              <w:left w:val="nil"/>
              <w:bottom w:val="nil"/>
              <w:right w:val="nil"/>
            </w:tcBorders>
            <w:shd w:val="clear" w:color="auto" w:fill="auto"/>
            <w:noWrap/>
            <w:vAlign w:val="bottom"/>
            <w:hideMark/>
          </w:tcPr>
          <w:p w14:paraId="1130ACA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23.11</w:t>
            </w:r>
          </w:p>
        </w:tc>
        <w:tc>
          <w:tcPr>
            <w:tcW w:w="1177" w:type="dxa"/>
            <w:tcBorders>
              <w:top w:val="nil"/>
              <w:left w:val="single" w:sz="4" w:space="0" w:color="auto"/>
              <w:bottom w:val="nil"/>
              <w:right w:val="single" w:sz="4" w:space="0" w:color="auto"/>
            </w:tcBorders>
            <w:shd w:val="clear" w:color="auto" w:fill="auto"/>
            <w:noWrap/>
            <w:vAlign w:val="bottom"/>
            <w:hideMark/>
          </w:tcPr>
          <w:p w14:paraId="135D4C6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23.11</w:t>
            </w:r>
          </w:p>
        </w:tc>
        <w:tc>
          <w:tcPr>
            <w:tcW w:w="844" w:type="dxa"/>
            <w:tcBorders>
              <w:top w:val="nil"/>
              <w:left w:val="nil"/>
              <w:bottom w:val="nil"/>
              <w:right w:val="nil"/>
            </w:tcBorders>
            <w:shd w:val="clear" w:color="auto" w:fill="auto"/>
            <w:noWrap/>
            <w:vAlign w:val="bottom"/>
            <w:hideMark/>
          </w:tcPr>
          <w:p w14:paraId="7D49E64C"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23.11</w:t>
            </w:r>
          </w:p>
        </w:tc>
      </w:tr>
      <w:tr w:rsidR="001C3B92" w:rsidRPr="001C3B92" w14:paraId="4D622FCF" w14:textId="77777777" w:rsidTr="001C3B92">
        <w:trPr>
          <w:trHeight w:val="320"/>
        </w:trPr>
        <w:tc>
          <w:tcPr>
            <w:tcW w:w="1177" w:type="dxa"/>
            <w:vMerge w:val="restart"/>
            <w:tcBorders>
              <w:top w:val="nil"/>
              <w:left w:val="nil"/>
              <w:bottom w:val="nil"/>
              <w:right w:val="nil"/>
            </w:tcBorders>
            <w:shd w:val="clear" w:color="auto" w:fill="auto"/>
            <w:noWrap/>
            <w:vAlign w:val="center"/>
            <w:hideMark/>
          </w:tcPr>
          <w:p w14:paraId="162241BB" w14:textId="77777777" w:rsidR="001C3B92" w:rsidRPr="001C3B92" w:rsidRDefault="001C3B92">
            <w:pPr>
              <w:rPr>
                <w:rFonts w:ascii="Courier New" w:hAnsi="Courier New" w:cs="Courier New"/>
                <w:color w:val="000000"/>
                <w:sz w:val="20"/>
                <w:szCs w:val="20"/>
              </w:rPr>
            </w:pPr>
            <w:r w:rsidRPr="001C3B92">
              <w:rPr>
                <w:rFonts w:ascii="Courier New" w:hAnsi="Courier New" w:cs="Courier New"/>
                <w:color w:val="000000"/>
                <w:sz w:val="20"/>
                <w:szCs w:val="20"/>
              </w:rPr>
              <w:t>Deblur</w:t>
            </w:r>
          </w:p>
        </w:tc>
        <w:tc>
          <w:tcPr>
            <w:tcW w:w="983" w:type="dxa"/>
            <w:tcBorders>
              <w:top w:val="nil"/>
              <w:left w:val="single" w:sz="4" w:space="0" w:color="auto"/>
              <w:bottom w:val="nil"/>
              <w:right w:val="single" w:sz="4" w:space="0" w:color="auto"/>
            </w:tcBorders>
            <w:shd w:val="clear" w:color="auto" w:fill="auto"/>
            <w:noWrap/>
            <w:vAlign w:val="bottom"/>
            <w:hideMark/>
          </w:tcPr>
          <w:p w14:paraId="3B405549"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libA</w:t>
            </w:r>
            <w:proofErr w:type="spellEnd"/>
          </w:p>
        </w:tc>
        <w:tc>
          <w:tcPr>
            <w:tcW w:w="817" w:type="dxa"/>
            <w:tcBorders>
              <w:top w:val="nil"/>
              <w:left w:val="nil"/>
              <w:bottom w:val="nil"/>
              <w:right w:val="nil"/>
            </w:tcBorders>
            <w:shd w:val="clear" w:color="auto" w:fill="auto"/>
            <w:noWrap/>
            <w:vAlign w:val="bottom"/>
            <w:hideMark/>
          </w:tcPr>
          <w:p w14:paraId="2E14ADC2"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31.00</w:t>
            </w:r>
          </w:p>
        </w:tc>
        <w:tc>
          <w:tcPr>
            <w:tcW w:w="1177" w:type="dxa"/>
            <w:tcBorders>
              <w:top w:val="nil"/>
              <w:left w:val="single" w:sz="4" w:space="0" w:color="auto"/>
              <w:bottom w:val="nil"/>
              <w:right w:val="single" w:sz="4" w:space="0" w:color="auto"/>
            </w:tcBorders>
            <w:shd w:val="clear" w:color="auto" w:fill="auto"/>
            <w:noWrap/>
            <w:vAlign w:val="bottom"/>
            <w:hideMark/>
          </w:tcPr>
          <w:p w14:paraId="6A5AB5F4"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29.00</w:t>
            </w:r>
          </w:p>
        </w:tc>
        <w:tc>
          <w:tcPr>
            <w:tcW w:w="817" w:type="dxa"/>
            <w:tcBorders>
              <w:top w:val="nil"/>
              <w:left w:val="nil"/>
              <w:bottom w:val="nil"/>
              <w:right w:val="nil"/>
            </w:tcBorders>
            <w:shd w:val="clear" w:color="auto" w:fill="auto"/>
            <w:noWrap/>
            <w:vAlign w:val="bottom"/>
            <w:hideMark/>
          </w:tcPr>
          <w:p w14:paraId="3503409C"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58D27AE2"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23.74</w:t>
            </w:r>
          </w:p>
        </w:tc>
        <w:tc>
          <w:tcPr>
            <w:tcW w:w="1177" w:type="dxa"/>
            <w:tcBorders>
              <w:top w:val="nil"/>
              <w:left w:val="single" w:sz="4" w:space="0" w:color="auto"/>
              <w:bottom w:val="nil"/>
              <w:right w:val="single" w:sz="4" w:space="0" w:color="auto"/>
            </w:tcBorders>
            <w:shd w:val="clear" w:color="auto" w:fill="auto"/>
            <w:noWrap/>
            <w:vAlign w:val="bottom"/>
            <w:hideMark/>
          </w:tcPr>
          <w:p w14:paraId="1DC1249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23.68</w:t>
            </w:r>
          </w:p>
        </w:tc>
        <w:tc>
          <w:tcPr>
            <w:tcW w:w="817" w:type="dxa"/>
            <w:tcBorders>
              <w:top w:val="nil"/>
              <w:left w:val="nil"/>
              <w:bottom w:val="nil"/>
              <w:right w:val="single" w:sz="4" w:space="0" w:color="auto"/>
            </w:tcBorders>
            <w:shd w:val="clear" w:color="auto" w:fill="auto"/>
            <w:noWrap/>
            <w:vAlign w:val="bottom"/>
            <w:hideMark/>
          </w:tcPr>
          <w:p w14:paraId="15A6862F"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23.53</w:t>
            </w:r>
          </w:p>
        </w:tc>
        <w:tc>
          <w:tcPr>
            <w:tcW w:w="817" w:type="dxa"/>
            <w:tcBorders>
              <w:top w:val="nil"/>
              <w:left w:val="nil"/>
              <w:bottom w:val="nil"/>
              <w:right w:val="nil"/>
            </w:tcBorders>
            <w:shd w:val="clear" w:color="auto" w:fill="auto"/>
            <w:noWrap/>
            <w:vAlign w:val="bottom"/>
            <w:hideMark/>
          </w:tcPr>
          <w:p w14:paraId="3076892D"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23.19</w:t>
            </w:r>
          </w:p>
        </w:tc>
        <w:tc>
          <w:tcPr>
            <w:tcW w:w="1177" w:type="dxa"/>
            <w:tcBorders>
              <w:top w:val="nil"/>
              <w:left w:val="single" w:sz="4" w:space="0" w:color="auto"/>
              <w:bottom w:val="nil"/>
              <w:right w:val="single" w:sz="4" w:space="0" w:color="auto"/>
            </w:tcBorders>
            <w:shd w:val="clear" w:color="auto" w:fill="auto"/>
            <w:noWrap/>
            <w:vAlign w:val="bottom"/>
            <w:hideMark/>
          </w:tcPr>
          <w:p w14:paraId="4E793D7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23.17</w:t>
            </w:r>
          </w:p>
        </w:tc>
        <w:tc>
          <w:tcPr>
            <w:tcW w:w="844" w:type="dxa"/>
            <w:tcBorders>
              <w:top w:val="nil"/>
              <w:left w:val="nil"/>
              <w:bottom w:val="nil"/>
              <w:right w:val="nil"/>
            </w:tcBorders>
            <w:shd w:val="clear" w:color="auto" w:fill="auto"/>
            <w:noWrap/>
            <w:vAlign w:val="bottom"/>
            <w:hideMark/>
          </w:tcPr>
          <w:p w14:paraId="1C38E2D1"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23.13</w:t>
            </w:r>
          </w:p>
        </w:tc>
      </w:tr>
      <w:tr w:rsidR="001C3B92" w:rsidRPr="001C3B92" w14:paraId="3C768ACE" w14:textId="77777777" w:rsidTr="001C3B92">
        <w:trPr>
          <w:trHeight w:val="320"/>
        </w:trPr>
        <w:tc>
          <w:tcPr>
            <w:tcW w:w="1177" w:type="dxa"/>
            <w:vMerge/>
            <w:tcBorders>
              <w:top w:val="nil"/>
              <w:left w:val="nil"/>
              <w:bottom w:val="nil"/>
              <w:right w:val="nil"/>
            </w:tcBorders>
            <w:vAlign w:val="center"/>
            <w:hideMark/>
          </w:tcPr>
          <w:p w14:paraId="4AD107C4" w14:textId="77777777" w:rsidR="001C3B92" w:rsidRPr="001C3B92" w:rsidRDefault="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5023D5CD"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libB</w:t>
            </w:r>
            <w:proofErr w:type="spellEnd"/>
          </w:p>
        </w:tc>
        <w:tc>
          <w:tcPr>
            <w:tcW w:w="817" w:type="dxa"/>
            <w:tcBorders>
              <w:top w:val="nil"/>
              <w:left w:val="nil"/>
              <w:bottom w:val="nil"/>
              <w:right w:val="nil"/>
            </w:tcBorders>
            <w:shd w:val="clear" w:color="auto" w:fill="auto"/>
            <w:noWrap/>
            <w:vAlign w:val="bottom"/>
            <w:hideMark/>
          </w:tcPr>
          <w:p w14:paraId="09CDED05"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27.00</w:t>
            </w:r>
          </w:p>
        </w:tc>
        <w:tc>
          <w:tcPr>
            <w:tcW w:w="1177" w:type="dxa"/>
            <w:tcBorders>
              <w:top w:val="nil"/>
              <w:left w:val="single" w:sz="4" w:space="0" w:color="auto"/>
              <w:bottom w:val="nil"/>
              <w:right w:val="single" w:sz="4" w:space="0" w:color="auto"/>
            </w:tcBorders>
            <w:shd w:val="clear" w:color="auto" w:fill="auto"/>
            <w:noWrap/>
            <w:vAlign w:val="bottom"/>
            <w:hideMark/>
          </w:tcPr>
          <w:p w14:paraId="3C0AA099"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25.00</w:t>
            </w:r>
          </w:p>
        </w:tc>
        <w:tc>
          <w:tcPr>
            <w:tcW w:w="817" w:type="dxa"/>
            <w:tcBorders>
              <w:top w:val="nil"/>
              <w:left w:val="nil"/>
              <w:bottom w:val="nil"/>
              <w:right w:val="nil"/>
            </w:tcBorders>
            <w:shd w:val="clear" w:color="auto" w:fill="auto"/>
            <w:noWrap/>
            <w:vAlign w:val="bottom"/>
            <w:hideMark/>
          </w:tcPr>
          <w:p w14:paraId="7EBFE7D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232F2B22"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23.64</w:t>
            </w:r>
          </w:p>
        </w:tc>
        <w:tc>
          <w:tcPr>
            <w:tcW w:w="1177" w:type="dxa"/>
            <w:tcBorders>
              <w:top w:val="nil"/>
              <w:left w:val="single" w:sz="4" w:space="0" w:color="auto"/>
              <w:bottom w:val="nil"/>
              <w:right w:val="single" w:sz="4" w:space="0" w:color="auto"/>
            </w:tcBorders>
            <w:shd w:val="clear" w:color="auto" w:fill="auto"/>
            <w:noWrap/>
            <w:vAlign w:val="bottom"/>
            <w:hideMark/>
          </w:tcPr>
          <w:p w14:paraId="63967803"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23.58</w:t>
            </w:r>
          </w:p>
        </w:tc>
        <w:tc>
          <w:tcPr>
            <w:tcW w:w="817" w:type="dxa"/>
            <w:tcBorders>
              <w:top w:val="nil"/>
              <w:left w:val="nil"/>
              <w:bottom w:val="nil"/>
              <w:right w:val="single" w:sz="4" w:space="0" w:color="auto"/>
            </w:tcBorders>
            <w:shd w:val="clear" w:color="auto" w:fill="auto"/>
            <w:noWrap/>
            <w:vAlign w:val="bottom"/>
            <w:hideMark/>
          </w:tcPr>
          <w:p w14:paraId="1E8701E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23.56</w:t>
            </w:r>
          </w:p>
        </w:tc>
        <w:tc>
          <w:tcPr>
            <w:tcW w:w="817" w:type="dxa"/>
            <w:tcBorders>
              <w:top w:val="nil"/>
              <w:left w:val="nil"/>
              <w:bottom w:val="nil"/>
              <w:right w:val="nil"/>
            </w:tcBorders>
            <w:shd w:val="clear" w:color="auto" w:fill="auto"/>
            <w:noWrap/>
            <w:vAlign w:val="bottom"/>
            <w:hideMark/>
          </w:tcPr>
          <w:p w14:paraId="3C61BE16"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23.16</w:t>
            </w:r>
          </w:p>
        </w:tc>
        <w:tc>
          <w:tcPr>
            <w:tcW w:w="1177" w:type="dxa"/>
            <w:tcBorders>
              <w:top w:val="nil"/>
              <w:left w:val="single" w:sz="4" w:space="0" w:color="auto"/>
              <w:bottom w:val="nil"/>
              <w:right w:val="single" w:sz="4" w:space="0" w:color="auto"/>
            </w:tcBorders>
            <w:shd w:val="clear" w:color="auto" w:fill="auto"/>
            <w:noWrap/>
            <w:vAlign w:val="bottom"/>
            <w:hideMark/>
          </w:tcPr>
          <w:p w14:paraId="0CC6156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23.14</w:t>
            </w:r>
          </w:p>
        </w:tc>
        <w:tc>
          <w:tcPr>
            <w:tcW w:w="844" w:type="dxa"/>
            <w:tcBorders>
              <w:top w:val="nil"/>
              <w:left w:val="nil"/>
              <w:bottom w:val="nil"/>
              <w:right w:val="nil"/>
            </w:tcBorders>
            <w:shd w:val="clear" w:color="auto" w:fill="auto"/>
            <w:noWrap/>
            <w:vAlign w:val="bottom"/>
            <w:hideMark/>
          </w:tcPr>
          <w:p w14:paraId="2630E2B9"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23.15</w:t>
            </w:r>
          </w:p>
        </w:tc>
      </w:tr>
      <w:tr w:rsidR="001C3B92" w:rsidRPr="001C3B92" w14:paraId="733CBF2F" w14:textId="77777777" w:rsidTr="001C3B92">
        <w:trPr>
          <w:trHeight w:val="320"/>
        </w:trPr>
        <w:tc>
          <w:tcPr>
            <w:tcW w:w="1177" w:type="dxa"/>
            <w:vMerge/>
            <w:tcBorders>
              <w:top w:val="nil"/>
              <w:left w:val="nil"/>
              <w:bottom w:val="nil"/>
              <w:right w:val="nil"/>
            </w:tcBorders>
            <w:vAlign w:val="center"/>
            <w:hideMark/>
          </w:tcPr>
          <w:p w14:paraId="2AB7D222" w14:textId="77777777" w:rsidR="001C3B92" w:rsidRPr="001C3B92" w:rsidRDefault="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69053F43"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libC</w:t>
            </w:r>
            <w:proofErr w:type="spellEnd"/>
          </w:p>
        </w:tc>
        <w:tc>
          <w:tcPr>
            <w:tcW w:w="817" w:type="dxa"/>
            <w:tcBorders>
              <w:top w:val="nil"/>
              <w:left w:val="nil"/>
              <w:bottom w:val="nil"/>
              <w:right w:val="nil"/>
            </w:tcBorders>
            <w:shd w:val="clear" w:color="auto" w:fill="auto"/>
            <w:noWrap/>
            <w:vAlign w:val="bottom"/>
            <w:hideMark/>
          </w:tcPr>
          <w:p w14:paraId="0958D02D"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30.00</w:t>
            </w:r>
          </w:p>
        </w:tc>
        <w:tc>
          <w:tcPr>
            <w:tcW w:w="1177" w:type="dxa"/>
            <w:tcBorders>
              <w:top w:val="nil"/>
              <w:left w:val="single" w:sz="4" w:space="0" w:color="auto"/>
              <w:bottom w:val="nil"/>
              <w:right w:val="single" w:sz="4" w:space="0" w:color="auto"/>
            </w:tcBorders>
            <w:shd w:val="clear" w:color="auto" w:fill="auto"/>
            <w:noWrap/>
            <w:vAlign w:val="bottom"/>
            <w:hideMark/>
          </w:tcPr>
          <w:p w14:paraId="2F36F1DD"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nil"/>
              <w:bottom w:val="nil"/>
              <w:right w:val="nil"/>
            </w:tcBorders>
            <w:shd w:val="clear" w:color="auto" w:fill="auto"/>
            <w:noWrap/>
            <w:vAlign w:val="bottom"/>
            <w:hideMark/>
          </w:tcPr>
          <w:p w14:paraId="69E988D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3F34A7D5"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23.78</w:t>
            </w:r>
          </w:p>
        </w:tc>
        <w:tc>
          <w:tcPr>
            <w:tcW w:w="1177" w:type="dxa"/>
            <w:tcBorders>
              <w:top w:val="nil"/>
              <w:left w:val="single" w:sz="4" w:space="0" w:color="auto"/>
              <w:bottom w:val="nil"/>
              <w:right w:val="single" w:sz="4" w:space="0" w:color="auto"/>
            </w:tcBorders>
            <w:shd w:val="clear" w:color="auto" w:fill="auto"/>
            <w:noWrap/>
            <w:vAlign w:val="bottom"/>
            <w:hideMark/>
          </w:tcPr>
          <w:p w14:paraId="62176188"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23.60</w:t>
            </w:r>
          </w:p>
        </w:tc>
        <w:tc>
          <w:tcPr>
            <w:tcW w:w="817" w:type="dxa"/>
            <w:tcBorders>
              <w:top w:val="nil"/>
              <w:left w:val="nil"/>
              <w:bottom w:val="nil"/>
              <w:right w:val="single" w:sz="4" w:space="0" w:color="auto"/>
            </w:tcBorders>
            <w:shd w:val="clear" w:color="auto" w:fill="auto"/>
            <w:noWrap/>
            <w:vAlign w:val="bottom"/>
            <w:hideMark/>
          </w:tcPr>
          <w:p w14:paraId="36057F5D"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23.60</w:t>
            </w:r>
          </w:p>
        </w:tc>
        <w:tc>
          <w:tcPr>
            <w:tcW w:w="817" w:type="dxa"/>
            <w:tcBorders>
              <w:top w:val="nil"/>
              <w:left w:val="nil"/>
              <w:bottom w:val="nil"/>
              <w:right w:val="nil"/>
            </w:tcBorders>
            <w:shd w:val="clear" w:color="auto" w:fill="auto"/>
            <w:noWrap/>
            <w:vAlign w:val="bottom"/>
            <w:hideMark/>
          </w:tcPr>
          <w:p w14:paraId="0BF3EE47"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23.30</w:t>
            </w:r>
          </w:p>
        </w:tc>
        <w:tc>
          <w:tcPr>
            <w:tcW w:w="1177" w:type="dxa"/>
            <w:tcBorders>
              <w:top w:val="nil"/>
              <w:left w:val="single" w:sz="4" w:space="0" w:color="auto"/>
              <w:bottom w:val="nil"/>
              <w:right w:val="single" w:sz="4" w:space="0" w:color="auto"/>
            </w:tcBorders>
            <w:shd w:val="clear" w:color="auto" w:fill="auto"/>
            <w:noWrap/>
            <w:vAlign w:val="bottom"/>
            <w:hideMark/>
          </w:tcPr>
          <w:p w14:paraId="2808C4F4"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23.24</w:t>
            </w:r>
          </w:p>
        </w:tc>
        <w:tc>
          <w:tcPr>
            <w:tcW w:w="844" w:type="dxa"/>
            <w:tcBorders>
              <w:top w:val="nil"/>
              <w:left w:val="nil"/>
              <w:bottom w:val="nil"/>
              <w:right w:val="nil"/>
            </w:tcBorders>
            <w:shd w:val="clear" w:color="auto" w:fill="auto"/>
            <w:noWrap/>
            <w:vAlign w:val="bottom"/>
            <w:hideMark/>
          </w:tcPr>
          <w:p w14:paraId="73789017"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23.23</w:t>
            </w:r>
          </w:p>
        </w:tc>
      </w:tr>
      <w:tr w:rsidR="001C3B92" w:rsidRPr="001C3B92" w14:paraId="68757EF8" w14:textId="77777777" w:rsidTr="001C3B92">
        <w:trPr>
          <w:trHeight w:val="320"/>
        </w:trPr>
        <w:tc>
          <w:tcPr>
            <w:tcW w:w="1177" w:type="dxa"/>
            <w:vMerge/>
            <w:tcBorders>
              <w:top w:val="nil"/>
              <w:left w:val="nil"/>
              <w:bottom w:val="nil"/>
              <w:right w:val="nil"/>
            </w:tcBorders>
            <w:vAlign w:val="center"/>
            <w:hideMark/>
          </w:tcPr>
          <w:p w14:paraId="7C7F5F96" w14:textId="77777777" w:rsidR="001C3B92" w:rsidRPr="001C3B92" w:rsidRDefault="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3D8304E3"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libD</w:t>
            </w:r>
            <w:proofErr w:type="spellEnd"/>
          </w:p>
        </w:tc>
        <w:tc>
          <w:tcPr>
            <w:tcW w:w="817" w:type="dxa"/>
            <w:tcBorders>
              <w:top w:val="nil"/>
              <w:left w:val="nil"/>
              <w:bottom w:val="nil"/>
              <w:right w:val="nil"/>
            </w:tcBorders>
            <w:shd w:val="clear" w:color="auto" w:fill="auto"/>
            <w:noWrap/>
            <w:vAlign w:val="bottom"/>
            <w:hideMark/>
          </w:tcPr>
          <w:p w14:paraId="665F5AF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42.00</w:t>
            </w:r>
          </w:p>
        </w:tc>
        <w:tc>
          <w:tcPr>
            <w:tcW w:w="1177" w:type="dxa"/>
            <w:tcBorders>
              <w:top w:val="nil"/>
              <w:left w:val="single" w:sz="4" w:space="0" w:color="auto"/>
              <w:bottom w:val="nil"/>
              <w:right w:val="single" w:sz="4" w:space="0" w:color="auto"/>
            </w:tcBorders>
            <w:shd w:val="clear" w:color="auto" w:fill="auto"/>
            <w:noWrap/>
            <w:vAlign w:val="bottom"/>
            <w:hideMark/>
          </w:tcPr>
          <w:p w14:paraId="7332BD01"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25.00</w:t>
            </w:r>
          </w:p>
        </w:tc>
        <w:tc>
          <w:tcPr>
            <w:tcW w:w="817" w:type="dxa"/>
            <w:tcBorders>
              <w:top w:val="nil"/>
              <w:left w:val="nil"/>
              <w:bottom w:val="nil"/>
              <w:right w:val="nil"/>
            </w:tcBorders>
            <w:shd w:val="clear" w:color="auto" w:fill="auto"/>
            <w:noWrap/>
            <w:vAlign w:val="bottom"/>
            <w:hideMark/>
          </w:tcPr>
          <w:p w14:paraId="7C89BD6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4B351EB8"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24.26</w:t>
            </w:r>
          </w:p>
        </w:tc>
        <w:tc>
          <w:tcPr>
            <w:tcW w:w="1177" w:type="dxa"/>
            <w:tcBorders>
              <w:top w:val="nil"/>
              <w:left w:val="single" w:sz="4" w:space="0" w:color="auto"/>
              <w:bottom w:val="nil"/>
              <w:right w:val="single" w:sz="4" w:space="0" w:color="auto"/>
            </w:tcBorders>
            <w:shd w:val="clear" w:color="auto" w:fill="auto"/>
            <w:noWrap/>
            <w:vAlign w:val="bottom"/>
            <w:hideMark/>
          </w:tcPr>
          <w:p w14:paraId="4FE85920"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23.53</w:t>
            </w:r>
          </w:p>
        </w:tc>
        <w:tc>
          <w:tcPr>
            <w:tcW w:w="817" w:type="dxa"/>
            <w:tcBorders>
              <w:top w:val="nil"/>
              <w:left w:val="nil"/>
              <w:bottom w:val="nil"/>
              <w:right w:val="single" w:sz="4" w:space="0" w:color="auto"/>
            </w:tcBorders>
            <w:shd w:val="clear" w:color="auto" w:fill="auto"/>
            <w:noWrap/>
            <w:vAlign w:val="bottom"/>
            <w:hideMark/>
          </w:tcPr>
          <w:p w14:paraId="1FB00A20"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23.50</w:t>
            </w:r>
          </w:p>
        </w:tc>
        <w:tc>
          <w:tcPr>
            <w:tcW w:w="817" w:type="dxa"/>
            <w:tcBorders>
              <w:top w:val="nil"/>
              <w:left w:val="nil"/>
              <w:bottom w:val="nil"/>
              <w:right w:val="nil"/>
            </w:tcBorders>
            <w:shd w:val="clear" w:color="auto" w:fill="auto"/>
            <w:noWrap/>
            <w:vAlign w:val="bottom"/>
            <w:hideMark/>
          </w:tcPr>
          <w:p w14:paraId="3F813DE0"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23.29</w:t>
            </w:r>
          </w:p>
        </w:tc>
        <w:tc>
          <w:tcPr>
            <w:tcW w:w="1177" w:type="dxa"/>
            <w:tcBorders>
              <w:top w:val="nil"/>
              <w:left w:val="single" w:sz="4" w:space="0" w:color="auto"/>
              <w:bottom w:val="nil"/>
              <w:right w:val="single" w:sz="4" w:space="0" w:color="auto"/>
            </w:tcBorders>
            <w:shd w:val="clear" w:color="auto" w:fill="auto"/>
            <w:noWrap/>
            <w:vAlign w:val="bottom"/>
            <w:hideMark/>
          </w:tcPr>
          <w:p w14:paraId="5C2F8274"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23.06</w:t>
            </w:r>
          </w:p>
        </w:tc>
        <w:tc>
          <w:tcPr>
            <w:tcW w:w="844" w:type="dxa"/>
            <w:tcBorders>
              <w:top w:val="nil"/>
              <w:left w:val="nil"/>
              <w:bottom w:val="nil"/>
              <w:right w:val="nil"/>
            </w:tcBorders>
            <w:shd w:val="clear" w:color="auto" w:fill="auto"/>
            <w:noWrap/>
            <w:vAlign w:val="bottom"/>
            <w:hideMark/>
          </w:tcPr>
          <w:p w14:paraId="25AC924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23.05</w:t>
            </w:r>
          </w:p>
        </w:tc>
      </w:tr>
      <w:tr w:rsidR="001C3B92" w:rsidRPr="001C3B92" w14:paraId="7B2914EB" w14:textId="77777777" w:rsidTr="001C3B92">
        <w:trPr>
          <w:trHeight w:val="320"/>
        </w:trPr>
        <w:tc>
          <w:tcPr>
            <w:tcW w:w="1177" w:type="dxa"/>
            <w:vMerge w:val="restart"/>
            <w:tcBorders>
              <w:top w:val="nil"/>
              <w:left w:val="nil"/>
              <w:bottom w:val="nil"/>
              <w:right w:val="nil"/>
            </w:tcBorders>
            <w:shd w:val="clear" w:color="auto" w:fill="auto"/>
            <w:noWrap/>
            <w:vAlign w:val="center"/>
            <w:hideMark/>
          </w:tcPr>
          <w:p w14:paraId="7E94D89D" w14:textId="77777777" w:rsidR="001C3B92" w:rsidRPr="001C3B92" w:rsidRDefault="001C3B92">
            <w:pPr>
              <w:rPr>
                <w:rFonts w:ascii="Courier New" w:hAnsi="Courier New" w:cs="Courier New"/>
                <w:color w:val="000000"/>
                <w:sz w:val="20"/>
                <w:szCs w:val="20"/>
              </w:rPr>
            </w:pPr>
            <w:r w:rsidRPr="001C3B92">
              <w:rPr>
                <w:rFonts w:ascii="Courier New" w:hAnsi="Courier New" w:cs="Courier New"/>
                <w:color w:val="000000"/>
                <w:sz w:val="20"/>
                <w:szCs w:val="20"/>
              </w:rPr>
              <w:t>VSEARCH</w:t>
            </w:r>
          </w:p>
        </w:tc>
        <w:tc>
          <w:tcPr>
            <w:tcW w:w="983" w:type="dxa"/>
            <w:tcBorders>
              <w:top w:val="nil"/>
              <w:left w:val="single" w:sz="4" w:space="0" w:color="auto"/>
              <w:bottom w:val="nil"/>
              <w:right w:val="single" w:sz="4" w:space="0" w:color="auto"/>
            </w:tcBorders>
            <w:shd w:val="clear" w:color="auto" w:fill="auto"/>
            <w:noWrap/>
            <w:vAlign w:val="bottom"/>
            <w:hideMark/>
          </w:tcPr>
          <w:p w14:paraId="2F470E26"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libA</w:t>
            </w:r>
            <w:proofErr w:type="spellEnd"/>
          </w:p>
        </w:tc>
        <w:tc>
          <w:tcPr>
            <w:tcW w:w="817" w:type="dxa"/>
            <w:tcBorders>
              <w:top w:val="nil"/>
              <w:left w:val="nil"/>
              <w:bottom w:val="nil"/>
              <w:right w:val="nil"/>
            </w:tcBorders>
            <w:shd w:val="clear" w:color="auto" w:fill="auto"/>
            <w:noWrap/>
            <w:vAlign w:val="bottom"/>
            <w:hideMark/>
          </w:tcPr>
          <w:p w14:paraId="53F69F3F"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39.00</w:t>
            </w:r>
          </w:p>
        </w:tc>
        <w:tc>
          <w:tcPr>
            <w:tcW w:w="1177" w:type="dxa"/>
            <w:tcBorders>
              <w:top w:val="nil"/>
              <w:left w:val="single" w:sz="4" w:space="0" w:color="auto"/>
              <w:bottom w:val="nil"/>
              <w:right w:val="single" w:sz="4" w:space="0" w:color="auto"/>
            </w:tcBorders>
            <w:shd w:val="clear" w:color="auto" w:fill="auto"/>
            <w:noWrap/>
            <w:vAlign w:val="bottom"/>
            <w:hideMark/>
          </w:tcPr>
          <w:p w14:paraId="37480CC1"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23.00</w:t>
            </w:r>
          </w:p>
        </w:tc>
        <w:tc>
          <w:tcPr>
            <w:tcW w:w="817" w:type="dxa"/>
            <w:tcBorders>
              <w:top w:val="nil"/>
              <w:left w:val="nil"/>
              <w:bottom w:val="nil"/>
              <w:right w:val="nil"/>
            </w:tcBorders>
            <w:shd w:val="clear" w:color="auto" w:fill="auto"/>
            <w:noWrap/>
            <w:vAlign w:val="bottom"/>
            <w:hideMark/>
          </w:tcPr>
          <w:p w14:paraId="621E0BEC"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23.00</w:t>
            </w:r>
          </w:p>
        </w:tc>
        <w:tc>
          <w:tcPr>
            <w:tcW w:w="817" w:type="dxa"/>
            <w:tcBorders>
              <w:top w:val="nil"/>
              <w:left w:val="single" w:sz="4" w:space="0" w:color="auto"/>
              <w:bottom w:val="nil"/>
              <w:right w:val="nil"/>
            </w:tcBorders>
            <w:shd w:val="clear" w:color="auto" w:fill="auto"/>
            <w:noWrap/>
            <w:vAlign w:val="bottom"/>
            <w:hideMark/>
          </w:tcPr>
          <w:p w14:paraId="35BC4556"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22.49</w:t>
            </w:r>
          </w:p>
        </w:tc>
        <w:tc>
          <w:tcPr>
            <w:tcW w:w="1177" w:type="dxa"/>
            <w:tcBorders>
              <w:top w:val="nil"/>
              <w:left w:val="single" w:sz="4" w:space="0" w:color="auto"/>
              <w:bottom w:val="nil"/>
              <w:right w:val="single" w:sz="4" w:space="0" w:color="auto"/>
            </w:tcBorders>
            <w:shd w:val="clear" w:color="auto" w:fill="auto"/>
            <w:noWrap/>
            <w:vAlign w:val="bottom"/>
            <w:hideMark/>
          </w:tcPr>
          <w:p w14:paraId="12BCBD9A"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22.04</w:t>
            </w:r>
          </w:p>
        </w:tc>
        <w:tc>
          <w:tcPr>
            <w:tcW w:w="817" w:type="dxa"/>
            <w:tcBorders>
              <w:top w:val="nil"/>
              <w:left w:val="nil"/>
              <w:bottom w:val="nil"/>
              <w:right w:val="single" w:sz="4" w:space="0" w:color="auto"/>
            </w:tcBorders>
            <w:shd w:val="clear" w:color="auto" w:fill="auto"/>
            <w:noWrap/>
            <w:vAlign w:val="bottom"/>
            <w:hideMark/>
          </w:tcPr>
          <w:p w14:paraId="6DC269C0"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22.02</w:t>
            </w:r>
          </w:p>
        </w:tc>
        <w:tc>
          <w:tcPr>
            <w:tcW w:w="817" w:type="dxa"/>
            <w:tcBorders>
              <w:top w:val="nil"/>
              <w:left w:val="nil"/>
              <w:bottom w:val="nil"/>
              <w:right w:val="nil"/>
            </w:tcBorders>
            <w:shd w:val="clear" w:color="auto" w:fill="auto"/>
            <w:noWrap/>
            <w:vAlign w:val="bottom"/>
            <w:hideMark/>
          </w:tcPr>
          <w:p w14:paraId="565FDC6A"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21.01</w:t>
            </w:r>
          </w:p>
        </w:tc>
        <w:tc>
          <w:tcPr>
            <w:tcW w:w="1177" w:type="dxa"/>
            <w:tcBorders>
              <w:top w:val="nil"/>
              <w:left w:val="single" w:sz="4" w:space="0" w:color="auto"/>
              <w:bottom w:val="nil"/>
              <w:right w:val="single" w:sz="4" w:space="0" w:color="auto"/>
            </w:tcBorders>
            <w:shd w:val="clear" w:color="auto" w:fill="auto"/>
            <w:noWrap/>
            <w:vAlign w:val="bottom"/>
            <w:hideMark/>
          </w:tcPr>
          <w:p w14:paraId="3697BD7A"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20.95</w:t>
            </w:r>
          </w:p>
        </w:tc>
        <w:tc>
          <w:tcPr>
            <w:tcW w:w="844" w:type="dxa"/>
            <w:tcBorders>
              <w:top w:val="nil"/>
              <w:left w:val="nil"/>
              <w:bottom w:val="nil"/>
              <w:right w:val="nil"/>
            </w:tcBorders>
            <w:shd w:val="clear" w:color="auto" w:fill="auto"/>
            <w:noWrap/>
            <w:vAlign w:val="bottom"/>
            <w:hideMark/>
          </w:tcPr>
          <w:p w14:paraId="764CCB88"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20.91</w:t>
            </w:r>
          </w:p>
        </w:tc>
      </w:tr>
      <w:tr w:rsidR="001C3B92" w:rsidRPr="001C3B92" w14:paraId="06F0F72B" w14:textId="77777777" w:rsidTr="001C3B92">
        <w:trPr>
          <w:trHeight w:val="320"/>
        </w:trPr>
        <w:tc>
          <w:tcPr>
            <w:tcW w:w="1177" w:type="dxa"/>
            <w:vMerge/>
            <w:tcBorders>
              <w:top w:val="nil"/>
              <w:left w:val="nil"/>
              <w:bottom w:val="nil"/>
              <w:right w:val="nil"/>
            </w:tcBorders>
            <w:vAlign w:val="center"/>
            <w:hideMark/>
          </w:tcPr>
          <w:p w14:paraId="72146697" w14:textId="77777777" w:rsidR="001C3B92" w:rsidRPr="001C3B92" w:rsidRDefault="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13B0AC5D"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libB</w:t>
            </w:r>
            <w:proofErr w:type="spellEnd"/>
          </w:p>
        </w:tc>
        <w:tc>
          <w:tcPr>
            <w:tcW w:w="817" w:type="dxa"/>
            <w:tcBorders>
              <w:top w:val="nil"/>
              <w:left w:val="nil"/>
              <w:bottom w:val="nil"/>
              <w:right w:val="nil"/>
            </w:tcBorders>
            <w:shd w:val="clear" w:color="auto" w:fill="auto"/>
            <w:noWrap/>
            <w:vAlign w:val="bottom"/>
            <w:hideMark/>
          </w:tcPr>
          <w:p w14:paraId="7BD128D9"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30.00</w:t>
            </w:r>
          </w:p>
        </w:tc>
        <w:tc>
          <w:tcPr>
            <w:tcW w:w="1177" w:type="dxa"/>
            <w:tcBorders>
              <w:top w:val="nil"/>
              <w:left w:val="single" w:sz="4" w:space="0" w:color="auto"/>
              <w:bottom w:val="nil"/>
              <w:right w:val="single" w:sz="4" w:space="0" w:color="auto"/>
            </w:tcBorders>
            <w:shd w:val="clear" w:color="auto" w:fill="auto"/>
            <w:noWrap/>
            <w:vAlign w:val="bottom"/>
            <w:hideMark/>
          </w:tcPr>
          <w:p w14:paraId="22190E76"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25.00</w:t>
            </w:r>
          </w:p>
        </w:tc>
        <w:tc>
          <w:tcPr>
            <w:tcW w:w="817" w:type="dxa"/>
            <w:tcBorders>
              <w:top w:val="nil"/>
              <w:left w:val="nil"/>
              <w:bottom w:val="nil"/>
              <w:right w:val="nil"/>
            </w:tcBorders>
            <w:shd w:val="clear" w:color="auto" w:fill="auto"/>
            <w:noWrap/>
            <w:vAlign w:val="bottom"/>
            <w:hideMark/>
          </w:tcPr>
          <w:p w14:paraId="364C81A3"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3016099B"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22.31</w:t>
            </w:r>
          </w:p>
        </w:tc>
        <w:tc>
          <w:tcPr>
            <w:tcW w:w="1177" w:type="dxa"/>
            <w:tcBorders>
              <w:top w:val="nil"/>
              <w:left w:val="single" w:sz="4" w:space="0" w:color="auto"/>
              <w:bottom w:val="nil"/>
              <w:right w:val="single" w:sz="4" w:space="0" w:color="auto"/>
            </w:tcBorders>
            <w:shd w:val="clear" w:color="auto" w:fill="auto"/>
            <w:noWrap/>
            <w:vAlign w:val="bottom"/>
            <w:hideMark/>
          </w:tcPr>
          <w:p w14:paraId="587B4C69"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22.18</w:t>
            </w:r>
          </w:p>
        </w:tc>
        <w:tc>
          <w:tcPr>
            <w:tcW w:w="817" w:type="dxa"/>
            <w:tcBorders>
              <w:top w:val="nil"/>
              <w:left w:val="nil"/>
              <w:bottom w:val="nil"/>
              <w:right w:val="single" w:sz="4" w:space="0" w:color="auto"/>
            </w:tcBorders>
            <w:shd w:val="clear" w:color="auto" w:fill="auto"/>
            <w:noWrap/>
            <w:vAlign w:val="bottom"/>
            <w:hideMark/>
          </w:tcPr>
          <w:p w14:paraId="0D2F2E77"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22.16</w:t>
            </w:r>
          </w:p>
        </w:tc>
        <w:tc>
          <w:tcPr>
            <w:tcW w:w="817" w:type="dxa"/>
            <w:tcBorders>
              <w:top w:val="nil"/>
              <w:left w:val="nil"/>
              <w:bottom w:val="nil"/>
              <w:right w:val="nil"/>
            </w:tcBorders>
            <w:shd w:val="clear" w:color="auto" w:fill="auto"/>
            <w:noWrap/>
            <w:vAlign w:val="bottom"/>
            <w:hideMark/>
          </w:tcPr>
          <w:p w14:paraId="6616484C"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21.08</w:t>
            </w:r>
          </w:p>
        </w:tc>
        <w:tc>
          <w:tcPr>
            <w:tcW w:w="1177" w:type="dxa"/>
            <w:tcBorders>
              <w:top w:val="nil"/>
              <w:left w:val="single" w:sz="4" w:space="0" w:color="auto"/>
              <w:bottom w:val="nil"/>
              <w:right w:val="single" w:sz="4" w:space="0" w:color="auto"/>
            </w:tcBorders>
            <w:shd w:val="clear" w:color="auto" w:fill="auto"/>
            <w:noWrap/>
            <w:vAlign w:val="bottom"/>
            <w:hideMark/>
          </w:tcPr>
          <w:p w14:paraId="7FE066D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21.05</w:t>
            </w:r>
          </w:p>
        </w:tc>
        <w:tc>
          <w:tcPr>
            <w:tcW w:w="844" w:type="dxa"/>
            <w:tcBorders>
              <w:top w:val="nil"/>
              <w:left w:val="nil"/>
              <w:bottom w:val="nil"/>
              <w:right w:val="nil"/>
            </w:tcBorders>
            <w:shd w:val="clear" w:color="auto" w:fill="auto"/>
            <w:noWrap/>
            <w:vAlign w:val="bottom"/>
            <w:hideMark/>
          </w:tcPr>
          <w:p w14:paraId="5ED75BF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21.10</w:t>
            </w:r>
          </w:p>
        </w:tc>
      </w:tr>
      <w:tr w:rsidR="001C3B92" w:rsidRPr="001C3B92" w14:paraId="5E2E8956" w14:textId="77777777" w:rsidTr="001C3B92">
        <w:trPr>
          <w:trHeight w:val="320"/>
        </w:trPr>
        <w:tc>
          <w:tcPr>
            <w:tcW w:w="1177" w:type="dxa"/>
            <w:vMerge/>
            <w:tcBorders>
              <w:top w:val="nil"/>
              <w:left w:val="nil"/>
              <w:bottom w:val="nil"/>
              <w:right w:val="nil"/>
            </w:tcBorders>
            <w:vAlign w:val="center"/>
            <w:hideMark/>
          </w:tcPr>
          <w:p w14:paraId="6546E291" w14:textId="77777777" w:rsidR="001C3B92" w:rsidRPr="001C3B92" w:rsidRDefault="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6B6ECC7C" w14:textId="77777777" w:rsidR="001C3B92" w:rsidRPr="001C3B92" w:rsidRDefault="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libC</w:t>
            </w:r>
            <w:proofErr w:type="spellEnd"/>
          </w:p>
        </w:tc>
        <w:tc>
          <w:tcPr>
            <w:tcW w:w="817" w:type="dxa"/>
            <w:tcBorders>
              <w:top w:val="nil"/>
              <w:left w:val="nil"/>
              <w:bottom w:val="nil"/>
              <w:right w:val="nil"/>
            </w:tcBorders>
            <w:shd w:val="clear" w:color="auto" w:fill="auto"/>
            <w:noWrap/>
            <w:vAlign w:val="bottom"/>
            <w:hideMark/>
          </w:tcPr>
          <w:p w14:paraId="14A79BE6"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34.00</w:t>
            </w:r>
          </w:p>
        </w:tc>
        <w:tc>
          <w:tcPr>
            <w:tcW w:w="1177" w:type="dxa"/>
            <w:tcBorders>
              <w:top w:val="nil"/>
              <w:left w:val="single" w:sz="4" w:space="0" w:color="auto"/>
              <w:bottom w:val="nil"/>
              <w:right w:val="single" w:sz="4" w:space="0" w:color="auto"/>
            </w:tcBorders>
            <w:shd w:val="clear" w:color="auto" w:fill="auto"/>
            <w:noWrap/>
            <w:vAlign w:val="bottom"/>
            <w:hideMark/>
          </w:tcPr>
          <w:p w14:paraId="7D147AED"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29.00</w:t>
            </w:r>
          </w:p>
        </w:tc>
        <w:tc>
          <w:tcPr>
            <w:tcW w:w="817" w:type="dxa"/>
            <w:tcBorders>
              <w:top w:val="nil"/>
              <w:left w:val="nil"/>
              <w:bottom w:val="nil"/>
              <w:right w:val="nil"/>
            </w:tcBorders>
            <w:shd w:val="clear" w:color="auto" w:fill="auto"/>
            <w:noWrap/>
            <w:vAlign w:val="bottom"/>
            <w:hideMark/>
          </w:tcPr>
          <w:p w14:paraId="15BCD507"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08453BFF"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22.35</w:t>
            </w:r>
          </w:p>
        </w:tc>
        <w:tc>
          <w:tcPr>
            <w:tcW w:w="1177" w:type="dxa"/>
            <w:tcBorders>
              <w:top w:val="nil"/>
              <w:left w:val="single" w:sz="4" w:space="0" w:color="auto"/>
              <w:bottom w:val="nil"/>
              <w:right w:val="single" w:sz="4" w:space="0" w:color="auto"/>
            </w:tcBorders>
            <w:shd w:val="clear" w:color="auto" w:fill="auto"/>
            <w:noWrap/>
            <w:vAlign w:val="bottom"/>
            <w:hideMark/>
          </w:tcPr>
          <w:p w14:paraId="631B5FEE"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22.25</w:t>
            </w:r>
          </w:p>
        </w:tc>
        <w:tc>
          <w:tcPr>
            <w:tcW w:w="817" w:type="dxa"/>
            <w:tcBorders>
              <w:top w:val="nil"/>
              <w:left w:val="nil"/>
              <w:bottom w:val="nil"/>
              <w:right w:val="single" w:sz="4" w:space="0" w:color="auto"/>
            </w:tcBorders>
            <w:shd w:val="clear" w:color="auto" w:fill="auto"/>
            <w:noWrap/>
            <w:vAlign w:val="bottom"/>
            <w:hideMark/>
          </w:tcPr>
          <w:p w14:paraId="2C3C1371"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22.13</w:t>
            </w:r>
          </w:p>
        </w:tc>
        <w:tc>
          <w:tcPr>
            <w:tcW w:w="817" w:type="dxa"/>
            <w:tcBorders>
              <w:top w:val="nil"/>
              <w:left w:val="nil"/>
              <w:bottom w:val="nil"/>
              <w:right w:val="nil"/>
            </w:tcBorders>
            <w:shd w:val="clear" w:color="auto" w:fill="auto"/>
            <w:noWrap/>
            <w:vAlign w:val="bottom"/>
            <w:hideMark/>
          </w:tcPr>
          <w:p w14:paraId="17C291B2"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20.89</w:t>
            </w:r>
          </w:p>
        </w:tc>
        <w:tc>
          <w:tcPr>
            <w:tcW w:w="1177" w:type="dxa"/>
            <w:tcBorders>
              <w:top w:val="nil"/>
              <w:left w:val="single" w:sz="4" w:space="0" w:color="auto"/>
              <w:bottom w:val="nil"/>
              <w:right w:val="single" w:sz="4" w:space="0" w:color="auto"/>
            </w:tcBorders>
            <w:shd w:val="clear" w:color="auto" w:fill="auto"/>
            <w:noWrap/>
            <w:vAlign w:val="bottom"/>
            <w:hideMark/>
          </w:tcPr>
          <w:p w14:paraId="1E5C239F"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20.94</w:t>
            </w:r>
          </w:p>
        </w:tc>
        <w:tc>
          <w:tcPr>
            <w:tcW w:w="844" w:type="dxa"/>
            <w:tcBorders>
              <w:top w:val="nil"/>
              <w:left w:val="nil"/>
              <w:bottom w:val="nil"/>
              <w:right w:val="nil"/>
            </w:tcBorders>
            <w:shd w:val="clear" w:color="auto" w:fill="auto"/>
            <w:noWrap/>
            <w:vAlign w:val="bottom"/>
            <w:hideMark/>
          </w:tcPr>
          <w:p w14:paraId="4FCF48F4" w14:textId="77777777" w:rsidR="001C3B92" w:rsidRPr="001C3B92" w:rsidRDefault="001C3B92">
            <w:pPr>
              <w:jc w:val="center"/>
              <w:rPr>
                <w:rFonts w:ascii="Courier New" w:hAnsi="Courier New" w:cs="Courier New"/>
                <w:color w:val="000000"/>
                <w:sz w:val="16"/>
                <w:szCs w:val="16"/>
              </w:rPr>
            </w:pPr>
            <w:r w:rsidRPr="001C3B92">
              <w:rPr>
                <w:rFonts w:ascii="Courier New" w:hAnsi="Courier New" w:cs="Courier New"/>
                <w:color w:val="000000"/>
                <w:sz w:val="16"/>
                <w:szCs w:val="16"/>
              </w:rPr>
              <w:t>21.00</w:t>
            </w:r>
          </w:p>
        </w:tc>
      </w:tr>
      <w:tr w:rsidR="001C3B92" w:rsidRPr="001C3B92" w14:paraId="0223C328" w14:textId="77777777" w:rsidTr="001C3B92">
        <w:trPr>
          <w:trHeight w:val="320"/>
        </w:trPr>
        <w:tc>
          <w:tcPr>
            <w:tcW w:w="1177" w:type="dxa"/>
            <w:vMerge/>
            <w:tcBorders>
              <w:top w:val="nil"/>
              <w:left w:val="nil"/>
              <w:bottom w:val="nil"/>
              <w:right w:val="nil"/>
            </w:tcBorders>
            <w:vAlign w:val="center"/>
            <w:hideMark/>
          </w:tcPr>
          <w:p w14:paraId="3A579A22" w14:textId="77777777" w:rsidR="001C3B92" w:rsidRPr="001C3B92" w:rsidRDefault="001C3B92" w:rsidP="001C3B92">
            <w:pPr>
              <w:rPr>
                <w:rFonts w:ascii="Courier New" w:hAnsi="Courier New" w:cs="Courier New"/>
                <w:color w:val="000000"/>
                <w:sz w:val="20"/>
                <w:szCs w:val="20"/>
              </w:rPr>
            </w:pPr>
          </w:p>
        </w:tc>
        <w:tc>
          <w:tcPr>
            <w:tcW w:w="983" w:type="dxa"/>
            <w:tcBorders>
              <w:top w:val="nil"/>
              <w:left w:val="single" w:sz="4" w:space="0" w:color="auto"/>
              <w:bottom w:val="nil"/>
              <w:right w:val="single" w:sz="4" w:space="0" w:color="auto"/>
            </w:tcBorders>
            <w:shd w:val="clear" w:color="auto" w:fill="auto"/>
            <w:noWrap/>
            <w:vAlign w:val="bottom"/>
            <w:hideMark/>
          </w:tcPr>
          <w:p w14:paraId="4DC0E7C9" w14:textId="77777777" w:rsidR="001C3B92" w:rsidRPr="001C3B92" w:rsidRDefault="001C3B92" w:rsidP="001C3B92">
            <w:pPr>
              <w:rPr>
                <w:rFonts w:ascii="Courier New" w:hAnsi="Courier New" w:cs="Courier New"/>
                <w:color w:val="000000"/>
                <w:sz w:val="20"/>
                <w:szCs w:val="20"/>
              </w:rPr>
            </w:pPr>
            <w:proofErr w:type="spellStart"/>
            <w:r w:rsidRPr="001C3B92">
              <w:rPr>
                <w:rFonts w:ascii="Courier New" w:hAnsi="Courier New" w:cs="Courier New"/>
                <w:color w:val="000000"/>
                <w:sz w:val="20"/>
                <w:szCs w:val="20"/>
              </w:rPr>
              <w:t>libD</w:t>
            </w:r>
            <w:proofErr w:type="spellEnd"/>
          </w:p>
        </w:tc>
        <w:tc>
          <w:tcPr>
            <w:tcW w:w="817" w:type="dxa"/>
            <w:tcBorders>
              <w:top w:val="nil"/>
              <w:left w:val="nil"/>
              <w:bottom w:val="nil"/>
              <w:right w:val="nil"/>
            </w:tcBorders>
            <w:shd w:val="clear" w:color="auto" w:fill="auto"/>
            <w:noWrap/>
            <w:vAlign w:val="bottom"/>
            <w:hideMark/>
          </w:tcPr>
          <w:p w14:paraId="7C88F743"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30.00</w:t>
            </w:r>
          </w:p>
        </w:tc>
        <w:tc>
          <w:tcPr>
            <w:tcW w:w="1177" w:type="dxa"/>
            <w:tcBorders>
              <w:top w:val="nil"/>
              <w:left w:val="single" w:sz="4" w:space="0" w:color="auto"/>
              <w:bottom w:val="nil"/>
              <w:right w:val="single" w:sz="4" w:space="0" w:color="auto"/>
            </w:tcBorders>
            <w:shd w:val="clear" w:color="auto" w:fill="auto"/>
            <w:noWrap/>
            <w:vAlign w:val="bottom"/>
            <w:hideMark/>
          </w:tcPr>
          <w:p w14:paraId="2D82BF1A"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25.00</w:t>
            </w:r>
          </w:p>
        </w:tc>
        <w:tc>
          <w:tcPr>
            <w:tcW w:w="817" w:type="dxa"/>
            <w:tcBorders>
              <w:top w:val="nil"/>
              <w:left w:val="nil"/>
              <w:bottom w:val="nil"/>
              <w:right w:val="nil"/>
            </w:tcBorders>
            <w:shd w:val="clear" w:color="auto" w:fill="auto"/>
            <w:noWrap/>
            <w:vAlign w:val="bottom"/>
            <w:hideMark/>
          </w:tcPr>
          <w:p w14:paraId="0BEA025E"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24.00</w:t>
            </w:r>
          </w:p>
        </w:tc>
        <w:tc>
          <w:tcPr>
            <w:tcW w:w="817" w:type="dxa"/>
            <w:tcBorders>
              <w:top w:val="nil"/>
              <w:left w:val="single" w:sz="4" w:space="0" w:color="auto"/>
              <w:bottom w:val="nil"/>
              <w:right w:val="nil"/>
            </w:tcBorders>
            <w:shd w:val="clear" w:color="auto" w:fill="auto"/>
            <w:noWrap/>
            <w:vAlign w:val="bottom"/>
            <w:hideMark/>
          </w:tcPr>
          <w:p w14:paraId="2B699349"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22.09</w:t>
            </w:r>
          </w:p>
        </w:tc>
        <w:tc>
          <w:tcPr>
            <w:tcW w:w="1177" w:type="dxa"/>
            <w:tcBorders>
              <w:top w:val="nil"/>
              <w:left w:val="single" w:sz="4" w:space="0" w:color="auto"/>
              <w:bottom w:val="nil"/>
              <w:right w:val="single" w:sz="4" w:space="0" w:color="auto"/>
            </w:tcBorders>
            <w:shd w:val="clear" w:color="auto" w:fill="auto"/>
            <w:noWrap/>
            <w:vAlign w:val="bottom"/>
            <w:hideMark/>
          </w:tcPr>
          <w:p w14:paraId="0C4427C5"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21.95</w:t>
            </w:r>
          </w:p>
        </w:tc>
        <w:tc>
          <w:tcPr>
            <w:tcW w:w="817" w:type="dxa"/>
            <w:tcBorders>
              <w:top w:val="nil"/>
              <w:left w:val="nil"/>
              <w:bottom w:val="nil"/>
              <w:right w:val="single" w:sz="4" w:space="0" w:color="auto"/>
            </w:tcBorders>
            <w:shd w:val="clear" w:color="auto" w:fill="auto"/>
            <w:noWrap/>
            <w:vAlign w:val="bottom"/>
            <w:hideMark/>
          </w:tcPr>
          <w:p w14:paraId="2DB678A6"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21.94</w:t>
            </w:r>
          </w:p>
        </w:tc>
        <w:tc>
          <w:tcPr>
            <w:tcW w:w="817" w:type="dxa"/>
            <w:tcBorders>
              <w:top w:val="nil"/>
              <w:left w:val="nil"/>
              <w:bottom w:val="nil"/>
              <w:right w:val="nil"/>
            </w:tcBorders>
            <w:shd w:val="clear" w:color="auto" w:fill="auto"/>
            <w:noWrap/>
            <w:vAlign w:val="bottom"/>
            <w:hideMark/>
          </w:tcPr>
          <w:p w14:paraId="4C3F481A"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20.73</w:t>
            </w:r>
          </w:p>
        </w:tc>
        <w:tc>
          <w:tcPr>
            <w:tcW w:w="1177" w:type="dxa"/>
            <w:tcBorders>
              <w:top w:val="nil"/>
              <w:left w:val="single" w:sz="4" w:space="0" w:color="auto"/>
              <w:bottom w:val="nil"/>
              <w:right w:val="single" w:sz="4" w:space="0" w:color="auto"/>
            </w:tcBorders>
            <w:shd w:val="clear" w:color="auto" w:fill="auto"/>
            <w:noWrap/>
            <w:vAlign w:val="bottom"/>
            <w:hideMark/>
          </w:tcPr>
          <w:p w14:paraId="32BDF872"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20.67</w:t>
            </w:r>
          </w:p>
        </w:tc>
        <w:tc>
          <w:tcPr>
            <w:tcW w:w="844" w:type="dxa"/>
            <w:tcBorders>
              <w:top w:val="nil"/>
              <w:left w:val="nil"/>
              <w:bottom w:val="nil"/>
              <w:right w:val="nil"/>
            </w:tcBorders>
            <w:shd w:val="clear" w:color="auto" w:fill="auto"/>
            <w:noWrap/>
            <w:vAlign w:val="bottom"/>
            <w:hideMark/>
          </w:tcPr>
          <w:p w14:paraId="3CF0EF94" w14:textId="77777777" w:rsidR="001C3B92" w:rsidRPr="001C3B92" w:rsidRDefault="001C3B92" w:rsidP="001C3B92">
            <w:pPr>
              <w:jc w:val="center"/>
              <w:rPr>
                <w:rFonts w:ascii="Courier New" w:hAnsi="Courier New" w:cs="Courier New"/>
                <w:color w:val="000000"/>
                <w:sz w:val="16"/>
                <w:szCs w:val="16"/>
              </w:rPr>
            </w:pPr>
            <w:r w:rsidRPr="001C3B92">
              <w:rPr>
                <w:rFonts w:ascii="Courier New" w:hAnsi="Courier New" w:cs="Courier New"/>
                <w:color w:val="000000"/>
                <w:sz w:val="16"/>
                <w:szCs w:val="16"/>
              </w:rPr>
              <w:t>20.69</w:t>
            </w:r>
          </w:p>
        </w:tc>
      </w:tr>
    </w:tbl>
    <w:p w14:paraId="0535BBF9" w14:textId="77777777" w:rsidR="003D632A" w:rsidRDefault="003D632A" w:rsidP="00C06F8A">
      <w:pPr>
        <w:rPr>
          <w:sz w:val="32"/>
          <w:szCs w:val="32"/>
        </w:rPr>
      </w:pPr>
    </w:p>
    <w:p w14:paraId="658AA474" w14:textId="77777777" w:rsidR="00556A0E" w:rsidRDefault="00556A0E">
      <w:pPr>
        <w:rPr>
          <w:rFonts w:ascii="Arial" w:hAnsi="Arial" w:cs="Arial"/>
          <w:b/>
          <w:bCs/>
          <w:color w:val="000000"/>
          <w:sz w:val="22"/>
          <w:szCs w:val="22"/>
        </w:rPr>
      </w:pPr>
    </w:p>
    <w:p w14:paraId="6753CE83" w14:textId="5FB95C2A" w:rsidR="00556A0E" w:rsidRDefault="00556A0E">
      <w:pPr>
        <w:rPr>
          <w:rFonts w:ascii="Arial" w:hAnsi="Arial" w:cs="Arial"/>
          <w:b/>
          <w:bCs/>
          <w:color w:val="000000"/>
          <w:sz w:val="22"/>
          <w:szCs w:val="22"/>
        </w:rPr>
      </w:pPr>
      <w:r w:rsidRPr="00C06F8A">
        <w:rPr>
          <w:rFonts w:ascii="Arial" w:hAnsi="Arial" w:cs="Arial"/>
          <w:b/>
          <w:bCs/>
          <w:color w:val="000000"/>
          <w:sz w:val="22"/>
          <w:szCs w:val="22"/>
        </w:rPr>
        <w:t>Table S</w:t>
      </w:r>
      <w:r>
        <w:rPr>
          <w:rFonts w:ascii="Arial" w:hAnsi="Arial" w:cs="Arial"/>
          <w:b/>
          <w:bCs/>
          <w:color w:val="000000"/>
          <w:sz w:val="22"/>
          <w:szCs w:val="22"/>
        </w:rPr>
        <w:t>3</w:t>
      </w:r>
      <w:r>
        <w:rPr>
          <w:rFonts w:ascii="Arial" w:hAnsi="Arial" w:cs="Arial"/>
          <w:color w:val="000000"/>
          <w:sz w:val="22"/>
          <w:szCs w:val="22"/>
        </w:rPr>
        <w:t xml:space="preserve">. Kruskal-Wallis statistic and </w:t>
      </w:r>
      <w:proofErr w:type="spellStart"/>
      <w:r>
        <w:rPr>
          <w:rFonts w:ascii="Arial" w:hAnsi="Arial" w:cs="Arial"/>
          <w:color w:val="000000"/>
          <w:sz w:val="22"/>
          <w:szCs w:val="22"/>
        </w:rPr>
        <w:t>Benjamini</w:t>
      </w:r>
      <w:proofErr w:type="spellEnd"/>
      <w:r>
        <w:rPr>
          <w:rFonts w:ascii="Arial" w:hAnsi="Arial" w:cs="Arial"/>
          <w:color w:val="000000"/>
          <w:sz w:val="22"/>
          <w:szCs w:val="22"/>
        </w:rPr>
        <w:t xml:space="preserve">-Hochberg adjusted significance values for bat guano data. </w:t>
      </w:r>
    </w:p>
    <w:tbl>
      <w:tblPr>
        <w:tblW w:w="5200" w:type="dxa"/>
        <w:tblInd w:w="108" w:type="dxa"/>
        <w:tblLook w:val="04A0" w:firstRow="1" w:lastRow="0" w:firstColumn="1" w:lastColumn="0" w:noHBand="0" w:noVBand="1"/>
      </w:tblPr>
      <w:tblGrid>
        <w:gridCol w:w="1405"/>
        <w:gridCol w:w="1300"/>
        <w:gridCol w:w="1405"/>
        <w:gridCol w:w="1300"/>
      </w:tblGrid>
      <w:tr w:rsidR="00556A0E" w14:paraId="16170BFC" w14:textId="77777777" w:rsidTr="00556A0E">
        <w:trPr>
          <w:trHeight w:val="320"/>
        </w:trPr>
        <w:tc>
          <w:tcPr>
            <w:tcW w:w="1300" w:type="dxa"/>
            <w:tcBorders>
              <w:top w:val="nil"/>
              <w:left w:val="nil"/>
              <w:bottom w:val="single" w:sz="4" w:space="0" w:color="auto"/>
              <w:right w:val="single" w:sz="4" w:space="0" w:color="auto"/>
            </w:tcBorders>
            <w:shd w:val="clear" w:color="auto" w:fill="auto"/>
            <w:noWrap/>
            <w:vAlign w:val="bottom"/>
            <w:hideMark/>
          </w:tcPr>
          <w:p w14:paraId="21276511" w14:textId="77777777" w:rsidR="00556A0E" w:rsidRPr="00556A0E" w:rsidRDefault="00556A0E" w:rsidP="00556A0E">
            <w:pPr>
              <w:rPr>
                <w:rFonts w:ascii="Courier New" w:hAnsi="Courier New" w:cs="Courier New"/>
                <w:b/>
                <w:bCs/>
                <w:color w:val="000000"/>
                <w:sz w:val="22"/>
                <w:szCs w:val="22"/>
              </w:rPr>
            </w:pPr>
          </w:p>
          <w:p w14:paraId="7EA443E8" w14:textId="7B19FEA0" w:rsidR="00556A0E" w:rsidRPr="00556A0E" w:rsidRDefault="00556A0E" w:rsidP="00556A0E">
            <w:pPr>
              <w:rPr>
                <w:rFonts w:ascii="Courier New" w:hAnsi="Courier New" w:cs="Courier New"/>
                <w:b/>
                <w:bCs/>
                <w:color w:val="000000"/>
                <w:sz w:val="22"/>
                <w:szCs w:val="22"/>
              </w:rPr>
            </w:pPr>
            <w:r w:rsidRPr="00556A0E">
              <w:rPr>
                <w:rFonts w:ascii="Courier New" w:hAnsi="Courier New" w:cs="Courier New"/>
                <w:b/>
                <w:bCs/>
                <w:color w:val="000000"/>
                <w:sz w:val="22"/>
                <w:szCs w:val="22"/>
              </w:rPr>
              <w:t>Filt</w:t>
            </w:r>
            <w:r>
              <w:rPr>
                <w:rFonts w:ascii="Courier New" w:hAnsi="Courier New" w:cs="Courier New"/>
                <w:b/>
                <w:bCs/>
                <w:color w:val="000000"/>
                <w:sz w:val="22"/>
                <w:szCs w:val="22"/>
              </w:rPr>
              <w:t>ering parameter</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CE2645" w14:textId="46F6E231" w:rsidR="00556A0E" w:rsidRPr="00556A0E" w:rsidRDefault="00556A0E" w:rsidP="00556A0E">
            <w:pPr>
              <w:rPr>
                <w:rFonts w:ascii="Courier New" w:hAnsi="Courier New" w:cs="Courier New"/>
                <w:b/>
                <w:bCs/>
                <w:color w:val="000000"/>
                <w:sz w:val="22"/>
                <w:szCs w:val="22"/>
              </w:rPr>
            </w:pPr>
            <w:r w:rsidRPr="00556A0E">
              <w:rPr>
                <w:rFonts w:ascii="Courier New" w:hAnsi="Courier New" w:cs="Courier New"/>
                <w:b/>
                <w:bCs/>
                <w:color w:val="000000"/>
                <w:sz w:val="22"/>
                <w:szCs w:val="22"/>
              </w:rPr>
              <w:t>Hill</w:t>
            </w:r>
            <w:r>
              <w:rPr>
                <w:rFonts w:ascii="Courier New" w:hAnsi="Courier New" w:cs="Courier New"/>
                <w:b/>
                <w:bCs/>
                <w:color w:val="000000"/>
                <w:sz w:val="22"/>
                <w:szCs w:val="22"/>
              </w:rPr>
              <w:t xml:space="preserve"> Number</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9F232C" w14:textId="27AD3C7B" w:rsidR="00556A0E" w:rsidRPr="00556A0E" w:rsidRDefault="00556A0E" w:rsidP="00556A0E">
            <w:pPr>
              <w:rPr>
                <w:rFonts w:ascii="Courier New" w:hAnsi="Courier New" w:cs="Courier New"/>
                <w:b/>
                <w:bCs/>
                <w:color w:val="000000"/>
                <w:sz w:val="22"/>
                <w:szCs w:val="22"/>
              </w:rPr>
            </w:pPr>
            <w:r w:rsidRPr="00556A0E">
              <w:rPr>
                <w:rFonts w:ascii="Courier New" w:hAnsi="Courier New" w:cs="Courier New"/>
                <w:b/>
                <w:bCs/>
                <w:color w:val="000000"/>
                <w:sz w:val="22"/>
                <w:szCs w:val="22"/>
              </w:rPr>
              <w:t>KW</w:t>
            </w:r>
            <w:r>
              <w:rPr>
                <w:rFonts w:ascii="Courier New" w:hAnsi="Courier New" w:cs="Courier New"/>
                <w:b/>
                <w:bCs/>
                <w:color w:val="000000"/>
                <w:sz w:val="22"/>
                <w:szCs w:val="22"/>
              </w:rPr>
              <w:t xml:space="preserve"> </w:t>
            </w:r>
            <w:r w:rsidRPr="00556A0E">
              <w:rPr>
                <w:rFonts w:ascii="Courier New" w:hAnsi="Courier New" w:cs="Courier New"/>
                <w:b/>
                <w:bCs/>
                <w:color w:val="000000"/>
                <w:sz w:val="22"/>
                <w:szCs w:val="22"/>
              </w:rPr>
              <w:t>stat</w:t>
            </w:r>
            <w:r>
              <w:rPr>
                <w:rFonts w:ascii="Courier New" w:hAnsi="Courier New" w:cs="Courier New"/>
                <w:b/>
                <w:bCs/>
                <w:color w:val="000000"/>
                <w:sz w:val="22"/>
                <w:szCs w:val="22"/>
              </w:rPr>
              <w:t>istic</w:t>
            </w:r>
          </w:p>
        </w:tc>
        <w:tc>
          <w:tcPr>
            <w:tcW w:w="1300" w:type="dxa"/>
            <w:tcBorders>
              <w:top w:val="nil"/>
              <w:left w:val="single" w:sz="4" w:space="0" w:color="auto"/>
              <w:bottom w:val="single" w:sz="4" w:space="0" w:color="auto"/>
              <w:right w:val="nil"/>
            </w:tcBorders>
            <w:shd w:val="clear" w:color="auto" w:fill="auto"/>
            <w:noWrap/>
            <w:vAlign w:val="bottom"/>
            <w:hideMark/>
          </w:tcPr>
          <w:p w14:paraId="05151D70" w14:textId="2DCA8128" w:rsidR="00556A0E" w:rsidRPr="00556A0E" w:rsidRDefault="00556A0E" w:rsidP="00556A0E">
            <w:pPr>
              <w:rPr>
                <w:rFonts w:ascii="Courier New" w:hAnsi="Courier New" w:cs="Courier New"/>
                <w:b/>
                <w:bCs/>
                <w:color w:val="000000"/>
                <w:sz w:val="22"/>
                <w:szCs w:val="22"/>
              </w:rPr>
            </w:pPr>
            <w:r>
              <w:rPr>
                <w:rFonts w:ascii="Courier New" w:hAnsi="Courier New" w:cs="Courier New"/>
                <w:b/>
                <w:bCs/>
                <w:color w:val="000000"/>
                <w:sz w:val="22"/>
                <w:szCs w:val="22"/>
              </w:rPr>
              <w:t>Adjusted p-value</w:t>
            </w:r>
            <w:r w:rsidRPr="00556A0E">
              <w:rPr>
                <w:rFonts w:ascii="Courier New" w:hAnsi="Courier New" w:cs="Courier New"/>
                <w:b/>
                <w:bCs/>
                <w:color w:val="000000"/>
                <w:sz w:val="22"/>
                <w:szCs w:val="22"/>
              </w:rPr>
              <w:t xml:space="preserve"> </w:t>
            </w:r>
          </w:p>
        </w:tc>
      </w:tr>
      <w:tr w:rsidR="00556A0E" w:rsidRPr="00556A0E" w14:paraId="215C5D60" w14:textId="77777777" w:rsidTr="00556A0E">
        <w:trPr>
          <w:trHeight w:val="320"/>
        </w:trPr>
        <w:tc>
          <w:tcPr>
            <w:tcW w:w="1300" w:type="dxa"/>
            <w:tcBorders>
              <w:top w:val="single" w:sz="4" w:space="0" w:color="auto"/>
              <w:left w:val="nil"/>
              <w:bottom w:val="nil"/>
              <w:right w:val="single" w:sz="4" w:space="0" w:color="auto"/>
            </w:tcBorders>
            <w:shd w:val="clear" w:color="auto" w:fill="auto"/>
            <w:noWrap/>
            <w:vAlign w:val="bottom"/>
            <w:hideMark/>
          </w:tcPr>
          <w:p w14:paraId="0D33822A"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basic</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0C1540E7" w14:textId="0054BCEE"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0</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2667A7E0"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2.024</w:t>
            </w:r>
          </w:p>
        </w:tc>
        <w:tc>
          <w:tcPr>
            <w:tcW w:w="1300" w:type="dxa"/>
            <w:tcBorders>
              <w:top w:val="single" w:sz="4" w:space="0" w:color="auto"/>
              <w:left w:val="single" w:sz="4" w:space="0" w:color="auto"/>
              <w:bottom w:val="nil"/>
              <w:right w:val="nil"/>
            </w:tcBorders>
            <w:shd w:val="clear" w:color="auto" w:fill="auto"/>
            <w:noWrap/>
            <w:vAlign w:val="bottom"/>
            <w:hideMark/>
          </w:tcPr>
          <w:p w14:paraId="719FFA90"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0.363471</w:t>
            </w:r>
          </w:p>
        </w:tc>
      </w:tr>
      <w:tr w:rsidR="00556A0E" w:rsidRPr="00556A0E" w14:paraId="52CCC1FD" w14:textId="77777777" w:rsidTr="00556A0E">
        <w:trPr>
          <w:trHeight w:val="320"/>
        </w:trPr>
        <w:tc>
          <w:tcPr>
            <w:tcW w:w="1300" w:type="dxa"/>
            <w:tcBorders>
              <w:top w:val="nil"/>
              <w:left w:val="nil"/>
              <w:bottom w:val="nil"/>
              <w:right w:val="single" w:sz="4" w:space="0" w:color="auto"/>
            </w:tcBorders>
            <w:shd w:val="clear" w:color="auto" w:fill="auto"/>
            <w:noWrap/>
            <w:vAlign w:val="bottom"/>
            <w:hideMark/>
          </w:tcPr>
          <w:p w14:paraId="6F76F77A"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standard</w:t>
            </w:r>
          </w:p>
        </w:tc>
        <w:tc>
          <w:tcPr>
            <w:tcW w:w="1300" w:type="dxa"/>
            <w:tcBorders>
              <w:top w:val="nil"/>
              <w:left w:val="single" w:sz="4" w:space="0" w:color="auto"/>
              <w:bottom w:val="nil"/>
              <w:right w:val="single" w:sz="4" w:space="0" w:color="auto"/>
            </w:tcBorders>
            <w:shd w:val="clear" w:color="auto" w:fill="auto"/>
            <w:noWrap/>
            <w:vAlign w:val="bottom"/>
            <w:hideMark/>
          </w:tcPr>
          <w:p w14:paraId="4200E7B9" w14:textId="3D26A1E8"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0</w:t>
            </w:r>
          </w:p>
        </w:tc>
        <w:tc>
          <w:tcPr>
            <w:tcW w:w="1300" w:type="dxa"/>
            <w:tcBorders>
              <w:top w:val="nil"/>
              <w:left w:val="single" w:sz="4" w:space="0" w:color="auto"/>
              <w:bottom w:val="nil"/>
              <w:right w:val="single" w:sz="4" w:space="0" w:color="auto"/>
            </w:tcBorders>
            <w:shd w:val="clear" w:color="auto" w:fill="auto"/>
            <w:noWrap/>
            <w:vAlign w:val="bottom"/>
            <w:hideMark/>
          </w:tcPr>
          <w:p w14:paraId="37C68D55"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20.472</w:t>
            </w:r>
          </w:p>
        </w:tc>
        <w:tc>
          <w:tcPr>
            <w:tcW w:w="1300" w:type="dxa"/>
            <w:tcBorders>
              <w:top w:val="nil"/>
              <w:left w:val="single" w:sz="4" w:space="0" w:color="auto"/>
              <w:bottom w:val="nil"/>
              <w:right w:val="nil"/>
            </w:tcBorders>
            <w:shd w:val="clear" w:color="auto" w:fill="auto"/>
            <w:noWrap/>
            <w:vAlign w:val="bottom"/>
            <w:hideMark/>
          </w:tcPr>
          <w:p w14:paraId="5728C9A6"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5.38E-05</w:t>
            </w:r>
          </w:p>
        </w:tc>
      </w:tr>
      <w:tr w:rsidR="00556A0E" w:rsidRPr="00556A0E" w14:paraId="709C04B3" w14:textId="77777777" w:rsidTr="00556A0E">
        <w:trPr>
          <w:trHeight w:val="320"/>
        </w:trPr>
        <w:tc>
          <w:tcPr>
            <w:tcW w:w="1300" w:type="dxa"/>
            <w:tcBorders>
              <w:top w:val="nil"/>
              <w:left w:val="nil"/>
              <w:bottom w:val="nil"/>
              <w:right w:val="single" w:sz="4" w:space="0" w:color="auto"/>
            </w:tcBorders>
            <w:shd w:val="clear" w:color="auto" w:fill="auto"/>
            <w:noWrap/>
            <w:vAlign w:val="bottom"/>
            <w:hideMark/>
          </w:tcPr>
          <w:p w14:paraId="143AFB34"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extra</w:t>
            </w:r>
          </w:p>
        </w:tc>
        <w:tc>
          <w:tcPr>
            <w:tcW w:w="1300" w:type="dxa"/>
            <w:tcBorders>
              <w:top w:val="nil"/>
              <w:left w:val="single" w:sz="4" w:space="0" w:color="auto"/>
              <w:bottom w:val="nil"/>
              <w:right w:val="single" w:sz="4" w:space="0" w:color="auto"/>
            </w:tcBorders>
            <w:shd w:val="clear" w:color="auto" w:fill="auto"/>
            <w:noWrap/>
            <w:vAlign w:val="bottom"/>
            <w:hideMark/>
          </w:tcPr>
          <w:p w14:paraId="35C3A9C5" w14:textId="34176508"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0</w:t>
            </w:r>
          </w:p>
        </w:tc>
        <w:tc>
          <w:tcPr>
            <w:tcW w:w="1300" w:type="dxa"/>
            <w:tcBorders>
              <w:top w:val="nil"/>
              <w:left w:val="single" w:sz="4" w:space="0" w:color="auto"/>
              <w:bottom w:val="nil"/>
              <w:right w:val="single" w:sz="4" w:space="0" w:color="auto"/>
            </w:tcBorders>
            <w:shd w:val="clear" w:color="auto" w:fill="auto"/>
            <w:noWrap/>
            <w:vAlign w:val="bottom"/>
            <w:hideMark/>
          </w:tcPr>
          <w:p w14:paraId="2E54C708"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124.8</w:t>
            </w:r>
          </w:p>
        </w:tc>
        <w:tc>
          <w:tcPr>
            <w:tcW w:w="1300" w:type="dxa"/>
            <w:tcBorders>
              <w:top w:val="nil"/>
              <w:left w:val="single" w:sz="4" w:space="0" w:color="auto"/>
              <w:bottom w:val="nil"/>
              <w:right w:val="nil"/>
            </w:tcBorders>
            <w:shd w:val="clear" w:color="auto" w:fill="auto"/>
            <w:noWrap/>
            <w:vAlign w:val="bottom"/>
            <w:hideMark/>
          </w:tcPr>
          <w:p w14:paraId="056436EE"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2.38E-27</w:t>
            </w:r>
          </w:p>
        </w:tc>
      </w:tr>
      <w:tr w:rsidR="00556A0E" w:rsidRPr="00556A0E" w14:paraId="71F71630" w14:textId="77777777" w:rsidTr="00556A0E">
        <w:trPr>
          <w:trHeight w:val="320"/>
        </w:trPr>
        <w:tc>
          <w:tcPr>
            <w:tcW w:w="1300" w:type="dxa"/>
            <w:tcBorders>
              <w:top w:val="nil"/>
              <w:left w:val="nil"/>
              <w:bottom w:val="nil"/>
              <w:right w:val="single" w:sz="4" w:space="0" w:color="auto"/>
            </w:tcBorders>
            <w:shd w:val="clear" w:color="auto" w:fill="auto"/>
            <w:noWrap/>
            <w:vAlign w:val="bottom"/>
            <w:hideMark/>
          </w:tcPr>
          <w:p w14:paraId="2C6D48BB"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basic</w:t>
            </w:r>
          </w:p>
        </w:tc>
        <w:tc>
          <w:tcPr>
            <w:tcW w:w="1300" w:type="dxa"/>
            <w:tcBorders>
              <w:top w:val="nil"/>
              <w:left w:val="single" w:sz="4" w:space="0" w:color="auto"/>
              <w:bottom w:val="nil"/>
              <w:right w:val="single" w:sz="4" w:space="0" w:color="auto"/>
            </w:tcBorders>
            <w:shd w:val="clear" w:color="auto" w:fill="auto"/>
            <w:noWrap/>
            <w:vAlign w:val="bottom"/>
            <w:hideMark/>
          </w:tcPr>
          <w:p w14:paraId="778BF197" w14:textId="07972CA1"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1</w:t>
            </w:r>
          </w:p>
        </w:tc>
        <w:tc>
          <w:tcPr>
            <w:tcW w:w="1300" w:type="dxa"/>
            <w:tcBorders>
              <w:top w:val="nil"/>
              <w:left w:val="single" w:sz="4" w:space="0" w:color="auto"/>
              <w:bottom w:val="nil"/>
              <w:right w:val="single" w:sz="4" w:space="0" w:color="auto"/>
            </w:tcBorders>
            <w:shd w:val="clear" w:color="auto" w:fill="auto"/>
            <w:noWrap/>
            <w:vAlign w:val="bottom"/>
            <w:hideMark/>
          </w:tcPr>
          <w:p w14:paraId="4EC02EE2"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67.851</w:t>
            </w:r>
          </w:p>
        </w:tc>
        <w:tc>
          <w:tcPr>
            <w:tcW w:w="1300" w:type="dxa"/>
            <w:tcBorders>
              <w:top w:val="nil"/>
              <w:left w:val="single" w:sz="4" w:space="0" w:color="auto"/>
              <w:bottom w:val="nil"/>
              <w:right w:val="nil"/>
            </w:tcBorders>
            <w:shd w:val="clear" w:color="auto" w:fill="auto"/>
            <w:noWrap/>
            <w:vAlign w:val="bottom"/>
            <w:hideMark/>
          </w:tcPr>
          <w:p w14:paraId="3DD365D9"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5.54E-15</w:t>
            </w:r>
          </w:p>
        </w:tc>
      </w:tr>
      <w:tr w:rsidR="00556A0E" w:rsidRPr="00556A0E" w14:paraId="3F8CD44D" w14:textId="77777777" w:rsidTr="00556A0E">
        <w:trPr>
          <w:trHeight w:val="320"/>
        </w:trPr>
        <w:tc>
          <w:tcPr>
            <w:tcW w:w="1300" w:type="dxa"/>
            <w:tcBorders>
              <w:top w:val="nil"/>
              <w:left w:val="nil"/>
              <w:bottom w:val="nil"/>
              <w:right w:val="single" w:sz="4" w:space="0" w:color="auto"/>
            </w:tcBorders>
            <w:shd w:val="clear" w:color="auto" w:fill="auto"/>
            <w:noWrap/>
            <w:vAlign w:val="bottom"/>
            <w:hideMark/>
          </w:tcPr>
          <w:p w14:paraId="2F1B1FE8"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standard</w:t>
            </w:r>
          </w:p>
        </w:tc>
        <w:tc>
          <w:tcPr>
            <w:tcW w:w="1300" w:type="dxa"/>
            <w:tcBorders>
              <w:top w:val="nil"/>
              <w:left w:val="single" w:sz="4" w:space="0" w:color="auto"/>
              <w:bottom w:val="nil"/>
              <w:right w:val="single" w:sz="4" w:space="0" w:color="auto"/>
            </w:tcBorders>
            <w:shd w:val="clear" w:color="auto" w:fill="auto"/>
            <w:noWrap/>
            <w:vAlign w:val="bottom"/>
            <w:hideMark/>
          </w:tcPr>
          <w:p w14:paraId="3EA3D37C" w14:textId="5403B48D"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1</w:t>
            </w:r>
          </w:p>
        </w:tc>
        <w:tc>
          <w:tcPr>
            <w:tcW w:w="1300" w:type="dxa"/>
            <w:tcBorders>
              <w:top w:val="nil"/>
              <w:left w:val="single" w:sz="4" w:space="0" w:color="auto"/>
              <w:bottom w:val="nil"/>
              <w:right w:val="single" w:sz="4" w:space="0" w:color="auto"/>
            </w:tcBorders>
            <w:shd w:val="clear" w:color="auto" w:fill="auto"/>
            <w:noWrap/>
            <w:vAlign w:val="bottom"/>
            <w:hideMark/>
          </w:tcPr>
          <w:p w14:paraId="2DF50B79"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55.37</w:t>
            </w:r>
          </w:p>
        </w:tc>
        <w:tc>
          <w:tcPr>
            <w:tcW w:w="1300" w:type="dxa"/>
            <w:tcBorders>
              <w:top w:val="nil"/>
              <w:left w:val="single" w:sz="4" w:space="0" w:color="auto"/>
              <w:bottom w:val="nil"/>
              <w:right w:val="nil"/>
            </w:tcBorders>
            <w:shd w:val="clear" w:color="auto" w:fill="auto"/>
            <w:noWrap/>
            <w:vAlign w:val="bottom"/>
            <w:hideMark/>
          </w:tcPr>
          <w:p w14:paraId="2CC5E91D"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9.48E-13</w:t>
            </w:r>
          </w:p>
        </w:tc>
      </w:tr>
      <w:tr w:rsidR="00556A0E" w:rsidRPr="00556A0E" w14:paraId="4BC921B7" w14:textId="77777777" w:rsidTr="00556A0E">
        <w:trPr>
          <w:trHeight w:val="320"/>
        </w:trPr>
        <w:tc>
          <w:tcPr>
            <w:tcW w:w="1300" w:type="dxa"/>
            <w:tcBorders>
              <w:top w:val="nil"/>
              <w:left w:val="nil"/>
              <w:bottom w:val="nil"/>
              <w:right w:val="single" w:sz="4" w:space="0" w:color="auto"/>
            </w:tcBorders>
            <w:shd w:val="clear" w:color="auto" w:fill="auto"/>
            <w:noWrap/>
            <w:vAlign w:val="bottom"/>
            <w:hideMark/>
          </w:tcPr>
          <w:p w14:paraId="18B974DA"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extra</w:t>
            </w:r>
          </w:p>
        </w:tc>
        <w:tc>
          <w:tcPr>
            <w:tcW w:w="1300" w:type="dxa"/>
            <w:tcBorders>
              <w:top w:val="nil"/>
              <w:left w:val="single" w:sz="4" w:space="0" w:color="auto"/>
              <w:bottom w:val="nil"/>
              <w:right w:val="single" w:sz="4" w:space="0" w:color="auto"/>
            </w:tcBorders>
            <w:shd w:val="clear" w:color="auto" w:fill="auto"/>
            <w:noWrap/>
            <w:vAlign w:val="bottom"/>
            <w:hideMark/>
          </w:tcPr>
          <w:p w14:paraId="1DC491BC" w14:textId="7FEEA08F"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1</w:t>
            </w:r>
          </w:p>
        </w:tc>
        <w:tc>
          <w:tcPr>
            <w:tcW w:w="1300" w:type="dxa"/>
            <w:tcBorders>
              <w:top w:val="nil"/>
              <w:left w:val="single" w:sz="4" w:space="0" w:color="auto"/>
              <w:bottom w:val="nil"/>
              <w:right w:val="single" w:sz="4" w:space="0" w:color="auto"/>
            </w:tcBorders>
            <w:shd w:val="clear" w:color="auto" w:fill="auto"/>
            <w:noWrap/>
            <w:vAlign w:val="bottom"/>
            <w:hideMark/>
          </w:tcPr>
          <w:p w14:paraId="1917982A"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64.151</w:t>
            </w:r>
          </w:p>
        </w:tc>
        <w:tc>
          <w:tcPr>
            <w:tcW w:w="1300" w:type="dxa"/>
            <w:tcBorders>
              <w:top w:val="nil"/>
              <w:left w:val="single" w:sz="4" w:space="0" w:color="auto"/>
              <w:bottom w:val="nil"/>
              <w:right w:val="nil"/>
            </w:tcBorders>
            <w:shd w:val="clear" w:color="auto" w:fill="auto"/>
            <w:noWrap/>
            <w:vAlign w:val="bottom"/>
            <w:hideMark/>
          </w:tcPr>
          <w:p w14:paraId="393545F2"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1.76E-14</w:t>
            </w:r>
          </w:p>
        </w:tc>
      </w:tr>
      <w:tr w:rsidR="00556A0E" w:rsidRPr="00556A0E" w14:paraId="45E4E9DA" w14:textId="77777777" w:rsidTr="00556A0E">
        <w:trPr>
          <w:trHeight w:val="320"/>
        </w:trPr>
        <w:tc>
          <w:tcPr>
            <w:tcW w:w="1300" w:type="dxa"/>
            <w:tcBorders>
              <w:top w:val="nil"/>
              <w:left w:val="nil"/>
              <w:bottom w:val="nil"/>
              <w:right w:val="single" w:sz="4" w:space="0" w:color="auto"/>
            </w:tcBorders>
            <w:shd w:val="clear" w:color="auto" w:fill="auto"/>
            <w:noWrap/>
            <w:vAlign w:val="bottom"/>
            <w:hideMark/>
          </w:tcPr>
          <w:p w14:paraId="7E1F4A49"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basic</w:t>
            </w:r>
          </w:p>
        </w:tc>
        <w:tc>
          <w:tcPr>
            <w:tcW w:w="1300" w:type="dxa"/>
            <w:tcBorders>
              <w:top w:val="nil"/>
              <w:left w:val="single" w:sz="4" w:space="0" w:color="auto"/>
              <w:bottom w:val="nil"/>
              <w:right w:val="single" w:sz="4" w:space="0" w:color="auto"/>
            </w:tcBorders>
            <w:shd w:val="clear" w:color="auto" w:fill="auto"/>
            <w:noWrap/>
            <w:vAlign w:val="bottom"/>
            <w:hideMark/>
          </w:tcPr>
          <w:p w14:paraId="1171C670" w14:textId="119ADD89"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2</w:t>
            </w:r>
          </w:p>
        </w:tc>
        <w:tc>
          <w:tcPr>
            <w:tcW w:w="1300" w:type="dxa"/>
            <w:tcBorders>
              <w:top w:val="nil"/>
              <w:left w:val="single" w:sz="4" w:space="0" w:color="auto"/>
              <w:bottom w:val="nil"/>
              <w:right w:val="single" w:sz="4" w:space="0" w:color="auto"/>
            </w:tcBorders>
            <w:shd w:val="clear" w:color="auto" w:fill="auto"/>
            <w:noWrap/>
            <w:vAlign w:val="bottom"/>
            <w:hideMark/>
          </w:tcPr>
          <w:p w14:paraId="54D66A2A"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48.699</w:t>
            </w:r>
          </w:p>
        </w:tc>
        <w:tc>
          <w:tcPr>
            <w:tcW w:w="1300" w:type="dxa"/>
            <w:tcBorders>
              <w:top w:val="nil"/>
              <w:left w:val="single" w:sz="4" w:space="0" w:color="auto"/>
              <w:bottom w:val="nil"/>
              <w:right w:val="nil"/>
            </w:tcBorders>
            <w:shd w:val="clear" w:color="auto" w:fill="auto"/>
            <w:noWrap/>
            <w:vAlign w:val="bottom"/>
            <w:hideMark/>
          </w:tcPr>
          <w:p w14:paraId="40B39EEE"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7.98E-11</w:t>
            </w:r>
          </w:p>
        </w:tc>
      </w:tr>
      <w:tr w:rsidR="00556A0E" w:rsidRPr="00556A0E" w14:paraId="3793229D" w14:textId="77777777" w:rsidTr="00556A0E">
        <w:trPr>
          <w:trHeight w:val="320"/>
        </w:trPr>
        <w:tc>
          <w:tcPr>
            <w:tcW w:w="1300" w:type="dxa"/>
            <w:tcBorders>
              <w:top w:val="nil"/>
              <w:left w:val="nil"/>
              <w:bottom w:val="nil"/>
              <w:right w:val="single" w:sz="4" w:space="0" w:color="auto"/>
            </w:tcBorders>
            <w:shd w:val="clear" w:color="auto" w:fill="auto"/>
            <w:noWrap/>
            <w:vAlign w:val="bottom"/>
            <w:hideMark/>
          </w:tcPr>
          <w:p w14:paraId="79EC1E6B"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standard</w:t>
            </w:r>
          </w:p>
        </w:tc>
        <w:tc>
          <w:tcPr>
            <w:tcW w:w="1300" w:type="dxa"/>
            <w:tcBorders>
              <w:top w:val="nil"/>
              <w:left w:val="single" w:sz="4" w:space="0" w:color="auto"/>
              <w:bottom w:val="nil"/>
              <w:right w:val="single" w:sz="4" w:space="0" w:color="auto"/>
            </w:tcBorders>
            <w:shd w:val="clear" w:color="auto" w:fill="auto"/>
            <w:noWrap/>
            <w:vAlign w:val="bottom"/>
            <w:hideMark/>
          </w:tcPr>
          <w:p w14:paraId="7257E0FC" w14:textId="71744D7F"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2</w:t>
            </w:r>
          </w:p>
        </w:tc>
        <w:tc>
          <w:tcPr>
            <w:tcW w:w="1300" w:type="dxa"/>
            <w:tcBorders>
              <w:top w:val="nil"/>
              <w:left w:val="single" w:sz="4" w:space="0" w:color="auto"/>
              <w:bottom w:val="nil"/>
              <w:right w:val="single" w:sz="4" w:space="0" w:color="auto"/>
            </w:tcBorders>
            <w:shd w:val="clear" w:color="auto" w:fill="auto"/>
            <w:noWrap/>
            <w:vAlign w:val="bottom"/>
            <w:hideMark/>
          </w:tcPr>
          <w:p w14:paraId="305F15F7"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39.868</w:t>
            </w:r>
          </w:p>
        </w:tc>
        <w:tc>
          <w:tcPr>
            <w:tcW w:w="1300" w:type="dxa"/>
            <w:tcBorders>
              <w:top w:val="nil"/>
              <w:left w:val="single" w:sz="4" w:space="0" w:color="auto"/>
              <w:bottom w:val="nil"/>
              <w:right w:val="nil"/>
            </w:tcBorders>
            <w:shd w:val="clear" w:color="auto" w:fill="auto"/>
            <w:noWrap/>
            <w:vAlign w:val="bottom"/>
            <w:hideMark/>
          </w:tcPr>
          <w:p w14:paraId="4ADA664B"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2.2E-09</w:t>
            </w:r>
          </w:p>
        </w:tc>
      </w:tr>
      <w:tr w:rsidR="00556A0E" w:rsidRPr="00556A0E" w14:paraId="5599B254" w14:textId="77777777" w:rsidTr="00556A0E">
        <w:trPr>
          <w:trHeight w:val="320"/>
        </w:trPr>
        <w:tc>
          <w:tcPr>
            <w:tcW w:w="1300" w:type="dxa"/>
            <w:tcBorders>
              <w:top w:val="nil"/>
              <w:left w:val="nil"/>
              <w:bottom w:val="nil"/>
              <w:right w:val="single" w:sz="4" w:space="0" w:color="auto"/>
            </w:tcBorders>
            <w:shd w:val="clear" w:color="auto" w:fill="auto"/>
            <w:noWrap/>
            <w:vAlign w:val="bottom"/>
            <w:hideMark/>
          </w:tcPr>
          <w:p w14:paraId="22A3B2EF"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extra</w:t>
            </w:r>
          </w:p>
        </w:tc>
        <w:tc>
          <w:tcPr>
            <w:tcW w:w="1300" w:type="dxa"/>
            <w:tcBorders>
              <w:top w:val="nil"/>
              <w:left w:val="single" w:sz="4" w:space="0" w:color="auto"/>
              <w:bottom w:val="nil"/>
              <w:right w:val="single" w:sz="4" w:space="0" w:color="auto"/>
            </w:tcBorders>
            <w:shd w:val="clear" w:color="auto" w:fill="auto"/>
            <w:noWrap/>
            <w:vAlign w:val="bottom"/>
            <w:hideMark/>
          </w:tcPr>
          <w:p w14:paraId="7D1442C1" w14:textId="1705A72C"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2</w:t>
            </w:r>
          </w:p>
        </w:tc>
        <w:tc>
          <w:tcPr>
            <w:tcW w:w="1300" w:type="dxa"/>
            <w:tcBorders>
              <w:top w:val="nil"/>
              <w:left w:val="single" w:sz="4" w:space="0" w:color="auto"/>
              <w:bottom w:val="nil"/>
              <w:right w:val="single" w:sz="4" w:space="0" w:color="auto"/>
            </w:tcBorders>
            <w:shd w:val="clear" w:color="auto" w:fill="auto"/>
            <w:noWrap/>
            <w:vAlign w:val="bottom"/>
            <w:hideMark/>
          </w:tcPr>
          <w:p w14:paraId="0D51CE58"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41.344</w:t>
            </w:r>
          </w:p>
        </w:tc>
        <w:tc>
          <w:tcPr>
            <w:tcW w:w="1300" w:type="dxa"/>
            <w:tcBorders>
              <w:top w:val="nil"/>
              <w:left w:val="single" w:sz="4" w:space="0" w:color="auto"/>
              <w:bottom w:val="nil"/>
              <w:right w:val="nil"/>
            </w:tcBorders>
            <w:shd w:val="clear" w:color="auto" w:fill="auto"/>
            <w:noWrap/>
            <w:vAlign w:val="bottom"/>
            <w:hideMark/>
          </w:tcPr>
          <w:p w14:paraId="1665AC8F" w14:textId="77777777" w:rsidR="00556A0E" w:rsidRPr="00556A0E" w:rsidRDefault="00556A0E" w:rsidP="00556A0E">
            <w:pPr>
              <w:rPr>
                <w:rFonts w:ascii="Courier New" w:hAnsi="Courier New" w:cs="Courier New"/>
                <w:color w:val="000000"/>
                <w:sz w:val="20"/>
                <w:szCs w:val="20"/>
              </w:rPr>
            </w:pPr>
            <w:r w:rsidRPr="00556A0E">
              <w:rPr>
                <w:rFonts w:ascii="Courier New" w:hAnsi="Courier New" w:cs="Courier New"/>
                <w:color w:val="000000"/>
                <w:sz w:val="20"/>
                <w:szCs w:val="20"/>
              </w:rPr>
              <w:t>1.58E-09</w:t>
            </w:r>
          </w:p>
        </w:tc>
      </w:tr>
    </w:tbl>
    <w:p w14:paraId="7056EAE4" w14:textId="12D3EDBB" w:rsidR="00C06F8A" w:rsidRDefault="00C06F8A">
      <w:pPr>
        <w:rPr>
          <w:rFonts w:ascii="Arial" w:hAnsi="Arial" w:cs="Arial"/>
          <w:b/>
          <w:bCs/>
          <w:color w:val="000000"/>
          <w:sz w:val="22"/>
          <w:szCs w:val="22"/>
        </w:rPr>
      </w:pPr>
      <w:r>
        <w:rPr>
          <w:rFonts w:ascii="Arial" w:hAnsi="Arial" w:cs="Arial"/>
          <w:b/>
          <w:bCs/>
          <w:color w:val="000000"/>
          <w:sz w:val="22"/>
          <w:szCs w:val="22"/>
        </w:rPr>
        <w:br w:type="page"/>
      </w:r>
    </w:p>
    <w:p w14:paraId="2BD51DA6" w14:textId="712C9C59" w:rsidR="00556A0E" w:rsidRDefault="00556A0E" w:rsidP="00C06F8A">
      <w:pPr>
        <w:rPr>
          <w:rFonts w:ascii="Arial" w:hAnsi="Arial" w:cs="Arial"/>
          <w:color w:val="000000"/>
          <w:sz w:val="22"/>
          <w:szCs w:val="22"/>
        </w:rPr>
      </w:pPr>
      <w:r w:rsidRPr="00C06F8A">
        <w:rPr>
          <w:rFonts w:ascii="Arial" w:hAnsi="Arial" w:cs="Arial"/>
          <w:b/>
          <w:bCs/>
          <w:color w:val="000000"/>
          <w:sz w:val="22"/>
          <w:szCs w:val="22"/>
        </w:rPr>
        <w:lastRenderedPageBreak/>
        <w:t>Table S</w:t>
      </w:r>
      <w:r>
        <w:rPr>
          <w:rFonts w:ascii="Arial" w:hAnsi="Arial" w:cs="Arial"/>
          <w:b/>
          <w:bCs/>
          <w:color w:val="000000"/>
          <w:sz w:val="22"/>
          <w:szCs w:val="22"/>
        </w:rPr>
        <w:t>4</w:t>
      </w:r>
      <w:r>
        <w:rPr>
          <w:rFonts w:ascii="Arial" w:hAnsi="Arial" w:cs="Arial"/>
          <w:color w:val="000000"/>
          <w:sz w:val="22"/>
          <w:szCs w:val="22"/>
        </w:rPr>
        <w:t>. Dunn’s test for pairwise differences among denoising groups alpha diversity estimates for bat guano data.</w:t>
      </w:r>
      <w:r w:rsidR="00C7094A">
        <w:rPr>
          <w:rFonts w:ascii="Arial" w:hAnsi="Arial" w:cs="Arial"/>
          <w:color w:val="000000"/>
          <w:sz w:val="22"/>
          <w:szCs w:val="22"/>
        </w:rPr>
        <w:t xml:space="preserve"> </w:t>
      </w:r>
    </w:p>
    <w:p w14:paraId="7E1BD500" w14:textId="0CC74B40" w:rsidR="00556A0E" w:rsidRDefault="00556A0E" w:rsidP="00C06F8A">
      <w:pPr>
        <w:rPr>
          <w:rFonts w:ascii="Arial" w:hAnsi="Arial" w:cs="Arial"/>
          <w:color w:val="000000"/>
          <w:sz w:val="22"/>
          <w:szCs w:val="22"/>
        </w:rPr>
      </w:pPr>
    </w:p>
    <w:tbl>
      <w:tblPr>
        <w:tblW w:w="6660" w:type="dxa"/>
        <w:tblInd w:w="108" w:type="dxa"/>
        <w:tblLook w:val="04A0" w:firstRow="1" w:lastRow="0" w:firstColumn="1" w:lastColumn="0" w:noHBand="0" w:noVBand="1"/>
      </w:tblPr>
      <w:tblGrid>
        <w:gridCol w:w="1405"/>
        <w:gridCol w:w="1009"/>
        <w:gridCol w:w="2070"/>
        <w:gridCol w:w="865"/>
        <w:gridCol w:w="1350"/>
      </w:tblGrid>
      <w:tr w:rsidR="00C7094A" w14:paraId="0FC8FCBB" w14:textId="77777777" w:rsidTr="00C7094A">
        <w:trPr>
          <w:trHeight w:val="340"/>
        </w:trPr>
        <w:tc>
          <w:tcPr>
            <w:tcW w:w="1405" w:type="dxa"/>
            <w:tcBorders>
              <w:top w:val="nil"/>
              <w:left w:val="nil"/>
              <w:bottom w:val="single" w:sz="8" w:space="0" w:color="auto"/>
              <w:right w:val="nil"/>
            </w:tcBorders>
            <w:shd w:val="clear" w:color="auto" w:fill="auto"/>
            <w:noWrap/>
            <w:vAlign w:val="bottom"/>
            <w:hideMark/>
          </w:tcPr>
          <w:p w14:paraId="0488AE5C" w14:textId="522668F0" w:rsidR="00C7094A" w:rsidRPr="00556A0E" w:rsidRDefault="00C7094A" w:rsidP="00C7094A">
            <w:pPr>
              <w:rPr>
                <w:rFonts w:ascii="Courier New" w:hAnsi="Courier New" w:cs="Courier New"/>
                <w:b/>
                <w:bCs/>
                <w:color w:val="000000"/>
                <w:sz w:val="22"/>
                <w:szCs w:val="22"/>
              </w:rPr>
            </w:pPr>
            <w:r w:rsidRPr="00556A0E">
              <w:rPr>
                <w:rFonts w:ascii="Courier New" w:hAnsi="Courier New" w:cs="Courier New"/>
                <w:b/>
                <w:bCs/>
                <w:color w:val="000000"/>
                <w:sz w:val="22"/>
                <w:szCs w:val="22"/>
              </w:rPr>
              <w:t>Filt</w:t>
            </w:r>
            <w:r>
              <w:rPr>
                <w:rFonts w:ascii="Courier New" w:hAnsi="Courier New" w:cs="Courier New"/>
                <w:b/>
                <w:bCs/>
                <w:color w:val="000000"/>
                <w:sz w:val="22"/>
                <w:szCs w:val="22"/>
              </w:rPr>
              <w:t>ering parameter</w:t>
            </w:r>
          </w:p>
        </w:tc>
        <w:tc>
          <w:tcPr>
            <w:tcW w:w="1115" w:type="dxa"/>
            <w:tcBorders>
              <w:top w:val="nil"/>
              <w:left w:val="single" w:sz="4" w:space="0" w:color="auto"/>
              <w:bottom w:val="single" w:sz="8" w:space="0" w:color="auto"/>
              <w:right w:val="single" w:sz="4" w:space="0" w:color="auto"/>
            </w:tcBorders>
            <w:vAlign w:val="bottom"/>
          </w:tcPr>
          <w:p w14:paraId="750FA1AA" w14:textId="4BD29ABA" w:rsidR="00C7094A" w:rsidRPr="00556A0E" w:rsidRDefault="00C7094A" w:rsidP="00C7094A">
            <w:pPr>
              <w:rPr>
                <w:rFonts w:ascii="Courier New" w:hAnsi="Courier New" w:cs="Courier New"/>
                <w:b/>
                <w:bCs/>
                <w:color w:val="000000"/>
                <w:sz w:val="22"/>
                <w:szCs w:val="22"/>
              </w:rPr>
            </w:pPr>
            <w:r w:rsidRPr="00556A0E">
              <w:rPr>
                <w:rFonts w:ascii="Courier New" w:hAnsi="Courier New" w:cs="Courier New"/>
                <w:b/>
                <w:bCs/>
                <w:color w:val="000000"/>
                <w:sz w:val="22"/>
                <w:szCs w:val="22"/>
              </w:rPr>
              <w:t xml:space="preserve">Hill Number </w:t>
            </w:r>
          </w:p>
        </w:tc>
        <w:tc>
          <w:tcPr>
            <w:tcW w:w="2070" w:type="dxa"/>
            <w:tcBorders>
              <w:top w:val="nil"/>
              <w:left w:val="single" w:sz="4" w:space="0" w:color="auto"/>
              <w:bottom w:val="single" w:sz="8" w:space="0" w:color="auto"/>
              <w:right w:val="nil"/>
            </w:tcBorders>
            <w:shd w:val="clear" w:color="auto" w:fill="auto"/>
            <w:noWrap/>
            <w:vAlign w:val="bottom"/>
            <w:hideMark/>
          </w:tcPr>
          <w:p w14:paraId="0A95C1F7" w14:textId="3F0C9232" w:rsidR="00C7094A" w:rsidRPr="00556A0E" w:rsidRDefault="00C7094A" w:rsidP="00C7094A">
            <w:pPr>
              <w:rPr>
                <w:rFonts w:ascii="Courier New" w:hAnsi="Courier New" w:cs="Courier New"/>
                <w:b/>
                <w:bCs/>
                <w:color w:val="000000"/>
                <w:sz w:val="22"/>
                <w:szCs w:val="22"/>
              </w:rPr>
            </w:pPr>
            <w:r w:rsidRPr="00556A0E">
              <w:rPr>
                <w:rFonts w:ascii="Courier New" w:hAnsi="Courier New" w:cs="Courier New"/>
                <w:b/>
                <w:bCs/>
                <w:color w:val="000000"/>
                <w:sz w:val="22"/>
                <w:szCs w:val="22"/>
              </w:rPr>
              <w:t>Comparison</w:t>
            </w:r>
          </w:p>
        </w:tc>
        <w:tc>
          <w:tcPr>
            <w:tcW w:w="720" w:type="dxa"/>
            <w:tcBorders>
              <w:top w:val="nil"/>
              <w:left w:val="single" w:sz="4" w:space="0" w:color="auto"/>
              <w:bottom w:val="single" w:sz="8" w:space="0" w:color="auto"/>
              <w:right w:val="nil"/>
            </w:tcBorders>
            <w:shd w:val="clear" w:color="auto" w:fill="auto"/>
            <w:noWrap/>
            <w:vAlign w:val="bottom"/>
            <w:hideMark/>
          </w:tcPr>
          <w:p w14:paraId="2E3ED03A" w14:textId="54BD909F" w:rsidR="00C7094A" w:rsidRPr="00556A0E" w:rsidRDefault="00C7094A" w:rsidP="00C7094A">
            <w:pPr>
              <w:rPr>
                <w:rFonts w:ascii="Courier New" w:hAnsi="Courier New" w:cs="Courier New"/>
                <w:b/>
                <w:bCs/>
                <w:color w:val="000000"/>
                <w:sz w:val="22"/>
                <w:szCs w:val="22"/>
              </w:rPr>
            </w:pPr>
            <w:r w:rsidRPr="00556A0E">
              <w:rPr>
                <w:rFonts w:ascii="Courier New" w:hAnsi="Courier New" w:cs="Courier New"/>
                <w:b/>
                <w:bCs/>
                <w:color w:val="000000"/>
                <w:sz w:val="22"/>
                <w:szCs w:val="22"/>
              </w:rPr>
              <w:t>Z</w:t>
            </w:r>
          </w:p>
        </w:tc>
        <w:tc>
          <w:tcPr>
            <w:tcW w:w="1350" w:type="dxa"/>
            <w:tcBorders>
              <w:top w:val="nil"/>
              <w:left w:val="single" w:sz="4" w:space="0" w:color="auto"/>
              <w:bottom w:val="single" w:sz="8" w:space="0" w:color="auto"/>
              <w:right w:val="single" w:sz="4" w:space="0" w:color="auto"/>
            </w:tcBorders>
            <w:shd w:val="clear" w:color="auto" w:fill="auto"/>
            <w:noWrap/>
            <w:vAlign w:val="bottom"/>
            <w:hideMark/>
          </w:tcPr>
          <w:p w14:paraId="0202920F" w14:textId="507549DD" w:rsidR="00C7094A" w:rsidRPr="00556A0E" w:rsidRDefault="00C7094A" w:rsidP="00C7094A">
            <w:pPr>
              <w:rPr>
                <w:rFonts w:ascii="Courier New" w:hAnsi="Courier New" w:cs="Courier New"/>
                <w:b/>
                <w:bCs/>
                <w:color w:val="000000"/>
                <w:sz w:val="22"/>
                <w:szCs w:val="22"/>
              </w:rPr>
            </w:pPr>
            <w:r>
              <w:rPr>
                <w:rFonts w:ascii="Courier New" w:hAnsi="Courier New" w:cs="Courier New"/>
                <w:b/>
                <w:bCs/>
                <w:color w:val="000000"/>
                <w:sz w:val="22"/>
                <w:szCs w:val="22"/>
              </w:rPr>
              <w:t>Adjusted p-value</w:t>
            </w:r>
          </w:p>
        </w:tc>
      </w:tr>
      <w:tr w:rsidR="00C7094A" w14:paraId="4EC93F02" w14:textId="77777777" w:rsidTr="00C7094A">
        <w:trPr>
          <w:trHeight w:val="320"/>
        </w:trPr>
        <w:tc>
          <w:tcPr>
            <w:tcW w:w="1405" w:type="dxa"/>
            <w:tcBorders>
              <w:top w:val="nil"/>
              <w:left w:val="nil"/>
              <w:bottom w:val="nil"/>
              <w:right w:val="nil"/>
            </w:tcBorders>
            <w:shd w:val="clear" w:color="auto" w:fill="auto"/>
            <w:noWrap/>
            <w:vAlign w:val="bottom"/>
            <w:hideMark/>
          </w:tcPr>
          <w:p w14:paraId="2C9454B2"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3C7E3891" w14:textId="69869E72"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5182046F" w14:textId="2C6BDA92"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03F0F304" w14:textId="56DD3C83"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-1.395</w:t>
            </w:r>
          </w:p>
        </w:tc>
        <w:tc>
          <w:tcPr>
            <w:tcW w:w="1350" w:type="dxa"/>
            <w:tcBorders>
              <w:top w:val="nil"/>
              <w:left w:val="single" w:sz="4" w:space="0" w:color="auto"/>
              <w:bottom w:val="nil"/>
              <w:right w:val="single" w:sz="4" w:space="0" w:color="auto"/>
            </w:tcBorders>
            <w:shd w:val="clear" w:color="auto" w:fill="auto"/>
            <w:noWrap/>
            <w:vAlign w:val="bottom"/>
            <w:hideMark/>
          </w:tcPr>
          <w:p w14:paraId="2F19D7B2"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0.489</w:t>
            </w:r>
          </w:p>
        </w:tc>
      </w:tr>
      <w:tr w:rsidR="00C7094A" w14:paraId="547C035E" w14:textId="77777777" w:rsidTr="00C7094A">
        <w:trPr>
          <w:trHeight w:val="320"/>
        </w:trPr>
        <w:tc>
          <w:tcPr>
            <w:tcW w:w="1405" w:type="dxa"/>
            <w:tcBorders>
              <w:top w:val="nil"/>
              <w:left w:val="nil"/>
              <w:bottom w:val="nil"/>
              <w:right w:val="nil"/>
            </w:tcBorders>
            <w:shd w:val="clear" w:color="auto" w:fill="auto"/>
            <w:noWrap/>
            <w:vAlign w:val="bottom"/>
            <w:hideMark/>
          </w:tcPr>
          <w:p w14:paraId="19831256"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10A1440A" w14:textId="6C796330"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54632237" w14:textId="457B403D"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7A2481ED" w14:textId="14E15C00"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-0.925</w:t>
            </w:r>
          </w:p>
        </w:tc>
        <w:tc>
          <w:tcPr>
            <w:tcW w:w="1350" w:type="dxa"/>
            <w:tcBorders>
              <w:top w:val="nil"/>
              <w:left w:val="single" w:sz="4" w:space="0" w:color="auto"/>
              <w:bottom w:val="nil"/>
              <w:right w:val="single" w:sz="4" w:space="0" w:color="auto"/>
            </w:tcBorders>
            <w:shd w:val="clear" w:color="auto" w:fill="auto"/>
            <w:noWrap/>
            <w:vAlign w:val="bottom"/>
            <w:hideMark/>
          </w:tcPr>
          <w:p w14:paraId="474AE353"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0.533</w:t>
            </w:r>
          </w:p>
        </w:tc>
      </w:tr>
      <w:tr w:rsidR="00C7094A" w14:paraId="7452DE26" w14:textId="77777777" w:rsidTr="00C7094A">
        <w:trPr>
          <w:trHeight w:val="320"/>
        </w:trPr>
        <w:tc>
          <w:tcPr>
            <w:tcW w:w="1405" w:type="dxa"/>
            <w:tcBorders>
              <w:top w:val="nil"/>
              <w:left w:val="nil"/>
              <w:bottom w:val="nil"/>
              <w:right w:val="nil"/>
            </w:tcBorders>
            <w:shd w:val="clear" w:color="auto" w:fill="auto"/>
            <w:noWrap/>
            <w:vAlign w:val="bottom"/>
            <w:hideMark/>
          </w:tcPr>
          <w:p w14:paraId="349A0D82"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66CB95C1" w14:textId="07DF183C"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1504FE55" w14:textId="7FFD2C1A"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7B9DCF01" w14:textId="39E979D8"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0.494</w:t>
            </w:r>
          </w:p>
        </w:tc>
        <w:tc>
          <w:tcPr>
            <w:tcW w:w="1350" w:type="dxa"/>
            <w:tcBorders>
              <w:top w:val="nil"/>
              <w:left w:val="single" w:sz="4" w:space="0" w:color="auto"/>
              <w:bottom w:val="nil"/>
              <w:right w:val="single" w:sz="4" w:space="0" w:color="auto"/>
            </w:tcBorders>
            <w:shd w:val="clear" w:color="auto" w:fill="auto"/>
            <w:noWrap/>
            <w:vAlign w:val="bottom"/>
            <w:hideMark/>
          </w:tcPr>
          <w:p w14:paraId="61ACFF6D"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0.621</w:t>
            </w:r>
          </w:p>
        </w:tc>
      </w:tr>
      <w:tr w:rsidR="00C7094A" w14:paraId="210DF611" w14:textId="77777777" w:rsidTr="00C7094A">
        <w:trPr>
          <w:trHeight w:val="320"/>
        </w:trPr>
        <w:tc>
          <w:tcPr>
            <w:tcW w:w="1405" w:type="dxa"/>
            <w:tcBorders>
              <w:top w:val="nil"/>
              <w:left w:val="nil"/>
              <w:bottom w:val="nil"/>
              <w:right w:val="nil"/>
            </w:tcBorders>
            <w:shd w:val="clear" w:color="auto" w:fill="auto"/>
            <w:noWrap/>
            <w:vAlign w:val="bottom"/>
            <w:hideMark/>
          </w:tcPr>
          <w:p w14:paraId="2A215191"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5B4F667B" w14:textId="14B16993"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5B42E198" w14:textId="2D50F1A4"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2FD56DB8" w14:textId="4F0D9AC6"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-0.800</w:t>
            </w:r>
          </w:p>
        </w:tc>
        <w:tc>
          <w:tcPr>
            <w:tcW w:w="1350" w:type="dxa"/>
            <w:tcBorders>
              <w:top w:val="nil"/>
              <w:left w:val="single" w:sz="4" w:space="0" w:color="auto"/>
              <w:bottom w:val="nil"/>
              <w:right w:val="single" w:sz="4" w:space="0" w:color="auto"/>
            </w:tcBorders>
            <w:shd w:val="clear" w:color="auto" w:fill="auto"/>
            <w:noWrap/>
            <w:vAlign w:val="bottom"/>
            <w:hideMark/>
          </w:tcPr>
          <w:p w14:paraId="6A79ECCC"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0.424</w:t>
            </w:r>
          </w:p>
        </w:tc>
      </w:tr>
      <w:tr w:rsidR="00C7094A" w14:paraId="5933F814" w14:textId="77777777" w:rsidTr="00C7094A">
        <w:trPr>
          <w:trHeight w:val="320"/>
        </w:trPr>
        <w:tc>
          <w:tcPr>
            <w:tcW w:w="1405" w:type="dxa"/>
            <w:tcBorders>
              <w:top w:val="nil"/>
              <w:left w:val="nil"/>
              <w:bottom w:val="nil"/>
              <w:right w:val="nil"/>
            </w:tcBorders>
            <w:shd w:val="clear" w:color="auto" w:fill="auto"/>
            <w:noWrap/>
            <w:vAlign w:val="bottom"/>
            <w:hideMark/>
          </w:tcPr>
          <w:p w14:paraId="2FA5AC57"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08902DC8" w14:textId="752BF395"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01D147FF" w14:textId="277279AE"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54C3B290" w14:textId="4EA8D07C"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-4.275</w:t>
            </w:r>
          </w:p>
        </w:tc>
        <w:tc>
          <w:tcPr>
            <w:tcW w:w="1350" w:type="dxa"/>
            <w:tcBorders>
              <w:top w:val="nil"/>
              <w:left w:val="single" w:sz="4" w:space="0" w:color="auto"/>
              <w:bottom w:val="nil"/>
              <w:right w:val="single" w:sz="4" w:space="0" w:color="auto"/>
            </w:tcBorders>
            <w:shd w:val="clear" w:color="auto" w:fill="auto"/>
            <w:noWrap/>
            <w:vAlign w:val="bottom"/>
            <w:hideMark/>
          </w:tcPr>
          <w:p w14:paraId="6C7D305D"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2DFFB93A" w14:textId="77777777" w:rsidTr="00C7094A">
        <w:trPr>
          <w:trHeight w:val="320"/>
        </w:trPr>
        <w:tc>
          <w:tcPr>
            <w:tcW w:w="1405" w:type="dxa"/>
            <w:tcBorders>
              <w:top w:val="nil"/>
              <w:left w:val="nil"/>
              <w:bottom w:val="nil"/>
              <w:right w:val="nil"/>
            </w:tcBorders>
            <w:shd w:val="clear" w:color="auto" w:fill="auto"/>
            <w:noWrap/>
            <w:vAlign w:val="bottom"/>
            <w:hideMark/>
          </w:tcPr>
          <w:p w14:paraId="39C0EBEF"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0A8CD1CA" w14:textId="322C8A66"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39281368" w14:textId="7F9760EC"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517D3F9E" w14:textId="33C13F5F"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-3.364</w:t>
            </w:r>
          </w:p>
        </w:tc>
        <w:tc>
          <w:tcPr>
            <w:tcW w:w="1350" w:type="dxa"/>
            <w:tcBorders>
              <w:top w:val="nil"/>
              <w:left w:val="single" w:sz="4" w:space="0" w:color="auto"/>
              <w:bottom w:val="nil"/>
              <w:right w:val="single" w:sz="4" w:space="0" w:color="auto"/>
            </w:tcBorders>
            <w:shd w:val="clear" w:color="auto" w:fill="auto"/>
            <w:noWrap/>
            <w:vAlign w:val="bottom"/>
            <w:hideMark/>
          </w:tcPr>
          <w:p w14:paraId="5760F647"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0.001</w:t>
            </w:r>
          </w:p>
        </w:tc>
      </w:tr>
      <w:tr w:rsidR="00C7094A" w14:paraId="7574F114" w14:textId="77777777" w:rsidTr="00C7094A">
        <w:trPr>
          <w:trHeight w:val="320"/>
        </w:trPr>
        <w:tc>
          <w:tcPr>
            <w:tcW w:w="1405" w:type="dxa"/>
            <w:tcBorders>
              <w:top w:val="nil"/>
              <w:left w:val="nil"/>
              <w:bottom w:val="nil"/>
              <w:right w:val="nil"/>
            </w:tcBorders>
            <w:shd w:val="clear" w:color="auto" w:fill="auto"/>
            <w:noWrap/>
            <w:vAlign w:val="bottom"/>
            <w:hideMark/>
          </w:tcPr>
          <w:p w14:paraId="4671ADED"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07DBC195" w14:textId="71C63ADA"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122A3E5C" w14:textId="376807A9"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79A6FA0E" w14:textId="4692B8F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4.605</w:t>
            </w:r>
          </w:p>
        </w:tc>
        <w:tc>
          <w:tcPr>
            <w:tcW w:w="1350" w:type="dxa"/>
            <w:tcBorders>
              <w:top w:val="nil"/>
              <w:left w:val="single" w:sz="4" w:space="0" w:color="auto"/>
              <w:bottom w:val="nil"/>
              <w:right w:val="single" w:sz="4" w:space="0" w:color="auto"/>
            </w:tcBorders>
            <w:shd w:val="clear" w:color="auto" w:fill="auto"/>
            <w:noWrap/>
            <w:vAlign w:val="bottom"/>
            <w:hideMark/>
          </w:tcPr>
          <w:p w14:paraId="7A3ED25C"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0A5DD4D1" w14:textId="77777777" w:rsidTr="00C7094A">
        <w:trPr>
          <w:trHeight w:val="320"/>
        </w:trPr>
        <w:tc>
          <w:tcPr>
            <w:tcW w:w="1405" w:type="dxa"/>
            <w:tcBorders>
              <w:top w:val="nil"/>
              <w:left w:val="nil"/>
              <w:bottom w:val="nil"/>
              <w:right w:val="nil"/>
            </w:tcBorders>
            <w:shd w:val="clear" w:color="auto" w:fill="auto"/>
            <w:noWrap/>
            <w:vAlign w:val="bottom"/>
            <w:hideMark/>
          </w:tcPr>
          <w:p w14:paraId="225174B8"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10B8ADF3" w14:textId="5CCCA831"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29F7726A" w14:textId="2ABC98FC"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14ED0F7F" w14:textId="65AE187E"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11.129</w:t>
            </w:r>
          </w:p>
        </w:tc>
        <w:tc>
          <w:tcPr>
            <w:tcW w:w="1350" w:type="dxa"/>
            <w:tcBorders>
              <w:top w:val="nil"/>
              <w:left w:val="single" w:sz="4" w:space="0" w:color="auto"/>
              <w:bottom w:val="nil"/>
              <w:right w:val="single" w:sz="4" w:space="0" w:color="auto"/>
            </w:tcBorders>
            <w:shd w:val="clear" w:color="auto" w:fill="auto"/>
            <w:noWrap/>
            <w:vAlign w:val="bottom"/>
            <w:hideMark/>
          </w:tcPr>
          <w:p w14:paraId="50DA351A"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491C4772" w14:textId="77777777" w:rsidTr="00C7094A">
        <w:trPr>
          <w:trHeight w:val="320"/>
        </w:trPr>
        <w:tc>
          <w:tcPr>
            <w:tcW w:w="1405" w:type="dxa"/>
            <w:tcBorders>
              <w:top w:val="nil"/>
              <w:left w:val="nil"/>
              <w:bottom w:val="nil"/>
              <w:right w:val="nil"/>
            </w:tcBorders>
            <w:shd w:val="clear" w:color="auto" w:fill="auto"/>
            <w:noWrap/>
            <w:vAlign w:val="bottom"/>
            <w:hideMark/>
          </w:tcPr>
          <w:p w14:paraId="4CBA1AEF"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556C34BA" w14:textId="325D4854"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0</w:t>
            </w:r>
          </w:p>
        </w:tc>
        <w:tc>
          <w:tcPr>
            <w:tcW w:w="2070" w:type="dxa"/>
            <w:tcBorders>
              <w:top w:val="nil"/>
              <w:left w:val="single" w:sz="4" w:space="0" w:color="auto"/>
              <w:bottom w:val="nil"/>
              <w:right w:val="nil"/>
            </w:tcBorders>
            <w:shd w:val="clear" w:color="auto" w:fill="auto"/>
            <w:noWrap/>
            <w:vAlign w:val="bottom"/>
            <w:hideMark/>
          </w:tcPr>
          <w:p w14:paraId="1AA827D5" w14:textId="31D8CB7C"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400CC429" w14:textId="765F3FF2"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6.242</w:t>
            </w:r>
          </w:p>
        </w:tc>
        <w:tc>
          <w:tcPr>
            <w:tcW w:w="1350" w:type="dxa"/>
            <w:tcBorders>
              <w:top w:val="nil"/>
              <w:left w:val="single" w:sz="4" w:space="0" w:color="auto"/>
              <w:bottom w:val="nil"/>
              <w:right w:val="single" w:sz="4" w:space="0" w:color="auto"/>
            </w:tcBorders>
            <w:shd w:val="clear" w:color="auto" w:fill="auto"/>
            <w:noWrap/>
            <w:vAlign w:val="bottom"/>
            <w:hideMark/>
          </w:tcPr>
          <w:p w14:paraId="35634922"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72362CA1" w14:textId="77777777" w:rsidTr="00C7094A">
        <w:trPr>
          <w:trHeight w:val="320"/>
        </w:trPr>
        <w:tc>
          <w:tcPr>
            <w:tcW w:w="1405" w:type="dxa"/>
            <w:tcBorders>
              <w:top w:val="nil"/>
              <w:left w:val="nil"/>
              <w:bottom w:val="nil"/>
              <w:right w:val="nil"/>
            </w:tcBorders>
            <w:shd w:val="clear" w:color="auto" w:fill="auto"/>
            <w:noWrap/>
            <w:vAlign w:val="bottom"/>
            <w:hideMark/>
          </w:tcPr>
          <w:p w14:paraId="5CEDCBDC"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47DB729B" w14:textId="3FAC80E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29B2A2E5" w14:textId="4249DA13"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451FFB37" w14:textId="0F8599C9"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6.185</w:t>
            </w:r>
          </w:p>
        </w:tc>
        <w:tc>
          <w:tcPr>
            <w:tcW w:w="1350" w:type="dxa"/>
            <w:tcBorders>
              <w:top w:val="nil"/>
              <w:left w:val="single" w:sz="4" w:space="0" w:color="auto"/>
              <w:bottom w:val="nil"/>
              <w:right w:val="single" w:sz="4" w:space="0" w:color="auto"/>
            </w:tcBorders>
            <w:shd w:val="clear" w:color="auto" w:fill="auto"/>
            <w:noWrap/>
            <w:vAlign w:val="bottom"/>
            <w:hideMark/>
          </w:tcPr>
          <w:p w14:paraId="3A9F387B"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00795773" w14:textId="77777777" w:rsidTr="00C7094A">
        <w:trPr>
          <w:trHeight w:val="320"/>
        </w:trPr>
        <w:tc>
          <w:tcPr>
            <w:tcW w:w="1405" w:type="dxa"/>
            <w:tcBorders>
              <w:top w:val="nil"/>
              <w:left w:val="nil"/>
              <w:bottom w:val="nil"/>
              <w:right w:val="nil"/>
            </w:tcBorders>
            <w:shd w:val="clear" w:color="auto" w:fill="auto"/>
            <w:noWrap/>
            <w:vAlign w:val="bottom"/>
            <w:hideMark/>
          </w:tcPr>
          <w:p w14:paraId="235B1473"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4E180F6D" w14:textId="57D9F535"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782C5245" w14:textId="7A3775B6"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575D20BE" w14:textId="4C35F602"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7.767</w:t>
            </w:r>
          </w:p>
        </w:tc>
        <w:tc>
          <w:tcPr>
            <w:tcW w:w="1350" w:type="dxa"/>
            <w:tcBorders>
              <w:top w:val="nil"/>
              <w:left w:val="single" w:sz="4" w:space="0" w:color="auto"/>
              <w:bottom w:val="nil"/>
              <w:right w:val="single" w:sz="4" w:space="0" w:color="auto"/>
            </w:tcBorders>
            <w:shd w:val="clear" w:color="auto" w:fill="auto"/>
            <w:noWrap/>
            <w:vAlign w:val="bottom"/>
            <w:hideMark/>
          </w:tcPr>
          <w:p w14:paraId="5711B7D0"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43602F8F" w14:textId="77777777" w:rsidTr="00C7094A">
        <w:trPr>
          <w:trHeight w:val="320"/>
        </w:trPr>
        <w:tc>
          <w:tcPr>
            <w:tcW w:w="1405" w:type="dxa"/>
            <w:tcBorders>
              <w:top w:val="nil"/>
              <w:left w:val="nil"/>
              <w:bottom w:val="nil"/>
              <w:right w:val="nil"/>
            </w:tcBorders>
            <w:shd w:val="clear" w:color="auto" w:fill="auto"/>
            <w:noWrap/>
            <w:vAlign w:val="bottom"/>
            <w:hideMark/>
          </w:tcPr>
          <w:p w14:paraId="4A1C998A"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0E40F905" w14:textId="5FA0E38B"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463B16E7" w14:textId="25AB5F4C"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63EA8411" w14:textId="1B1ECE1E"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1.386</w:t>
            </w:r>
          </w:p>
        </w:tc>
        <w:tc>
          <w:tcPr>
            <w:tcW w:w="1350" w:type="dxa"/>
            <w:tcBorders>
              <w:top w:val="nil"/>
              <w:left w:val="single" w:sz="4" w:space="0" w:color="auto"/>
              <w:bottom w:val="nil"/>
              <w:right w:val="single" w:sz="4" w:space="0" w:color="auto"/>
            </w:tcBorders>
            <w:shd w:val="clear" w:color="auto" w:fill="auto"/>
            <w:noWrap/>
            <w:vAlign w:val="bottom"/>
            <w:hideMark/>
          </w:tcPr>
          <w:p w14:paraId="4E223D4F"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0.166</w:t>
            </w:r>
          </w:p>
        </w:tc>
      </w:tr>
      <w:tr w:rsidR="00C7094A" w14:paraId="25F289FE" w14:textId="77777777" w:rsidTr="00C7094A">
        <w:trPr>
          <w:trHeight w:val="320"/>
        </w:trPr>
        <w:tc>
          <w:tcPr>
            <w:tcW w:w="1405" w:type="dxa"/>
            <w:tcBorders>
              <w:top w:val="nil"/>
              <w:left w:val="nil"/>
              <w:bottom w:val="nil"/>
              <w:right w:val="nil"/>
            </w:tcBorders>
            <w:shd w:val="clear" w:color="auto" w:fill="auto"/>
            <w:noWrap/>
            <w:vAlign w:val="bottom"/>
            <w:hideMark/>
          </w:tcPr>
          <w:p w14:paraId="5C0D5CBC"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5D10A07D" w14:textId="3A463DEA"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07AB85B2" w14:textId="00CE2574"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5A34B8A2" w14:textId="38234706"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5.979</w:t>
            </w:r>
          </w:p>
        </w:tc>
        <w:tc>
          <w:tcPr>
            <w:tcW w:w="1350" w:type="dxa"/>
            <w:tcBorders>
              <w:top w:val="nil"/>
              <w:left w:val="single" w:sz="4" w:space="0" w:color="auto"/>
              <w:bottom w:val="nil"/>
              <w:right w:val="single" w:sz="4" w:space="0" w:color="auto"/>
            </w:tcBorders>
            <w:shd w:val="clear" w:color="auto" w:fill="auto"/>
            <w:noWrap/>
            <w:vAlign w:val="bottom"/>
            <w:hideMark/>
          </w:tcPr>
          <w:p w14:paraId="01589336"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00277511" w14:textId="77777777" w:rsidTr="00C7094A">
        <w:trPr>
          <w:trHeight w:val="320"/>
        </w:trPr>
        <w:tc>
          <w:tcPr>
            <w:tcW w:w="1405" w:type="dxa"/>
            <w:tcBorders>
              <w:top w:val="nil"/>
              <w:left w:val="nil"/>
              <w:bottom w:val="nil"/>
              <w:right w:val="nil"/>
            </w:tcBorders>
            <w:shd w:val="clear" w:color="auto" w:fill="auto"/>
            <w:noWrap/>
            <w:vAlign w:val="bottom"/>
            <w:hideMark/>
          </w:tcPr>
          <w:p w14:paraId="64A49170"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5D7F2E0F" w14:textId="33C1FB7F"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186C706C" w14:textId="577F2E0C"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1321A6F2" w14:textId="0FE1050E"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6.790</w:t>
            </w:r>
          </w:p>
        </w:tc>
        <w:tc>
          <w:tcPr>
            <w:tcW w:w="1350" w:type="dxa"/>
            <w:tcBorders>
              <w:top w:val="nil"/>
              <w:left w:val="single" w:sz="4" w:space="0" w:color="auto"/>
              <w:bottom w:val="nil"/>
              <w:right w:val="single" w:sz="4" w:space="0" w:color="auto"/>
            </w:tcBorders>
            <w:shd w:val="clear" w:color="auto" w:fill="auto"/>
            <w:noWrap/>
            <w:vAlign w:val="bottom"/>
            <w:hideMark/>
          </w:tcPr>
          <w:p w14:paraId="768ECA40"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53C95C80" w14:textId="77777777" w:rsidTr="00C7094A">
        <w:trPr>
          <w:trHeight w:val="320"/>
        </w:trPr>
        <w:tc>
          <w:tcPr>
            <w:tcW w:w="1405" w:type="dxa"/>
            <w:tcBorders>
              <w:top w:val="nil"/>
              <w:left w:val="nil"/>
              <w:bottom w:val="nil"/>
              <w:right w:val="nil"/>
            </w:tcBorders>
            <w:shd w:val="clear" w:color="auto" w:fill="auto"/>
            <w:noWrap/>
            <w:vAlign w:val="bottom"/>
            <w:hideMark/>
          </w:tcPr>
          <w:p w14:paraId="04C2BFFB"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4F8DBF5C" w14:textId="33DA0789"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3E4BB981" w14:textId="09C9F4F0"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7A187059" w14:textId="758D0A74"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0.616</w:t>
            </w:r>
          </w:p>
        </w:tc>
        <w:tc>
          <w:tcPr>
            <w:tcW w:w="1350" w:type="dxa"/>
            <w:tcBorders>
              <w:top w:val="nil"/>
              <w:left w:val="single" w:sz="4" w:space="0" w:color="auto"/>
              <w:bottom w:val="nil"/>
              <w:right w:val="single" w:sz="4" w:space="0" w:color="auto"/>
            </w:tcBorders>
            <w:shd w:val="clear" w:color="auto" w:fill="auto"/>
            <w:noWrap/>
            <w:vAlign w:val="bottom"/>
            <w:hideMark/>
          </w:tcPr>
          <w:p w14:paraId="53B2AEF6"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0.538</w:t>
            </w:r>
          </w:p>
        </w:tc>
      </w:tr>
      <w:tr w:rsidR="00C7094A" w14:paraId="2DAEAE77" w14:textId="77777777" w:rsidTr="00C7094A">
        <w:trPr>
          <w:trHeight w:val="320"/>
        </w:trPr>
        <w:tc>
          <w:tcPr>
            <w:tcW w:w="1405" w:type="dxa"/>
            <w:tcBorders>
              <w:top w:val="nil"/>
              <w:left w:val="nil"/>
              <w:bottom w:val="nil"/>
              <w:right w:val="nil"/>
            </w:tcBorders>
            <w:shd w:val="clear" w:color="auto" w:fill="auto"/>
            <w:noWrap/>
            <w:vAlign w:val="bottom"/>
            <w:hideMark/>
          </w:tcPr>
          <w:p w14:paraId="6EEE6FEA"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088B6441" w14:textId="4E5FE8C9"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4C4866E8" w14:textId="0C038791"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10A0B8B6" w14:textId="5B1EC682"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5.598</w:t>
            </w:r>
          </w:p>
        </w:tc>
        <w:tc>
          <w:tcPr>
            <w:tcW w:w="1350" w:type="dxa"/>
            <w:tcBorders>
              <w:top w:val="nil"/>
              <w:left w:val="single" w:sz="4" w:space="0" w:color="auto"/>
              <w:bottom w:val="nil"/>
              <w:right w:val="single" w:sz="4" w:space="0" w:color="auto"/>
            </w:tcBorders>
            <w:shd w:val="clear" w:color="auto" w:fill="auto"/>
            <w:noWrap/>
            <w:vAlign w:val="bottom"/>
            <w:hideMark/>
          </w:tcPr>
          <w:p w14:paraId="676511D8"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1E0EA73D" w14:textId="77777777" w:rsidTr="00C7094A">
        <w:trPr>
          <w:trHeight w:val="320"/>
        </w:trPr>
        <w:tc>
          <w:tcPr>
            <w:tcW w:w="1405" w:type="dxa"/>
            <w:tcBorders>
              <w:top w:val="nil"/>
              <w:left w:val="nil"/>
              <w:bottom w:val="nil"/>
              <w:right w:val="nil"/>
            </w:tcBorders>
            <w:shd w:val="clear" w:color="auto" w:fill="auto"/>
            <w:noWrap/>
            <w:vAlign w:val="bottom"/>
            <w:hideMark/>
          </w:tcPr>
          <w:p w14:paraId="2167C634"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7F152E1D" w14:textId="507254F0"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252B6A7F" w14:textId="583E3D79"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0DA1470F" w14:textId="422DB90B"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7.736</w:t>
            </w:r>
          </w:p>
        </w:tc>
        <w:tc>
          <w:tcPr>
            <w:tcW w:w="1350" w:type="dxa"/>
            <w:tcBorders>
              <w:top w:val="nil"/>
              <w:left w:val="single" w:sz="4" w:space="0" w:color="auto"/>
              <w:bottom w:val="nil"/>
              <w:right w:val="single" w:sz="4" w:space="0" w:color="auto"/>
            </w:tcBorders>
            <w:shd w:val="clear" w:color="auto" w:fill="auto"/>
            <w:noWrap/>
            <w:vAlign w:val="bottom"/>
            <w:hideMark/>
          </w:tcPr>
          <w:p w14:paraId="63B5F45D"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0E15FDD2" w14:textId="77777777" w:rsidTr="00C7094A">
        <w:trPr>
          <w:trHeight w:val="320"/>
        </w:trPr>
        <w:tc>
          <w:tcPr>
            <w:tcW w:w="1405" w:type="dxa"/>
            <w:tcBorders>
              <w:top w:val="nil"/>
              <w:left w:val="nil"/>
              <w:bottom w:val="nil"/>
              <w:right w:val="nil"/>
            </w:tcBorders>
            <w:shd w:val="clear" w:color="auto" w:fill="auto"/>
            <w:noWrap/>
            <w:vAlign w:val="bottom"/>
            <w:hideMark/>
          </w:tcPr>
          <w:p w14:paraId="3332A375"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3F2045CA" w14:textId="4D3166EF"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1</w:t>
            </w:r>
          </w:p>
        </w:tc>
        <w:tc>
          <w:tcPr>
            <w:tcW w:w="2070" w:type="dxa"/>
            <w:tcBorders>
              <w:top w:val="nil"/>
              <w:left w:val="single" w:sz="4" w:space="0" w:color="auto"/>
              <w:bottom w:val="nil"/>
              <w:right w:val="nil"/>
            </w:tcBorders>
            <w:shd w:val="clear" w:color="auto" w:fill="auto"/>
            <w:noWrap/>
            <w:vAlign w:val="bottom"/>
            <w:hideMark/>
          </w:tcPr>
          <w:p w14:paraId="38B5803E" w14:textId="4F27E5AD"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2605A1F7" w14:textId="54282E8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1.933</w:t>
            </w:r>
          </w:p>
        </w:tc>
        <w:tc>
          <w:tcPr>
            <w:tcW w:w="1350" w:type="dxa"/>
            <w:tcBorders>
              <w:top w:val="nil"/>
              <w:left w:val="single" w:sz="4" w:space="0" w:color="auto"/>
              <w:bottom w:val="nil"/>
              <w:right w:val="single" w:sz="4" w:space="0" w:color="auto"/>
            </w:tcBorders>
            <w:shd w:val="clear" w:color="auto" w:fill="auto"/>
            <w:noWrap/>
            <w:vAlign w:val="bottom"/>
            <w:hideMark/>
          </w:tcPr>
          <w:p w14:paraId="04310665"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0.053</w:t>
            </w:r>
          </w:p>
        </w:tc>
      </w:tr>
      <w:tr w:rsidR="00C7094A" w14:paraId="50D438E1" w14:textId="77777777" w:rsidTr="00C7094A">
        <w:trPr>
          <w:trHeight w:val="320"/>
        </w:trPr>
        <w:tc>
          <w:tcPr>
            <w:tcW w:w="1405" w:type="dxa"/>
            <w:tcBorders>
              <w:top w:val="nil"/>
              <w:left w:val="nil"/>
              <w:bottom w:val="nil"/>
              <w:right w:val="nil"/>
            </w:tcBorders>
            <w:shd w:val="clear" w:color="auto" w:fill="auto"/>
            <w:noWrap/>
            <w:vAlign w:val="bottom"/>
            <w:hideMark/>
          </w:tcPr>
          <w:p w14:paraId="7CB70E18"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3C760557" w14:textId="7B46C04D"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15A4A063" w14:textId="2EBA2FF9"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67A9BE91" w14:textId="6E17987F"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5.146</w:t>
            </w:r>
          </w:p>
        </w:tc>
        <w:tc>
          <w:tcPr>
            <w:tcW w:w="1350" w:type="dxa"/>
            <w:tcBorders>
              <w:top w:val="nil"/>
              <w:left w:val="single" w:sz="4" w:space="0" w:color="auto"/>
              <w:bottom w:val="nil"/>
              <w:right w:val="single" w:sz="4" w:space="0" w:color="auto"/>
            </w:tcBorders>
            <w:shd w:val="clear" w:color="auto" w:fill="auto"/>
            <w:noWrap/>
            <w:vAlign w:val="bottom"/>
            <w:hideMark/>
          </w:tcPr>
          <w:p w14:paraId="1602A8C4"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3668CBFF" w14:textId="77777777" w:rsidTr="00C7094A">
        <w:trPr>
          <w:trHeight w:val="320"/>
        </w:trPr>
        <w:tc>
          <w:tcPr>
            <w:tcW w:w="1405" w:type="dxa"/>
            <w:tcBorders>
              <w:top w:val="nil"/>
              <w:left w:val="nil"/>
              <w:bottom w:val="nil"/>
              <w:right w:val="nil"/>
            </w:tcBorders>
            <w:shd w:val="clear" w:color="auto" w:fill="auto"/>
            <w:noWrap/>
            <w:vAlign w:val="bottom"/>
            <w:hideMark/>
          </w:tcPr>
          <w:p w14:paraId="7896EC46"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1EF73D95" w14:textId="644C563D"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50F31FC8" w14:textId="232D6CC5"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1A171A4B" w14:textId="7838778B"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6.626</w:t>
            </w:r>
          </w:p>
        </w:tc>
        <w:tc>
          <w:tcPr>
            <w:tcW w:w="1350" w:type="dxa"/>
            <w:tcBorders>
              <w:top w:val="nil"/>
              <w:left w:val="single" w:sz="4" w:space="0" w:color="auto"/>
              <w:bottom w:val="nil"/>
              <w:right w:val="single" w:sz="4" w:space="0" w:color="auto"/>
            </w:tcBorders>
            <w:shd w:val="clear" w:color="auto" w:fill="auto"/>
            <w:noWrap/>
            <w:vAlign w:val="bottom"/>
            <w:hideMark/>
          </w:tcPr>
          <w:p w14:paraId="732EA997"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54649761" w14:textId="77777777" w:rsidTr="00C7094A">
        <w:trPr>
          <w:trHeight w:val="320"/>
        </w:trPr>
        <w:tc>
          <w:tcPr>
            <w:tcW w:w="1405" w:type="dxa"/>
            <w:tcBorders>
              <w:top w:val="nil"/>
              <w:left w:val="nil"/>
              <w:bottom w:val="nil"/>
              <w:right w:val="nil"/>
            </w:tcBorders>
            <w:shd w:val="clear" w:color="auto" w:fill="auto"/>
            <w:noWrap/>
            <w:vAlign w:val="bottom"/>
            <w:hideMark/>
          </w:tcPr>
          <w:p w14:paraId="6D66D997"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basic</w:t>
            </w:r>
          </w:p>
        </w:tc>
        <w:tc>
          <w:tcPr>
            <w:tcW w:w="1115" w:type="dxa"/>
            <w:tcBorders>
              <w:top w:val="nil"/>
              <w:left w:val="single" w:sz="4" w:space="0" w:color="auto"/>
              <w:bottom w:val="nil"/>
              <w:right w:val="single" w:sz="4" w:space="0" w:color="auto"/>
            </w:tcBorders>
            <w:vAlign w:val="bottom"/>
          </w:tcPr>
          <w:p w14:paraId="071204D6" w14:textId="5F953D32"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1DB65B89" w14:textId="795DB75F"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77E25CF9" w14:textId="56BB92FC"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1.312</w:t>
            </w:r>
          </w:p>
        </w:tc>
        <w:tc>
          <w:tcPr>
            <w:tcW w:w="1350" w:type="dxa"/>
            <w:tcBorders>
              <w:top w:val="nil"/>
              <w:left w:val="single" w:sz="4" w:space="0" w:color="auto"/>
              <w:bottom w:val="nil"/>
              <w:right w:val="single" w:sz="4" w:space="0" w:color="auto"/>
            </w:tcBorders>
            <w:shd w:val="clear" w:color="auto" w:fill="auto"/>
            <w:noWrap/>
            <w:vAlign w:val="bottom"/>
            <w:hideMark/>
          </w:tcPr>
          <w:p w14:paraId="5815C401"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0.189</w:t>
            </w:r>
          </w:p>
        </w:tc>
      </w:tr>
      <w:tr w:rsidR="00C7094A" w14:paraId="643C34D9" w14:textId="77777777" w:rsidTr="00C7094A">
        <w:trPr>
          <w:trHeight w:val="320"/>
        </w:trPr>
        <w:tc>
          <w:tcPr>
            <w:tcW w:w="1405" w:type="dxa"/>
            <w:tcBorders>
              <w:top w:val="nil"/>
              <w:left w:val="nil"/>
              <w:bottom w:val="nil"/>
              <w:right w:val="nil"/>
            </w:tcBorders>
            <w:shd w:val="clear" w:color="auto" w:fill="auto"/>
            <w:noWrap/>
            <w:vAlign w:val="bottom"/>
            <w:hideMark/>
          </w:tcPr>
          <w:p w14:paraId="32104BF1"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744E5AEB" w14:textId="7B599B99"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363E1F03" w14:textId="02263EEC"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0838945A" w14:textId="059F4751"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4.907</w:t>
            </w:r>
          </w:p>
        </w:tc>
        <w:tc>
          <w:tcPr>
            <w:tcW w:w="1350" w:type="dxa"/>
            <w:tcBorders>
              <w:top w:val="nil"/>
              <w:left w:val="single" w:sz="4" w:space="0" w:color="auto"/>
              <w:bottom w:val="nil"/>
              <w:right w:val="single" w:sz="4" w:space="0" w:color="auto"/>
            </w:tcBorders>
            <w:shd w:val="clear" w:color="auto" w:fill="auto"/>
            <w:noWrap/>
            <w:vAlign w:val="bottom"/>
            <w:hideMark/>
          </w:tcPr>
          <w:p w14:paraId="7F4CAC49"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79946CC2" w14:textId="77777777" w:rsidTr="00C7094A">
        <w:trPr>
          <w:trHeight w:val="320"/>
        </w:trPr>
        <w:tc>
          <w:tcPr>
            <w:tcW w:w="1405" w:type="dxa"/>
            <w:tcBorders>
              <w:top w:val="nil"/>
              <w:left w:val="nil"/>
              <w:bottom w:val="nil"/>
              <w:right w:val="nil"/>
            </w:tcBorders>
            <w:shd w:val="clear" w:color="auto" w:fill="auto"/>
            <w:noWrap/>
            <w:vAlign w:val="bottom"/>
            <w:hideMark/>
          </w:tcPr>
          <w:p w14:paraId="74C447B0"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74EF90E7" w14:textId="37B34720"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28FF297E" w14:textId="4B456B25"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5FE798AB" w14:textId="1D78AC55"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5.867</w:t>
            </w:r>
          </w:p>
        </w:tc>
        <w:tc>
          <w:tcPr>
            <w:tcW w:w="1350" w:type="dxa"/>
            <w:tcBorders>
              <w:top w:val="nil"/>
              <w:left w:val="single" w:sz="4" w:space="0" w:color="auto"/>
              <w:bottom w:val="nil"/>
              <w:right w:val="single" w:sz="4" w:space="0" w:color="auto"/>
            </w:tcBorders>
            <w:shd w:val="clear" w:color="auto" w:fill="auto"/>
            <w:noWrap/>
            <w:vAlign w:val="bottom"/>
            <w:hideMark/>
          </w:tcPr>
          <w:p w14:paraId="6140B8BB"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5A42B56A" w14:textId="77777777" w:rsidTr="00C7094A">
        <w:trPr>
          <w:trHeight w:val="320"/>
        </w:trPr>
        <w:tc>
          <w:tcPr>
            <w:tcW w:w="1405" w:type="dxa"/>
            <w:tcBorders>
              <w:top w:val="nil"/>
              <w:left w:val="nil"/>
              <w:bottom w:val="nil"/>
              <w:right w:val="nil"/>
            </w:tcBorders>
            <w:shd w:val="clear" w:color="auto" w:fill="auto"/>
            <w:noWrap/>
            <w:vAlign w:val="bottom"/>
            <w:hideMark/>
          </w:tcPr>
          <w:p w14:paraId="4E1D3E45"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standard</w:t>
            </w:r>
          </w:p>
        </w:tc>
        <w:tc>
          <w:tcPr>
            <w:tcW w:w="1115" w:type="dxa"/>
            <w:tcBorders>
              <w:top w:val="nil"/>
              <w:left w:val="single" w:sz="4" w:space="0" w:color="auto"/>
              <w:bottom w:val="nil"/>
              <w:right w:val="single" w:sz="4" w:space="0" w:color="auto"/>
            </w:tcBorders>
            <w:vAlign w:val="bottom"/>
          </w:tcPr>
          <w:p w14:paraId="26239C16" w14:textId="73BC6AEB"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52EAB734" w14:textId="5BE23D34"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11833370" w14:textId="4D257D84"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0.793</w:t>
            </w:r>
          </w:p>
        </w:tc>
        <w:tc>
          <w:tcPr>
            <w:tcW w:w="1350" w:type="dxa"/>
            <w:tcBorders>
              <w:top w:val="nil"/>
              <w:left w:val="single" w:sz="4" w:space="0" w:color="auto"/>
              <w:bottom w:val="nil"/>
              <w:right w:val="single" w:sz="4" w:space="0" w:color="auto"/>
            </w:tcBorders>
            <w:shd w:val="clear" w:color="auto" w:fill="auto"/>
            <w:noWrap/>
            <w:vAlign w:val="bottom"/>
            <w:hideMark/>
          </w:tcPr>
          <w:p w14:paraId="02114EF2"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0.428</w:t>
            </w:r>
          </w:p>
        </w:tc>
      </w:tr>
      <w:tr w:rsidR="00C7094A" w14:paraId="1F6B1465" w14:textId="77777777" w:rsidTr="00C7094A">
        <w:trPr>
          <w:trHeight w:val="320"/>
        </w:trPr>
        <w:tc>
          <w:tcPr>
            <w:tcW w:w="1405" w:type="dxa"/>
            <w:tcBorders>
              <w:top w:val="nil"/>
              <w:left w:val="nil"/>
              <w:bottom w:val="nil"/>
              <w:right w:val="nil"/>
            </w:tcBorders>
            <w:shd w:val="clear" w:color="auto" w:fill="auto"/>
            <w:noWrap/>
            <w:vAlign w:val="bottom"/>
            <w:hideMark/>
          </w:tcPr>
          <w:p w14:paraId="4C367C99"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71797A49" w14:textId="1E5EA07A"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6156D24C" w14:textId="33A7EE35"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deblur</w:t>
            </w:r>
          </w:p>
        </w:tc>
        <w:tc>
          <w:tcPr>
            <w:tcW w:w="720" w:type="dxa"/>
            <w:tcBorders>
              <w:top w:val="nil"/>
              <w:left w:val="single" w:sz="4" w:space="0" w:color="auto"/>
              <w:bottom w:val="nil"/>
              <w:right w:val="nil"/>
            </w:tcBorders>
            <w:shd w:val="clear" w:color="auto" w:fill="auto"/>
            <w:noWrap/>
            <w:vAlign w:val="bottom"/>
            <w:hideMark/>
          </w:tcPr>
          <w:p w14:paraId="5ACE89D8" w14:textId="533901AC"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4.520</w:t>
            </w:r>
          </w:p>
        </w:tc>
        <w:tc>
          <w:tcPr>
            <w:tcW w:w="1350" w:type="dxa"/>
            <w:tcBorders>
              <w:top w:val="nil"/>
              <w:left w:val="single" w:sz="4" w:space="0" w:color="auto"/>
              <w:bottom w:val="nil"/>
              <w:right w:val="single" w:sz="4" w:space="0" w:color="auto"/>
            </w:tcBorders>
            <w:shd w:val="clear" w:color="auto" w:fill="auto"/>
            <w:noWrap/>
            <w:vAlign w:val="bottom"/>
            <w:hideMark/>
          </w:tcPr>
          <w:p w14:paraId="329709AB"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2692EA20" w14:textId="77777777" w:rsidTr="00C7094A">
        <w:trPr>
          <w:trHeight w:val="320"/>
        </w:trPr>
        <w:tc>
          <w:tcPr>
            <w:tcW w:w="1405" w:type="dxa"/>
            <w:tcBorders>
              <w:top w:val="nil"/>
              <w:left w:val="nil"/>
              <w:bottom w:val="nil"/>
              <w:right w:val="nil"/>
            </w:tcBorders>
            <w:shd w:val="clear" w:color="auto" w:fill="auto"/>
            <w:noWrap/>
            <w:vAlign w:val="bottom"/>
            <w:hideMark/>
          </w:tcPr>
          <w:p w14:paraId="69FA2B79"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4E40E121" w14:textId="2F3F1966"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3D62B76B" w14:textId="1FF1AE31"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dada2 -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0F236462" w14:textId="61FE1833"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6.201</w:t>
            </w:r>
          </w:p>
        </w:tc>
        <w:tc>
          <w:tcPr>
            <w:tcW w:w="1350" w:type="dxa"/>
            <w:tcBorders>
              <w:top w:val="nil"/>
              <w:left w:val="single" w:sz="4" w:space="0" w:color="auto"/>
              <w:bottom w:val="nil"/>
              <w:right w:val="single" w:sz="4" w:space="0" w:color="auto"/>
            </w:tcBorders>
            <w:shd w:val="clear" w:color="auto" w:fill="auto"/>
            <w:noWrap/>
            <w:vAlign w:val="bottom"/>
            <w:hideMark/>
          </w:tcPr>
          <w:p w14:paraId="240D4F0B"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0.000</w:t>
            </w:r>
          </w:p>
        </w:tc>
      </w:tr>
      <w:tr w:rsidR="00C7094A" w14:paraId="1C85B4A2" w14:textId="77777777" w:rsidTr="00C7094A">
        <w:trPr>
          <w:trHeight w:val="320"/>
        </w:trPr>
        <w:tc>
          <w:tcPr>
            <w:tcW w:w="1405" w:type="dxa"/>
            <w:tcBorders>
              <w:top w:val="nil"/>
              <w:left w:val="nil"/>
              <w:bottom w:val="nil"/>
              <w:right w:val="nil"/>
            </w:tcBorders>
            <w:shd w:val="clear" w:color="auto" w:fill="auto"/>
            <w:noWrap/>
            <w:vAlign w:val="bottom"/>
            <w:hideMark/>
          </w:tcPr>
          <w:p w14:paraId="6D2CA12B" w14:textId="77777777"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extra</w:t>
            </w:r>
          </w:p>
        </w:tc>
        <w:tc>
          <w:tcPr>
            <w:tcW w:w="1115" w:type="dxa"/>
            <w:tcBorders>
              <w:top w:val="nil"/>
              <w:left w:val="single" w:sz="4" w:space="0" w:color="auto"/>
              <w:bottom w:val="nil"/>
              <w:right w:val="single" w:sz="4" w:space="0" w:color="auto"/>
            </w:tcBorders>
            <w:vAlign w:val="bottom"/>
          </w:tcPr>
          <w:p w14:paraId="4A182718" w14:textId="22BE36EC"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2</w:t>
            </w:r>
          </w:p>
        </w:tc>
        <w:tc>
          <w:tcPr>
            <w:tcW w:w="2070" w:type="dxa"/>
            <w:tcBorders>
              <w:top w:val="nil"/>
              <w:left w:val="single" w:sz="4" w:space="0" w:color="auto"/>
              <w:bottom w:val="nil"/>
              <w:right w:val="nil"/>
            </w:tcBorders>
            <w:shd w:val="clear" w:color="auto" w:fill="auto"/>
            <w:noWrap/>
            <w:vAlign w:val="bottom"/>
            <w:hideMark/>
          </w:tcPr>
          <w:p w14:paraId="642FDCC4" w14:textId="4075443D" w:rsidR="00C7094A" w:rsidRPr="00C7094A" w:rsidRDefault="00C7094A" w:rsidP="00C7094A">
            <w:pPr>
              <w:rPr>
                <w:rFonts w:ascii="Courier New" w:hAnsi="Courier New" w:cs="Courier New"/>
                <w:color w:val="000000"/>
                <w:sz w:val="18"/>
                <w:szCs w:val="18"/>
              </w:rPr>
            </w:pPr>
            <w:r w:rsidRPr="00C7094A">
              <w:rPr>
                <w:rFonts w:ascii="Courier New" w:hAnsi="Courier New" w:cs="Courier New"/>
                <w:color w:val="000000"/>
                <w:sz w:val="18"/>
                <w:szCs w:val="18"/>
              </w:rPr>
              <w:t>deblur - </w:t>
            </w:r>
            <w:proofErr w:type="spellStart"/>
            <w:r w:rsidRPr="00C7094A">
              <w:rPr>
                <w:rFonts w:ascii="Courier New" w:hAnsi="Courier New" w:cs="Courier New"/>
                <w:color w:val="000000"/>
                <w:sz w:val="18"/>
                <w:szCs w:val="18"/>
              </w:rPr>
              <w:t>vsearch</w:t>
            </w:r>
            <w:proofErr w:type="spellEnd"/>
          </w:p>
        </w:tc>
        <w:tc>
          <w:tcPr>
            <w:tcW w:w="720" w:type="dxa"/>
            <w:tcBorders>
              <w:top w:val="nil"/>
              <w:left w:val="single" w:sz="4" w:space="0" w:color="auto"/>
              <w:bottom w:val="nil"/>
              <w:right w:val="nil"/>
            </w:tcBorders>
            <w:shd w:val="clear" w:color="auto" w:fill="auto"/>
            <w:noWrap/>
            <w:vAlign w:val="bottom"/>
            <w:hideMark/>
          </w:tcPr>
          <w:p w14:paraId="1B3525A5" w14:textId="6F76236B"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1.517</w:t>
            </w:r>
          </w:p>
        </w:tc>
        <w:tc>
          <w:tcPr>
            <w:tcW w:w="1350" w:type="dxa"/>
            <w:tcBorders>
              <w:top w:val="nil"/>
              <w:left w:val="single" w:sz="4" w:space="0" w:color="auto"/>
              <w:bottom w:val="nil"/>
              <w:right w:val="single" w:sz="4" w:space="0" w:color="auto"/>
            </w:tcBorders>
            <w:shd w:val="clear" w:color="auto" w:fill="auto"/>
            <w:noWrap/>
            <w:vAlign w:val="bottom"/>
            <w:hideMark/>
          </w:tcPr>
          <w:p w14:paraId="3B5010A3" w14:textId="77777777" w:rsidR="00C7094A" w:rsidRPr="00C7094A" w:rsidRDefault="00C7094A" w:rsidP="00C7094A">
            <w:pPr>
              <w:jc w:val="center"/>
              <w:rPr>
                <w:rFonts w:ascii="Courier New" w:hAnsi="Courier New" w:cs="Courier New"/>
                <w:color w:val="000000"/>
                <w:sz w:val="18"/>
                <w:szCs w:val="18"/>
              </w:rPr>
            </w:pPr>
            <w:r w:rsidRPr="00C7094A">
              <w:rPr>
                <w:rFonts w:ascii="Courier New" w:hAnsi="Courier New" w:cs="Courier New"/>
                <w:color w:val="000000"/>
                <w:sz w:val="18"/>
                <w:szCs w:val="18"/>
              </w:rPr>
              <w:t>0.129</w:t>
            </w:r>
          </w:p>
        </w:tc>
      </w:tr>
    </w:tbl>
    <w:p w14:paraId="549E9F9B" w14:textId="77777777" w:rsidR="00556A0E" w:rsidRDefault="00556A0E" w:rsidP="00C06F8A">
      <w:pPr>
        <w:rPr>
          <w:rFonts w:ascii="Arial" w:hAnsi="Arial" w:cs="Arial"/>
          <w:b/>
          <w:bCs/>
          <w:color w:val="000000"/>
          <w:sz w:val="22"/>
          <w:szCs w:val="22"/>
        </w:rPr>
      </w:pPr>
    </w:p>
    <w:p w14:paraId="7109632F" w14:textId="77777777" w:rsidR="00556A0E" w:rsidRDefault="00556A0E" w:rsidP="00C06F8A">
      <w:pPr>
        <w:rPr>
          <w:rFonts w:ascii="Arial" w:hAnsi="Arial" w:cs="Arial"/>
          <w:b/>
          <w:bCs/>
          <w:color w:val="000000"/>
          <w:sz w:val="22"/>
          <w:szCs w:val="22"/>
        </w:rPr>
      </w:pPr>
    </w:p>
    <w:p w14:paraId="76FB6996" w14:textId="77777777" w:rsidR="00556A0E" w:rsidRDefault="00556A0E" w:rsidP="00C06F8A">
      <w:pPr>
        <w:rPr>
          <w:rFonts w:ascii="Arial" w:hAnsi="Arial" w:cs="Arial"/>
          <w:b/>
          <w:bCs/>
          <w:color w:val="000000"/>
          <w:sz w:val="22"/>
          <w:szCs w:val="22"/>
        </w:rPr>
      </w:pPr>
    </w:p>
    <w:p w14:paraId="1B619235" w14:textId="77777777" w:rsidR="00556A0E" w:rsidRDefault="00556A0E" w:rsidP="00C06F8A">
      <w:pPr>
        <w:rPr>
          <w:rFonts w:ascii="Arial" w:hAnsi="Arial" w:cs="Arial"/>
          <w:b/>
          <w:bCs/>
          <w:color w:val="000000"/>
          <w:sz w:val="22"/>
          <w:szCs w:val="22"/>
        </w:rPr>
      </w:pPr>
    </w:p>
    <w:p w14:paraId="12E8F3A2" w14:textId="77777777" w:rsidR="00556A0E" w:rsidRDefault="00556A0E" w:rsidP="00C06F8A">
      <w:pPr>
        <w:rPr>
          <w:rFonts w:ascii="Arial" w:hAnsi="Arial" w:cs="Arial"/>
          <w:b/>
          <w:bCs/>
          <w:color w:val="000000"/>
          <w:sz w:val="22"/>
          <w:szCs w:val="22"/>
        </w:rPr>
      </w:pPr>
      <w:r>
        <w:rPr>
          <w:rFonts w:ascii="Arial" w:hAnsi="Arial" w:cs="Arial"/>
          <w:b/>
          <w:bCs/>
          <w:color w:val="000000"/>
          <w:sz w:val="22"/>
          <w:szCs w:val="22"/>
        </w:rPr>
        <w:br/>
      </w:r>
    </w:p>
    <w:p w14:paraId="535D8C39" w14:textId="77777777" w:rsidR="00F2063F" w:rsidRDefault="00F2063F">
      <w:pPr>
        <w:rPr>
          <w:rFonts w:ascii="Arial" w:hAnsi="Arial" w:cs="Arial"/>
          <w:b/>
          <w:bCs/>
          <w:color w:val="000000"/>
          <w:sz w:val="22"/>
          <w:szCs w:val="22"/>
        </w:rPr>
      </w:pPr>
      <w:r>
        <w:rPr>
          <w:rFonts w:ascii="Arial" w:hAnsi="Arial" w:cs="Arial"/>
          <w:b/>
          <w:bCs/>
          <w:color w:val="000000"/>
          <w:sz w:val="22"/>
          <w:szCs w:val="22"/>
        </w:rPr>
        <w:br w:type="page"/>
      </w:r>
    </w:p>
    <w:p w14:paraId="36BD8F11" w14:textId="11AC5FF5" w:rsidR="00F2063F" w:rsidRPr="00241675" w:rsidRDefault="00F2063F" w:rsidP="00F2063F">
      <w:pPr>
        <w:pStyle w:val="NormalWeb"/>
        <w:spacing w:before="0" w:beforeAutospacing="0" w:after="0" w:afterAutospacing="0"/>
        <w:rPr>
          <w:sz w:val="20"/>
          <w:szCs w:val="20"/>
        </w:rPr>
      </w:pPr>
      <w:r>
        <w:rPr>
          <w:rFonts w:ascii="Arial" w:hAnsi="Arial" w:cs="Arial"/>
          <w:b/>
          <w:bCs/>
          <w:color w:val="000000"/>
          <w:sz w:val="22"/>
          <w:szCs w:val="22"/>
        </w:rPr>
        <w:lastRenderedPageBreak/>
        <w:t>Table S5</w:t>
      </w:r>
      <w:r>
        <w:rPr>
          <w:rFonts w:ascii="Arial" w:hAnsi="Arial" w:cs="Arial"/>
          <w:color w:val="000000"/>
          <w:sz w:val="22"/>
          <w:szCs w:val="22"/>
        </w:rPr>
        <w:t xml:space="preserve">. </w:t>
      </w:r>
      <w:r w:rsidRPr="00241675">
        <w:rPr>
          <w:rFonts w:ascii="Arial" w:hAnsi="Arial" w:cs="Arial"/>
          <w:color w:val="000000"/>
          <w:sz w:val="20"/>
          <w:szCs w:val="20"/>
        </w:rPr>
        <w:t xml:space="preserve">Permutational Multivariate Analysis of Variance </w:t>
      </w:r>
      <w:r>
        <w:rPr>
          <w:rFonts w:ascii="Arial" w:hAnsi="Arial" w:cs="Arial"/>
          <w:color w:val="000000"/>
          <w:sz w:val="20"/>
          <w:szCs w:val="20"/>
        </w:rPr>
        <w:t xml:space="preserve">tests using </w:t>
      </w:r>
      <w:r w:rsidRPr="00241675">
        <w:rPr>
          <w:rFonts w:ascii="Arial" w:hAnsi="Arial" w:cs="Arial"/>
          <w:color w:val="000000"/>
          <w:sz w:val="20"/>
          <w:szCs w:val="20"/>
        </w:rPr>
        <w:t xml:space="preserve">guano samples collected from </w:t>
      </w:r>
      <w:r>
        <w:rPr>
          <w:rFonts w:ascii="Arial" w:hAnsi="Arial" w:cs="Arial"/>
          <w:color w:val="000000"/>
          <w:sz w:val="20"/>
          <w:szCs w:val="20"/>
        </w:rPr>
        <w:t>one</w:t>
      </w:r>
      <w:r w:rsidRPr="00241675">
        <w:rPr>
          <w:rFonts w:ascii="Arial" w:hAnsi="Arial" w:cs="Arial"/>
          <w:color w:val="000000"/>
          <w:sz w:val="20"/>
          <w:szCs w:val="20"/>
        </w:rPr>
        <w:t xml:space="preserve"> location (Fox State Forest, Hillsborough NH) between April through October 2016</w:t>
      </w:r>
      <w:r>
        <w:rPr>
          <w:rFonts w:ascii="Arial" w:hAnsi="Arial" w:cs="Arial"/>
          <w:color w:val="000000"/>
          <w:sz w:val="20"/>
          <w:szCs w:val="20"/>
        </w:rPr>
        <w:t xml:space="preserve">. PERMANOVA run using three distance inputs: unweighted abundance metric (Dice-Sorensen) and weighted abundance metrics (Bray-Curtis and Morisita-Horn) on rarefied samples testing effects of </w:t>
      </w:r>
      <w:r w:rsidRPr="00241675">
        <w:rPr>
          <w:rFonts w:ascii="Arial" w:hAnsi="Arial" w:cs="Arial"/>
          <w:color w:val="000000"/>
          <w:sz w:val="20"/>
          <w:szCs w:val="20"/>
        </w:rPr>
        <w:t>denoising method (Method), filtering parameter (</w:t>
      </w:r>
      <w:proofErr w:type="spellStart"/>
      <w:r w:rsidRPr="00241675">
        <w:rPr>
          <w:rFonts w:ascii="Arial" w:hAnsi="Arial" w:cs="Arial"/>
          <w:color w:val="000000"/>
          <w:sz w:val="20"/>
          <w:szCs w:val="20"/>
        </w:rPr>
        <w:t>Filt</w:t>
      </w:r>
      <w:proofErr w:type="spellEnd"/>
      <w:r w:rsidRPr="00241675">
        <w:rPr>
          <w:rFonts w:ascii="Arial" w:hAnsi="Arial" w:cs="Arial"/>
          <w:color w:val="000000"/>
          <w:sz w:val="20"/>
          <w:szCs w:val="20"/>
        </w:rPr>
        <w:t>), and date of sample collection (</w:t>
      </w:r>
      <w:proofErr w:type="spellStart"/>
      <w:r w:rsidRPr="00241675">
        <w:rPr>
          <w:rFonts w:ascii="Arial" w:hAnsi="Arial" w:cs="Arial"/>
          <w:color w:val="000000"/>
          <w:sz w:val="20"/>
          <w:szCs w:val="20"/>
        </w:rPr>
        <w:t>MonthStart</w:t>
      </w:r>
      <w:proofErr w:type="spellEnd"/>
      <w:r w:rsidRPr="00241675">
        <w:rPr>
          <w:rFonts w:ascii="Arial" w:hAnsi="Arial" w:cs="Arial"/>
          <w:color w:val="000000"/>
          <w:sz w:val="20"/>
          <w:szCs w:val="20"/>
        </w:rPr>
        <w:t>).</w:t>
      </w:r>
    </w:p>
    <w:p w14:paraId="198F9B8C" w14:textId="46D9584C" w:rsidR="00556A0E" w:rsidRDefault="00556A0E">
      <w:pPr>
        <w:rPr>
          <w:rFonts w:ascii="Arial" w:hAnsi="Arial" w:cs="Arial"/>
          <w:b/>
          <w:bCs/>
          <w:color w:val="000000"/>
          <w:sz w:val="22"/>
          <w:szCs w:val="22"/>
        </w:rPr>
      </w:pPr>
    </w:p>
    <w:tbl>
      <w:tblPr>
        <w:tblW w:w="9382" w:type="dxa"/>
        <w:tblLayout w:type="fixed"/>
        <w:tblLook w:val="04A0" w:firstRow="1" w:lastRow="0" w:firstColumn="1" w:lastColumn="0" w:noHBand="0" w:noVBand="1"/>
      </w:tblPr>
      <w:tblGrid>
        <w:gridCol w:w="2700"/>
        <w:gridCol w:w="974"/>
        <w:gridCol w:w="1552"/>
        <w:gridCol w:w="1039"/>
        <w:gridCol w:w="1039"/>
        <w:gridCol w:w="1039"/>
        <w:gridCol w:w="1039"/>
      </w:tblGrid>
      <w:tr w:rsidR="00F2063F" w:rsidRPr="00482179" w14:paraId="2D393F90" w14:textId="77777777" w:rsidTr="00F2063F">
        <w:trPr>
          <w:trHeight w:val="320"/>
        </w:trPr>
        <w:tc>
          <w:tcPr>
            <w:tcW w:w="2700" w:type="dxa"/>
            <w:tcBorders>
              <w:top w:val="nil"/>
              <w:left w:val="nil"/>
              <w:bottom w:val="single" w:sz="4" w:space="0" w:color="auto"/>
              <w:right w:val="single" w:sz="4" w:space="0" w:color="auto"/>
            </w:tcBorders>
            <w:shd w:val="clear" w:color="auto" w:fill="auto"/>
            <w:noWrap/>
            <w:vAlign w:val="bottom"/>
            <w:hideMark/>
          </w:tcPr>
          <w:p w14:paraId="36713DFB" w14:textId="77777777" w:rsidR="00C7094A" w:rsidRPr="00F2063F" w:rsidRDefault="00C7094A" w:rsidP="00841324">
            <w:pPr>
              <w:ind w:left="-13"/>
              <w:rPr>
                <w:rFonts w:ascii="Courier New" w:hAnsi="Courier New" w:cs="Courier New"/>
                <w:b/>
                <w:bCs/>
                <w:color w:val="000000"/>
                <w:sz w:val="19"/>
                <w:szCs w:val="19"/>
              </w:rPr>
            </w:pPr>
            <w:r w:rsidRPr="00F2063F">
              <w:rPr>
                <w:rFonts w:ascii="Courier New" w:hAnsi="Courier New" w:cs="Courier New"/>
                <w:b/>
                <w:bCs/>
                <w:color w:val="000000"/>
                <w:sz w:val="19"/>
                <w:szCs w:val="19"/>
              </w:rPr>
              <w:t>Source</w:t>
            </w:r>
          </w:p>
          <w:p w14:paraId="31639A54" w14:textId="77777777" w:rsidR="00C7094A" w:rsidRPr="00F2063F" w:rsidRDefault="00C7094A" w:rsidP="00841324">
            <w:pPr>
              <w:ind w:left="-13"/>
              <w:rPr>
                <w:rFonts w:ascii="Courier New" w:hAnsi="Courier New" w:cs="Courier New"/>
                <w:color w:val="000000"/>
                <w:sz w:val="19"/>
                <w:szCs w:val="19"/>
              </w:rPr>
            </w:pPr>
          </w:p>
        </w:tc>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552461AE" w14:textId="77777777" w:rsidR="00C7094A" w:rsidRPr="00F2063F" w:rsidRDefault="00C7094A" w:rsidP="00841324">
            <w:pPr>
              <w:jc w:val="right"/>
              <w:rPr>
                <w:rFonts w:ascii="Courier New" w:hAnsi="Courier New" w:cs="Courier New"/>
                <w:b/>
                <w:bCs/>
                <w:color w:val="000000"/>
                <w:sz w:val="19"/>
                <w:szCs w:val="19"/>
              </w:rPr>
            </w:pPr>
            <w:r w:rsidRPr="00F2063F">
              <w:rPr>
                <w:rFonts w:ascii="Courier New" w:hAnsi="Courier New" w:cs="Courier New"/>
                <w:b/>
                <w:bCs/>
                <w:color w:val="000000"/>
                <w:sz w:val="19"/>
                <w:szCs w:val="19"/>
              </w:rPr>
              <w:t>df</w:t>
            </w:r>
          </w:p>
        </w:tc>
        <w:tc>
          <w:tcPr>
            <w:tcW w:w="1552" w:type="dxa"/>
            <w:tcBorders>
              <w:top w:val="nil"/>
              <w:left w:val="single" w:sz="4" w:space="0" w:color="auto"/>
              <w:bottom w:val="single" w:sz="4" w:space="0" w:color="auto"/>
              <w:right w:val="single" w:sz="4" w:space="0" w:color="auto"/>
            </w:tcBorders>
            <w:shd w:val="clear" w:color="auto" w:fill="auto"/>
            <w:noWrap/>
            <w:vAlign w:val="bottom"/>
          </w:tcPr>
          <w:p w14:paraId="6FC42FE4" w14:textId="77777777" w:rsidR="00C7094A" w:rsidRPr="00F2063F" w:rsidRDefault="00C7094A" w:rsidP="00841324">
            <w:pPr>
              <w:jc w:val="right"/>
              <w:rPr>
                <w:rFonts w:ascii="Courier New" w:hAnsi="Courier New" w:cs="Courier New"/>
                <w:b/>
                <w:bCs/>
                <w:color w:val="000000"/>
                <w:sz w:val="19"/>
                <w:szCs w:val="19"/>
              </w:rPr>
            </w:pPr>
            <w:r w:rsidRPr="00F2063F">
              <w:rPr>
                <w:rFonts w:ascii="Courier New" w:hAnsi="Courier New" w:cs="Courier New"/>
                <w:b/>
                <w:bCs/>
                <w:color w:val="000000"/>
                <w:sz w:val="19"/>
                <w:szCs w:val="19"/>
              </w:rPr>
              <w:t>SS</w:t>
            </w:r>
          </w:p>
        </w:tc>
        <w:tc>
          <w:tcPr>
            <w:tcW w:w="1039" w:type="dxa"/>
            <w:tcBorders>
              <w:top w:val="nil"/>
              <w:left w:val="single" w:sz="4" w:space="0" w:color="auto"/>
              <w:bottom w:val="single" w:sz="4" w:space="0" w:color="auto"/>
              <w:right w:val="single" w:sz="4" w:space="0" w:color="auto"/>
            </w:tcBorders>
            <w:shd w:val="clear" w:color="auto" w:fill="auto"/>
            <w:noWrap/>
            <w:vAlign w:val="bottom"/>
          </w:tcPr>
          <w:p w14:paraId="546E3C4E" w14:textId="77777777" w:rsidR="00C7094A" w:rsidRPr="00F2063F" w:rsidRDefault="00C7094A" w:rsidP="00841324">
            <w:pPr>
              <w:jc w:val="right"/>
              <w:rPr>
                <w:rFonts w:ascii="Courier New" w:hAnsi="Courier New" w:cs="Courier New"/>
                <w:b/>
                <w:bCs/>
                <w:color w:val="000000"/>
                <w:sz w:val="19"/>
                <w:szCs w:val="19"/>
              </w:rPr>
            </w:pPr>
            <w:r w:rsidRPr="00F2063F">
              <w:rPr>
                <w:rFonts w:ascii="Courier New" w:hAnsi="Courier New" w:cs="Courier New"/>
                <w:b/>
                <w:bCs/>
                <w:color w:val="000000"/>
                <w:sz w:val="19"/>
                <w:szCs w:val="19"/>
              </w:rPr>
              <w:t>MS</w:t>
            </w:r>
          </w:p>
        </w:tc>
        <w:tc>
          <w:tcPr>
            <w:tcW w:w="1039" w:type="dxa"/>
            <w:tcBorders>
              <w:top w:val="nil"/>
              <w:left w:val="single" w:sz="4" w:space="0" w:color="auto"/>
              <w:bottom w:val="single" w:sz="4" w:space="0" w:color="auto"/>
              <w:right w:val="single" w:sz="4" w:space="0" w:color="auto"/>
            </w:tcBorders>
            <w:shd w:val="clear" w:color="auto" w:fill="auto"/>
            <w:noWrap/>
            <w:vAlign w:val="bottom"/>
          </w:tcPr>
          <w:p w14:paraId="240C6D8E" w14:textId="77777777" w:rsidR="00C7094A" w:rsidRPr="00F2063F" w:rsidRDefault="00C7094A" w:rsidP="00841324">
            <w:pPr>
              <w:jc w:val="right"/>
              <w:rPr>
                <w:rFonts w:ascii="Courier New" w:hAnsi="Courier New" w:cs="Courier New"/>
                <w:b/>
                <w:bCs/>
                <w:color w:val="000000"/>
                <w:sz w:val="19"/>
                <w:szCs w:val="19"/>
              </w:rPr>
            </w:pPr>
            <w:proofErr w:type="spellStart"/>
            <w:proofErr w:type="gramStart"/>
            <w:r w:rsidRPr="00F2063F">
              <w:rPr>
                <w:rFonts w:ascii="Courier New" w:hAnsi="Courier New" w:cs="Courier New"/>
                <w:b/>
                <w:bCs/>
                <w:color w:val="000000"/>
                <w:sz w:val="19"/>
                <w:szCs w:val="19"/>
              </w:rPr>
              <w:t>F.Model</w:t>
            </w:r>
            <w:proofErr w:type="spellEnd"/>
            <w:proofErr w:type="gramEnd"/>
          </w:p>
        </w:tc>
        <w:tc>
          <w:tcPr>
            <w:tcW w:w="1039" w:type="dxa"/>
            <w:tcBorders>
              <w:top w:val="nil"/>
              <w:left w:val="single" w:sz="4" w:space="0" w:color="auto"/>
              <w:bottom w:val="single" w:sz="4" w:space="0" w:color="auto"/>
              <w:right w:val="single" w:sz="4" w:space="0" w:color="auto"/>
            </w:tcBorders>
            <w:shd w:val="clear" w:color="auto" w:fill="auto"/>
            <w:noWrap/>
            <w:vAlign w:val="bottom"/>
          </w:tcPr>
          <w:p w14:paraId="0BD3A5AC" w14:textId="77777777" w:rsidR="00C7094A" w:rsidRPr="00F2063F" w:rsidRDefault="00C7094A" w:rsidP="00841324">
            <w:pPr>
              <w:jc w:val="right"/>
              <w:rPr>
                <w:rFonts w:ascii="Courier New" w:hAnsi="Courier New" w:cs="Courier New"/>
                <w:b/>
                <w:bCs/>
                <w:color w:val="000000"/>
                <w:sz w:val="19"/>
                <w:szCs w:val="19"/>
              </w:rPr>
            </w:pPr>
            <w:r w:rsidRPr="00F2063F">
              <w:rPr>
                <w:rFonts w:ascii="Courier New" w:hAnsi="Courier New" w:cs="Courier New"/>
                <w:b/>
                <w:bCs/>
                <w:color w:val="000000"/>
                <w:sz w:val="19"/>
                <w:szCs w:val="19"/>
              </w:rPr>
              <w:t>R2</w:t>
            </w:r>
          </w:p>
        </w:tc>
        <w:tc>
          <w:tcPr>
            <w:tcW w:w="1039" w:type="dxa"/>
            <w:tcBorders>
              <w:top w:val="nil"/>
              <w:left w:val="single" w:sz="4" w:space="0" w:color="auto"/>
              <w:bottom w:val="single" w:sz="4" w:space="0" w:color="auto"/>
              <w:right w:val="nil"/>
            </w:tcBorders>
            <w:shd w:val="clear" w:color="auto" w:fill="auto"/>
            <w:noWrap/>
            <w:vAlign w:val="bottom"/>
          </w:tcPr>
          <w:p w14:paraId="51877D18" w14:textId="77777777" w:rsidR="00C7094A" w:rsidRPr="00F2063F" w:rsidRDefault="00C7094A" w:rsidP="00841324">
            <w:pPr>
              <w:jc w:val="right"/>
              <w:rPr>
                <w:rFonts w:ascii="Courier New" w:hAnsi="Courier New" w:cs="Courier New"/>
                <w:b/>
                <w:bCs/>
                <w:color w:val="000000"/>
                <w:sz w:val="19"/>
                <w:szCs w:val="19"/>
              </w:rPr>
            </w:pPr>
          </w:p>
          <w:p w14:paraId="55D6D1BE" w14:textId="77777777" w:rsidR="00C7094A" w:rsidRPr="00F2063F" w:rsidRDefault="00C7094A" w:rsidP="00841324">
            <w:pPr>
              <w:jc w:val="right"/>
              <w:rPr>
                <w:rFonts w:ascii="Courier New" w:hAnsi="Courier New" w:cs="Courier New"/>
                <w:b/>
                <w:bCs/>
                <w:color w:val="000000"/>
                <w:sz w:val="19"/>
                <w:szCs w:val="19"/>
              </w:rPr>
            </w:pPr>
            <w:r w:rsidRPr="00F2063F">
              <w:rPr>
                <w:rFonts w:ascii="Courier New" w:hAnsi="Courier New" w:cs="Courier New"/>
                <w:b/>
                <w:bCs/>
                <w:color w:val="000000"/>
                <w:sz w:val="19"/>
                <w:szCs w:val="19"/>
              </w:rPr>
              <w:t>P(perm)</w:t>
            </w:r>
          </w:p>
        </w:tc>
      </w:tr>
      <w:tr w:rsidR="00C7094A" w:rsidRPr="00482179" w14:paraId="424FCF39" w14:textId="77777777" w:rsidTr="00F2063F">
        <w:trPr>
          <w:trHeight w:val="320"/>
        </w:trPr>
        <w:tc>
          <w:tcPr>
            <w:tcW w:w="2700" w:type="dxa"/>
            <w:tcBorders>
              <w:top w:val="single" w:sz="4" w:space="0" w:color="auto"/>
              <w:left w:val="nil"/>
              <w:right w:val="single" w:sz="4" w:space="0" w:color="auto"/>
            </w:tcBorders>
            <w:shd w:val="clear" w:color="auto" w:fill="auto"/>
            <w:noWrap/>
            <w:vAlign w:val="bottom"/>
          </w:tcPr>
          <w:p w14:paraId="0848537A" w14:textId="77777777" w:rsidR="00C7094A" w:rsidRPr="00C7094A" w:rsidRDefault="00C7094A" w:rsidP="00841324">
            <w:pPr>
              <w:ind w:left="-13"/>
              <w:rPr>
                <w:rFonts w:ascii="Courier New" w:hAnsi="Courier New" w:cs="Courier New"/>
                <w:b/>
                <w:bCs/>
                <w:color w:val="000000"/>
                <w:sz w:val="18"/>
                <w:szCs w:val="18"/>
              </w:rPr>
            </w:pPr>
            <w:r w:rsidRPr="00F2063F">
              <w:rPr>
                <w:rFonts w:ascii="Courier New" w:hAnsi="Courier New" w:cs="Courier New"/>
                <w:b/>
                <w:bCs/>
                <w:color w:val="000000"/>
                <w:sz w:val="21"/>
                <w:szCs w:val="21"/>
              </w:rPr>
              <w:t>Dice-Sorensen model</w:t>
            </w:r>
          </w:p>
        </w:tc>
        <w:tc>
          <w:tcPr>
            <w:tcW w:w="974" w:type="dxa"/>
            <w:tcBorders>
              <w:top w:val="single" w:sz="4" w:space="0" w:color="auto"/>
              <w:left w:val="single" w:sz="4" w:space="0" w:color="auto"/>
              <w:right w:val="single" w:sz="4" w:space="0" w:color="auto"/>
            </w:tcBorders>
            <w:shd w:val="clear" w:color="auto" w:fill="auto"/>
            <w:noWrap/>
            <w:vAlign w:val="bottom"/>
          </w:tcPr>
          <w:p w14:paraId="59B732D4" w14:textId="77777777" w:rsidR="00C7094A" w:rsidRPr="00482179" w:rsidRDefault="00C7094A" w:rsidP="00841324">
            <w:pPr>
              <w:jc w:val="right"/>
              <w:rPr>
                <w:rFonts w:ascii="Courier New" w:hAnsi="Courier New" w:cs="Courier New"/>
                <w:color w:val="000000"/>
                <w:sz w:val="18"/>
                <w:szCs w:val="18"/>
              </w:rPr>
            </w:pPr>
          </w:p>
        </w:tc>
        <w:tc>
          <w:tcPr>
            <w:tcW w:w="1552" w:type="dxa"/>
            <w:tcBorders>
              <w:top w:val="single" w:sz="4" w:space="0" w:color="auto"/>
              <w:left w:val="single" w:sz="4" w:space="0" w:color="auto"/>
              <w:right w:val="single" w:sz="4" w:space="0" w:color="auto"/>
            </w:tcBorders>
            <w:shd w:val="clear" w:color="auto" w:fill="auto"/>
            <w:noWrap/>
            <w:vAlign w:val="bottom"/>
          </w:tcPr>
          <w:p w14:paraId="6425E21B"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single" w:sz="4" w:space="0" w:color="auto"/>
              <w:left w:val="single" w:sz="4" w:space="0" w:color="auto"/>
              <w:right w:val="single" w:sz="4" w:space="0" w:color="auto"/>
            </w:tcBorders>
            <w:shd w:val="clear" w:color="auto" w:fill="auto"/>
            <w:noWrap/>
            <w:vAlign w:val="bottom"/>
          </w:tcPr>
          <w:p w14:paraId="1C5FFFA6"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single" w:sz="4" w:space="0" w:color="auto"/>
              <w:left w:val="single" w:sz="4" w:space="0" w:color="auto"/>
              <w:right w:val="single" w:sz="4" w:space="0" w:color="auto"/>
            </w:tcBorders>
            <w:shd w:val="clear" w:color="auto" w:fill="auto"/>
            <w:noWrap/>
            <w:vAlign w:val="bottom"/>
          </w:tcPr>
          <w:p w14:paraId="29DF54FA"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single" w:sz="4" w:space="0" w:color="auto"/>
              <w:left w:val="single" w:sz="4" w:space="0" w:color="auto"/>
              <w:right w:val="single" w:sz="4" w:space="0" w:color="auto"/>
            </w:tcBorders>
            <w:shd w:val="clear" w:color="auto" w:fill="auto"/>
            <w:noWrap/>
            <w:vAlign w:val="bottom"/>
          </w:tcPr>
          <w:p w14:paraId="77CBD435"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single" w:sz="4" w:space="0" w:color="auto"/>
              <w:left w:val="single" w:sz="4" w:space="0" w:color="auto"/>
              <w:right w:val="nil"/>
            </w:tcBorders>
            <w:shd w:val="clear" w:color="auto" w:fill="auto"/>
            <w:noWrap/>
            <w:vAlign w:val="bottom"/>
          </w:tcPr>
          <w:p w14:paraId="6198E9D7" w14:textId="77777777" w:rsidR="00C7094A" w:rsidRDefault="00C7094A" w:rsidP="00841324">
            <w:pPr>
              <w:jc w:val="right"/>
              <w:rPr>
                <w:rFonts w:ascii="Courier New" w:hAnsi="Courier New" w:cs="Courier New"/>
                <w:color w:val="000000"/>
                <w:sz w:val="18"/>
                <w:szCs w:val="18"/>
              </w:rPr>
            </w:pPr>
          </w:p>
        </w:tc>
      </w:tr>
      <w:tr w:rsidR="00C7094A" w14:paraId="223DD91E" w14:textId="77777777" w:rsidTr="00F2063F">
        <w:trPr>
          <w:trHeight w:val="320"/>
        </w:trPr>
        <w:tc>
          <w:tcPr>
            <w:tcW w:w="2700" w:type="dxa"/>
            <w:tcBorders>
              <w:right w:val="single" w:sz="4" w:space="0" w:color="auto"/>
            </w:tcBorders>
            <w:shd w:val="clear" w:color="auto" w:fill="auto"/>
            <w:noWrap/>
            <w:vAlign w:val="bottom"/>
            <w:hideMark/>
          </w:tcPr>
          <w:p w14:paraId="0ACD89B0"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Method</w:t>
            </w:r>
          </w:p>
        </w:tc>
        <w:tc>
          <w:tcPr>
            <w:tcW w:w="974" w:type="dxa"/>
            <w:tcBorders>
              <w:left w:val="single" w:sz="4" w:space="0" w:color="auto"/>
              <w:right w:val="single" w:sz="4" w:space="0" w:color="auto"/>
            </w:tcBorders>
            <w:shd w:val="clear" w:color="auto" w:fill="auto"/>
            <w:noWrap/>
            <w:vAlign w:val="bottom"/>
            <w:hideMark/>
          </w:tcPr>
          <w:p w14:paraId="0A27DF76"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2</w:t>
            </w:r>
          </w:p>
        </w:tc>
        <w:tc>
          <w:tcPr>
            <w:tcW w:w="1552" w:type="dxa"/>
            <w:tcBorders>
              <w:left w:val="single" w:sz="4" w:space="0" w:color="auto"/>
              <w:right w:val="single" w:sz="4" w:space="0" w:color="auto"/>
            </w:tcBorders>
            <w:shd w:val="clear" w:color="auto" w:fill="auto"/>
            <w:noWrap/>
            <w:vAlign w:val="bottom"/>
            <w:hideMark/>
          </w:tcPr>
          <w:p w14:paraId="36B46006"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0.3904</w:t>
            </w:r>
          </w:p>
        </w:tc>
        <w:tc>
          <w:tcPr>
            <w:tcW w:w="1039" w:type="dxa"/>
            <w:tcBorders>
              <w:left w:val="single" w:sz="4" w:space="0" w:color="auto"/>
              <w:right w:val="single" w:sz="4" w:space="0" w:color="auto"/>
            </w:tcBorders>
            <w:shd w:val="clear" w:color="auto" w:fill="auto"/>
            <w:noWrap/>
            <w:vAlign w:val="bottom"/>
            <w:hideMark/>
          </w:tcPr>
          <w:p w14:paraId="40D49BD3"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0.1952</w:t>
            </w:r>
          </w:p>
        </w:tc>
        <w:tc>
          <w:tcPr>
            <w:tcW w:w="1039" w:type="dxa"/>
            <w:tcBorders>
              <w:left w:val="single" w:sz="4" w:space="0" w:color="auto"/>
              <w:right w:val="single" w:sz="4" w:space="0" w:color="auto"/>
            </w:tcBorders>
            <w:shd w:val="clear" w:color="auto" w:fill="auto"/>
            <w:noWrap/>
            <w:vAlign w:val="bottom"/>
            <w:hideMark/>
          </w:tcPr>
          <w:p w14:paraId="376AB8BB"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0.5300</w:t>
            </w:r>
          </w:p>
        </w:tc>
        <w:tc>
          <w:tcPr>
            <w:tcW w:w="1039" w:type="dxa"/>
            <w:tcBorders>
              <w:left w:val="single" w:sz="4" w:space="0" w:color="auto"/>
              <w:right w:val="single" w:sz="4" w:space="0" w:color="auto"/>
            </w:tcBorders>
            <w:shd w:val="clear" w:color="auto" w:fill="auto"/>
            <w:noWrap/>
            <w:vAlign w:val="bottom"/>
            <w:hideMark/>
          </w:tcPr>
          <w:p w14:paraId="143DB7ED"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0.0013</w:t>
            </w:r>
          </w:p>
        </w:tc>
        <w:tc>
          <w:tcPr>
            <w:tcW w:w="1039" w:type="dxa"/>
            <w:tcBorders>
              <w:left w:val="single" w:sz="4" w:space="0" w:color="auto"/>
            </w:tcBorders>
            <w:shd w:val="clear" w:color="auto" w:fill="auto"/>
            <w:noWrap/>
            <w:vAlign w:val="bottom"/>
            <w:hideMark/>
          </w:tcPr>
          <w:p w14:paraId="1EC5B858"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w:t>
            </w:r>
          </w:p>
        </w:tc>
      </w:tr>
      <w:tr w:rsidR="00C7094A" w14:paraId="38CDC75C" w14:textId="77777777" w:rsidTr="00F2063F">
        <w:trPr>
          <w:trHeight w:val="320"/>
        </w:trPr>
        <w:tc>
          <w:tcPr>
            <w:tcW w:w="2700" w:type="dxa"/>
            <w:tcBorders>
              <w:right w:val="single" w:sz="4" w:space="0" w:color="auto"/>
            </w:tcBorders>
            <w:shd w:val="clear" w:color="auto" w:fill="auto"/>
            <w:noWrap/>
            <w:vAlign w:val="bottom"/>
            <w:hideMark/>
          </w:tcPr>
          <w:p w14:paraId="39BF22E0" w14:textId="77777777" w:rsidR="00C7094A" w:rsidRPr="00482179" w:rsidRDefault="00C7094A" w:rsidP="00841324">
            <w:pPr>
              <w:ind w:left="-13"/>
              <w:rPr>
                <w:rFonts w:ascii="Courier New" w:hAnsi="Courier New" w:cs="Courier New"/>
                <w:color w:val="000000"/>
                <w:sz w:val="18"/>
                <w:szCs w:val="18"/>
              </w:rPr>
            </w:pPr>
            <w:proofErr w:type="spellStart"/>
            <w:r w:rsidRPr="00482179">
              <w:rPr>
                <w:rFonts w:ascii="Courier New" w:hAnsi="Courier New" w:cs="Courier New"/>
                <w:color w:val="000000"/>
                <w:sz w:val="18"/>
                <w:szCs w:val="18"/>
              </w:rPr>
              <w:t>Filt</w:t>
            </w:r>
            <w:proofErr w:type="spellEnd"/>
          </w:p>
        </w:tc>
        <w:tc>
          <w:tcPr>
            <w:tcW w:w="974" w:type="dxa"/>
            <w:tcBorders>
              <w:left w:val="single" w:sz="4" w:space="0" w:color="auto"/>
              <w:right w:val="single" w:sz="4" w:space="0" w:color="auto"/>
            </w:tcBorders>
            <w:shd w:val="clear" w:color="auto" w:fill="auto"/>
            <w:noWrap/>
            <w:vAlign w:val="bottom"/>
            <w:hideMark/>
          </w:tcPr>
          <w:p w14:paraId="74A9B015"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2</w:t>
            </w:r>
          </w:p>
        </w:tc>
        <w:tc>
          <w:tcPr>
            <w:tcW w:w="1552" w:type="dxa"/>
            <w:tcBorders>
              <w:left w:val="single" w:sz="4" w:space="0" w:color="auto"/>
              <w:right w:val="single" w:sz="4" w:space="0" w:color="auto"/>
            </w:tcBorders>
            <w:shd w:val="clear" w:color="auto" w:fill="auto"/>
            <w:noWrap/>
            <w:vAlign w:val="bottom"/>
            <w:hideMark/>
          </w:tcPr>
          <w:p w14:paraId="2CD50520"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1.2350</w:t>
            </w:r>
          </w:p>
        </w:tc>
        <w:tc>
          <w:tcPr>
            <w:tcW w:w="1039" w:type="dxa"/>
            <w:tcBorders>
              <w:left w:val="single" w:sz="4" w:space="0" w:color="auto"/>
              <w:right w:val="single" w:sz="4" w:space="0" w:color="auto"/>
            </w:tcBorders>
            <w:shd w:val="clear" w:color="auto" w:fill="auto"/>
            <w:noWrap/>
            <w:vAlign w:val="bottom"/>
            <w:hideMark/>
          </w:tcPr>
          <w:p w14:paraId="03325AE5"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0.6175</w:t>
            </w:r>
          </w:p>
        </w:tc>
        <w:tc>
          <w:tcPr>
            <w:tcW w:w="1039" w:type="dxa"/>
            <w:tcBorders>
              <w:left w:val="single" w:sz="4" w:space="0" w:color="auto"/>
              <w:right w:val="single" w:sz="4" w:space="0" w:color="auto"/>
            </w:tcBorders>
            <w:shd w:val="clear" w:color="auto" w:fill="auto"/>
            <w:noWrap/>
            <w:vAlign w:val="bottom"/>
            <w:hideMark/>
          </w:tcPr>
          <w:p w14:paraId="3DD5B47F"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1.6766</w:t>
            </w:r>
          </w:p>
        </w:tc>
        <w:tc>
          <w:tcPr>
            <w:tcW w:w="1039" w:type="dxa"/>
            <w:tcBorders>
              <w:left w:val="single" w:sz="4" w:space="0" w:color="auto"/>
              <w:right w:val="single" w:sz="4" w:space="0" w:color="auto"/>
            </w:tcBorders>
            <w:shd w:val="clear" w:color="auto" w:fill="auto"/>
            <w:noWrap/>
            <w:vAlign w:val="bottom"/>
            <w:hideMark/>
          </w:tcPr>
          <w:p w14:paraId="4A7A338C"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0.0041</w:t>
            </w:r>
          </w:p>
        </w:tc>
        <w:tc>
          <w:tcPr>
            <w:tcW w:w="1039" w:type="dxa"/>
            <w:tcBorders>
              <w:left w:val="single" w:sz="4" w:space="0" w:color="auto"/>
            </w:tcBorders>
            <w:shd w:val="clear" w:color="auto" w:fill="auto"/>
            <w:noWrap/>
            <w:vAlign w:val="bottom"/>
            <w:hideMark/>
          </w:tcPr>
          <w:p w14:paraId="4D18504F"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0.002</w:t>
            </w:r>
          </w:p>
        </w:tc>
      </w:tr>
      <w:tr w:rsidR="00C7094A" w14:paraId="10E4FAD2" w14:textId="77777777" w:rsidTr="00F2063F">
        <w:trPr>
          <w:trHeight w:val="320"/>
        </w:trPr>
        <w:tc>
          <w:tcPr>
            <w:tcW w:w="2700" w:type="dxa"/>
            <w:tcBorders>
              <w:right w:val="single" w:sz="4" w:space="0" w:color="auto"/>
            </w:tcBorders>
            <w:shd w:val="clear" w:color="auto" w:fill="auto"/>
            <w:noWrap/>
            <w:vAlign w:val="bottom"/>
            <w:hideMark/>
          </w:tcPr>
          <w:p w14:paraId="4965D409" w14:textId="77777777" w:rsidR="00C7094A" w:rsidRPr="00482179" w:rsidRDefault="00C7094A" w:rsidP="00841324">
            <w:pPr>
              <w:ind w:left="-13"/>
              <w:rPr>
                <w:rFonts w:ascii="Courier New" w:hAnsi="Courier New" w:cs="Courier New"/>
                <w:color w:val="000000"/>
                <w:sz w:val="18"/>
                <w:szCs w:val="18"/>
              </w:rPr>
            </w:pPr>
            <w:proofErr w:type="spellStart"/>
            <w:r w:rsidRPr="00482179">
              <w:rPr>
                <w:rFonts w:ascii="Courier New" w:hAnsi="Courier New" w:cs="Courier New"/>
                <w:color w:val="000000"/>
                <w:sz w:val="18"/>
                <w:szCs w:val="18"/>
              </w:rPr>
              <w:t>MonthStart</w:t>
            </w:r>
            <w:proofErr w:type="spellEnd"/>
          </w:p>
        </w:tc>
        <w:tc>
          <w:tcPr>
            <w:tcW w:w="974" w:type="dxa"/>
            <w:tcBorders>
              <w:left w:val="single" w:sz="4" w:space="0" w:color="auto"/>
              <w:right w:val="single" w:sz="4" w:space="0" w:color="auto"/>
            </w:tcBorders>
            <w:shd w:val="clear" w:color="auto" w:fill="auto"/>
            <w:noWrap/>
            <w:vAlign w:val="bottom"/>
            <w:hideMark/>
          </w:tcPr>
          <w:p w14:paraId="62843F46"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3</w:t>
            </w:r>
          </w:p>
        </w:tc>
        <w:tc>
          <w:tcPr>
            <w:tcW w:w="1552" w:type="dxa"/>
            <w:tcBorders>
              <w:left w:val="single" w:sz="4" w:space="0" w:color="auto"/>
              <w:right w:val="single" w:sz="4" w:space="0" w:color="auto"/>
            </w:tcBorders>
            <w:shd w:val="clear" w:color="auto" w:fill="auto"/>
            <w:noWrap/>
            <w:vAlign w:val="bottom"/>
            <w:hideMark/>
          </w:tcPr>
          <w:p w14:paraId="067C50C0"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42.7005</w:t>
            </w:r>
          </w:p>
        </w:tc>
        <w:tc>
          <w:tcPr>
            <w:tcW w:w="1039" w:type="dxa"/>
            <w:tcBorders>
              <w:left w:val="single" w:sz="4" w:space="0" w:color="auto"/>
              <w:right w:val="single" w:sz="4" w:space="0" w:color="auto"/>
            </w:tcBorders>
            <w:shd w:val="clear" w:color="auto" w:fill="auto"/>
            <w:noWrap/>
            <w:vAlign w:val="bottom"/>
            <w:hideMark/>
          </w:tcPr>
          <w:p w14:paraId="6A3293F0"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14.2335</w:t>
            </w:r>
          </w:p>
        </w:tc>
        <w:tc>
          <w:tcPr>
            <w:tcW w:w="1039" w:type="dxa"/>
            <w:tcBorders>
              <w:left w:val="single" w:sz="4" w:space="0" w:color="auto"/>
              <w:right w:val="single" w:sz="4" w:space="0" w:color="auto"/>
            </w:tcBorders>
            <w:shd w:val="clear" w:color="auto" w:fill="auto"/>
            <w:noWrap/>
            <w:vAlign w:val="bottom"/>
            <w:hideMark/>
          </w:tcPr>
          <w:p w14:paraId="31625540"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38.6446</w:t>
            </w:r>
          </w:p>
        </w:tc>
        <w:tc>
          <w:tcPr>
            <w:tcW w:w="1039" w:type="dxa"/>
            <w:tcBorders>
              <w:left w:val="single" w:sz="4" w:space="0" w:color="auto"/>
              <w:right w:val="single" w:sz="4" w:space="0" w:color="auto"/>
            </w:tcBorders>
            <w:shd w:val="clear" w:color="auto" w:fill="auto"/>
            <w:noWrap/>
            <w:vAlign w:val="bottom"/>
            <w:hideMark/>
          </w:tcPr>
          <w:p w14:paraId="246D43C8"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0.1416</w:t>
            </w:r>
          </w:p>
        </w:tc>
        <w:tc>
          <w:tcPr>
            <w:tcW w:w="1039" w:type="dxa"/>
            <w:tcBorders>
              <w:left w:val="single" w:sz="4" w:space="0" w:color="auto"/>
            </w:tcBorders>
            <w:shd w:val="clear" w:color="auto" w:fill="auto"/>
            <w:noWrap/>
            <w:vAlign w:val="bottom"/>
            <w:hideMark/>
          </w:tcPr>
          <w:p w14:paraId="0ECE06BB"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0.001</w:t>
            </w:r>
          </w:p>
        </w:tc>
      </w:tr>
      <w:tr w:rsidR="00C7094A" w14:paraId="08570382" w14:textId="77777777" w:rsidTr="00F2063F">
        <w:trPr>
          <w:trHeight w:val="320"/>
        </w:trPr>
        <w:tc>
          <w:tcPr>
            <w:tcW w:w="2700" w:type="dxa"/>
            <w:tcBorders>
              <w:right w:val="single" w:sz="4" w:space="0" w:color="auto"/>
            </w:tcBorders>
            <w:shd w:val="clear" w:color="auto" w:fill="auto"/>
            <w:noWrap/>
            <w:vAlign w:val="bottom"/>
            <w:hideMark/>
          </w:tcPr>
          <w:p w14:paraId="3B76F752"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Method:Filt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5DFAE4FF"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4</w:t>
            </w:r>
          </w:p>
        </w:tc>
        <w:tc>
          <w:tcPr>
            <w:tcW w:w="1552" w:type="dxa"/>
            <w:tcBorders>
              <w:left w:val="single" w:sz="4" w:space="0" w:color="auto"/>
              <w:right w:val="single" w:sz="4" w:space="0" w:color="auto"/>
            </w:tcBorders>
            <w:shd w:val="clear" w:color="auto" w:fill="auto"/>
            <w:noWrap/>
            <w:vAlign w:val="bottom"/>
            <w:hideMark/>
          </w:tcPr>
          <w:p w14:paraId="7D2FED2A"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0.5143</w:t>
            </w:r>
          </w:p>
        </w:tc>
        <w:tc>
          <w:tcPr>
            <w:tcW w:w="1039" w:type="dxa"/>
            <w:tcBorders>
              <w:left w:val="single" w:sz="4" w:space="0" w:color="auto"/>
              <w:right w:val="single" w:sz="4" w:space="0" w:color="auto"/>
            </w:tcBorders>
            <w:shd w:val="clear" w:color="auto" w:fill="auto"/>
            <w:noWrap/>
            <w:vAlign w:val="bottom"/>
            <w:hideMark/>
          </w:tcPr>
          <w:p w14:paraId="32AA5EFE"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0.1286</w:t>
            </w:r>
          </w:p>
        </w:tc>
        <w:tc>
          <w:tcPr>
            <w:tcW w:w="1039" w:type="dxa"/>
            <w:tcBorders>
              <w:left w:val="single" w:sz="4" w:space="0" w:color="auto"/>
              <w:right w:val="single" w:sz="4" w:space="0" w:color="auto"/>
            </w:tcBorders>
            <w:shd w:val="clear" w:color="auto" w:fill="auto"/>
            <w:noWrap/>
            <w:vAlign w:val="bottom"/>
            <w:hideMark/>
          </w:tcPr>
          <w:p w14:paraId="4D0AFE21"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0.3491</w:t>
            </w:r>
          </w:p>
        </w:tc>
        <w:tc>
          <w:tcPr>
            <w:tcW w:w="1039" w:type="dxa"/>
            <w:tcBorders>
              <w:left w:val="single" w:sz="4" w:space="0" w:color="auto"/>
              <w:right w:val="single" w:sz="4" w:space="0" w:color="auto"/>
            </w:tcBorders>
            <w:shd w:val="clear" w:color="auto" w:fill="auto"/>
            <w:noWrap/>
            <w:vAlign w:val="bottom"/>
            <w:hideMark/>
          </w:tcPr>
          <w:p w14:paraId="39C4193F"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0.0017</w:t>
            </w:r>
          </w:p>
        </w:tc>
        <w:tc>
          <w:tcPr>
            <w:tcW w:w="1039" w:type="dxa"/>
            <w:tcBorders>
              <w:left w:val="single" w:sz="4" w:space="0" w:color="auto"/>
            </w:tcBorders>
            <w:shd w:val="clear" w:color="auto" w:fill="auto"/>
            <w:noWrap/>
            <w:vAlign w:val="bottom"/>
            <w:hideMark/>
          </w:tcPr>
          <w:p w14:paraId="330956E3"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w:t>
            </w:r>
          </w:p>
        </w:tc>
      </w:tr>
      <w:tr w:rsidR="00C7094A" w14:paraId="75BC0236" w14:textId="77777777" w:rsidTr="00F2063F">
        <w:trPr>
          <w:trHeight w:val="320"/>
        </w:trPr>
        <w:tc>
          <w:tcPr>
            <w:tcW w:w="2700" w:type="dxa"/>
            <w:tcBorders>
              <w:right w:val="single" w:sz="4" w:space="0" w:color="auto"/>
            </w:tcBorders>
            <w:shd w:val="clear" w:color="auto" w:fill="auto"/>
            <w:noWrap/>
            <w:vAlign w:val="bottom"/>
            <w:hideMark/>
          </w:tcPr>
          <w:p w14:paraId="0D2E38D1"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Method:MonthStart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4146724F"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6</w:t>
            </w:r>
          </w:p>
        </w:tc>
        <w:tc>
          <w:tcPr>
            <w:tcW w:w="1552" w:type="dxa"/>
            <w:tcBorders>
              <w:left w:val="single" w:sz="4" w:space="0" w:color="auto"/>
              <w:right w:val="single" w:sz="4" w:space="0" w:color="auto"/>
            </w:tcBorders>
            <w:shd w:val="clear" w:color="auto" w:fill="auto"/>
            <w:noWrap/>
            <w:vAlign w:val="bottom"/>
            <w:hideMark/>
          </w:tcPr>
          <w:p w14:paraId="469C0602"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0.8599</w:t>
            </w:r>
          </w:p>
        </w:tc>
        <w:tc>
          <w:tcPr>
            <w:tcW w:w="1039" w:type="dxa"/>
            <w:tcBorders>
              <w:left w:val="single" w:sz="4" w:space="0" w:color="auto"/>
              <w:right w:val="single" w:sz="4" w:space="0" w:color="auto"/>
            </w:tcBorders>
            <w:shd w:val="clear" w:color="auto" w:fill="auto"/>
            <w:noWrap/>
            <w:vAlign w:val="bottom"/>
            <w:hideMark/>
          </w:tcPr>
          <w:p w14:paraId="6A9F553D"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0.1433</w:t>
            </w:r>
          </w:p>
        </w:tc>
        <w:tc>
          <w:tcPr>
            <w:tcW w:w="1039" w:type="dxa"/>
            <w:tcBorders>
              <w:left w:val="single" w:sz="4" w:space="0" w:color="auto"/>
              <w:right w:val="single" w:sz="4" w:space="0" w:color="auto"/>
            </w:tcBorders>
            <w:shd w:val="clear" w:color="auto" w:fill="auto"/>
            <w:noWrap/>
            <w:vAlign w:val="bottom"/>
            <w:hideMark/>
          </w:tcPr>
          <w:p w14:paraId="7D95EF2E"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0.3891</w:t>
            </w:r>
          </w:p>
        </w:tc>
        <w:tc>
          <w:tcPr>
            <w:tcW w:w="1039" w:type="dxa"/>
            <w:tcBorders>
              <w:left w:val="single" w:sz="4" w:space="0" w:color="auto"/>
              <w:right w:val="single" w:sz="4" w:space="0" w:color="auto"/>
            </w:tcBorders>
            <w:shd w:val="clear" w:color="auto" w:fill="auto"/>
            <w:noWrap/>
            <w:vAlign w:val="bottom"/>
            <w:hideMark/>
          </w:tcPr>
          <w:p w14:paraId="7C05B8BC"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0.0029</w:t>
            </w:r>
          </w:p>
        </w:tc>
        <w:tc>
          <w:tcPr>
            <w:tcW w:w="1039" w:type="dxa"/>
            <w:tcBorders>
              <w:left w:val="single" w:sz="4" w:space="0" w:color="auto"/>
            </w:tcBorders>
            <w:shd w:val="clear" w:color="auto" w:fill="auto"/>
            <w:noWrap/>
            <w:vAlign w:val="bottom"/>
            <w:hideMark/>
          </w:tcPr>
          <w:p w14:paraId="028CFC69"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w:t>
            </w:r>
          </w:p>
        </w:tc>
      </w:tr>
      <w:tr w:rsidR="00C7094A" w14:paraId="4AC4E58E" w14:textId="77777777" w:rsidTr="00F2063F">
        <w:trPr>
          <w:trHeight w:val="320"/>
        </w:trPr>
        <w:tc>
          <w:tcPr>
            <w:tcW w:w="2700" w:type="dxa"/>
            <w:tcBorders>
              <w:right w:val="single" w:sz="4" w:space="0" w:color="auto"/>
            </w:tcBorders>
            <w:shd w:val="clear" w:color="auto" w:fill="auto"/>
            <w:noWrap/>
            <w:vAlign w:val="bottom"/>
            <w:hideMark/>
          </w:tcPr>
          <w:p w14:paraId="48ADC90E"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Filt:MonthStart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4E06FD2B"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6</w:t>
            </w:r>
          </w:p>
        </w:tc>
        <w:tc>
          <w:tcPr>
            <w:tcW w:w="1552" w:type="dxa"/>
            <w:tcBorders>
              <w:left w:val="single" w:sz="4" w:space="0" w:color="auto"/>
              <w:right w:val="single" w:sz="4" w:space="0" w:color="auto"/>
            </w:tcBorders>
            <w:shd w:val="clear" w:color="auto" w:fill="auto"/>
            <w:noWrap/>
            <w:vAlign w:val="bottom"/>
            <w:hideMark/>
          </w:tcPr>
          <w:p w14:paraId="7D2B47B7"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1.4150</w:t>
            </w:r>
          </w:p>
        </w:tc>
        <w:tc>
          <w:tcPr>
            <w:tcW w:w="1039" w:type="dxa"/>
            <w:tcBorders>
              <w:left w:val="single" w:sz="4" w:space="0" w:color="auto"/>
              <w:right w:val="single" w:sz="4" w:space="0" w:color="auto"/>
            </w:tcBorders>
            <w:shd w:val="clear" w:color="auto" w:fill="auto"/>
            <w:noWrap/>
            <w:vAlign w:val="bottom"/>
            <w:hideMark/>
          </w:tcPr>
          <w:p w14:paraId="006B234E"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0.2358</w:t>
            </w:r>
          </w:p>
        </w:tc>
        <w:tc>
          <w:tcPr>
            <w:tcW w:w="1039" w:type="dxa"/>
            <w:tcBorders>
              <w:left w:val="single" w:sz="4" w:space="0" w:color="auto"/>
              <w:right w:val="single" w:sz="4" w:space="0" w:color="auto"/>
            </w:tcBorders>
            <w:shd w:val="clear" w:color="auto" w:fill="auto"/>
            <w:noWrap/>
            <w:vAlign w:val="bottom"/>
            <w:hideMark/>
          </w:tcPr>
          <w:p w14:paraId="29362980"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0.6403</w:t>
            </w:r>
          </w:p>
        </w:tc>
        <w:tc>
          <w:tcPr>
            <w:tcW w:w="1039" w:type="dxa"/>
            <w:tcBorders>
              <w:left w:val="single" w:sz="4" w:space="0" w:color="auto"/>
              <w:right w:val="single" w:sz="4" w:space="0" w:color="auto"/>
            </w:tcBorders>
            <w:shd w:val="clear" w:color="auto" w:fill="auto"/>
            <w:noWrap/>
            <w:vAlign w:val="bottom"/>
            <w:hideMark/>
          </w:tcPr>
          <w:p w14:paraId="1DE2D5E4"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0.0047</w:t>
            </w:r>
          </w:p>
        </w:tc>
        <w:tc>
          <w:tcPr>
            <w:tcW w:w="1039" w:type="dxa"/>
            <w:tcBorders>
              <w:left w:val="single" w:sz="4" w:space="0" w:color="auto"/>
            </w:tcBorders>
            <w:shd w:val="clear" w:color="auto" w:fill="auto"/>
            <w:noWrap/>
            <w:vAlign w:val="bottom"/>
            <w:hideMark/>
          </w:tcPr>
          <w:p w14:paraId="22344843"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w:t>
            </w:r>
          </w:p>
        </w:tc>
      </w:tr>
      <w:tr w:rsidR="00C7094A" w14:paraId="4A233DD5" w14:textId="77777777" w:rsidTr="00F2063F">
        <w:trPr>
          <w:trHeight w:val="320"/>
        </w:trPr>
        <w:tc>
          <w:tcPr>
            <w:tcW w:w="2700" w:type="dxa"/>
            <w:tcBorders>
              <w:right w:val="single" w:sz="4" w:space="0" w:color="auto"/>
            </w:tcBorders>
            <w:shd w:val="clear" w:color="auto" w:fill="auto"/>
            <w:noWrap/>
            <w:vAlign w:val="bottom"/>
            <w:hideMark/>
          </w:tcPr>
          <w:p w14:paraId="7EA7450C"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Method:Filt</w:t>
            </w:r>
            <w:proofErr w:type="gramEnd"/>
            <w:r w:rsidRPr="00482179">
              <w:rPr>
                <w:rFonts w:ascii="Courier New" w:hAnsi="Courier New" w:cs="Courier New"/>
                <w:color w:val="000000"/>
                <w:sz w:val="18"/>
                <w:szCs w:val="18"/>
              </w:rPr>
              <w:t>:MonthStart</w:t>
            </w:r>
            <w:proofErr w:type="spellEnd"/>
          </w:p>
        </w:tc>
        <w:tc>
          <w:tcPr>
            <w:tcW w:w="974" w:type="dxa"/>
            <w:tcBorders>
              <w:left w:val="single" w:sz="4" w:space="0" w:color="auto"/>
              <w:right w:val="single" w:sz="4" w:space="0" w:color="auto"/>
            </w:tcBorders>
            <w:shd w:val="clear" w:color="auto" w:fill="auto"/>
            <w:noWrap/>
            <w:vAlign w:val="bottom"/>
            <w:hideMark/>
          </w:tcPr>
          <w:p w14:paraId="7210D864"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12</w:t>
            </w:r>
          </w:p>
        </w:tc>
        <w:tc>
          <w:tcPr>
            <w:tcW w:w="1552" w:type="dxa"/>
            <w:tcBorders>
              <w:left w:val="single" w:sz="4" w:space="0" w:color="auto"/>
              <w:right w:val="single" w:sz="4" w:space="0" w:color="auto"/>
            </w:tcBorders>
            <w:shd w:val="clear" w:color="auto" w:fill="auto"/>
            <w:noWrap/>
            <w:vAlign w:val="bottom"/>
            <w:hideMark/>
          </w:tcPr>
          <w:p w14:paraId="0B4A5810"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1.6909</w:t>
            </w:r>
          </w:p>
        </w:tc>
        <w:tc>
          <w:tcPr>
            <w:tcW w:w="1039" w:type="dxa"/>
            <w:tcBorders>
              <w:left w:val="single" w:sz="4" w:space="0" w:color="auto"/>
              <w:right w:val="single" w:sz="4" w:space="0" w:color="auto"/>
            </w:tcBorders>
            <w:shd w:val="clear" w:color="auto" w:fill="auto"/>
            <w:noWrap/>
            <w:vAlign w:val="bottom"/>
            <w:hideMark/>
          </w:tcPr>
          <w:p w14:paraId="3E21084C"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0.1409</w:t>
            </w:r>
          </w:p>
        </w:tc>
        <w:tc>
          <w:tcPr>
            <w:tcW w:w="1039" w:type="dxa"/>
            <w:tcBorders>
              <w:left w:val="single" w:sz="4" w:space="0" w:color="auto"/>
              <w:right w:val="single" w:sz="4" w:space="0" w:color="auto"/>
            </w:tcBorders>
            <w:shd w:val="clear" w:color="auto" w:fill="auto"/>
            <w:noWrap/>
            <w:vAlign w:val="bottom"/>
            <w:hideMark/>
          </w:tcPr>
          <w:p w14:paraId="14482514"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0.3826</w:t>
            </w:r>
          </w:p>
        </w:tc>
        <w:tc>
          <w:tcPr>
            <w:tcW w:w="1039" w:type="dxa"/>
            <w:tcBorders>
              <w:left w:val="single" w:sz="4" w:space="0" w:color="auto"/>
              <w:right w:val="single" w:sz="4" w:space="0" w:color="auto"/>
            </w:tcBorders>
            <w:shd w:val="clear" w:color="auto" w:fill="auto"/>
            <w:noWrap/>
            <w:vAlign w:val="bottom"/>
            <w:hideMark/>
          </w:tcPr>
          <w:p w14:paraId="2EC31F19"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0.0056</w:t>
            </w:r>
          </w:p>
        </w:tc>
        <w:tc>
          <w:tcPr>
            <w:tcW w:w="1039" w:type="dxa"/>
            <w:tcBorders>
              <w:left w:val="single" w:sz="4" w:space="0" w:color="auto"/>
            </w:tcBorders>
            <w:shd w:val="clear" w:color="auto" w:fill="auto"/>
            <w:noWrap/>
            <w:vAlign w:val="bottom"/>
            <w:hideMark/>
          </w:tcPr>
          <w:p w14:paraId="0E8CC9B8"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w:t>
            </w:r>
          </w:p>
        </w:tc>
      </w:tr>
      <w:tr w:rsidR="00C7094A" w14:paraId="438D797B" w14:textId="77777777" w:rsidTr="00F2063F">
        <w:trPr>
          <w:trHeight w:val="320"/>
        </w:trPr>
        <w:tc>
          <w:tcPr>
            <w:tcW w:w="2700" w:type="dxa"/>
            <w:tcBorders>
              <w:right w:val="single" w:sz="4" w:space="0" w:color="auto"/>
            </w:tcBorders>
            <w:shd w:val="clear" w:color="auto" w:fill="auto"/>
            <w:noWrap/>
            <w:vAlign w:val="bottom"/>
            <w:hideMark/>
          </w:tcPr>
          <w:p w14:paraId="4507F1BD"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Residuals</w:t>
            </w:r>
          </w:p>
        </w:tc>
        <w:tc>
          <w:tcPr>
            <w:tcW w:w="974" w:type="dxa"/>
            <w:tcBorders>
              <w:left w:val="single" w:sz="4" w:space="0" w:color="auto"/>
              <w:right w:val="single" w:sz="4" w:space="0" w:color="auto"/>
            </w:tcBorders>
            <w:shd w:val="clear" w:color="auto" w:fill="auto"/>
            <w:noWrap/>
            <w:vAlign w:val="bottom"/>
            <w:hideMark/>
          </w:tcPr>
          <w:p w14:paraId="5CD1C5F0"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686</w:t>
            </w:r>
          </w:p>
        </w:tc>
        <w:tc>
          <w:tcPr>
            <w:tcW w:w="1552" w:type="dxa"/>
            <w:tcBorders>
              <w:left w:val="single" w:sz="4" w:space="0" w:color="auto"/>
              <w:right w:val="single" w:sz="4" w:space="0" w:color="auto"/>
            </w:tcBorders>
            <w:shd w:val="clear" w:color="auto" w:fill="auto"/>
            <w:noWrap/>
            <w:vAlign w:val="bottom"/>
            <w:hideMark/>
          </w:tcPr>
          <w:p w14:paraId="76A35FB3"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252.6656</w:t>
            </w:r>
          </w:p>
        </w:tc>
        <w:tc>
          <w:tcPr>
            <w:tcW w:w="1039" w:type="dxa"/>
            <w:tcBorders>
              <w:left w:val="single" w:sz="4" w:space="0" w:color="auto"/>
              <w:right w:val="single" w:sz="4" w:space="0" w:color="auto"/>
            </w:tcBorders>
            <w:shd w:val="clear" w:color="auto" w:fill="auto"/>
            <w:noWrap/>
            <w:vAlign w:val="bottom"/>
            <w:hideMark/>
          </w:tcPr>
          <w:p w14:paraId="749B5C39"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0.3683</w:t>
            </w:r>
          </w:p>
        </w:tc>
        <w:tc>
          <w:tcPr>
            <w:tcW w:w="1039" w:type="dxa"/>
            <w:tcBorders>
              <w:left w:val="single" w:sz="4" w:space="0" w:color="auto"/>
              <w:right w:val="single" w:sz="4" w:space="0" w:color="auto"/>
            </w:tcBorders>
            <w:shd w:val="clear" w:color="auto" w:fill="auto"/>
            <w:noWrap/>
            <w:vAlign w:val="bottom"/>
            <w:hideMark/>
          </w:tcPr>
          <w:p w14:paraId="072DDCD7" w14:textId="77777777" w:rsidR="00C7094A" w:rsidRPr="00482179" w:rsidRDefault="00C7094A" w:rsidP="00841324">
            <w:pPr>
              <w:jc w:val="right"/>
              <w:rPr>
                <w:rFonts w:ascii="Courier New" w:hAnsi="Courier New" w:cs="Courier New"/>
                <w:color w:val="000000"/>
                <w:sz w:val="18"/>
                <w:szCs w:val="18"/>
              </w:rPr>
            </w:pPr>
          </w:p>
        </w:tc>
        <w:tc>
          <w:tcPr>
            <w:tcW w:w="1039" w:type="dxa"/>
            <w:tcBorders>
              <w:left w:val="single" w:sz="4" w:space="0" w:color="auto"/>
              <w:right w:val="single" w:sz="4" w:space="0" w:color="auto"/>
            </w:tcBorders>
            <w:shd w:val="clear" w:color="auto" w:fill="auto"/>
            <w:noWrap/>
            <w:vAlign w:val="bottom"/>
            <w:hideMark/>
          </w:tcPr>
          <w:p w14:paraId="057DC767"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0.8381</w:t>
            </w:r>
          </w:p>
        </w:tc>
        <w:tc>
          <w:tcPr>
            <w:tcW w:w="1039" w:type="dxa"/>
            <w:tcBorders>
              <w:left w:val="single" w:sz="4" w:space="0" w:color="auto"/>
            </w:tcBorders>
            <w:shd w:val="clear" w:color="auto" w:fill="auto"/>
            <w:noWrap/>
            <w:vAlign w:val="bottom"/>
            <w:hideMark/>
          </w:tcPr>
          <w:p w14:paraId="45575CBC" w14:textId="77777777" w:rsidR="00C7094A" w:rsidRPr="00482179" w:rsidRDefault="00C7094A" w:rsidP="00841324">
            <w:pPr>
              <w:jc w:val="right"/>
              <w:rPr>
                <w:rFonts w:ascii="Courier New" w:hAnsi="Courier New" w:cs="Courier New"/>
                <w:color w:val="000000"/>
                <w:sz w:val="18"/>
                <w:szCs w:val="18"/>
              </w:rPr>
            </w:pPr>
          </w:p>
        </w:tc>
      </w:tr>
      <w:tr w:rsidR="00C7094A" w14:paraId="010AEC93" w14:textId="77777777" w:rsidTr="00F2063F">
        <w:trPr>
          <w:trHeight w:val="320"/>
        </w:trPr>
        <w:tc>
          <w:tcPr>
            <w:tcW w:w="2700" w:type="dxa"/>
            <w:tcBorders>
              <w:right w:val="single" w:sz="4" w:space="0" w:color="auto"/>
            </w:tcBorders>
            <w:shd w:val="clear" w:color="auto" w:fill="auto"/>
            <w:noWrap/>
            <w:vAlign w:val="bottom"/>
            <w:hideMark/>
          </w:tcPr>
          <w:p w14:paraId="257A2DB7"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Total</w:t>
            </w:r>
          </w:p>
        </w:tc>
        <w:tc>
          <w:tcPr>
            <w:tcW w:w="974" w:type="dxa"/>
            <w:tcBorders>
              <w:left w:val="single" w:sz="4" w:space="0" w:color="auto"/>
              <w:right w:val="single" w:sz="4" w:space="0" w:color="auto"/>
            </w:tcBorders>
            <w:shd w:val="clear" w:color="auto" w:fill="auto"/>
            <w:noWrap/>
            <w:vAlign w:val="bottom"/>
            <w:hideMark/>
          </w:tcPr>
          <w:p w14:paraId="5B388AA3"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721</w:t>
            </w:r>
          </w:p>
        </w:tc>
        <w:tc>
          <w:tcPr>
            <w:tcW w:w="1552" w:type="dxa"/>
            <w:tcBorders>
              <w:left w:val="single" w:sz="4" w:space="0" w:color="auto"/>
              <w:right w:val="single" w:sz="4" w:space="0" w:color="auto"/>
            </w:tcBorders>
            <w:shd w:val="clear" w:color="auto" w:fill="auto"/>
            <w:noWrap/>
            <w:vAlign w:val="bottom"/>
            <w:hideMark/>
          </w:tcPr>
          <w:p w14:paraId="232B8228"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301.4715</w:t>
            </w:r>
          </w:p>
        </w:tc>
        <w:tc>
          <w:tcPr>
            <w:tcW w:w="1039" w:type="dxa"/>
            <w:tcBorders>
              <w:left w:val="single" w:sz="4" w:space="0" w:color="auto"/>
              <w:right w:val="single" w:sz="4" w:space="0" w:color="auto"/>
            </w:tcBorders>
            <w:shd w:val="clear" w:color="auto" w:fill="auto"/>
            <w:noWrap/>
            <w:vAlign w:val="bottom"/>
            <w:hideMark/>
          </w:tcPr>
          <w:p w14:paraId="572D046F" w14:textId="77777777" w:rsidR="00C7094A" w:rsidRPr="00482179" w:rsidRDefault="00C7094A" w:rsidP="00841324">
            <w:pPr>
              <w:jc w:val="right"/>
              <w:rPr>
                <w:rFonts w:ascii="Courier New" w:hAnsi="Courier New" w:cs="Courier New"/>
                <w:color w:val="000000"/>
                <w:sz w:val="18"/>
                <w:szCs w:val="18"/>
              </w:rPr>
            </w:pPr>
          </w:p>
        </w:tc>
        <w:tc>
          <w:tcPr>
            <w:tcW w:w="1039" w:type="dxa"/>
            <w:tcBorders>
              <w:left w:val="single" w:sz="4" w:space="0" w:color="auto"/>
            </w:tcBorders>
            <w:shd w:val="clear" w:color="auto" w:fill="auto"/>
            <w:noWrap/>
            <w:vAlign w:val="bottom"/>
            <w:hideMark/>
          </w:tcPr>
          <w:p w14:paraId="750FF03C" w14:textId="77777777" w:rsidR="00C7094A" w:rsidRPr="00482179" w:rsidRDefault="00C7094A" w:rsidP="00841324">
            <w:pPr>
              <w:jc w:val="right"/>
              <w:rPr>
                <w:rFonts w:ascii="Courier New" w:hAnsi="Courier New" w:cs="Courier New"/>
                <w:sz w:val="18"/>
                <w:szCs w:val="18"/>
              </w:rPr>
            </w:pPr>
          </w:p>
        </w:tc>
        <w:tc>
          <w:tcPr>
            <w:tcW w:w="1039" w:type="dxa"/>
            <w:tcBorders>
              <w:right w:val="single" w:sz="4" w:space="0" w:color="auto"/>
            </w:tcBorders>
            <w:shd w:val="clear" w:color="auto" w:fill="auto"/>
            <w:noWrap/>
            <w:vAlign w:val="bottom"/>
            <w:hideMark/>
          </w:tcPr>
          <w:p w14:paraId="7F802CCC" w14:textId="77777777" w:rsidR="00C7094A" w:rsidRPr="00482179" w:rsidRDefault="00C7094A" w:rsidP="00841324">
            <w:pPr>
              <w:jc w:val="right"/>
              <w:rPr>
                <w:rFonts w:ascii="Courier New" w:hAnsi="Courier New" w:cs="Courier New"/>
                <w:color w:val="000000"/>
                <w:sz w:val="18"/>
                <w:szCs w:val="18"/>
              </w:rPr>
            </w:pPr>
            <w:r w:rsidRPr="00482179">
              <w:rPr>
                <w:rFonts w:ascii="Courier New" w:hAnsi="Courier New" w:cs="Courier New"/>
                <w:color w:val="000000"/>
                <w:sz w:val="18"/>
                <w:szCs w:val="18"/>
              </w:rPr>
              <w:t>1.0000</w:t>
            </w:r>
          </w:p>
        </w:tc>
        <w:tc>
          <w:tcPr>
            <w:tcW w:w="1039" w:type="dxa"/>
            <w:tcBorders>
              <w:left w:val="single" w:sz="4" w:space="0" w:color="auto"/>
            </w:tcBorders>
            <w:shd w:val="clear" w:color="auto" w:fill="auto"/>
            <w:noWrap/>
            <w:vAlign w:val="bottom"/>
            <w:hideMark/>
          </w:tcPr>
          <w:p w14:paraId="734389D0" w14:textId="77777777" w:rsidR="00C7094A" w:rsidRPr="00482179" w:rsidRDefault="00C7094A" w:rsidP="00841324">
            <w:pPr>
              <w:jc w:val="right"/>
              <w:rPr>
                <w:rFonts w:ascii="Courier New" w:hAnsi="Courier New" w:cs="Courier New"/>
                <w:color w:val="000000"/>
                <w:sz w:val="18"/>
                <w:szCs w:val="18"/>
              </w:rPr>
            </w:pPr>
          </w:p>
        </w:tc>
      </w:tr>
    </w:tbl>
    <w:p w14:paraId="1B226832" w14:textId="77777777" w:rsidR="00C7094A" w:rsidRDefault="00C7094A" w:rsidP="00C7094A">
      <w:pPr>
        <w:pStyle w:val="NormalWeb"/>
        <w:spacing w:before="0" w:beforeAutospacing="0" w:after="0" w:afterAutospacing="0"/>
        <w:rPr>
          <w:rFonts w:ascii="Courier New" w:hAnsi="Courier New" w:cs="Courier New"/>
          <w:color w:val="000000"/>
        </w:rPr>
      </w:pPr>
    </w:p>
    <w:tbl>
      <w:tblPr>
        <w:tblW w:w="9382" w:type="dxa"/>
        <w:tblLayout w:type="fixed"/>
        <w:tblLook w:val="04A0" w:firstRow="1" w:lastRow="0" w:firstColumn="1" w:lastColumn="0" w:noHBand="0" w:noVBand="1"/>
      </w:tblPr>
      <w:tblGrid>
        <w:gridCol w:w="2700"/>
        <w:gridCol w:w="974"/>
        <w:gridCol w:w="1552"/>
        <w:gridCol w:w="1039"/>
        <w:gridCol w:w="1039"/>
        <w:gridCol w:w="1039"/>
        <w:gridCol w:w="1039"/>
      </w:tblGrid>
      <w:tr w:rsidR="00C7094A" w14:paraId="48BF3B94" w14:textId="77777777" w:rsidTr="00F2063F">
        <w:trPr>
          <w:trHeight w:val="320"/>
        </w:trPr>
        <w:tc>
          <w:tcPr>
            <w:tcW w:w="2700" w:type="dxa"/>
            <w:tcBorders>
              <w:top w:val="nil"/>
              <w:left w:val="nil"/>
              <w:right w:val="nil"/>
            </w:tcBorders>
            <w:shd w:val="clear" w:color="auto" w:fill="auto"/>
            <w:noWrap/>
            <w:vAlign w:val="bottom"/>
          </w:tcPr>
          <w:p w14:paraId="120400C3" w14:textId="77777777" w:rsidR="00C7094A" w:rsidRPr="00F2063F" w:rsidRDefault="00C7094A" w:rsidP="00841324">
            <w:pPr>
              <w:ind w:left="-13"/>
              <w:rPr>
                <w:rFonts w:ascii="Courier New" w:hAnsi="Courier New" w:cs="Courier New"/>
                <w:b/>
                <w:bCs/>
                <w:color w:val="000000"/>
                <w:sz w:val="18"/>
                <w:szCs w:val="18"/>
              </w:rPr>
            </w:pPr>
            <w:r w:rsidRPr="00F2063F">
              <w:rPr>
                <w:rFonts w:ascii="Courier New" w:hAnsi="Courier New" w:cs="Courier New"/>
                <w:b/>
                <w:bCs/>
                <w:color w:val="000000"/>
                <w:sz w:val="21"/>
                <w:szCs w:val="21"/>
              </w:rPr>
              <w:t>Bray-Curtis model</w:t>
            </w:r>
          </w:p>
        </w:tc>
        <w:tc>
          <w:tcPr>
            <w:tcW w:w="974" w:type="dxa"/>
            <w:tcBorders>
              <w:top w:val="nil"/>
              <w:left w:val="nil"/>
              <w:right w:val="nil"/>
            </w:tcBorders>
            <w:shd w:val="clear" w:color="auto" w:fill="auto"/>
            <w:noWrap/>
            <w:vAlign w:val="bottom"/>
          </w:tcPr>
          <w:p w14:paraId="3E9DF977" w14:textId="77777777" w:rsidR="00C7094A" w:rsidRPr="00482179" w:rsidRDefault="00C7094A" w:rsidP="00841324">
            <w:pPr>
              <w:jc w:val="right"/>
              <w:rPr>
                <w:rFonts w:ascii="Courier New" w:hAnsi="Courier New" w:cs="Courier New"/>
                <w:color w:val="000000"/>
                <w:sz w:val="18"/>
                <w:szCs w:val="18"/>
              </w:rPr>
            </w:pPr>
          </w:p>
        </w:tc>
        <w:tc>
          <w:tcPr>
            <w:tcW w:w="1552" w:type="dxa"/>
            <w:tcBorders>
              <w:top w:val="nil"/>
              <w:left w:val="nil"/>
              <w:right w:val="nil"/>
            </w:tcBorders>
            <w:shd w:val="clear" w:color="auto" w:fill="auto"/>
            <w:noWrap/>
            <w:vAlign w:val="bottom"/>
          </w:tcPr>
          <w:p w14:paraId="4D782A67"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nil"/>
              <w:left w:val="nil"/>
              <w:right w:val="nil"/>
            </w:tcBorders>
            <w:shd w:val="clear" w:color="auto" w:fill="auto"/>
            <w:noWrap/>
            <w:vAlign w:val="bottom"/>
          </w:tcPr>
          <w:p w14:paraId="15FF7D40"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nil"/>
              <w:left w:val="nil"/>
              <w:right w:val="nil"/>
            </w:tcBorders>
            <w:shd w:val="clear" w:color="auto" w:fill="auto"/>
            <w:noWrap/>
            <w:vAlign w:val="bottom"/>
          </w:tcPr>
          <w:p w14:paraId="0574ACD6"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nil"/>
              <w:left w:val="nil"/>
              <w:right w:val="nil"/>
            </w:tcBorders>
            <w:shd w:val="clear" w:color="auto" w:fill="auto"/>
            <w:noWrap/>
            <w:vAlign w:val="bottom"/>
          </w:tcPr>
          <w:p w14:paraId="68174423"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nil"/>
              <w:left w:val="nil"/>
              <w:right w:val="nil"/>
            </w:tcBorders>
            <w:shd w:val="clear" w:color="auto" w:fill="auto"/>
            <w:noWrap/>
            <w:vAlign w:val="bottom"/>
          </w:tcPr>
          <w:p w14:paraId="5F9DEDF8" w14:textId="77777777" w:rsidR="00C7094A" w:rsidRDefault="00C7094A" w:rsidP="00841324">
            <w:pPr>
              <w:jc w:val="right"/>
              <w:rPr>
                <w:rFonts w:ascii="Courier New" w:hAnsi="Courier New" w:cs="Courier New"/>
                <w:color w:val="000000"/>
                <w:sz w:val="18"/>
                <w:szCs w:val="18"/>
              </w:rPr>
            </w:pPr>
          </w:p>
        </w:tc>
      </w:tr>
      <w:tr w:rsidR="00C7094A" w:rsidRPr="00482179" w14:paraId="4F24D2E1" w14:textId="77777777" w:rsidTr="00F2063F">
        <w:trPr>
          <w:trHeight w:val="320"/>
        </w:trPr>
        <w:tc>
          <w:tcPr>
            <w:tcW w:w="2700" w:type="dxa"/>
            <w:tcBorders>
              <w:right w:val="single" w:sz="4" w:space="0" w:color="auto"/>
            </w:tcBorders>
            <w:shd w:val="clear" w:color="auto" w:fill="auto"/>
            <w:noWrap/>
            <w:vAlign w:val="bottom"/>
            <w:hideMark/>
          </w:tcPr>
          <w:p w14:paraId="6B5D7999"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Method</w:t>
            </w:r>
          </w:p>
        </w:tc>
        <w:tc>
          <w:tcPr>
            <w:tcW w:w="974" w:type="dxa"/>
            <w:tcBorders>
              <w:left w:val="single" w:sz="4" w:space="0" w:color="auto"/>
              <w:right w:val="single" w:sz="4" w:space="0" w:color="auto"/>
            </w:tcBorders>
            <w:shd w:val="clear" w:color="auto" w:fill="auto"/>
            <w:noWrap/>
            <w:vAlign w:val="bottom"/>
            <w:hideMark/>
          </w:tcPr>
          <w:p w14:paraId="7C0EE4CE"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w:t>
            </w:r>
          </w:p>
        </w:tc>
        <w:tc>
          <w:tcPr>
            <w:tcW w:w="1552" w:type="dxa"/>
            <w:tcBorders>
              <w:left w:val="single" w:sz="4" w:space="0" w:color="auto"/>
              <w:right w:val="single" w:sz="4" w:space="0" w:color="auto"/>
            </w:tcBorders>
            <w:shd w:val="clear" w:color="auto" w:fill="auto"/>
            <w:noWrap/>
            <w:vAlign w:val="bottom"/>
            <w:hideMark/>
          </w:tcPr>
          <w:p w14:paraId="626CA759"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0.0992</w:t>
            </w:r>
          </w:p>
        </w:tc>
        <w:tc>
          <w:tcPr>
            <w:tcW w:w="1039" w:type="dxa"/>
            <w:tcBorders>
              <w:left w:val="single" w:sz="4" w:space="0" w:color="auto"/>
              <w:right w:val="single" w:sz="4" w:space="0" w:color="auto"/>
            </w:tcBorders>
            <w:shd w:val="clear" w:color="auto" w:fill="auto"/>
            <w:noWrap/>
            <w:vAlign w:val="bottom"/>
            <w:hideMark/>
          </w:tcPr>
          <w:p w14:paraId="7D5CEC8D"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0.0496</w:t>
            </w:r>
          </w:p>
        </w:tc>
        <w:tc>
          <w:tcPr>
            <w:tcW w:w="1039" w:type="dxa"/>
            <w:tcBorders>
              <w:left w:val="single" w:sz="4" w:space="0" w:color="auto"/>
              <w:right w:val="single" w:sz="4" w:space="0" w:color="auto"/>
            </w:tcBorders>
            <w:shd w:val="clear" w:color="auto" w:fill="auto"/>
            <w:noWrap/>
            <w:vAlign w:val="bottom"/>
            <w:hideMark/>
          </w:tcPr>
          <w:p w14:paraId="70EBDAA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0.1128</w:t>
            </w:r>
          </w:p>
        </w:tc>
        <w:tc>
          <w:tcPr>
            <w:tcW w:w="1039" w:type="dxa"/>
            <w:tcBorders>
              <w:left w:val="single" w:sz="4" w:space="0" w:color="auto"/>
              <w:right w:val="single" w:sz="4" w:space="0" w:color="auto"/>
            </w:tcBorders>
            <w:shd w:val="clear" w:color="auto" w:fill="auto"/>
            <w:noWrap/>
            <w:vAlign w:val="bottom"/>
            <w:hideMark/>
          </w:tcPr>
          <w:p w14:paraId="2330153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0.0003</w:t>
            </w:r>
          </w:p>
        </w:tc>
        <w:tc>
          <w:tcPr>
            <w:tcW w:w="1039" w:type="dxa"/>
            <w:tcBorders>
              <w:left w:val="single" w:sz="4" w:space="0" w:color="auto"/>
            </w:tcBorders>
            <w:shd w:val="clear" w:color="auto" w:fill="auto"/>
            <w:noWrap/>
            <w:vAlign w:val="bottom"/>
            <w:hideMark/>
          </w:tcPr>
          <w:p w14:paraId="06AA525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6D7702BE" w14:textId="77777777" w:rsidTr="00F2063F">
        <w:trPr>
          <w:trHeight w:val="320"/>
        </w:trPr>
        <w:tc>
          <w:tcPr>
            <w:tcW w:w="2700" w:type="dxa"/>
            <w:tcBorders>
              <w:right w:val="single" w:sz="4" w:space="0" w:color="auto"/>
            </w:tcBorders>
            <w:shd w:val="clear" w:color="auto" w:fill="auto"/>
            <w:noWrap/>
            <w:vAlign w:val="bottom"/>
            <w:hideMark/>
          </w:tcPr>
          <w:p w14:paraId="52BAD954" w14:textId="77777777" w:rsidR="00C7094A" w:rsidRPr="00482179" w:rsidRDefault="00C7094A" w:rsidP="00841324">
            <w:pPr>
              <w:ind w:left="-13"/>
              <w:rPr>
                <w:rFonts w:ascii="Courier New" w:hAnsi="Courier New" w:cs="Courier New"/>
                <w:color w:val="000000"/>
                <w:sz w:val="18"/>
                <w:szCs w:val="18"/>
              </w:rPr>
            </w:pPr>
            <w:proofErr w:type="spellStart"/>
            <w:r w:rsidRPr="00482179">
              <w:rPr>
                <w:rFonts w:ascii="Courier New" w:hAnsi="Courier New" w:cs="Courier New"/>
                <w:color w:val="000000"/>
                <w:sz w:val="18"/>
                <w:szCs w:val="18"/>
              </w:rPr>
              <w:t>Filt</w:t>
            </w:r>
            <w:proofErr w:type="spellEnd"/>
          </w:p>
        </w:tc>
        <w:tc>
          <w:tcPr>
            <w:tcW w:w="974" w:type="dxa"/>
            <w:tcBorders>
              <w:left w:val="single" w:sz="4" w:space="0" w:color="auto"/>
              <w:right w:val="single" w:sz="4" w:space="0" w:color="auto"/>
            </w:tcBorders>
            <w:shd w:val="clear" w:color="auto" w:fill="auto"/>
            <w:noWrap/>
            <w:vAlign w:val="bottom"/>
            <w:hideMark/>
          </w:tcPr>
          <w:p w14:paraId="6530525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w:t>
            </w:r>
          </w:p>
        </w:tc>
        <w:tc>
          <w:tcPr>
            <w:tcW w:w="1552" w:type="dxa"/>
            <w:tcBorders>
              <w:left w:val="single" w:sz="4" w:space="0" w:color="auto"/>
              <w:right w:val="single" w:sz="4" w:space="0" w:color="auto"/>
            </w:tcBorders>
            <w:shd w:val="clear" w:color="auto" w:fill="auto"/>
            <w:noWrap/>
            <w:vAlign w:val="bottom"/>
            <w:hideMark/>
          </w:tcPr>
          <w:p w14:paraId="09D2CF5C"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0.5497</w:t>
            </w:r>
          </w:p>
        </w:tc>
        <w:tc>
          <w:tcPr>
            <w:tcW w:w="1039" w:type="dxa"/>
            <w:tcBorders>
              <w:left w:val="single" w:sz="4" w:space="0" w:color="auto"/>
              <w:right w:val="single" w:sz="4" w:space="0" w:color="auto"/>
            </w:tcBorders>
            <w:shd w:val="clear" w:color="auto" w:fill="auto"/>
            <w:noWrap/>
            <w:vAlign w:val="bottom"/>
            <w:hideMark/>
          </w:tcPr>
          <w:p w14:paraId="7769BF68"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0.2748</w:t>
            </w:r>
          </w:p>
        </w:tc>
        <w:tc>
          <w:tcPr>
            <w:tcW w:w="1039" w:type="dxa"/>
            <w:tcBorders>
              <w:left w:val="single" w:sz="4" w:space="0" w:color="auto"/>
              <w:right w:val="single" w:sz="4" w:space="0" w:color="auto"/>
            </w:tcBorders>
            <w:shd w:val="clear" w:color="auto" w:fill="auto"/>
            <w:noWrap/>
            <w:vAlign w:val="bottom"/>
            <w:hideMark/>
          </w:tcPr>
          <w:p w14:paraId="2EE0E17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0.6255</w:t>
            </w:r>
          </w:p>
        </w:tc>
        <w:tc>
          <w:tcPr>
            <w:tcW w:w="1039" w:type="dxa"/>
            <w:tcBorders>
              <w:left w:val="single" w:sz="4" w:space="0" w:color="auto"/>
              <w:right w:val="single" w:sz="4" w:space="0" w:color="auto"/>
            </w:tcBorders>
            <w:shd w:val="clear" w:color="auto" w:fill="auto"/>
            <w:noWrap/>
            <w:vAlign w:val="bottom"/>
            <w:hideMark/>
          </w:tcPr>
          <w:p w14:paraId="043615E8"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0.0017</w:t>
            </w:r>
          </w:p>
        </w:tc>
        <w:tc>
          <w:tcPr>
            <w:tcW w:w="1039" w:type="dxa"/>
            <w:tcBorders>
              <w:left w:val="single" w:sz="4" w:space="0" w:color="auto"/>
            </w:tcBorders>
            <w:shd w:val="clear" w:color="auto" w:fill="auto"/>
            <w:noWrap/>
            <w:vAlign w:val="bottom"/>
            <w:hideMark/>
          </w:tcPr>
          <w:p w14:paraId="29F314F0"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0.995</w:t>
            </w:r>
          </w:p>
        </w:tc>
      </w:tr>
      <w:tr w:rsidR="00C7094A" w:rsidRPr="00482179" w14:paraId="32FC0E34" w14:textId="77777777" w:rsidTr="00F2063F">
        <w:trPr>
          <w:trHeight w:val="320"/>
        </w:trPr>
        <w:tc>
          <w:tcPr>
            <w:tcW w:w="2700" w:type="dxa"/>
            <w:tcBorders>
              <w:right w:val="single" w:sz="4" w:space="0" w:color="auto"/>
            </w:tcBorders>
            <w:shd w:val="clear" w:color="auto" w:fill="auto"/>
            <w:noWrap/>
            <w:vAlign w:val="bottom"/>
            <w:hideMark/>
          </w:tcPr>
          <w:p w14:paraId="09B11EC6" w14:textId="77777777" w:rsidR="00C7094A" w:rsidRPr="00482179" w:rsidRDefault="00C7094A" w:rsidP="00841324">
            <w:pPr>
              <w:ind w:left="-13"/>
              <w:rPr>
                <w:rFonts w:ascii="Courier New" w:hAnsi="Courier New" w:cs="Courier New"/>
                <w:color w:val="000000"/>
                <w:sz w:val="18"/>
                <w:szCs w:val="18"/>
              </w:rPr>
            </w:pPr>
            <w:proofErr w:type="spellStart"/>
            <w:r w:rsidRPr="00482179">
              <w:rPr>
                <w:rFonts w:ascii="Courier New" w:hAnsi="Courier New" w:cs="Courier New"/>
                <w:color w:val="000000"/>
                <w:sz w:val="18"/>
                <w:szCs w:val="18"/>
              </w:rPr>
              <w:t>MonthStart</w:t>
            </w:r>
            <w:proofErr w:type="spellEnd"/>
          </w:p>
        </w:tc>
        <w:tc>
          <w:tcPr>
            <w:tcW w:w="974" w:type="dxa"/>
            <w:tcBorders>
              <w:left w:val="single" w:sz="4" w:space="0" w:color="auto"/>
              <w:right w:val="single" w:sz="4" w:space="0" w:color="auto"/>
            </w:tcBorders>
            <w:shd w:val="clear" w:color="auto" w:fill="auto"/>
            <w:noWrap/>
            <w:vAlign w:val="bottom"/>
            <w:hideMark/>
          </w:tcPr>
          <w:p w14:paraId="6AF64D3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3</w:t>
            </w:r>
          </w:p>
        </w:tc>
        <w:tc>
          <w:tcPr>
            <w:tcW w:w="1552" w:type="dxa"/>
            <w:tcBorders>
              <w:left w:val="single" w:sz="4" w:space="0" w:color="auto"/>
              <w:right w:val="single" w:sz="4" w:space="0" w:color="auto"/>
            </w:tcBorders>
            <w:shd w:val="clear" w:color="auto" w:fill="auto"/>
            <w:noWrap/>
            <w:vAlign w:val="bottom"/>
            <w:hideMark/>
          </w:tcPr>
          <w:p w14:paraId="05FC6B0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28.1871</w:t>
            </w:r>
          </w:p>
        </w:tc>
        <w:tc>
          <w:tcPr>
            <w:tcW w:w="1039" w:type="dxa"/>
            <w:tcBorders>
              <w:left w:val="single" w:sz="4" w:space="0" w:color="auto"/>
              <w:right w:val="single" w:sz="4" w:space="0" w:color="auto"/>
            </w:tcBorders>
            <w:shd w:val="clear" w:color="auto" w:fill="auto"/>
            <w:noWrap/>
            <w:vAlign w:val="bottom"/>
            <w:hideMark/>
          </w:tcPr>
          <w:p w14:paraId="3FA1D84F"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9.3957</w:t>
            </w:r>
          </w:p>
        </w:tc>
        <w:tc>
          <w:tcPr>
            <w:tcW w:w="1039" w:type="dxa"/>
            <w:tcBorders>
              <w:left w:val="single" w:sz="4" w:space="0" w:color="auto"/>
              <w:right w:val="single" w:sz="4" w:space="0" w:color="auto"/>
            </w:tcBorders>
            <w:shd w:val="clear" w:color="auto" w:fill="auto"/>
            <w:noWrap/>
            <w:vAlign w:val="bottom"/>
            <w:hideMark/>
          </w:tcPr>
          <w:p w14:paraId="3EF42B7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21.3842</w:t>
            </w:r>
          </w:p>
        </w:tc>
        <w:tc>
          <w:tcPr>
            <w:tcW w:w="1039" w:type="dxa"/>
            <w:tcBorders>
              <w:left w:val="single" w:sz="4" w:space="0" w:color="auto"/>
              <w:right w:val="single" w:sz="4" w:space="0" w:color="auto"/>
            </w:tcBorders>
            <w:shd w:val="clear" w:color="auto" w:fill="auto"/>
            <w:noWrap/>
            <w:vAlign w:val="bottom"/>
            <w:hideMark/>
          </w:tcPr>
          <w:p w14:paraId="383422C3"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0.0850</w:t>
            </w:r>
          </w:p>
        </w:tc>
        <w:tc>
          <w:tcPr>
            <w:tcW w:w="1039" w:type="dxa"/>
            <w:tcBorders>
              <w:left w:val="single" w:sz="4" w:space="0" w:color="auto"/>
            </w:tcBorders>
            <w:shd w:val="clear" w:color="auto" w:fill="auto"/>
            <w:noWrap/>
            <w:vAlign w:val="bottom"/>
            <w:hideMark/>
          </w:tcPr>
          <w:p w14:paraId="432664F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0.001</w:t>
            </w:r>
          </w:p>
        </w:tc>
      </w:tr>
      <w:tr w:rsidR="00C7094A" w:rsidRPr="00482179" w14:paraId="4A3FC0DF" w14:textId="77777777" w:rsidTr="00F2063F">
        <w:trPr>
          <w:trHeight w:val="320"/>
        </w:trPr>
        <w:tc>
          <w:tcPr>
            <w:tcW w:w="2700" w:type="dxa"/>
            <w:tcBorders>
              <w:right w:val="single" w:sz="4" w:space="0" w:color="auto"/>
            </w:tcBorders>
            <w:shd w:val="clear" w:color="auto" w:fill="auto"/>
            <w:noWrap/>
            <w:vAlign w:val="bottom"/>
            <w:hideMark/>
          </w:tcPr>
          <w:p w14:paraId="0AB9BCC2"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Method:Filt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128B061E"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4</w:t>
            </w:r>
          </w:p>
        </w:tc>
        <w:tc>
          <w:tcPr>
            <w:tcW w:w="1552" w:type="dxa"/>
            <w:tcBorders>
              <w:left w:val="single" w:sz="4" w:space="0" w:color="auto"/>
              <w:right w:val="single" w:sz="4" w:space="0" w:color="auto"/>
            </w:tcBorders>
            <w:shd w:val="clear" w:color="auto" w:fill="auto"/>
            <w:noWrap/>
            <w:vAlign w:val="bottom"/>
            <w:hideMark/>
          </w:tcPr>
          <w:p w14:paraId="7A7663BE"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0.1183</w:t>
            </w:r>
          </w:p>
        </w:tc>
        <w:tc>
          <w:tcPr>
            <w:tcW w:w="1039" w:type="dxa"/>
            <w:tcBorders>
              <w:left w:val="single" w:sz="4" w:space="0" w:color="auto"/>
              <w:right w:val="single" w:sz="4" w:space="0" w:color="auto"/>
            </w:tcBorders>
            <w:shd w:val="clear" w:color="auto" w:fill="auto"/>
            <w:noWrap/>
            <w:vAlign w:val="bottom"/>
            <w:hideMark/>
          </w:tcPr>
          <w:p w14:paraId="2ADD6EB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0.0296</w:t>
            </w:r>
          </w:p>
        </w:tc>
        <w:tc>
          <w:tcPr>
            <w:tcW w:w="1039" w:type="dxa"/>
            <w:tcBorders>
              <w:left w:val="single" w:sz="4" w:space="0" w:color="auto"/>
              <w:right w:val="single" w:sz="4" w:space="0" w:color="auto"/>
            </w:tcBorders>
            <w:shd w:val="clear" w:color="auto" w:fill="auto"/>
            <w:noWrap/>
            <w:vAlign w:val="bottom"/>
            <w:hideMark/>
          </w:tcPr>
          <w:p w14:paraId="0BEDB568"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0.0673</w:t>
            </w:r>
          </w:p>
        </w:tc>
        <w:tc>
          <w:tcPr>
            <w:tcW w:w="1039" w:type="dxa"/>
            <w:tcBorders>
              <w:left w:val="single" w:sz="4" w:space="0" w:color="auto"/>
              <w:right w:val="single" w:sz="4" w:space="0" w:color="auto"/>
            </w:tcBorders>
            <w:shd w:val="clear" w:color="auto" w:fill="auto"/>
            <w:noWrap/>
            <w:vAlign w:val="bottom"/>
            <w:hideMark/>
          </w:tcPr>
          <w:p w14:paraId="39551679"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0.0004</w:t>
            </w:r>
          </w:p>
        </w:tc>
        <w:tc>
          <w:tcPr>
            <w:tcW w:w="1039" w:type="dxa"/>
            <w:tcBorders>
              <w:left w:val="single" w:sz="4" w:space="0" w:color="auto"/>
            </w:tcBorders>
            <w:shd w:val="clear" w:color="auto" w:fill="auto"/>
            <w:noWrap/>
            <w:vAlign w:val="bottom"/>
            <w:hideMark/>
          </w:tcPr>
          <w:p w14:paraId="104BE29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5AC3A947" w14:textId="77777777" w:rsidTr="00F2063F">
        <w:trPr>
          <w:trHeight w:val="320"/>
        </w:trPr>
        <w:tc>
          <w:tcPr>
            <w:tcW w:w="2700" w:type="dxa"/>
            <w:tcBorders>
              <w:right w:val="single" w:sz="4" w:space="0" w:color="auto"/>
            </w:tcBorders>
            <w:shd w:val="clear" w:color="auto" w:fill="auto"/>
            <w:noWrap/>
            <w:vAlign w:val="bottom"/>
            <w:hideMark/>
          </w:tcPr>
          <w:p w14:paraId="0AD70FF2"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Method:MonthStart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778B5DB9"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6</w:t>
            </w:r>
          </w:p>
        </w:tc>
        <w:tc>
          <w:tcPr>
            <w:tcW w:w="1552" w:type="dxa"/>
            <w:tcBorders>
              <w:left w:val="single" w:sz="4" w:space="0" w:color="auto"/>
              <w:right w:val="single" w:sz="4" w:space="0" w:color="auto"/>
            </w:tcBorders>
            <w:shd w:val="clear" w:color="auto" w:fill="auto"/>
            <w:noWrap/>
            <w:vAlign w:val="bottom"/>
            <w:hideMark/>
          </w:tcPr>
          <w:p w14:paraId="389785D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0.2469</w:t>
            </w:r>
          </w:p>
        </w:tc>
        <w:tc>
          <w:tcPr>
            <w:tcW w:w="1039" w:type="dxa"/>
            <w:tcBorders>
              <w:left w:val="single" w:sz="4" w:space="0" w:color="auto"/>
              <w:right w:val="single" w:sz="4" w:space="0" w:color="auto"/>
            </w:tcBorders>
            <w:shd w:val="clear" w:color="auto" w:fill="auto"/>
            <w:noWrap/>
            <w:vAlign w:val="bottom"/>
            <w:hideMark/>
          </w:tcPr>
          <w:p w14:paraId="27F701F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0.0412</w:t>
            </w:r>
          </w:p>
        </w:tc>
        <w:tc>
          <w:tcPr>
            <w:tcW w:w="1039" w:type="dxa"/>
            <w:tcBorders>
              <w:left w:val="single" w:sz="4" w:space="0" w:color="auto"/>
              <w:right w:val="single" w:sz="4" w:space="0" w:color="auto"/>
            </w:tcBorders>
            <w:shd w:val="clear" w:color="auto" w:fill="auto"/>
            <w:noWrap/>
            <w:vAlign w:val="bottom"/>
            <w:hideMark/>
          </w:tcPr>
          <w:p w14:paraId="4A125D28"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0.0937</w:t>
            </w:r>
          </w:p>
        </w:tc>
        <w:tc>
          <w:tcPr>
            <w:tcW w:w="1039" w:type="dxa"/>
            <w:tcBorders>
              <w:left w:val="single" w:sz="4" w:space="0" w:color="auto"/>
              <w:right w:val="single" w:sz="4" w:space="0" w:color="auto"/>
            </w:tcBorders>
            <w:shd w:val="clear" w:color="auto" w:fill="auto"/>
            <w:noWrap/>
            <w:vAlign w:val="bottom"/>
            <w:hideMark/>
          </w:tcPr>
          <w:p w14:paraId="3D8CA2DF"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0.0007</w:t>
            </w:r>
          </w:p>
        </w:tc>
        <w:tc>
          <w:tcPr>
            <w:tcW w:w="1039" w:type="dxa"/>
            <w:tcBorders>
              <w:left w:val="single" w:sz="4" w:space="0" w:color="auto"/>
            </w:tcBorders>
            <w:shd w:val="clear" w:color="auto" w:fill="auto"/>
            <w:noWrap/>
            <w:vAlign w:val="bottom"/>
            <w:hideMark/>
          </w:tcPr>
          <w:p w14:paraId="57510899"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61E99BEC" w14:textId="77777777" w:rsidTr="00F2063F">
        <w:trPr>
          <w:trHeight w:val="320"/>
        </w:trPr>
        <w:tc>
          <w:tcPr>
            <w:tcW w:w="2700" w:type="dxa"/>
            <w:tcBorders>
              <w:right w:val="single" w:sz="4" w:space="0" w:color="auto"/>
            </w:tcBorders>
            <w:shd w:val="clear" w:color="auto" w:fill="auto"/>
            <w:noWrap/>
            <w:vAlign w:val="bottom"/>
            <w:hideMark/>
          </w:tcPr>
          <w:p w14:paraId="1F41DE83"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Filt:MonthStart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3D0219A3"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6</w:t>
            </w:r>
          </w:p>
        </w:tc>
        <w:tc>
          <w:tcPr>
            <w:tcW w:w="1552" w:type="dxa"/>
            <w:tcBorders>
              <w:left w:val="single" w:sz="4" w:space="0" w:color="auto"/>
              <w:right w:val="single" w:sz="4" w:space="0" w:color="auto"/>
            </w:tcBorders>
            <w:shd w:val="clear" w:color="auto" w:fill="auto"/>
            <w:noWrap/>
            <w:vAlign w:val="bottom"/>
            <w:hideMark/>
          </w:tcPr>
          <w:p w14:paraId="149E581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0.6192</w:t>
            </w:r>
          </w:p>
        </w:tc>
        <w:tc>
          <w:tcPr>
            <w:tcW w:w="1039" w:type="dxa"/>
            <w:tcBorders>
              <w:left w:val="single" w:sz="4" w:space="0" w:color="auto"/>
              <w:right w:val="single" w:sz="4" w:space="0" w:color="auto"/>
            </w:tcBorders>
            <w:shd w:val="clear" w:color="auto" w:fill="auto"/>
            <w:noWrap/>
            <w:vAlign w:val="bottom"/>
            <w:hideMark/>
          </w:tcPr>
          <w:p w14:paraId="19A5FD9D"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0.1032</w:t>
            </w:r>
          </w:p>
        </w:tc>
        <w:tc>
          <w:tcPr>
            <w:tcW w:w="1039" w:type="dxa"/>
            <w:tcBorders>
              <w:left w:val="single" w:sz="4" w:space="0" w:color="auto"/>
              <w:right w:val="single" w:sz="4" w:space="0" w:color="auto"/>
            </w:tcBorders>
            <w:shd w:val="clear" w:color="auto" w:fill="auto"/>
            <w:noWrap/>
            <w:vAlign w:val="bottom"/>
            <w:hideMark/>
          </w:tcPr>
          <w:p w14:paraId="0FFF3DAA"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0.2349</w:t>
            </w:r>
          </w:p>
        </w:tc>
        <w:tc>
          <w:tcPr>
            <w:tcW w:w="1039" w:type="dxa"/>
            <w:tcBorders>
              <w:left w:val="single" w:sz="4" w:space="0" w:color="auto"/>
              <w:right w:val="single" w:sz="4" w:space="0" w:color="auto"/>
            </w:tcBorders>
            <w:shd w:val="clear" w:color="auto" w:fill="auto"/>
            <w:noWrap/>
            <w:vAlign w:val="bottom"/>
            <w:hideMark/>
          </w:tcPr>
          <w:p w14:paraId="4DED5D20"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0.0019</w:t>
            </w:r>
          </w:p>
        </w:tc>
        <w:tc>
          <w:tcPr>
            <w:tcW w:w="1039" w:type="dxa"/>
            <w:tcBorders>
              <w:left w:val="single" w:sz="4" w:space="0" w:color="auto"/>
            </w:tcBorders>
            <w:shd w:val="clear" w:color="auto" w:fill="auto"/>
            <w:noWrap/>
            <w:vAlign w:val="bottom"/>
            <w:hideMark/>
          </w:tcPr>
          <w:p w14:paraId="261A8193"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49EA9A03" w14:textId="77777777" w:rsidTr="00F2063F">
        <w:trPr>
          <w:trHeight w:val="320"/>
        </w:trPr>
        <w:tc>
          <w:tcPr>
            <w:tcW w:w="2700" w:type="dxa"/>
            <w:tcBorders>
              <w:right w:val="single" w:sz="4" w:space="0" w:color="auto"/>
            </w:tcBorders>
            <w:shd w:val="clear" w:color="auto" w:fill="auto"/>
            <w:noWrap/>
            <w:vAlign w:val="bottom"/>
            <w:hideMark/>
          </w:tcPr>
          <w:p w14:paraId="5A0F9D6D"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Method:Filt</w:t>
            </w:r>
            <w:proofErr w:type="gramEnd"/>
            <w:r w:rsidRPr="00482179">
              <w:rPr>
                <w:rFonts w:ascii="Courier New" w:hAnsi="Courier New" w:cs="Courier New"/>
                <w:color w:val="000000"/>
                <w:sz w:val="18"/>
                <w:szCs w:val="18"/>
              </w:rPr>
              <w:t>:MonthStart</w:t>
            </w:r>
            <w:proofErr w:type="spellEnd"/>
          </w:p>
        </w:tc>
        <w:tc>
          <w:tcPr>
            <w:tcW w:w="974" w:type="dxa"/>
            <w:tcBorders>
              <w:left w:val="single" w:sz="4" w:space="0" w:color="auto"/>
              <w:right w:val="single" w:sz="4" w:space="0" w:color="auto"/>
            </w:tcBorders>
            <w:shd w:val="clear" w:color="auto" w:fill="auto"/>
            <w:noWrap/>
            <w:vAlign w:val="bottom"/>
            <w:hideMark/>
          </w:tcPr>
          <w:p w14:paraId="24173FA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12</w:t>
            </w:r>
          </w:p>
        </w:tc>
        <w:tc>
          <w:tcPr>
            <w:tcW w:w="1552" w:type="dxa"/>
            <w:tcBorders>
              <w:left w:val="single" w:sz="4" w:space="0" w:color="auto"/>
              <w:right w:val="single" w:sz="4" w:space="0" w:color="auto"/>
            </w:tcBorders>
            <w:shd w:val="clear" w:color="auto" w:fill="auto"/>
            <w:noWrap/>
            <w:vAlign w:val="bottom"/>
            <w:hideMark/>
          </w:tcPr>
          <w:p w14:paraId="2AF0E5F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0.2627</w:t>
            </w:r>
          </w:p>
        </w:tc>
        <w:tc>
          <w:tcPr>
            <w:tcW w:w="1039" w:type="dxa"/>
            <w:tcBorders>
              <w:left w:val="single" w:sz="4" w:space="0" w:color="auto"/>
              <w:right w:val="single" w:sz="4" w:space="0" w:color="auto"/>
            </w:tcBorders>
            <w:shd w:val="clear" w:color="auto" w:fill="auto"/>
            <w:noWrap/>
            <w:vAlign w:val="bottom"/>
            <w:hideMark/>
          </w:tcPr>
          <w:p w14:paraId="76B24250"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0.0219</w:t>
            </w:r>
          </w:p>
        </w:tc>
        <w:tc>
          <w:tcPr>
            <w:tcW w:w="1039" w:type="dxa"/>
            <w:tcBorders>
              <w:left w:val="single" w:sz="4" w:space="0" w:color="auto"/>
              <w:right w:val="single" w:sz="4" w:space="0" w:color="auto"/>
            </w:tcBorders>
            <w:shd w:val="clear" w:color="auto" w:fill="auto"/>
            <w:noWrap/>
            <w:vAlign w:val="bottom"/>
            <w:hideMark/>
          </w:tcPr>
          <w:p w14:paraId="2FA6E94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0.0498</w:t>
            </w:r>
          </w:p>
        </w:tc>
        <w:tc>
          <w:tcPr>
            <w:tcW w:w="1039" w:type="dxa"/>
            <w:tcBorders>
              <w:left w:val="single" w:sz="4" w:space="0" w:color="auto"/>
              <w:right w:val="single" w:sz="4" w:space="0" w:color="auto"/>
            </w:tcBorders>
            <w:shd w:val="clear" w:color="auto" w:fill="auto"/>
            <w:noWrap/>
            <w:vAlign w:val="bottom"/>
            <w:hideMark/>
          </w:tcPr>
          <w:p w14:paraId="314F358F"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0.0008</w:t>
            </w:r>
          </w:p>
        </w:tc>
        <w:tc>
          <w:tcPr>
            <w:tcW w:w="1039" w:type="dxa"/>
            <w:tcBorders>
              <w:left w:val="single" w:sz="4" w:space="0" w:color="auto"/>
            </w:tcBorders>
            <w:shd w:val="clear" w:color="auto" w:fill="auto"/>
            <w:noWrap/>
            <w:vAlign w:val="bottom"/>
            <w:hideMark/>
          </w:tcPr>
          <w:p w14:paraId="46C68BB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06F135DA" w14:textId="77777777" w:rsidTr="00F2063F">
        <w:trPr>
          <w:trHeight w:val="320"/>
        </w:trPr>
        <w:tc>
          <w:tcPr>
            <w:tcW w:w="2700" w:type="dxa"/>
            <w:tcBorders>
              <w:right w:val="single" w:sz="4" w:space="0" w:color="auto"/>
            </w:tcBorders>
            <w:shd w:val="clear" w:color="auto" w:fill="auto"/>
            <w:noWrap/>
            <w:vAlign w:val="bottom"/>
            <w:hideMark/>
          </w:tcPr>
          <w:p w14:paraId="48233736"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Residuals</w:t>
            </w:r>
          </w:p>
        </w:tc>
        <w:tc>
          <w:tcPr>
            <w:tcW w:w="974" w:type="dxa"/>
            <w:tcBorders>
              <w:left w:val="single" w:sz="4" w:space="0" w:color="auto"/>
              <w:right w:val="single" w:sz="4" w:space="0" w:color="auto"/>
            </w:tcBorders>
            <w:shd w:val="clear" w:color="auto" w:fill="auto"/>
            <w:noWrap/>
            <w:vAlign w:val="bottom"/>
            <w:hideMark/>
          </w:tcPr>
          <w:p w14:paraId="0A09EF7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686</w:t>
            </w:r>
          </w:p>
        </w:tc>
        <w:tc>
          <w:tcPr>
            <w:tcW w:w="1552" w:type="dxa"/>
            <w:tcBorders>
              <w:left w:val="single" w:sz="4" w:space="0" w:color="auto"/>
              <w:right w:val="single" w:sz="4" w:space="0" w:color="auto"/>
            </w:tcBorders>
            <w:shd w:val="clear" w:color="auto" w:fill="auto"/>
            <w:noWrap/>
            <w:vAlign w:val="bottom"/>
            <w:hideMark/>
          </w:tcPr>
          <w:p w14:paraId="3A34110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301.4112</w:t>
            </w:r>
          </w:p>
        </w:tc>
        <w:tc>
          <w:tcPr>
            <w:tcW w:w="1039" w:type="dxa"/>
            <w:tcBorders>
              <w:left w:val="single" w:sz="4" w:space="0" w:color="auto"/>
              <w:right w:val="single" w:sz="4" w:space="0" w:color="auto"/>
            </w:tcBorders>
            <w:shd w:val="clear" w:color="auto" w:fill="auto"/>
            <w:noWrap/>
            <w:vAlign w:val="bottom"/>
            <w:hideMark/>
          </w:tcPr>
          <w:p w14:paraId="7A7D215C"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0.4394</w:t>
            </w:r>
          </w:p>
        </w:tc>
        <w:tc>
          <w:tcPr>
            <w:tcW w:w="1039" w:type="dxa"/>
            <w:tcBorders>
              <w:left w:val="single" w:sz="4" w:space="0" w:color="auto"/>
              <w:right w:val="single" w:sz="4" w:space="0" w:color="auto"/>
            </w:tcBorders>
            <w:shd w:val="clear" w:color="auto" w:fill="auto"/>
            <w:noWrap/>
            <w:vAlign w:val="bottom"/>
            <w:hideMark/>
          </w:tcPr>
          <w:p w14:paraId="2D75C9FF" w14:textId="77777777" w:rsidR="00C7094A" w:rsidRPr="00E0579F" w:rsidRDefault="00C7094A" w:rsidP="00841324">
            <w:pPr>
              <w:jc w:val="right"/>
              <w:rPr>
                <w:rFonts w:ascii="Courier New" w:hAnsi="Courier New" w:cs="Courier New"/>
                <w:color w:val="000000"/>
                <w:sz w:val="18"/>
                <w:szCs w:val="18"/>
              </w:rPr>
            </w:pPr>
          </w:p>
        </w:tc>
        <w:tc>
          <w:tcPr>
            <w:tcW w:w="1039" w:type="dxa"/>
            <w:tcBorders>
              <w:left w:val="single" w:sz="4" w:space="0" w:color="auto"/>
              <w:right w:val="single" w:sz="4" w:space="0" w:color="auto"/>
            </w:tcBorders>
            <w:shd w:val="clear" w:color="auto" w:fill="auto"/>
            <w:noWrap/>
            <w:vAlign w:val="bottom"/>
            <w:hideMark/>
          </w:tcPr>
          <w:p w14:paraId="1AD313F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0.9093</w:t>
            </w:r>
          </w:p>
        </w:tc>
        <w:tc>
          <w:tcPr>
            <w:tcW w:w="1039" w:type="dxa"/>
            <w:tcBorders>
              <w:left w:val="single" w:sz="4" w:space="0" w:color="auto"/>
            </w:tcBorders>
            <w:shd w:val="clear" w:color="auto" w:fill="auto"/>
            <w:noWrap/>
            <w:vAlign w:val="bottom"/>
            <w:hideMark/>
          </w:tcPr>
          <w:p w14:paraId="2EB23D94" w14:textId="77777777" w:rsidR="00C7094A" w:rsidRPr="00E0579F" w:rsidRDefault="00C7094A" w:rsidP="00841324">
            <w:pPr>
              <w:jc w:val="right"/>
              <w:rPr>
                <w:rFonts w:ascii="Courier New" w:hAnsi="Courier New" w:cs="Courier New"/>
                <w:color w:val="000000"/>
                <w:sz w:val="18"/>
                <w:szCs w:val="18"/>
              </w:rPr>
            </w:pPr>
          </w:p>
        </w:tc>
      </w:tr>
      <w:tr w:rsidR="00C7094A" w:rsidRPr="00482179" w14:paraId="696D36A8" w14:textId="77777777" w:rsidTr="00F2063F">
        <w:trPr>
          <w:trHeight w:val="320"/>
        </w:trPr>
        <w:tc>
          <w:tcPr>
            <w:tcW w:w="2700" w:type="dxa"/>
            <w:tcBorders>
              <w:right w:val="single" w:sz="4" w:space="0" w:color="auto"/>
            </w:tcBorders>
            <w:shd w:val="clear" w:color="auto" w:fill="auto"/>
            <w:noWrap/>
            <w:vAlign w:val="bottom"/>
            <w:hideMark/>
          </w:tcPr>
          <w:p w14:paraId="6EABB2ED"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Total</w:t>
            </w:r>
          </w:p>
        </w:tc>
        <w:tc>
          <w:tcPr>
            <w:tcW w:w="974" w:type="dxa"/>
            <w:tcBorders>
              <w:left w:val="single" w:sz="4" w:space="0" w:color="auto"/>
              <w:right w:val="single" w:sz="4" w:space="0" w:color="auto"/>
            </w:tcBorders>
            <w:shd w:val="clear" w:color="auto" w:fill="auto"/>
            <w:noWrap/>
            <w:vAlign w:val="bottom"/>
            <w:hideMark/>
          </w:tcPr>
          <w:p w14:paraId="4BFC19E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721</w:t>
            </w:r>
          </w:p>
        </w:tc>
        <w:tc>
          <w:tcPr>
            <w:tcW w:w="1552" w:type="dxa"/>
            <w:tcBorders>
              <w:left w:val="single" w:sz="4" w:space="0" w:color="auto"/>
              <w:right w:val="single" w:sz="4" w:space="0" w:color="auto"/>
            </w:tcBorders>
            <w:shd w:val="clear" w:color="auto" w:fill="auto"/>
            <w:noWrap/>
            <w:vAlign w:val="bottom"/>
            <w:hideMark/>
          </w:tcPr>
          <w:p w14:paraId="217B34E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331.4943</w:t>
            </w:r>
          </w:p>
        </w:tc>
        <w:tc>
          <w:tcPr>
            <w:tcW w:w="1039" w:type="dxa"/>
            <w:tcBorders>
              <w:left w:val="single" w:sz="4" w:space="0" w:color="auto"/>
              <w:right w:val="single" w:sz="4" w:space="0" w:color="auto"/>
            </w:tcBorders>
            <w:shd w:val="clear" w:color="auto" w:fill="auto"/>
            <w:noWrap/>
            <w:vAlign w:val="bottom"/>
            <w:hideMark/>
          </w:tcPr>
          <w:p w14:paraId="0EA91DF2" w14:textId="77777777" w:rsidR="00C7094A" w:rsidRPr="00E0579F" w:rsidRDefault="00C7094A" w:rsidP="00841324">
            <w:pPr>
              <w:jc w:val="right"/>
              <w:rPr>
                <w:rFonts w:ascii="Courier New" w:hAnsi="Courier New" w:cs="Courier New"/>
                <w:color w:val="000000"/>
                <w:sz w:val="18"/>
                <w:szCs w:val="18"/>
              </w:rPr>
            </w:pPr>
          </w:p>
        </w:tc>
        <w:tc>
          <w:tcPr>
            <w:tcW w:w="1039" w:type="dxa"/>
            <w:tcBorders>
              <w:left w:val="single" w:sz="4" w:space="0" w:color="auto"/>
              <w:right w:val="single" w:sz="4" w:space="0" w:color="auto"/>
            </w:tcBorders>
            <w:shd w:val="clear" w:color="auto" w:fill="auto"/>
            <w:noWrap/>
            <w:vAlign w:val="bottom"/>
            <w:hideMark/>
          </w:tcPr>
          <w:p w14:paraId="08EE7DD9" w14:textId="77777777" w:rsidR="00C7094A" w:rsidRPr="00E0579F" w:rsidRDefault="00C7094A" w:rsidP="00841324">
            <w:pPr>
              <w:jc w:val="right"/>
              <w:rPr>
                <w:rFonts w:ascii="Courier New" w:hAnsi="Courier New" w:cs="Courier New"/>
                <w:sz w:val="18"/>
                <w:szCs w:val="18"/>
              </w:rPr>
            </w:pPr>
          </w:p>
        </w:tc>
        <w:tc>
          <w:tcPr>
            <w:tcW w:w="1039" w:type="dxa"/>
            <w:tcBorders>
              <w:left w:val="single" w:sz="4" w:space="0" w:color="auto"/>
              <w:right w:val="single" w:sz="4" w:space="0" w:color="auto"/>
            </w:tcBorders>
            <w:shd w:val="clear" w:color="auto" w:fill="auto"/>
            <w:noWrap/>
            <w:vAlign w:val="bottom"/>
            <w:hideMark/>
          </w:tcPr>
          <w:p w14:paraId="405E926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1.0000</w:t>
            </w:r>
          </w:p>
        </w:tc>
        <w:tc>
          <w:tcPr>
            <w:tcW w:w="1039" w:type="dxa"/>
            <w:tcBorders>
              <w:left w:val="single" w:sz="4" w:space="0" w:color="auto"/>
            </w:tcBorders>
            <w:shd w:val="clear" w:color="auto" w:fill="auto"/>
            <w:noWrap/>
            <w:vAlign w:val="bottom"/>
            <w:hideMark/>
          </w:tcPr>
          <w:p w14:paraId="07231F1C" w14:textId="77777777" w:rsidR="00C7094A" w:rsidRPr="00E0579F" w:rsidRDefault="00C7094A" w:rsidP="00841324">
            <w:pPr>
              <w:jc w:val="right"/>
              <w:rPr>
                <w:rFonts w:ascii="Courier New" w:hAnsi="Courier New" w:cs="Courier New"/>
                <w:color w:val="000000"/>
                <w:sz w:val="18"/>
                <w:szCs w:val="18"/>
              </w:rPr>
            </w:pPr>
          </w:p>
        </w:tc>
      </w:tr>
    </w:tbl>
    <w:p w14:paraId="1DD6C1CC" w14:textId="77777777" w:rsidR="00C7094A" w:rsidRDefault="00C7094A" w:rsidP="00C7094A">
      <w:pPr>
        <w:pStyle w:val="NormalWeb"/>
        <w:spacing w:before="0" w:beforeAutospacing="0" w:after="0" w:afterAutospacing="0"/>
        <w:rPr>
          <w:rFonts w:ascii="Courier New" w:hAnsi="Courier New" w:cs="Courier New"/>
          <w:color w:val="000000"/>
        </w:rPr>
      </w:pPr>
    </w:p>
    <w:tbl>
      <w:tblPr>
        <w:tblW w:w="9382" w:type="dxa"/>
        <w:tblLayout w:type="fixed"/>
        <w:tblLook w:val="04A0" w:firstRow="1" w:lastRow="0" w:firstColumn="1" w:lastColumn="0" w:noHBand="0" w:noVBand="1"/>
      </w:tblPr>
      <w:tblGrid>
        <w:gridCol w:w="2700"/>
        <w:gridCol w:w="974"/>
        <w:gridCol w:w="1552"/>
        <w:gridCol w:w="1039"/>
        <w:gridCol w:w="1039"/>
        <w:gridCol w:w="1039"/>
        <w:gridCol w:w="1039"/>
      </w:tblGrid>
      <w:tr w:rsidR="00C7094A" w14:paraId="5F0A6AE9" w14:textId="77777777" w:rsidTr="00F2063F">
        <w:trPr>
          <w:trHeight w:val="320"/>
        </w:trPr>
        <w:tc>
          <w:tcPr>
            <w:tcW w:w="2700" w:type="dxa"/>
            <w:tcBorders>
              <w:top w:val="nil"/>
              <w:left w:val="nil"/>
              <w:right w:val="nil"/>
            </w:tcBorders>
            <w:shd w:val="clear" w:color="auto" w:fill="auto"/>
            <w:noWrap/>
            <w:vAlign w:val="bottom"/>
          </w:tcPr>
          <w:p w14:paraId="52D55EC3" w14:textId="77777777" w:rsidR="00C7094A" w:rsidRPr="00F2063F" w:rsidRDefault="00C7094A" w:rsidP="00841324">
            <w:pPr>
              <w:ind w:left="-13"/>
              <w:rPr>
                <w:rFonts w:ascii="Courier New" w:hAnsi="Courier New" w:cs="Courier New"/>
                <w:b/>
                <w:bCs/>
                <w:color w:val="000000"/>
                <w:sz w:val="18"/>
                <w:szCs w:val="18"/>
              </w:rPr>
            </w:pPr>
            <w:r w:rsidRPr="00F2063F">
              <w:rPr>
                <w:rFonts w:ascii="Courier New" w:hAnsi="Courier New" w:cs="Courier New"/>
                <w:b/>
                <w:bCs/>
                <w:color w:val="000000"/>
                <w:sz w:val="21"/>
                <w:szCs w:val="21"/>
              </w:rPr>
              <w:t>Morisita-Horn model</w:t>
            </w:r>
          </w:p>
        </w:tc>
        <w:tc>
          <w:tcPr>
            <w:tcW w:w="974" w:type="dxa"/>
            <w:tcBorders>
              <w:top w:val="nil"/>
              <w:left w:val="nil"/>
              <w:right w:val="nil"/>
            </w:tcBorders>
            <w:shd w:val="clear" w:color="auto" w:fill="auto"/>
            <w:noWrap/>
            <w:vAlign w:val="bottom"/>
          </w:tcPr>
          <w:p w14:paraId="5EA14CC2" w14:textId="77777777" w:rsidR="00C7094A" w:rsidRPr="00482179" w:rsidRDefault="00C7094A" w:rsidP="00841324">
            <w:pPr>
              <w:jc w:val="right"/>
              <w:rPr>
                <w:rFonts w:ascii="Courier New" w:hAnsi="Courier New" w:cs="Courier New"/>
                <w:color w:val="000000"/>
                <w:sz w:val="18"/>
                <w:szCs w:val="18"/>
              </w:rPr>
            </w:pPr>
          </w:p>
        </w:tc>
        <w:tc>
          <w:tcPr>
            <w:tcW w:w="1552" w:type="dxa"/>
            <w:tcBorders>
              <w:top w:val="nil"/>
              <w:left w:val="nil"/>
              <w:right w:val="nil"/>
            </w:tcBorders>
            <w:shd w:val="clear" w:color="auto" w:fill="auto"/>
            <w:noWrap/>
            <w:vAlign w:val="bottom"/>
          </w:tcPr>
          <w:p w14:paraId="6D0A9A39"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nil"/>
              <w:left w:val="nil"/>
              <w:right w:val="nil"/>
            </w:tcBorders>
            <w:shd w:val="clear" w:color="auto" w:fill="auto"/>
            <w:noWrap/>
            <w:vAlign w:val="bottom"/>
          </w:tcPr>
          <w:p w14:paraId="4ACB5E30"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nil"/>
              <w:left w:val="nil"/>
              <w:right w:val="nil"/>
            </w:tcBorders>
            <w:shd w:val="clear" w:color="auto" w:fill="auto"/>
            <w:noWrap/>
            <w:vAlign w:val="bottom"/>
          </w:tcPr>
          <w:p w14:paraId="76E93D69"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nil"/>
              <w:left w:val="nil"/>
              <w:right w:val="nil"/>
            </w:tcBorders>
            <w:shd w:val="clear" w:color="auto" w:fill="auto"/>
            <w:noWrap/>
            <w:vAlign w:val="bottom"/>
          </w:tcPr>
          <w:p w14:paraId="6CE5ED83" w14:textId="77777777" w:rsidR="00C7094A" w:rsidRPr="00482179" w:rsidRDefault="00C7094A" w:rsidP="00841324">
            <w:pPr>
              <w:jc w:val="right"/>
              <w:rPr>
                <w:rFonts w:ascii="Courier New" w:hAnsi="Courier New" w:cs="Courier New"/>
                <w:color w:val="000000"/>
                <w:sz w:val="18"/>
                <w:szCs w:val="18"/>
              </w:rPr>
            </w:pPr>
          </w:p>
        </w:tc>
        <w:tc>
          <w:tcPr>
            <w:tcW w:w="1039" w:type="dxa"/>
            <w:tcBorders>
              <w:top w:val="nil"/>
              <w:left w:val="nil"/>
              <w:right w:val="nil"/>
            </w:tcBorders>
            <w:shd w:val="clear" w:color="auto" w:fill="auto"/>
            <w:noWrap/>
            <w:vAlign w:val="bottom"/>
          </w:tcPr>
          <w:p w14:paraId="4BD5AAE8" w14:textId="77777777" w:rsidR="00C7094A" w:rsidRDefault="00C7094A" w:rsidP="00841324">
            <w:pPr>
              <w:jc w:val="right"/>
              <w:rPr>
                <w:rFonts w:ascii="Courier New" w:hAnsi="Courier New" w:cs="Courier New"/>
                <w:color w:val="000000"/>
                <w:sz w:val="18"/>
                <w:szCs w:val="18"/>
              </w:rPr>
            </w:pPr>
          </w:p>
        </w:tc>
      </w:tr>
      <w:tr w:rsidR="00C7094A" w:rsidRPr="00482179" w14:paraId="54B3A2CF" w14:textId="77777777" w:rsidTr="00F2063F">
        <w:trPr>
          <w:trHeight w:val="320"/>
        </w:trPr>
        <w:tc>
          <w:tcPr>
            <w:tcW w:w="2700" w:type="dxa"/>
            <w:tcBorders>
              <w:right w:val="single" w:sz="4" w:space="0" w:color="auto"/>
            </w:tcBorders>
            <w:shd w:val="clear" w:color="auto" w:fill="auto"/>
            <w:noWrap/>
            <w:vAlign w:val="bottom"/>
            <w:hideMark/>
          </w:tcPr>
          <w:p w14:paraId="2DB44450"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Method</w:t>
            </w:r>
          </w:p>
        </w:tc>
        <w:tc>
          <w:tcPr>
            <w:tcW w:w="974" w:type="dxa"/>
            <w:tcBorders>
              <w:left w:val="single" w:sz="4" w:space="0" w:color="auto"/>
              <w:right w:val="single" w:sz="4" w:space="0" w:color="auto"/>
            </w:tcBorders>
            <w:shd w:val="clear" w:color="auto" w:fill="auto"/>
            <w:noWrap/>
            <w:vAlign w:val="bottom"/>
            <w:hideMark/>
          </w:tcPr>
          <w:p w14:paraId="77AD7877"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w:t>
            </w:r>
          </w:p>
        </w:tc>
        <w:tc>
          <w:tcPr>
            <w:tcW w:w="1552" w:type="dxa"/>
            <w:tcBorders>
              <w:left w:val="single" w:sz="4" w:space="0" w:color="auto"/>
              <w:right w:val="single" w:sz="4" w:space="0" w:color="auto"/>
            </w:tcBorders>
            <w:shd w:val="clear" w:color="auto" w:fill="auto"/>
            <w:noWrap/>
            <w:vAlign w:val="bottom"/>
            <w:hideMark/>
          </w:tcPr>
          <w:p w14:paraId="54F37167"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0.0586</w:t>
            </w:r>
          </w:p>
        </w:tc>
        <w:tc>
          <w:tcPr>
            <w:tcW w:w="1039" w:type="dxa"/>
            <w:tcBorders>
              <w:left w:val="single" w:sz="4" w:space="0" w:color="auto"/>
              <w:right w:val="single" w:sz="4" w:space="0" w:color="auto"/>
            </w:tcBorders>
            <w:shd w:val="clear" w:color="auto" w:fill="auto"/>
            <w:noWrap/>
            <w:vAlign w:val="bottom"/>
            <w:hideMark/>
          </w:tcPr>
          <w:p w14:paraId="1A52662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0.0293</w:t>
            </w:r>
          </w:p>
        </w:tc>
        <w:tc>
          <w:tcPr>
            <w:tcW w:w="1039" w:type="dxa"/>
            <w:tcBorders>
              <w:left w:val="single" w:sz="4" w:space="0" w:color="auto"/>
              <w:right w:val="single" w:sz="4" w:space="0" w:color="auto"/>
            </w:tcBorders>
            <w:shd w:val="clear" w:color="auto" w:fill="auto"/>
            <w:noWrap/>
            <w:vAlign w:val="bottom"/>
            <w:hideMark/>
          </w:tcPr>
          <w:p w14:paraId="6625583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0.0674</w:t>
            </w:r>
          </w:p>
        </w:tc>
        <w:tc>
          <w:tcPr>
            <w:tcW w:w="1039" w:type="dxa"/>
            <w:tcBorders>
              <w:left w:val="single" w:sz="4" w:space="0" w:color="auto"/>
              <w:right w:val="single" w:sz="4" w:space="0" w:color="auto"/>
            </w:tcBorders>
            <w:shd w:val="clear" w:color="auto" w:fill="auto"/>
            <w:noWrap/>
            <w:vAlign w:val="bottom"/>
            <w:hideMark/>
          </w:tcPr>
          <w:p w14:paraId="41B6B184"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0.0002</w:t>
            </w:r>
          </w:p>
        </w:tc>
        <w:tc>
          <w:tcPr>
            <w:tcW w:w="1039" w:type="dxa"/>
            <w:tcBorders>
              <w:left w:val="single" w:sz="4" w:space="0" w:color="auto"/>
            </w:tcBorders>
            <w:shd w:val="clear" w:color="auto" w:fill="auto"/>
            <w:noWrap/>
            <w:vAlign w:val="bottom"/>
            <w:hideMark/>
          </w:tcPr>
          <w:p w14:paraId="18C4E5E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16DC693A" w14:textId="77777777" w:rsidTr="00F2063F">
        <w:trPr>
          <w:trHeight w:val="320"/>
        </w:trPr>
        <w:tc>
          <w:tcPr>
            <w:tcW w:w="2700" w:type="dxa"/>
            <w:tcBorders>
              <w:right w:val="single" w:sz="4" w:space="0" w:color="auto"/>
            </w:tcBorders>
            <w:shd w:val="clear" w:color="auto" w:fill="auto"/>
            <w:noWrap/>
            <w:vAlign w:val="bottom"/>
            <w:hideMark/>
          </w:tcPr>
          <w:p w14:paraId="0A79B046" w14:textId="77777777" w:rsidR="00C7094A" w:rsidRPr="00482179" w:rsidRDefault="00C7094A" w:rsidP="00841324">
            <w:pPr>
              <w:ind w:left="-13"/>
              <w:rPr>
                <w:rFonts w:ascii="Courier New" w:hAnsi="Courier New" w:cs="Courier New"/>
                <w:color w:val="000000"/>
                <w:sz w:val="18"/>
                <w:szCs w:val="18"/>
              </w:rPr>
            </w:pPr>
            <w:proofErr w:type="spellStart"/>
            <w:r w:rsidRPr="00482179">
              <w:rPr>
                <w:rFonts w:ascii="Courier New" w:hAnsi="Courier New" w:cs="Courier New"/>
                <w:color w:val="000000"/>
                <w:sz w:val="18"/>
                <w:szCs w:val="18"/>
              </w:rPr>
              <w:t>Filt</w:t>
            </w:r>
            <w:proofErr w:type="spellEnd"/>
          </w:p>
        </w:tc>
        <w:tc>
          <w:tcPr>
            <w:tcW w:w="974" w:type="dxa"/>
            <w:tcBorders>
              <w:left w:val="single" w:sz="4" w:space="0" w:color="auto"/>
              <w:right w:val="single" w:sz="4" w:space="0" w:color="auto"/>
            </w:tcBorders>
            <w:shd w:val="clear" w:color="auto" w:fill="auto"/>
            <w:noWrap/>
            <w:vAlign w:val="bottom"/>
            <w:hideMark/>
          </w:tcPr>
          <w:p w14:paraId="796C356F"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w:t>
            </w:r>
          </w:p>
        </w:tc>
        <w:tc>
          <w:tcPr>
            <w:tcW w:w="1552" w:type="dxa"/>
            <w:tcBorders>
              <w:left w:val="single" w:sz="4" w:space="0" w:color="auto"/>
              <w:right w:val="single" w:sz="4" w:space="0" w:color="auto"/>
            </w:tcBorders>
            <w:shd w:val="clear" w:color="auto" w:fill="auto"/>
            <w:noWrap/>
            <w:vAlign w:val="bottom"/>
            <w:hideMark/>
          </w:tcPr>
          <w:p w14:paraId="474AD28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0.3378</w:t>
            </w:r>
          </w:p>
        </w:tc>
        <w:tc>
          <w:tcPr>
            <w:tcW w:w="1039" w:type="dxa"/>
            <w:tcBorders>
              <w:left w:val="single" w:sz="4" w:space="0" w:color="auto"/>
              <w:right w:val="single" w:sz="4" w:space="0" w:color="auto"/>
            </w:tcBorders>
            <w:shd w:val="clear" w:color="auto" w:fill="auto"/>
            <w:noWrap/>
            <w:vAlign w:val="bottom"/>
            <w:hideMark/>
          </w:tcPr>
          <w:p w14:paraId="1C7B0113"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0.1689</w:t>
            </w:r>
          </w:p>
        </w:tc>
        <w:tc>
          <w:tcPr>
            <w:tcW w:w="1039" w:type="dxa"/>
            <w:tcBorders>
              <w:left w:val="single" w:sz="4" w:space="0" w:color="auto"/>
              <w:right w:val="single" w:sz="4" w:space="0" w:color="auto"/>
            </w:tcBorders>
            <w:shd w:val="clear" w:color="auto" w:fill="auto"/>
            <w:noWrap/>
            <w:vAlign w:val="bottom"/>
            <w:hideMark/>
          </w:tcPr>
          <w:p w14:paraId="35E4F7B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0.3888</w:t>
            </w:r>
          </w:p>
        </w:tc>
        <w:tc>
          <w:tcPr>
            <w:tcW w:w="1039" w:type="dxa"/>
            <w:tcBorders>
              <w:left w:val="single" w:sz="4" w:space="0" w:color="auto"/>
              <w:right w:val="single" w:sz="4" w:space="0" w:color="auto"/>
            </w:tcBorders>
            <w:shd w:val="clear" w:color="auto" w:fill="auto"/>
            <w:noWrap/>
            <w:vAlign w:val="bottom"/>
            <w:hideMark/>
          </w:tcPr>
          <w:p w14:paraId="2BFF073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0.0010</w:t>
            </w:r>
          </w:p>
        </w:tc>
        <w:tc>
          <w:tcPr>
            <w:tcW w:w="1039" w:type="dxa"/>
            <w:tcBorders>
              <w:left w:val="single" w:sz="4" w:space="0" w:color="auto"/>
            </w:tcBorders>
            <w:shd w:val="clear" w:color="auto" w:fill="auto"/>
            <w:noWrap/>
            <w:vAlign w:val="bottom"/>
            <w:hideMark/>
          </w:tcPr>
          <w:p w14:paraId="71C4682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781DC9E3" w14:textId="77777777" w:rsidTr="00F2063F">
        <w:trPr>
          <w:trHeight w:val="320"/>
        </w:trPr>
        <w:tc>
          <w:tcPr>
            <w:tcW w:w="2700" w:type="dxa"/>
            <w:tcBorders>
              <w:right w:val="single" w:sz="4" w:space="0" w:color="auto"/>
            </w:tcBorders>
            <w:shd w:val="clear" w:color="auto" w:fill="auto"/>
            <w:noWrap/>
            <w:vAlign w:val="bottom"/>
            <w:hideMark/>
          </w:tcPr>
          <w:p w14:paraId="20BD8D72" w14:textId="77777777" w:rsidR="00C7094A" w:rsidRPr="00482179" w:rsidRDefault="00C7094A" w:rsidP="00841324">
            <w:pPr>
              <w:ind w:left="-13"/>
              <w:rPr>
                <w:rFonts w:ascii="Courier New" w:hAnsi="Courier New" w:cs="Courier New"/>
                <w:color w:val="000000"/>
                <w:sz w:val="18"/>
                <w:szCs w:val="18"/>
              </w:rPr>
            </w:pPr>
            <w:proofErr w:type="spellStart"/>
            <w:r w:rsidRPr="00482179">
              <w:rPr>
                <w:rFonts w:ascii="Courier New" w:hAnsi="Courier New" w:cs="Courier New"/>
                <w:color w:val="000000"/>
                <w:sz w:val="18"/>
                <w:szCs w:val="18"/>
              </w:rPr>
              <w:t>MonthStart</w:t>
            </w:r>
            <w:proofErr w:type="spellEnd"/>
          </w:p>
        </w:tc>
        <w:tc>
          <w:tcPr>
            <w:tcW w:w="974" w:type="dxa"/>
            <w:tcBorders>
              <w:left w:val="single" w:sz="4" w:space="0" w:color="auto"/>
              <w:right w:val="single" w:sz="4" w:space="0" w:color="auto"/>
            </w:tcBorders>
            <w:shd w:val="clear" w:color="auto" w:fill="auto"/>
            <w:noWrap/>
            <w:vAlign w:val="bottom"/>
            <w:hideMark/>
          </w:tcPr>
          <w:p w14:paraId="22E80ACF"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3</w:t>
            </w:r>
          </w:p>
        </w:tc>
        <w:tc>
          <w:tcPr>
            <w:tcW w:w="1552" w:type="dxa"/>
            <w:tcBorders>
              <w:left w:val="single" w:sz="4" w:space="0" w:color="auto"/>
              <w:right w:val="single" w:sz="4" w:space="0" w:color="auto"/>
            </w:tcBorders>
            <w:shd w:val="clear" w:color="auto" w:fill="auto"/>
            <w:noWrap/>
            <w:vAlign w:val="bottom"/>
            <w:hideMark/>
          </w:tcPr>
          <w:p w14:paraId="3AF36A1C"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29.5051</w:t>
            </w:r>
          </w:p>
        </w:tc>
        <w:tc>
          <w:tcPr>
            <w:tcW w:w="1039" w:type="dxa"/>
            <w:tcBorders>
              <w:left w:val="single" w:sz="4" w:space="0" w:color="auto"/>
              <w:right w:val="single" w:sz="4" w:space="0" w:color="auto"/>
            </w:tcBorders>
            <w:shd w:val="clear" w:color="auto" w:fill="auto"/>
            <w:noWrap/>
            <w:vAlign w:val="bottom"/>
            <w:hideMark/>
          </w:tcPr>
          <w:p w14:paraId="273A95E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9.8350</w:t>
            </w:r>
          </w:p>
        </w:tc>
        <w:tc>
          <w:tcPr>
            <w:tcW w:w="1039" w:type="dxa"/>
            <w:tcBorders>
              <w:left w:val="single" w:sz="4" w:space="0" w:color="auto"/>
              <w:right w:val="single" w:sz="4" w:space="0" w:color="auto"/>
            </w:tcBorders>
            <w:shd w:val="clear" w:color="auto" w:fill="auto"/>
            <w:noWrap/>
            <w:vAlign w:val="bottom"/>
            <w:hideMark/>
          </w:tcPr>
          <w:p w14:paraId="0D94AD30"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22.6365</w:t>
            </w:r>
          </w:p>
        </w:tc>
        <w:tc>
          <w:tcPr>
            <w:tcW w:w="1039" w:type="dxa"/>
            <w:tcBorders>
              <w:left w:val="single" w:sz="4" w:space="0" w:color="auto"/>
              <w:right w:val="single" w:sz="4" w:space="0" w:color="auto"/>
            </w:tcBorders>
            <w:shd w:val="clear" w:color="auto" w:fill="auto"/>
            <w:noWrap/>
            <w:vAlign w:val="bottom"/>
            <w:hideMark/>
          </w:tcPr>
          <w:p w14:paraId="1BC4B2C0"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0.0897</w:t>
            </w:r>
          </w:p>
        </w:tc>
        <w:tc>
          <w:tcPr>
            <w:tcW w:w="1039" w:type="dxa"/>
            <w:tcBorders>
              <w:left w:val="single" w:sz="4" w:space="0" w:color="auto"/>
            </w:tcBorders>
            <w:shd w:val="clear" w:color="auto" w:fill="auto"/>
            <w:noWrap/>
            <w:vAlign w:val="bottom"/>
            <w:hideMark/>
          </w:tcPr>
          <w:p w14:paraId="640A3EF3"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0.001</w:t>
            </w:r>
          </w:p>
        </w:tc>
      </w:tr>
      <w:tr w:rsidR="00C7094A" w:rsidRPr="00482179" w14:paraId="33BC400E" w14:textId="77777777" w:rsidTr="00F2063F">
        <w:trPr>
          <w:trHeight w:val="320"/>
        </w:trPr>
        <w:tc>
          <w:tcPr>
            <w:tcW w:w="2700" w:type="dxa"/>
            <w:tcBorders>
              <w:right w:val="single" w:sz="4" w:space="0" w:color="auto"/>
            </w:tcBorders>
            <w:shd w:val="clear" w:color="auto" w:fill="auto"/>
            <w:noWrap/>
            <w:vAlign w:val="bottom"/>
            <w:hideMark/>
          </w:tcPr>
          <w:p w14:paraId="29D712F6"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Method:Filt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3AFF26D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4</w:t>
            </w:r>
          </w:p>
        </w:tc>
        <w:tc>
          <w:tcPr>
            <w:tcW w:w="1552" w:type="dxa"/>
            <w:tcBorders>
              <w:left w:val="single" w:sz="4" w:space="0" w:color="auto"/>
              <w:right w:val="single" w:sz="4" w:space="0" w:color="auto"/>
            </w:tcBorders>
            <w:shd w:val="clear" w:color="auto" w:fill="auto"/>
            <w:noWrap/>
            <w:vAlign w:val="bottom"/>
            <w:hideMark/>
          </w:tcPr>
          <w:p w14:paraId="69818D7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0.0914</w:t>
            </w:r>
          </w:p>
        </w:tc>
        <w:tc>
          <w:tcPr>
            <w:tcW w:w="1039" w:type="dxa"/>
            <w:tcBorders>
              <w:left w:val="single" w:sz="4" w:space="0" w:color="auto"/>
              <w:right w:val="single" w:sz="4" w:space="0" w:color="auto"/>
            </w:tcBorders>
            <w:shd w:val="clear" w:color="auto" w:fill="auto"/>
            <w:noWrap/>
            <w:vAlign w:val="bottom"/>
            <w:hideMark/>
          </w:tcPr>
          <w:p w14:paraId="2A1C46FA"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0.0229</w:t>
            </w:r>
          </w:p>
        </w:tc>
        <w:tc>
          <w:tcPr>
            <w:tcW w:w="1039" w:type="dxa"/>
            <w:tcBorders>
              <w:left w:val="single" w:sz="4" w:space="0" w:color="auto"/>
              <w:right w:val="single" w:sz="4" w:space="0" w:color="auto"/>
            </w:tcBorders>
            <w:shd w:val="clear" w:color="auto" w:fill="auto"/>
            <w:noWrap/>
            <w:vAlign w:val="bottom"/>
            <w:hideMark/>
          </w:tcPr>
          <w:p w14:paraId="19DBA244"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0.0526</w:t>
            </w:r>
          </w:p>
        </w:tc>
        <w:tc>
          <w:tcPr>
            <w:tcW w:w="1039" w:type="dxa"/>
            <w:tcBorders>
              <w:left w:val="single" w:sz="4" w:space="0" w:color="auto"/>
              <w:right w:val="single" w:sz="4" w:space="0" w:color="auto"/>
            </w:tcBorders>
            <w:shd w:val="clear" w:color="auto" w:fill="auto"/>
            <w:noWrap/>
            <w:vAlign w:val="bottom"/>
            <w:hideMark/>
          </w:tcPr>
          <w:p w14:paraId="19ECBC1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0.0003</w:t>
            </w:r>
          </w:p>
        </w:tc>
        <w:tc>
          <w:tcPr>
            <w:tcW w:w="1039" w:type="dxa"/>
            <w:tcBorders>
              <w:left w:val="single" w:sz="4" w:space="0" w:color="auto"/>
            </w:tcBorders>
            <w:shd w:val="clear" w:color="auto" w:fill="auto"/>
            <w:noWrap/>
            <w:vAlign w:val="bottom"/>
            <w:hideMark/>
          </w:tcPr>
          <w:p w14:paraId="29F8400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4836E845" w14:textId="77777777" w:rsidTr="00F2063F">
        <w:trPr>
          <w:trHeight w:val="320"/>
        </w:trPr>
        <w:tc>
          <w:tcPr>
            <w:tcW w:w="2700" w:type="dxa"/>
            <w:tcBorders>
              <w:right w:val="single" w:sz="4" w:space="0" w:color="auto"/>
            </w:tcBorders>
            <w:shd w:val="clear" w:color="auto" w:fill="auto"/>
            <w:noWrap/>
            <w:vAlign w:val="bottom"/>
            <w:hideMark/>
          </w:tcPr>
          <w:p w14:paraId="57F21CD2"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Method:MonthStart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7E4885E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6</w:t>
            </w:r>
          </w:p>
        </w:tc>
        <w:tc>
          <w:tcPr>
            <w:tcW w:w="1552" w:type="dxa"/>
            <w:tcBorders>
              <w:left w:val="single" w:sz="4" w:space="0" w:color="auto"/>
              <w:right w:val="single" w:sz="4" w:space="0" w:color="auto"/>
            </w:tcBorders>
            <w:shd w:val="clear" w:color="auto" w:fill="auto"/>
            <w:noWrap/>
            <w:vAlign w:val="bottom"/>
            <w:hideMark/>
          </w:tcPr>
          <w:p w14:paraId="3F467C3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0.1866</w:t>
            </w:r>
          </w:p>
        </w:tc>
        <w:tc>
          <w:tcPr>
            <w:tcW w:w="1039" w:type="dxa"/>
            <w:tcBorders>
              <w:left w:val="single" w:sz="4" w:space="0" w:color="auto"/>
              <w:right w:val="single" w:sz="4" w:space="0" w:color="auto"/>
            </w:tcBorders>
            <w:shd w:val="clear" w:color="auto" w:fill="auto"/>
            <w:noWrap/>
            <w:vAlign w:val="bottom"/>
            <w:hideMark/>
          </w:tcPr>
          <w:p w14:paraId="0E17F69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0.0311</w:t>
            </w:r>
          </w:p>
        </w:tc>
        <w:tc>
          <w:tcPr>
            <w:tcW w:w="1039" w:type="dxa"/>
            <w:tcBorders>
              <w:left w:val="single" w:sz="4" w:space="0" w:color="auto"/>
              <w:right w:val="single" w:sz="4" w:space="0" w:color="auto"/>
            </w:tcBorders>
            <w:shd w:val="clear" w:color="auto" w:fill="auto"/>
            <w:noWrap/>
            <w:vAlign w:val="bottom"/>
            <w:hideMark/>
          </w:tcPr>
          <w:p w14:paraId="485ACF13"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0.0716</w:t>
            </w:r>
          </w:p>
        </w:tc>
        <w:tc>
          <w:tcPr>
            <w:tcW w:w="1039" w:type="dxa"/>
            <w:tcBorders>
              <w:left w:val="single" w:sz="4" w:space="0" w:color="auto"/>
              <w:right w:val="single" w:sz="4" w:space="0" w:color="auto"/>
            </w:tcBorders>
            <w:shd w:val="clear" w:color="auto" w:fill="auto"/>
            <w:noWrap/>
            <w:vAlign w:val="bottom"/>
            <w:hideMark/>
          </w:tcPr>
          <w:p w14:paraId="5EC6E0C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0.0006</w:t>
            </w:r>
          </w:p>
        </w:tc>
        <w:tc>
          <w:tcPr>
            <w:tcW w:w="1039" w:type="dxa"/>
            <w:tcBorders>
              <w:left w:val="single" w:sz="4" w:space="0" w:color="auto"/>
            </w:tcBorders>
            <w:shd w:val="clear" w:color="auto" w:fill="auto"/>
            <w:noWrap/>
            <w:vAlign w:val="bottom"/>
            <w:hideMark/>
          </w:tcPr>
          <w:p w14:paraId="0EAAC43C"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70443057" w14:textId="77777777" w:rsidTr="00F2063F">
        <w:trPr>
          <w:trHeight w:val="320"/>
        </w:trPr>
        <w:tc>
          <w:tcPr>
            <w:tcW w:w="2700" w:type="dxa"/>
            <w:tcBorders>
              <w:right w:val="single" w:sz="4" w:space="0" w:color="auto"/>
            </w:tcBorders>
            <w:shd w:val="clear" w:color="auto" w:fill="auto"/>
            <w:noWrap/>
            <w:vAlign w:val="bottom"/>
            <w:hideMark/>
          </w:tcPr>
          <w:p w14:paraId="7D797AED"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Filt:MonthStart</w:t>
            </w:r>
            <w:proofErr w:type="spellEnd"/>
            <w:proofErr w:type="gramEnd"/>
          </w:p>
        </w:tc>
        <w:tc>
          <w:tcPr>
            <w:tcW w:w="974" w:type="dxa"/>
            <w:tcBorders>
              <w:left w:val="single" w:sz="4" w:space="0" w:color="auto"/>
              <w:right w:val="single" w:sz="4" w:space="0" w:color="auto"/>
            </w:tcBorders>
            <w:shd w:val="clear" w:color="auto" w:fill="auto"/>
            <w:noWrap/>
            <w:vAlign w:val="bottom"/>
            <w:hideMark/>
          </w:tcPr>
          <w:p w14:paraId="386DCA7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6</w:t>
            </w:r>
          </w:p>
        </w:tc>
        <w:tc>
          <w:tcPr>
            <w:tcW w:w="1552" w:type="dxa"/>
            <w:tcBorders>
              <w:left w:val="single" w:sz="4" w:space="0" w:color="auto"/>
              <w:right w:val="single" w:sz="4" w:space="0" w:color="auto"/>
            </w:tcBorders>
            <w:shd w:val="clear" w:color="auto" w:fill="auto"/>
            <w:noWrap/>
            <w:vAlign w:val="bottom"/>
            <w:hideMark/>
          </w:tcPr>
          <w:p w14:paraId="66FCEE27"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0.4741</w:t>
            </w:r>
          </w:p>
        </w:tc>
        <w:tc>
          <w:tcPr>
            <w:tcW w:w="1039" w:type="dxa"/>
            <w:tcBorders>
              <w:left w:val="single" w:sz="4" w:space="0" w:color="auto"/>
              <w:right w:val="single" w:sz="4" w:space="0" w:color="auto"/>
            </w:tcBorders>
            <w:shd w:val="clear" w:color="auto" w:fill="auto"/>
            <w:noWrap/>
            <w:vAlign w:val="bottom"/>
            <w:hideMark/>
          </w:tcPr>
          <w:p w14:paraId="10492D7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0.0790</w:t>
            </w:r>
          </w:p>
        </w:tc>
        <w:tc>
          <w:tcPr>
            <w:tcW w:w="1039" w:type="dxa"/>
            <w:tcBorders>
              <w:left w:val="single" w:sz="4" w:space="0" w:color="auto"/>
              <w:right w:val="single" w:sz="4" w:space="0" w:color="auto"/>
            </w:tcBorders>
            <w:shd w:val="clear" w:color="auto" w:fill="auto"/>
            <w:noWrap/>
            <w:vAlign w:val="bottom"/>
            <w:hideMark/>
          </w:tcPr>
          <w:p w14:paraId="62627CF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0.1819</w:t>
            </w:r>
          </w:p>
        </w:tc>
        <w:tc>
          <w:tcPr>
            <w:tcW w:w="1039" w:type="dxa"/>
            <w:tcBorders>
              <w:left w:val="single" w:sz="4" w:space="0" w:color="auto"/>
              <w:right w:val="single" w:sz="4" w:space="0" w:color="auto"/>
            </w:tcBorders>
            <w:shd w:val="clear" w:color="auto" w:fill="auto"/>
            <w:noWrap/>
            <w:vAlign w:val="bottom"/>
            <w:hideMark/>
          </w:tcPr>
          <w:p w14:paraId="7760A276"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0.0014</w:t>
            </w:r>
          </w:p>
        </w:tc>
        <w:tc>
          <w:tcPr>
            <w:tcW w:w="1039" w:type="dxa"/>
            <w:tcBorders>
              <w:left w:val="single" w:sz="4" w:space="0" w:color="auto"/>
            </w:tcBorders>
            <w:shd w:val="clear" w:color="auto" w:fill="auto"/>
            <w:noWrap/>
            <w:vAlign w:val="bottom"/>
            <w:hideMark/>
          </w:tcPr>
          <w:p w14:paraId="5145727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3003E488" w14:textId="77777777" w:rsidTr="00F2063F">
        <w:trPr>
          <w:trHeight w:val="320"/>
        </w:trPr>
        <w:tc>
          <w:tcPr>
            <w:tcW w:w="2700" w:type="dxa"/>
            <w:tcBorders>
              <w:right w:val="single" w:sz="4" w:space="0" w:color="auto"/>
            </w:tcBorders>
            <w:shd w:val="clear" w:color="auto" w:fill="auto"/>
            <w:noWrap/>
            <w:vAlign w:val="bottom"/>
            <w:hideMark/>
          </w:tcPr>
          <w:p w14:paraId="02FF6AE7" w14:textId="77777777" w:rsidR="00C7094A" w:rsidRPr="00482179" w:rsidRDefault="00C7094A" w:rsidP="00841324">
            <w:pPr>
              <w:ind w:left="-13"/>
              <w:rPr>
                <w:rFonts w:ascii="Courier New" w:hAnsi="Courier New" w:cs="Courier New"/>
                <w:color w:val="000000"/>
                <w:sz w:val="18"/>
                <w:szCs w:val="18"/>
              </w:rPr>
            </w:pPr>
            <w:proofErr w:type="spellStart"/>
            <w:proofErr w:type="gramStart"/>
            <w:r w:rsidRPr="00482179">
              <w:rPr>
                <w:rFonts w:ascii="Courier New" w:hAnsi="Courier New" w:cs="Courier New"/>
                <w:color w:val="000000"/>
                <w:sz w:val="18"/>
                <w:szCs w:val="18"/>
              </w:rPr>
              <w:t>Method:Filt</w:t>
            </w:r>
            <w:proofErr w:type="gramEnd"/>
            <w:r w:rsidRPr="00482179">
              <w:rPr>
                <w:rFonts w:ascii="Courier New" w:hAnsi="Courier New" w:cs="Courier New"/>
                <w:color w:val="000000"/>
                <w:sz w:val="18"/>
                <w:szCs w:val="18"/>
              </w:rPr>
              <w:t>:MonthStart</w:t>
            </w:r>
            <w:proofErr w:type="spellEnd"/>
          </w:p>
        </w:tc>
        <w:tc>
          <w:tcPr>
            <w:tcW w:w="974" w:type="dxa"/>
            <w:tcBorders>
              <w:left w:val="single" w:sz="4" w:space="0" w:color="auto"/>
              <w:right w:val="single" w:sz="4" w:space="0" w:color="auto"/>
            </w:tcBorders>
            <w:shd w:val="clear" w:color="auto" w:fill="auto"/>
            <w:noWrap/>
            <w:vAlign w:val="bottom"/>
            <w:hideMark/>
          </w:tcPr>
          <w:p w14:paraId="1BB4C59C"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12</w:t>
            </w:r>
          </w:p>
        </w:tc>
        <w:tc>
          <w:tcPr>
            <w:tcW w:w="1552" w:type="dxa"/>
            <w:tcBorders>
              <w:left w:val="single" w:sz="4" w:space="0" w:color="auto"/>
              <w:right w:val="single" w:sz="4" w:space="0" w:color="auto"/>
            </w:tcBorders>
            <w:shd w:val="clear" w:color="auto" w:fill="auto"/>
            <w:noWrap/>
            <w:vAlign w:val="bottom"/>
            <w:hideMark/>
          </w:tcPr>
          <w:p w14:paraId="010DB32A"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0.1894</w:t>
            </w:r>
          </w:p>
        </w:tc>
        <w:tc>
          <w:tcPr>
            <w:tcW w:w="1039" w:type="dxa"/>
            <w:tcBorders>
              <w:left w:val="single" w:sz="4" w:space="0" w:color="auto"/>
              <w:right w:val="single" w:sz="4" w:space="0" w:color="auto"/>
            </w:tcBorders>
            <w:shd w:val="clear" w:color="auto" w:fill="auto"/>
            <w:noWrap/>
            <w:vAlign w:val="bottom"/>
            <w:hideMark/>
          </w:tcPr>
          <w:p w14:paraId="059F134D"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0.0158</w:t>
            </w:r>
          </w:p>
        </w:tc>
        <w:tc>
          <w:tcPr>
            <w:tcW w:w="1039" w:type="dxa"/>
            <w:tcBorders>
              <w:left w:val="single" w:sz="4" w:space="0" w:color="auto"/>
              <w:right w:val="single" w:sz="4" w:space="0" w:color="auto"/>
            </w:tcBorders>
            <w:shd w:val="clear" w:color="auto" w:fill="auto"/>
            <w:noWrap/>
            <w:vAlign w:val="bottom"/>
            <w:hideMark/>
          </w:tcPr>
          <w:p w14:paraId="42B41790"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0.0363</w:t>
            </w:r>
          </w:p>
        </w:tc>
        <w:tc>
          <w:tcPr>
            <w:tcW w:w="1039" w:type="dxa"/>
            <w:tcBorders>
              <w:left w:val="single" w:sz="4" w:space="0" w:color="auto"/>
              <w:right w:val="single" w:sz="4" w:space="0" w:color="auto"/>
            </w:tcBorders>
            <w:shd w:val="clear" w:color="auto" w:fill="auto"/>
            <w:noWrap/>
            <w:vAlign w:val="bottom"/>
            <w:hideMark/>
          </w:tcPr>
          <w:p w14:paraId="11F8C331"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0.0006</w:t>
            </w:r>
          </w:p>
        </w:tc>
        <w:tc>
          <w:tcPr>
            <w:tcW w:w="1039" w:type="dxa"/>
            <w:tcBorders>
              <w:left w:val="single" w:sz="4" w:space="0" w:color="auto"/>
            </w:tcBorders>
            <w:shd w:val="clear" w:color="auto" w:fill="auto"/>
            <w:noWrap/>
            <w:vAlign w:val="bottom"/>
            <w:hideMark/>
          </w:tcPr>
          <w:p w14:paraId="0F64FB28"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w:t>
            </w:r>
          </w:p>
        </w:tc>
      </w:tr>
      <w:tr w:rsidR="00C7094A" w:rsidRPr="00482179" w14:paraId="4BF4317A" w14:textId="77777777" w:rsidTr="00F2063F">
        <w:trPr>
          <w:trHeight w:val="320"/>
        </w:trPr>
        <w:tc>
          <w:tcPr>
            <w:tcW w:w="2700" w:type="dxa"/>
            <w:tcBorders>
              <w:right w:val="single" w:sz="4" w:space="0" w:color="auto"/>
            </w:tcBorders>
            <w:shd w:val="clear" w:color="auto" w:fill="auto"/>
            <w:noWrap/>
            <w:vAlign w:val="bottom"/>
            <w:hideMark/>
          </w:tcPr>
          <w:p w14:paraId="2062F553"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Residuals</w:t>
            </w:r>
          </w:p>
        </w:tc>
        <w:tc>
          <w:tcPr>
            <w:tcW w:w="974" w:type="dxa"/>
            <w:tcBorders>
              <w:left w:val="single" w:sz="4" w:space="0" w:color="auto"/>
              <w:right w:val="single" w:sz="4" w:space="0" w:color="auto"/>
            </w:tcBorders>
            <w:shd w:val="clear" w:color="auto" w:fill="auto"/>
            <w:noWrap/>
            <w:vAlign w:val="bottom"/>
            <w:hideMark/>
          </w:tcPr>
          <w:p w14:paraId="0F6A224F"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686</w:t>
            </w:r>
          </w:p>
        </w:tc>
        <w:tc>
          <w:tcPr>
            <w:tcW w:w="1552" w:type="dxa"/>
            <w:tcBorders>
              <w:left w:val="single" w:sz="4" w:space="0" w:color="auto"/>
              <w:right w:val="single" w:sz="4" w:space="0" w:color="auto"/>
            </w:tcBorders>
            <w:shd w:val="clear" w:color="auto" w:fill="auto"/>
            <w:noWrap/>
            <w:vAlign w:val="bottom"/>
            <w:hideMark/>
          </w:tcPr>
          <w:p w14:paraId="75B2EA2B"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298.0513</w:t>
            </w:r>
          </w:p>
        </w:tc>
        <w:tc>
          <w:tcPr>
            <w:tcW w:w="1039" w:type="dxa"/>
            <w:tcBorders>
              <w:left w:val="single" w:sz="4" w:space="0" w:color="auto"/>
              <w:right w:val="single" w:sz="4" w:space="0" w:color="auto"/>
            </w:tcBorders>
            <w:shd w:val="clear" w:color="auto" w:fill="auto"/>
            <w:noWrap/>
            <w:vAlign w:val="bottom"/>
            <w:hideMark/>
          </w:tcPr>
          <w:p w14:paraId="6BCE59AC"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0.4345</w:t>
            </w:r>
          </w:p>
        </w:tc>
        <w:tc>
          <w:tcPr>
            <w:tcW w:w="1039" w:type="dxa"/>
            <w:tcBorders>
              <w:left w:val="single" w:sz="4" w:space="0" w:color="auto"/>
              <w:right w:val="single" w:sz="4" w:space="0" w:color="auto"/>
            </w:tcBorders>
            <w:shd w:val="clear" w:color="auto" w:fill="auto"/>
            <w:noWrap/>
            <w:vAlign w:val="bottom"/>
            <w:hideMark/>
          </w:tcPr>
          <w:p w14:paraId="6653049B" w14:textId="77777777" w:rsidR="00C7094A" w:rsidRPr="00E0579F" w:rsidRDefault="00C7094A" w:rsidP="00841324">
            <w:pPr>
              <w:jc w:val="right"/>
              <w:rPr>
                <w:rFonts w:ascii="Courier New" w:hAnsi="Courier New" w:cs="Courier New"/>
                <w:color w:val="000000"/>
                <w:sz w:val="18"/>
                <w:szCs w:val="18"/>
              </w:rPr>
            </w:pPr>
          </w:p>
        </w:tc>
        <w:tc>
          <w:tcPr>
            <w:tcW w:w="1039" w:type="dxa"/>
            <w:tcBorders>
              <w:left w:val="single" w:sz="4" w:space="0" w:color="auto"/>
              <w:right w:val="single" w:sz="4" w:space="0" w:color="auto"/>
            </w:tcBorders>
            <w:shd w:val="clear" w:color="auto" w:fill="auto"/>
            <w:noWrap/>
            <w:vAlign w:val="bottom"/>
            <w:hideMark/>
          </w:tcPr>
          <w:p w14:paraId="19E4A885"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0.9062</w:t>
            </w:r>
          </w:p>
        </w:tc>
        <w:tc>
          <w:tcPr>
            <w:tcW w:w="1039" w:type="dxa"/>
            <w:tcBorders>
              <w:left w:val="single" w:sz="4" w:space="0" w:color="auto"/>
            </w:tcBorders>
            <w:shd w:val="clear" w:color="auto" w:fill="auto"/>
            <w:noWrap/>
            <w:vAlign w:val="bottom"/>
            <w:hideMark/>
          </w:tcPr>
          <w:p w14:paraId="7421B39B" w14:textId="77777777" w:rsidR="00C7094A" w:rsidRPr="00E0579F" w:rsidRDefault="00C7094A" w:rsidP="00841324">
            <w:pPr>
              <w:jc w:val="right"/>
              <w:rPr>
                <w:rFonts w:ascii="Courier New" w:hAnsi="Courier New" w:cs="Courier New"/>
                <w:color w:val="000000"/>
                <w:sz w:val="18"/>
                <w:szCs w:val="18"/>
              </w:rPr>
            </w:pPr>
          </w:p>
        </w:tc>
      </w:tr>
      <w:tr w:rsidR="00C7094A" w:rsidRPr="00482179" w14:paraId="6179B467" w14:textId="77777777" w:rsidTr="00F2063F">
        <w:trPr>
          <w:trHeight w:val="320"/>
        </w:trPr>
        <w:tc>
          <w:tcPr>
            <w:tcW w:w="2700" w:type="dxa"/>
            <w:tcBorders>
              <w:right w:val="single" w:sz="4" w:space="0" w:color="auto"/>
            </w:tcBorders>
            <w:shd w:val="clear" w:color="auto" w:fill="auto"/>
            <w:noWrap/>
            <w:vAlign w:val="bottom"/>
            <w:hideMark/>
          </w:tcPr>
          <w:p w14:paraId="721AEC02" w14:textId="77777777" w:rsidR="00C7094A" w:rsidRPr="00482179" w:rsidRDefault="00C7094A" w:rsidP="00841324">
            <w:pPr>
              <w:ind w:left="-13"/>
              <w:rPr>
                <w:rFonts w:ascii="Courier New" w:hAnsi="Courier New" w:cs="Courier New"/>
                <w:color w:val="000000"/>
                <w:sz w:val="18"/>
                <w:szCs w:val="18"/>
              </w:rPr>
            </w:pPr>
            <w:r w:rsidRPr="00482179">
              <w:rPr>
                <w:rFonts w:ascii="Courier New" w:hAnsi="Courier New" w:cs="Courier New"/>
                <w:color w:val="000000"/>
                <w:sz w:val="18"/>
                <w:szCs w:val="18"/>
              </w:rPr>
              <w:t>Total</w:t>
            </w:r>
          </w:p>
        </w:tc>
        <w:tc>
          <w:tcPr>
            <w:tcW w:w="974" w:type="dxa"/>
            <w:tcBorders>
              <w:left w:val="single" w:sz="4" w:space="0" w:color="auto"/>
              <w:right w:val="single" w:sz="4" w:space="0" w:color="auto"/>
            </w:tcBorders>
            <w:shd w:val="clear" w:color="auto" w:fill="auto"/>
            <w:noWrap/>
            <w:vAlign w:val="bottom"/>
            <w:hideMark/>
          </w:tcPr>
          <w:p w14:paraId="0DDD0F00"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721</w:t>
            </w:r>
          </w:p>
        </w:tc>
        <w:tc>
          <w:tcPr>
            <w:tcW w:w="1552" w:type="dxa"/>
            <w:tcBorders>
              <w:left w:val="single" w:sz="4" w:space="0" w:color="auto"/>
              <w:right w:val="single" w:sz="4" w:space="0" w:color="auto"/>
            </w:tcBorders>
            <w:shd w:val="clear" w:color="auto" w:fill="auto"/>
            <w:noWrap/>
            <w:vAlign w:val="bottom"/>
            <w:hideMark/>
          </w:tcPr>
          <w:p w14:paraId="749539A8"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328.8944</w:t>
            </w:r>
          </w:p>
        </w:tc>
        <w:tc>
          <w:tcPr>
            <w:tcW w:w="1039" w:type="dxa"/>
            <w:tcBorders>
              <w:left w:val="single" w:sz="4" w:space="0" w:color="auto"/>
              <w:right w:val="single" w:sz="4" w:space="0" w:color="auto"/>
            </w:tcBorders>
            <w:shd w:val="clear" w:color="auto" w:fill="auto"/>
            <w:noWrap/>
            <w:vAlign w:val="bottom"/>
            <w:hideMark/>
          </w:tcPr>
          <w:p w14:paraId="1BD1C6E3" w14:textId="77777777" w:rsidR="00C7094A" w:rsidRPr="00E0579F" w:rsidRDefault="00C7094A" w:rsidP="00841324">
            <w:pPr>
              <w:jc w:val="right"/>
              <w:rPr>
                <w:rFonts w:ascii="Courier New" w:hAnsi="Courier New" w:cs="Courier New"/>
                <w:color w:val="000000"/>
                <w:sz w:val="18"/>
                <w:szCs w:val="18"/>
              </w:rPr>
            </w:pPr>
          </w:p>
        </w:tc>
        <w:tc>
          <w:tcPr>
            <w:tcW w:w="1039" w:type="dxa"/>
            <w:tcBorders>
              <w:left w:val="single" w:sz="4" w:space="0" w:color="auto"/>
              <w:right w:val="single" w:sz="4" w:space="0" w:color="auto"/>
            </w:tcBorders>
            <w:shd w:val="clear" w:color="auto" w:fill="auto"/>
            <w:noWrap/>
            <w:vAlign w:val="bottom"/>
            <w:hideMark/>
          </w:tcPr>
          <w:p w14:paraId="59C7B8D2" w14:textId="77777777" w:rsidR="00C7094A" w:rsidRPr="00E0579F" w:rsidRDefault="00C7094A" w:rsidP="00841324">
            <w:pPr>
              <w:jc w:val="right"/>
              <w:rPr>
                <w:rFonts w:ascii="Courier New" w:hAnsi="Courier New" w:cs="Courier New"/>
                <w:sz w:val="18"/>
                <w:szCs w:val="18"/>
              </w:rPr>
            </w:pPr>
          </w:p>
        </w:tc>
        <w:tc>
          <w:tcPr>
            <w:tcW w:w="1039" w:type="dxa"/>
            <w:tcBorders>
              <w:left w:val="single" w:sz="4" w:space="0" w:color="auto"/>
              <w:right w:val="single" w:sz="4" w:space="0" w:color="auto"/>
            </w:tcBorders>
            <w:shd w:val="clear" w:color="auto" w:fill="auto"/>
            <w:noWrap/>
            <w:vAlign w:val="bottom"/>
            <w:hideMark/>
          </w:tcPr>
          <w:p w14:paraId="5E0A3FA2" w14:textId="77777777" w:rsidR="00C7094A" w:rsidRPr="00E0579F" w:rsidRDefault="00C7094A" w:rsidP="00841324">
            <w:pPr>
              <w:jc w:val="right"/>
              <w:rPr>
                <w:rFonts w:ascii="Courier New" w:hAnsi="Courier New" w:cs="Courier New"/>
                <w:color w:val="000000"/>
                <w:sz w:val="18"/>
                <w:szCs w:val="18"/>
              </w:rPr>
            </w:pPr>
            <w:r w:rsidRPr="00E0579F">
              <w:rPr>
                <w:rFonts w:ascii="Courier New" w:hAnsi="Courier New" w:cs="Courier New"/>
                <w:color w:val="000000"/>
                <w:sz w:val="18"/>
                <w:szCs w:val="18"/>
              </w:rPr>
              <w:t>1.0000</w:t>
            </w:r>
          </w:p>
        </w:tc>
        <w:tc>
          <w:tcPr>
            <w:tcW w:w="1039" w:type="dxa"/>
            <w:tcBorders>
              <w:left w:val="single" w:sz="4" w:space="0" w:color="auto"/>
            </w:tcBorders>
            <w:shd w:val="clear" w:color="auto" w:fill="auto"/>
            <w:noWrap/>
            <w:vAlign w:val="bottom"/>
            <w:hideMark/>
          </w:tcPr>
          <w:p w14:paraId="4A38008B" w14:textId="77777777" w:rsidR="00C7094A" w:rsidRPr="00E0579F" w:rsidRDefault="00C7094A" w:rsidP="00841324">
            <w:pPr>
              <w:jc w:val="right"/>
              <w:rPr>
                <w:rFonts w:ascii="Courier New" w:hAnsi="Courier New" w:cs="Courier New"/>
                <w:color w:val="000000"/>
                <w:sz w:val="18"/>
                <w:szCs w:val="18"/>
              </w:rPr>
            </w:pPr>
          </w:p>
        </w:tc>
      </w:tr>
    </w:tbl>
    <w:p w14:paraId="150AC071" w14:textId="77777777" w:rsidR="00C7094A" w:rsidRDefault="00C7094A" w:rsidP="00C7094A">
      <w:pPr>
        <w:pStyle w:val="NormalWeb"/>
        <w:spacing w:before="0" w:beforeAutospacing="0" w:after="0" w:afterAutospacing="0"/>
        <w:rPr>
          <w:rFonts w:ascii="Courier New" w:hAnsi="Courier New" w:cs="Courier New"/>
          <w:color w:val="000000"/>
        </w:rPr>
      </w:pPr>
    </w:p>
    <w:p w14:paraId="58856D8A" w14:textId="77777777" w:rsidR="00C7094A" w:rsidRDefault="00C7094A" w:rsidP="00C7094A">
      <w:pPr>
        <w:pStyle w:val="NormalWeb"/>
        <w:spacing w:before="0" w:beforeAutospacing="0" w:after="0" w:afterAutospacing="0"/>
        <w:rPr>
          <w:rFonts w:ascii="Courier New" w:hAnsi="Courier New" w:cs="Courier New"/>
          <w:color w:val="000000"/>
        </w:rPr>
      </w:pPr>
    </w:p>
    <w:p w14:paraId="7E03ACC3" w14:textId="5721F94F" w:rsidR="00841324" w:rsidRDefault="00841324" w:rsidP="00841324">
      <w:r>
        <w:rPr>
          <w:rFonts w:ascii="Arial" w:hAnsi="Arial" w:cs="Arial"/>
          <w:b/>
          <w:bCs/>
          <w:color w:val="000000"/>
          <w:sz w:val="22"/>
          <w:szCs w:val="22"/>
        </w:rPr>
        <w:t>Table S6</w:t>
      </w:r>
      <w:r>
        <w:rPr>
          <w:rFonts w:ascii="Arial" w:hAnsi="Arial" w:cs="Arial"/>
          <w:color w:val="000000"/>
          <w:sz w:val="22"/>
          <w:szCs w:val="22"/>
        </w:rPr>
        <w:t>. Summary of per-library shared ASVs</w:t>
      </w:r>
      <w:r w:rsidR="000A1D2E">
        <w:rPr>
          <w:rFonts w:ascii="Arial" w:hAnsi="Arial" w:cs="Arial"/>
          <w:color w:val="000000"/>
          <w:sz w:val="22"/>
          <w:szCs w:val="22"/>
        </w:rPr>
        <w:t xml:space="preserve"> among denoising programs</w:t>
      </w:r>
      <w:r>
        <w:rPr>
          <w:rFonts w:ascii="Arial" w:hAnsi="Arial" w:cs="Arial"/>
          <w:color w:val="000000"/>
          <w:sz w:val="22"/>
          <w:szCs w:val="22"/>
        </w:rPr>
        <w:t xml:space="preserve">. Shared ASVs within a library (orange, left to right) reflect those sequences common across all filtering regimes. Shared ASVs </w:t>
      </w:r>
      <w:r w:rsidR="004C6CB1">
        <w:rPr>
          <w:rFonts w:ascii="Arial" w:hAnsi="Arial" w:cs="Arial"/>
          <w:color w:val="000000"/>
          <w:sz w:val="22"/>
          <w:szCs w:val="22"/>
        </w:rPr>
        <w:t>among denoising programs</w:t>
      </w:r>
      <w:r>
        <w:rPr>
          <w:rFonts w:ascii="Arial" w:hAnsi="Arial" w:cs="Arial"/>
          <w:color w:val="000000"/>
          <w:sz w:val="22"/>
          <w:szCs w:val="22"/>
        </w:rPr>
        <w:t xml:space="preserve"> (blue, top to bottom) reflect sequences common across all mock community samples/libraries. Tables are grouped by vertical faceting reflecting filtering parameters: “Basic” represents default parameters for each filtering method; “Standard” requires a sample to have &gt; 5000 reads, and an OTU to be present in &gt; 1 sample; “Extra” includes “Standard” filters in addition to subtracting a fixed number of reads from all observations. Horizontal faceting describes how detected sequence variants in a mock sample aligned to expected mock community reference sequences: “Exact” are 100% identity matches; “Partial” are 97-99.9% identical; “Miss” are less than 97% identical to a reference.</w:t>
      </w:r>
    </w:p>
    <w:p w14:paraId="761D8D05" w14:textId="30CE8651" w:rsidR="00841324" w:rsidRDefault="00841324" w:rsidP="00C06F8A">
      <w:pPr>
        <w:rPr>
          <w:rFonts w:ascii="Arial" w:hAnsi="Arial" w:cs="Arial"/>
          <w:color w:val="000000"/>
          <w:sz w:val="20"/>
          <w:szCs w:val="20"/>
        </w:rPr>
      </w:pPr>
    </w:p>
    <w:tbl>
      <w:tblPr>
        <w:tblW w:w="14236" w:type="dxa"/>
        <w:tblInd w:w="-1440" w:type="dxa"/>
        <w:tblLayout w:type="fixed"/>
        <w:tblLook w:val="04A0" w:firstRow="1" w:lastRow="0" w:firstColumn="1" w:lastColumn="0" w:noHBand="0" w:noVBand="1"/>
      </w:tblPr>
      <w:tblGrid>
        <w:gridCol w:w="959"/>
        <w:gridCol w:w="841"/>
        <w:gridCol w:w="291"/>
        <w:gridCol w:w="429"/>
        <w:gridCol w:w="810"/>
        <w:gridCol w:w="900"/>
        <w:gridCol w:w="450"/>
        <w:gridCol w:w="268"/>
        <w:gridCol w:w="118"/>
        <w:gridCol w:w="236"/>
        <w:gridCol w:w="236"/>
        <w:gridCol w:w="164"/>
        <w:gridCol w:w="793"/>
        <w:gridCol w:w="1007"/>
        <w:gridCol w:w="540"/>
        <w:gridCol w:w="236"/>
        <w:gridCol w:w="236"/>
        <w:gridCol w:w="23"/>
        <w:gridCol w:w="25"/>
        <w:gridCol w:w="472"/>
        <w:gridCol w:w="268"/>
        <w:gridCol w:w="810"/>
        <w:gridCol w:w="990"/>
        <w:gridCol w:w="418"/>
        <w:gridCol w:w="1414"/>
        <w:gridCol w:w="803"/>
        <w:gridCol w:w="25"/>
        <w:gridCol w:w="474"/>
      </w:tblGrid>
      <w:tr w:rsidR="004C6CB1" w14:paraId="22A7E25C" w14:textId="77777777" w:rsidTr="000A1D2E">
        <w:trPr>
          <w:trHeight w:val="320"/>
        </w:trPr>
        <w:tc>
          <w:tcPr>
            <w:tcW w:w="959" w:type="dxa"/>
            <w:tcBorders>
              <w:top w:val="nil"/>
              <w:left w:val="nil"/>
              <w:bottom w:val="nil"/>
              <w:right w:val="nil"/>
            </w:tcBorders>
            <w:shd w:val="clear" w:color="auto" w:fill="auto"/>
            <w:noWrap/>
            <w:vAlign w:val="bottom"/>
            <w:hideMark/>
          </w:tcPr>
          <w:p w14:paraId="38AA26FE" w14:textId="77777777" w:rsidR="00841324" w:rsidRDefault="00841324"/>
        </w:tc>
        <w:tc>
          <w:tcPr>
            <w:tcW w:w="1132" w:type="dxa"/>
            <w:gridSpan w:val="2"/>
            <w:tcBorders>
              <w:top w:val="nil"/>
              <w:left w:val="nil"/>
              <w:bottom w:val="nil"/>
              <w:right w:val="nil"/>
            </w:tcBorders>
            <w:shd w:val="clear" w:color="auto" w:fill="auto"/>
            <w:noWrap/>
            <w:vAlign w:val="bottom"/>
            <w:hideMark/>
          </w:tcPr>
          <w:p w14:paraId="72A69FE8" w14:textId="77777777" w:rsidR="00841324" w:rsidRPr="004C6CB1" w:rsidRDefault="00841324">
            <w:pPr>
              <w:rPr>
                <w:rFonts w:ascii="Courier New" w:hAnsi="Courier New" w:cs="Courier New"/>
                <w:sz w:val="16"/>
                <w:szCs w:val="16"/>
              </w:rPr>
            </w:pPr>
          </w:p>
        </w:tc>
        <w:tc>
          <w:tcPr>
            <w:tcW w:w="2975" w:type="dxa"/>
            <w:gridSpan w:val="6"/>
            <w:tcBorders>
              <w:top w:val="nil"/>
              <w:left w:val="nil"/>
              <w:bottom w:val="nil"/>
              <w:right w:val="nil"/>
            </w:tcBorders>
            <w:shd w:val="clear" w:color="auto" w:fill="auto"/>
            <w:noWrap/>
            <w:vAlign w:val="bottom"/>
            <w:hideMark/>
          </w:tcPr>
          <w:p w14:paraId="7D518BFA" w14:textId="7E060584" w:rsidR="00841324" w:rsidRPr="000A1D2E" w:rsidRDefault="000A1D2E" w:rsidP="000A1D2E">
            <w:pPr>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841324" w:rsidRPr="000A1D2E">
              <w:rPr>
                <w:rFonts w:ascii="Courier New" w:hAnsi="Courier New" w:cs="Courier New"/>
                <w:b/>
                <w:bCs/>
                <w:color w:val="000000"/>
                <w:sz w:val="18"/>
                <w:szCs w:val="18"/>
              </w:rPr>
              <w:t>Basic</w:t>
            </w:r>
          </w:p>
        </w:tc>
        <w:tc>
          <w:tcPr>
            <w:tcW w:w="236" w:type="dxa"/>
            <w:tcBorders>
              <w:top w:val="nil"/>
              <w:left w:val="nil"/>
              <w:bottom w:val="nil"/>
              <w:right w:val="nil"/>
            </w:tcBorders>
            <w:shd w:val="clear" w:color="auto" w:fill="auto"/>
            <w:noWrap/>
            <w:vAlign w:val="bottom"/>
            <w:hideMark/>
          </w:tcPr>
          <w:p w14:paraId="3C73EA09" w14:textId="77777777" w:rsidR="00841324" w:rsidRPr="000A1D2E" w:rsidRDefault="00841324">
            <w:pPr>
              <w:jc w:val="center"/>
              <w:rPr>
                <w:rFonts w:ascii="Courier New" w:hAnsi="Courier New" w:cs="Courier New"/>
                <w:b/>
                <w:bCs/>
                <w:color w:val="000000"/>
                <w:sz w:val="18"/>
                <w:szCs w:val="18"/>
              </w:rPr>
            </w:pPr>
          </w:p>
        </w:tc>
        <w:tc>
          <w:tcPr>
            <w:tcW w:w="236" w:type="dxa"/>
            <w:tcBorders>
              <w:top w:val="nil"/>
              <w:left w:val="nil"/>
              <w:bottom w:val="nil"/>
              <w:right w:val="nil"/>
            </w:tcBorders>
            <w:shd w:val="clear" w:color="auto" w:fill="auto"/>
            <w:noWrap/>
            <w:vAlign w:val="bottom"/>
            <w:hideMark/>
          </w:tcPr>
          <w:p w14:paraId="45E62A9E" w14:textId="77777777" w:rsidR="00841324" w:rsidRPr="000A1D2E" w:rsidRDefault="00841324">
            <w:pPr>
              <w:rPr>
                <w:rFonts w:ascii="Courier New" w:hAnsi="Courier New" w:cs="Courier New"/>
                <w:b/>
                <w:bCs/>
                <w:sz w:val="18"/>
                <w:szCs w:val="18"/>
              </w:rPr>
            </w:pPr>
          </w:p>
        </w:tc>
        <w:tc>
          <w:tcPr>
            <w:tcW w:w="2740" w:type="dxa"/>
            <w:gridSpan w:val="5"/>
            <w:tcBorders>
              <w:top w:val="nil"/>
              <w:left w:val="nil"/>
              <w:bottom w:val="nil"/>
              <w:right w:val="nil"/>
            </w:tcBorders>
            <w:shd w:val="clear" w:color="auto" w:fill="auto"/>
            <w:noWrap/>
            <w:vAlign w:val="bottom"/>
            <w:hideMark/>
          </w:tcPr>
          <w:p w14:paraId="29FDD6F3" w14:textId="77777777" w:rsidR="00841324" w:rsidRPr="000A1D2E" w:rsidRDefault="00841324" w:rsidP="000A1D2E">
            <w:pPr>
              <w:rPr>
                <w:rFonts w:ascii="Courier New" w:hAnsi="Courier New" w:cs="Courier New"/>
                <w:b/>
                <w:bCs/>
                <w:color w:val="000000"/>
                <w:sz w:val="18"/>
                <w:szCs w:val="18"/>
              </w:rPr>
            </w:pPr>
            <w:r w:rsidRPr="000A1D2E">
              <w:rPr>
                <w:rFonts w:ascii="Courier New" w:hAnsi="Courier New" w:cs="Courier New"/>
                <w:b/>
                <w:bCs/>
                <w:color w:val="000000"/>
                <w:sz w:val="18"/>
                <w:szCs w:val="18"/>
              </w:rPr>
              <w:t>Standard</w:t>
            </w:r>
          </w:p>
        </w:tc>
        <w:tc>
          <w:tcPr>
            <w:tcW w:w="236" w:type="dxa"/>
            <w:tcBorders>
              <w:top w:val="nil"/>
              <w:left w:val="nil"/>
              <w:bottom w:val="nil"/>
              <w:right w:val="nil"/>
            </w:tcBorders>
            <w:shd w:val="clear" w:color="auto" w:fill="auto"/>
            <w:noWrap/>
            <w:vAlign w:val="bottom"/>
            <w:hideMark/>
          </w:tcPr>
          <w:p w14:paraId="0A2C032B" w14:textId="77777777" w:rsidR="00841324" w:rsidRPr="000A1D2E" w:rsidRDefault="00841324">
            <w:pPr>
              <w:jc w:val="center"/>
              <w:rPr>
                <w:rFonts w:ascii="Courier New" w:hAnsi="Courier New" w:cs="Courier New"/>
                <w:b/>
                <w:bCs/>
                <w:color w:val="000000"/>
                <w:sz w:val="18"/>
                <w:szCs w:val="18"/>
              </w:rPr>
            </w:pPr>
          </w:p>
        </w:tc>
        <w:tc>
          <w:tcPr>
            <w:tcW w:w="520" w:type="dxa"/>
            <w:gridSpan w:val="3"/>
            <w:tcBorders>
              <w:top w:val="nil"/>
              <w:left w:val="nil"/>
              <w:bottom w:val="nil"/>
              <w:right w:val="nil"/>
            </w:tcBorders>
            <w:shd w:val="clear" w:color="auto" w:fill="auto"/>
            <w:noWrap/>
            <w:vAlign w:val="bottom"/>
            <w:hideMark/>
          </w:tcPr>
          <w:p w14:paraId="558248C2" w14:textId="77777777" w:rsidR="00841324" w:rsidRPr="000A1D2E" w:rsidRDefault="00841324">
            <w:pPr>
              <w:rPr>
                <w:rFonts w:ascii="Courier New" w:hAnsi="Courier New" w:cs="Courier New"/>
                <w:b/>
                <w:bCs/>
                <w:sz w:val="18"/>
                <w:szCs w:val="18"/>
              </w:rPr>
            </w:pPr>
          </w:p>
        </w:tc>
        <w:tc>
          <w:tcPr>
            <w:tcW w:w="3900" w:type="dxa"/>
            <w:gridSpan w:val="5"/>
            <w:tcBorders>
              <w:top w:val="nil"/>
              <w:left w:val="nil"/>
              <w:bottom w:val="nil"/>
              <w:right w:val="nil"/>
            </w:tcBorders>
            <w:shd w:val="clear" w:color="auto" w:fill="auto"/>
            <w:noWrap/>
            <w:vAlign w:val="bottom"/>
            <w:hideMark/>
          </w:tcPr>
          <w:p w14:paraId="022E26E7" w14:textId="72841495" w:rsidR="00841324" w:rsidRPr="000A1D2E" w:rsidRDefault="000A1D2E" w:rsidP="000A1D2E">
            <w:pPr>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841324" w:rsidRPr="000A1D2E">
              <w:rPr>
                <w:rFonts w:ascii="Courier New" w:hAnsi="Courier New" w:cs="Courier New"/>
                <w:b/>
                <w:bCs/>
                <w:color w:val="000000"/>
                <w:sz w:val="18"/>
                <w:szCs w:val="18"/>
              </w:rPr>
              <w:t>Extra</w:t>
            </w:r>
          </w:p>
        </w:tc>
        <w:tc>
          <w:tcPr>
            <w:tcW w:w="1302" w:type="dxa"/>
            <w:gridSpan w:val="3"/>
            <w:tcBorders>
              <w:top w:val="nil"/>
              <w:left w:val="nil"/>
              <w:bottom w:val="nil"/>
              <w:right w:val="nil"/>
            </w:tcBorders>
            <w:shd w:val="clear" w:color="auto" w:fill="auto"/>
            <w:noWrap/>
            <w:vAlign w:val="bottom"/>
            <w:hideMark/>
          </w:tcPr>
          <w:p w14:paraId="3F971906" w14:textId="77777777" w:rsidR="00841324" w:rsidRDefault="00841324">
            <w:pPr>
              <w:jc w:val="center"/>
              <w:rPr>
                <w:rFonts w:ascii="Calibri" w:hAnsi="Calibri" w:cs="Calibri"/>
                <w:color w:val="000000"/>
              </w:rPr>
            </w:pPr>
          </w:p>
        </w:tc>
      </w:tr>
      <w:tr w:rsidR="000A1D2E" w14:paraId="66124AC6" w14:textId="77777777" w:rsidTr="000A1D2E">
        <w:trPr>
          <w:gridAfter w:val="1"/>
          <w:wAfter w:w="474" w:type="dxa"/>
          <w:trHeight w:val="320"/>
        </w:trPr>
        <w:tc>
          <w:tcPr>
            <w:tcW w:w="959" w:type="dxa"/>
            <w:tcBorders>
              <w:top w:val="nil"/>
              <w:left w:val="nil"/>
              <w:bottom w:val="nil"/>
              <w:right w:val="nil"/>
            </w:tcBorders>
            <w:shd w:val="clear" w:color="auto" w:fill="auto"/>
            <w:noWrap/>
            <w:vAlign w:val="bottom"/>
            <w:hideMark/>
          </w:tcPr>
          <w:p w14:paraId="1DA3B279" w14:textId="77777777" w:rsidR="000A1D2E" w:rsidRDefault="000A1D2E">
            <w:pPr>
              <w:rPr>
                <w:sz w:val="20"/>
                <w:szCs w:val="20"/>
              </w:rPr>
            </w:pPr>
          </w:p>
        </w:tc>
        <w:tc>
          <w:tcPr>
            <w:tcW w:w="841" w:type="dxa"/>
            <w:tcBorders>
              <w:top w:val="nil"/>
              <w:left w:val="nil"/>
              <w:bottom w:val="nil"/>
              <w:right w:val="nil"/>
            </w:tcBorders>
            <w:shd w:val="clear" w:color="auto" w:fill="auto"/>
            <w:noWrap/>
            <w:vAlign w:val="bottom"/>
            <w:hideMark/>
          </w:tcPr>
          <w:p w14:paraId="2C0297A3" w14:textId="77777777" w:rsidR="000A1D2E" w:rsidRPr="004C6CB1" w:rsidRDefault="000A1D2E">
            <w:pPr>
              <w:rPr>
                <w:rFonts w:ascii="Courier New" w:hAnsi="Courier New" w:cs="Courier New"/>
                <w:color w:val="000000"/>
                <w:sz w:val="16"/>
                <w:szCs w:val="16"/>
              </w:rPr>
            </w:pPr>
            <w:r w:rsidRPr="004C6CB1">
              <w:rPr>
                <w:rFonts w:ascii="Courier New" w:hAnsi="Courier New" w:cs="Courier New"/>
                <w:color w:val="000000"/>
                <w:sz w:val="16"/>
                <w:szCs w:val="16"/>
              </w:rPr>
              <w:t>Sample</w:t>
            </w:r>
          </w:p>
        </w:tc>
        <w:tc>
          <w:tcPr>
            <w:tcW w:w="720" w:type="dxa"/>
            <w:gridSpan w:val="2"/>
            <w:tcBorders>
              <w:top w:val="nil"/>
              <w:left w:val="nil"/>
              <w:bottom w:val="nil"/>
              <w:right w:val="nil"/>
            </w:tcBorders>
            <w:shd w:val="clear" w:color="000000" w:fill="9BC2E6"/>
            <w:noWrap/>
            <w:vAlign w:val="bottom"/>
            <w:hideMark/>
          </w:tcPr>
          <w:p w14:paraId="7A800D38"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DADA2</w:t>
            </w:r>
          </w:p>
        </w:tc>
        <w:tc>
          <w:tcPr>
            <w:tcW w:w="810" w:type="dxa"/>
            <w:tcBorders>
              <w:top w:val="nil"/>
              <w:left w:val="nil"/>
              <w:bottom w:val="nil"/>
              <w:right w:val="nil"/>
            </w:tcBorders>
            <w:shd w:val="clear" w:color="000000" w:fill="9BC2E6"/>
            <w:noWrap/>
            <w:vAlign w:val="bottom"/>
            <w:hideMark/>
          </w:tcPr>
          <w:p w14:paraId="1D8828B6"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Deblur</w:t>
            </w:r>
          </w:p>
        </w:tc>
        <w:tc>
          <w:tcPr>
            <w:tcW w:w="900" w:type="dxa"/>
            <w:tcBorders>
              <w:top w:val="nil"/>
              <w:left w:val="nil"/>
              <w:bottom w:val="nil"/>
              <w:right w:val="nil"/>
            </w:tcBorders>
            <w:shd w:val="clear" w:color="000000" w:fill="9BC2E6"/>
            <w:noWrap/>
            <w:vAlign w:val="bottom"/>
            <w:hideMark/>
          </w:tcPr>
          <w:p w14:paraId="0B8EA244"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VSEARCH</w:t>
            </w:r>
          </w:p>
        </w:tc>
        <w:tc>
          <w:tcPr>
            <w:tcW w:w="718" w:type="dxa"/>
            <w:gridSpan w:val="2"/>
            <w:tcBorders>
              <w:top w:val="nil"/>
              <w:left w:val="nil"/>
              <w:bottom w:val="nil"/>
              <w:right w:val="nil"/>
            </w:tcBorders>
            <w:shd w:val="clear" w:color="auto" w:fill="auto"/>
            <w:noWrap/>
            <w:vAlign w:val="bottom"/>
            <w:hideMark/>
          </w:tcPr>
          <w:p w14:paraId="79F3BD80" w14:textId="77777777" w:rsidR="000A1D2E" w:rsidRPr="004C6CB1" w:rsidRDefault="000A1D2E">
            <w:pPr>
              <w:jc w:val="center"/>
              <w:rPr>
                <w:rFonts w:ascii="Courier New" w:hAnsi="Courier New" w:cs="Courier New"/>
                <w:color w:val="000000"/>
                <w:sz w:val="16"/>
                <w:szCs w:val="16"/>
              </w:rPr>
            </w:pPr>
          </w:p>
        </w:tc>
        <w:tc>
          <w:tcPr>
            <w:tcW w:w="754" w:type="dxa"/>
            <w:gridSpan w:val="4"/>
            <w:tcBorders>
              <w:top w:val="nil"/>
              <w:left w:val="nil"/>
              <w:bottom w:val="nil"/>
              <w:right w:val="nil"/>
            </w:tcBorders>
            <w:shd w:val="clear" w:color="000000" w:fill="9BC2E6"/>
            <w:noWrap/>
            <w:vAlign w:val="bottom"/>
            <w:hideMark/>
          </w:tcPr>
          <w:p w14:paraId="73751C0C"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DADA2</w:t>
            </w:r>
          </w:p>
        </w:tc>
        <w:tc>
          <w:tcPr>
            <w:tcW w:w="793" w:type="dxa"/>
            <w:tcBorders>
              <w:top w:val="nil"/>
              <w:left w:val="nil"/>
              <w:bottom w:val="nil"/>
              <w:right w:val="nil"/>
            </w:tcBorders>
            <w:shd w:val="clear" w:color="000000" w:fill="9BC2E6"/>
            <w:noWrap/>
            <w:vAlign w:val="bottom"/>
            <w:hideMark/>
          </w:tcPr>
          <w:p w14:paraId="6EC1F08B"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Deblur</w:t>
            </w:r>
          </w:p>
        </w:tc>
        <w:tc>
          <w:tcPr>
            <w:tcW w:w="1007" w:type="dxa"/>
            <w:tcBorders>
              <w:top w:val="nil"/>
              <w:left w:val="nil"/>
              <w:bottom w:val="nil"/>
              <w:right w:val="nil"/>
            </w:tcBorders>
            <w:shd w:val="clear" w:color="000000" w:fill="9BC2E6"/>
            <w:noWrap/>
            <w:vAlign w:val="bottom"/>
            <w:hideMark/>
          </w:tcPr>
          <w:p w14:paraId="2135EBD3"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VSEARCH</w:t>
            </w:r>
          </w:p>
        </w:tc>
        <w:tc>
          <w:tcPr>
            <w:tcW w:w="540" w:type="dxa"/>
            <w:tcBorders>
              <w:top w:val="nil"/>
              <w:left w:val="nil"/>
              <w:bottom w:val="nil"/>
              <w:right w:val="nil"/>
            </w:tcBorders>
            <w:shd w:val="clear" w:color="auto" w:fill="auto"/>
            <w:noWrap/>
            <w:vAlign w:val="bottom"/>
            <w:hideMark/>
          </w:tcPr>
          <w:p w14:paraId="2CA4C3B6" w14:textId="77777777" w:rsidR="000A1D2E" w:rsidRDefault="000A1D2E">
            <w:pPr>
              <w:jc w:val="center"/>
              <w:rPr>
                <w:rFonts w:ascii="Calibri" w:hAnsi="Calibri" w:cs="Calibri"/>
                <w:color w:val="000000"/>
              </w:rPr>
            </w:pPr>
          </w:p>
        </w:tc>
        <w:tc>
          <w:tcPr>
            <w:tcW w:w="520" w:type="dxa"/>
            <w:gridSpan w:val="4"/>
            <w:tcBorders>
              <w:top w:val="nil"/>
              <w:left w:val="nil"/>
              <w:bottom w:val="nil"/>
              <w:right w:val="nil"/>
            </w:tcBorders>
            <w:shd w:val="clear" w:color="auto" w:fill="auto"/>
            <w:noWrap/>
            <w:vAlign w:val="bottom"/>
            <w:hideMark/>
          </w:tcPr>
          <w:p w14:paraId="47F4F096" w14:textId="77777777" w:rsidR="000A1D2E" w:rsidRDefault="000A1D2E">
            <w:pPr>
              <w:rPr>
                <w:sz w:val="20"/>
                <w:szCs w:val="20"/>
              </w:rPr>
            </w:pPr>
          </w:p>
        </w:tc>
        <w:tc>
          <w:tcPr>
            <w:tcW w:w="740" w:type="dxa"/>
            <w:gridSpan w:val="2"/>
            <w:tcBorders>
              <w:top w:val="nil"/>
              <w:left w:val="nil"/>
              <w:bottom w:val="nil"/>
              <w:right w:val="nil"/>
            </w:tcBorders>
            <w:shd w:val="clear" w:color="000000" w:fill="9BC2E6"/>
            <w:noWrap/>
            <w:vAlign w:val="bottom"/>
            <w:hideMark/>
          </w:tcPr>
          <w:p w14:paraId="1ABE91AC"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DADA2</w:t>
            </w:r>
          </w:p>
        </w:tc>
        <w:tc>
          <w:tcPr>
            <w:tcW w:w="810" w:type="dxa"/>
            <w:tcBorders>
              <w:top w:val="nil"/>
              <w:left w:val="nil"/>
              <w:bottom w:val="nil"/>
              <w:right w:val="nil"/>
            </w:tcBorders>
            <w:shd w:val="clear" w:color="000000" w:fill="9BC2E6"/>
            <w:noWrap/>
            <w:vAlign w:val="bottom"/>
            <w:hideMark/>
          </w:tcPr>
          <w:p w14:paraId="1BE72B89"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Deblur</w:t>
            </w:r>
          </w:p>
        </w:tc>
        <w:tc>
          <w:tcPr>
            <w:tcW w:w="990" w:type="dxa"/>
            <w:tcBorders>
              <w:top w:val="nil"/>
              <w:left w:val="nil"/>
              <w:bottom w:val="nil"/>
              <w:right w:val="nil"/>
            </w:tcBorders>
            <w:shd w:val="clear" w:color="000000" w:fill="9BC2E6"/>
            <w:noWrap/>
            <w:vAlign w:val="bottom"/>
            <w:hideMark/>
          </w:tcPr>
          <w:p w14:paraId="0E7DD527" w14:textId="77777777" w:rsidR="000A1D2E" w:rsidRPr="004C6CB1" w:rsidRDefault="000A1D2E">
            <w:pPr>
              <w:jc w:val="center"/>
              <w:rPr>
                <w:rFonts w:ascii="Courier New" w:hAnsi="Courier New" w:cs="Courier New"/>
                <w:color w:val="000000"/>
                <w:sz w:val="16"/>
                <w:szCs w:val="16"/>
              </w:rPr>
            </w:pPr>
            <w:r w:rsidRPr="004C6CB1">
              <w:rPr>
                <w:rFonts w:ascii="Courier New" w:hAnsi="Courier New" w:cs="Courier New"/>
                <w:color w:val="000000"/>
                <w:sz w:val="16"/>
                <w:szCs w:val="16"/>
              </w:rPr>
              <w:t>VSEARCH</w:t>
            </w:r>
          </w:p>
        </w:tc>
        <w:tc>
          <w:tcPr>
            <w:tcW w:w="2660" w:type="dxa"/>
            <w:gridSpan w:val="4"/>
            <w:tcBorders>
              <w:top w:val="nil"/>
              <w:left w:val="nil"/>
              <w:bottom w:val="nil"/>
              <w:right w:val="nil"/>
            </w:tcBorders>
            <w:shd w:val="clear" w:color="auto" w:fill="auto"/>
            <w:noWrap/>
            <w:vAlign w:val="bottom"/>
            <w:hideMark/>
          </w:tcPr>
          <w:p w14:paraId="0C66FD5B" w14:textId="77777777" w:rsidR="000A1D2E" w:rsidRDefault="000A1D2E">
            <w:pPr>
              <w:jc w:val="center"/>
              <w:rPr>
                <w:rFonts w:ascii="Calibri" w:hAnsi="Calibri" w:cs="Calibri"/>
                <w:color w:val="000000"/>
              </w:rPr>
            </w:pPr>
          </w:p>
        </w:tc>
      </w:tr>
      <w:tr w:rsidR="000A1D2E" w14:paraId="7C25B566" w14:textId="77777777" w:rsidTr="000A1D2E">
        <w:trPr>
          <w:gridAfter w:val="4"/>
          <w:wAfter w:w="2716" w:type="dxa"/>
          <w:trHeight w:val="320"/>
        </w:trPr>
        <w:tc>
          <w:tcPr>
            <w:tcW w:w="959" w:type="dxa"/>
            <w:vMerge w:val="restart"/>
            <w:tcBorders>
              <w:top w:val="nil"/>
              <w:left w:val="nil"/>
              <w:bottom w:val="nil"/>
              <w:right w:val="nil"/>
            </w:tcBorders>
            <w:shd w:val="clear" w:color="auto" w:fill="auto"/>
            <w:noWrap/>
            <w:vAlign w:val="center"/>
            <w:hideMark/>
          </w:tcPr>
          <w:p w14:paraId="66CB690A" w14:textId="77777777" w:rsidR="00841324" w:rsidRPr="000A1D2E" w:rsidRDefault="00841324" w:rsidP="000A1D2E">
            <w:pPr>
              <w:ind w:left="-82" w:firstLine="82"/>
              <w:jc w:val="center"/>
              <w:rPr>
                <w:rFonts w:ascii="Courier New" w:hAnsi="Courier New" w:cs="Courier New"/>
                <w:b/>
                <w:bCs/>
                <w:color w:val="000000"/>
                <w:sz w:val="16"/>
                <w:szCs w:val="16"/>
              </w:rPr>
            </w:pPr>
            <w:r w:rsidRPr="000A1D2E">
              <w:rPr>
                <w:rFonts w:ascii="Courier New" w:hAnsi="Courier New" w:cs="Courier New"/>
                <w:b/>
                <w:bCs/>
                <w:color w:val="000000"/>
                <w:sz w:val="16"/>
                <w:szCs w:val="16"/>
              </w:rPr>
              <w:t>Exact</w:t>
            </w:r>
          </w:p>
        </w:tc>
        <w:tc>
          <w:tcPr>
            <w:tcW w:w="841" w:type="dxa"/>
            <w:tcBorders>
              <w:top w:val="nil"/>
              <w:left w:val="nil"/>
              <w:bottom w:val="nil"/>
              <w:right w:val="nil"/>
            </w:tcBorders>
            <w:shd w:val="clear" w:color="000000" w:fill="F4B084"/>
            <w:noWrap/>
            <w:vAlign w:val="bottom"/>
            <w:hideMark/>
          </w:tcPr>
          <w:p w14:paraId="2489A00B"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libA</w:t>
            </w:r>
            <w:proofErr w:type="spellEnd"/>
          </w:p>
        </w:tc>
        <w:tc>
          <w:tcPr>
            <w:tcW w:w="720" w:type="dxa"/>
            <w:gridSpan w:val="2"/>
            <w:tcBorders>
              <w:top w:val="nil"/>
              <w:left w:val="nil"/>
              <w:bottom w:val="nil"/>
              <w:right w:val="nil"/>
            </w:tcBorders>
            <w:shd w:val="clear" w:color="auto" w:fill="auto"/>
            <w:noWrap/>
            <w:vAlign w:val="bottom"/>
            <w:hideMark/>
          </w:tcPr>
          <w:p w14:paraId="4ECD7FB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auto" w:fill="auto"/>
            <w:noWrap/>
            <w:vAlign w:val="bottom"/>
            <w:hideMark/>
          </w:tcPr>
          <w:p w14:paraId="3CA87DE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23</w:t>
            </w:r>
          </w:p>
        </w:tc>
        <w:tc>
          <w:tcPr>
            <w:tcW w:w="900" w:type="dxa"/>
            <w:tcBorders>
              <w:top w:val="nil"/>
              <w:left w:val="nil"/>
              <w:bottom w:val="nil"/>
              <w:right w:val="nil"/>
            </w:tcBorders>
            <w:shd w:val="clear" w:color="auto" w:fill="auto"/>
            <w:noWrap/>
            <w:vAlign w:val="bottom"/>
            <w:hideMark/>
          </w:tcPr>
          <w:p w14:paraId="26F296C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450" w:type="dxa"/>
            <w:tcBorders>
              <w:top w:val="nil"/>
              <w:left w:val="nil"/>
              <w:bottom w:val="nil"/>
              <w:right w:val="nil"/>
            </w:tcBorders>
            <w:shd w:val="clear" w:color="000000" w:fill="FCE4D6"/>
            <w:noWrap/>
            <w:vAlign w:val="bottom"/>
            <w:hideMark/>
          </w:tcPr>
          <w:p w14:paraId="439023CB"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268" w:type="dxa"/>
            <w:tcBorders>
              <w:top w:val="nil"/>
              <w:left w:val="nil"/>
              <w:bottom w:val="nil"/>
              <w:right w:val="nil"/>
            </w:tcBorders>
            <w:shd w:val="clear" w:color="auto" w:fill="auto"/>
            <w:noWrap/>
            <w:vAlign w:val="bottom"/>
            <w:hideMark/>
          </w:tcPr>
          <w:p w14:paraId="0BB9FD1D"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792FF74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793" w:type="dxa"/>
            <w:tcBorders>
              <w:top w:val="nil"/>
              <w:left w:val="nil"/>
              <w:bottom w:val="nil"/>
              <w:right w:val="nil"/>
            </w:tcBorders>
            <w:shd w:val="clear" w:color="auto" w:fill="auto"/>
            <w:noWrap/>
            <w:vAlign w:val="bottom"/>
            <w:hideMark/>
          </w:tcPr>
          <w:p w14:paraId="402D81E2"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1007" w:type="dxa"/>
            <w:tcBorders>
              <w:top w:val="nil"/>
              <w:left w:val="nil"/>
              <w:bottom w:val="nil"/>
              <w:right w:val="nil"/>
            </w:tcBorders>
            <w:shd w:val="clear" w:color="auto" w:fill="auto"/>
            <w:noWrap/>
            <w:vAlign w:val="bottom"/>
            <w:hideMark/>
          </w:tcPr>
          <w:p w14:paraId="2CDC8BF3"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540" w:type="dxa"/>
            <w:tcBorders>
              <w:top w:val="nil"/>
              <w:left w:val="nil"/>
              <w:bottom w:val="nil"/>
              <w:right w:val="nil"/>
            </w:tcBorders>
            <w:shd w:val="clear" w:color="000000" w:fill="FCE4D6"/>
            <w:noWrap/>
            <w:vAlign w:val="bottom"/>
            <w:hideMark/>
          </w:tcPr>
          <w:p w14:paraId="23F1C2BE"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520" w:type="dxa"/>
            <w:gridSpan w:val="4"/>
            <w:tcBorders>
              <w:top w:val="nil"/>
              <w:left w:val="nil"/>
              <w:bottom w:val="nil"/>
              <w:right w:val="nil"/>
            </w:tcBorders>
            <w:shd w:val="clear" w:color="auto" w:fill="auto"/>
            <w:noWrap/>
            <w:vAlign w:val="bottom"/>
            <w:hideMark/>
          </w:tcPr>
          <w:p w14:paraId="0CC8C838"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0DB5D3F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auto" w:fill="auto"/>
            <w:noWrap/>
            <w:vAlign w:val="bottom"/>
            <w:hideMark/>
          </w:tcPr>
          <w:p w14:paraId="1391EA2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990" w:type="dxa"/>
            <w:tcBorders>
              <w:top w:val="nil"/>
              <w:left w:val="nil"/>
              <w:bottom w:val="nil"/>
              <w:right w:val="nil"/>
            </w:tcBorders>
            <w:shd w:val="clear" w:color="auto" w:fill="auto"/>
            <w:noWrap/>
            <w:vAlign w:val="bottom"/>
            <w:hideMark/>
          </w:tcPr>
          <w:p w14:paraId="5FD17758"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418" w:type="dxa"/>
            <w:tcBorders>
              <w:top w:val="nil"/>
              <w:left w:val="nil"/>
              <w:bottom w:val="nil"/>
              <w:right w:val="nil"/>
            </w:tcBorders>
            <w:shd w:val="clear" w:color="000000" w:fill="FCE4D6"/>
            <w:noWrap/>
            <w:vAlign w:val="bottom"/>
            <w:hideMark/>
          </w:tcPr>
          <w:p w14:paraId="01DC5140"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19</w:t>
            </w:r>
          </w:p>
        </w:tc>
      </w:tr>
      <w:tr w:rsidR="000A1D2E" w14:paraId="4025CBFC" w14:textId="77777777" w:rsidTr="000A1D2E">
        <w:trPr>
          <w:gridAfter w:val="4"/>
          <w:wAfter w:w="2716" w:type="dxa"/>
          <w:trHeight w:val="320"/>
        </w:trPr>
        <w:tc>
          <w:tcPr>
            <w:tcW w:w="959" w:type="dxa"/>
            <w:vMerge/>
            <w:tcBorders>
              <w:top w:val="nil"/>
              <w:left w:val="nil"/>
              <w:bottom w:val="nil"/>
              <w:right w:val="nil"/>
            </w:tcBorders>
            <w:vAlign w:val="center"/>
            <w:hideMark/>
          </w:tcPr>
          <w:p w14:paraId="4DAD1041"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000000" w:fill="F4B084"/>
            <w:noWrap/>
            <w:vAlign w:val="bottom"/>
            <w:hideMark/>
          </w:tcPr>
          <w:p w14:paraId="0355644F"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libB</w:t>
            </w:r>
            <w:proofErr w:type="spellEnd"/>
          </w:p>
        </w:tc>
        <w:tc>
          <w:tcPr>
            <w:tcW w:w="720" w:type="dxa"/>
            <w:gridSpan w:val="2"/>
            <w:tcBorders>
              <w:top w:val="nil"/>
              <w:left w:val="nil"/>
              <w:bottom w:val="nil"/>
              <w:right w:val="nil"/>
            </w:tcBorders>
            <w:shd w:val="clear" w:color="auto" w:fill="auto"/>
            <w:noWrap/>
            <w:vAlign w:val="bottom"/>
            <w:hideMark/>
          </w:tcPr>
          <w:p w14:paraId="7DF5E43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auto" w:fill="auto"/>
            <w:noWrap/>
            <w:vAlign w:val="bottom"/>
            <w:hideMark/>
          </w:tcPr>
          <w:p w14:paraId="5D420B8C"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900" w:type="dxa"/>
            <w:tcBorders>
              <w:top w:val="nil"/>
              <w:left w:val="nil"/>
              <w:bottom w:val="nil"/>
              <w:right w:val="nil"/>
            </w:tcBorders>
            <w:shd w:val="clear" w:color="auto" w:fill="auto"/>
            <w:noWrap/>
            <w:vAlign w:val="bottom"/>
            <w:hideMark/>
          </w:tcPr>
          <w:p w14:paraId="49C1CF5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21</w:t>
            </w:r>
          </w:p>
        </w:tc>
        <w:tc>
          <w:tcPr>
            <w:tcW w:w="450" w:type="dxa"/>
            <w:tcBorders>
              <w:top w:val="nil"/>
              <w:left w:val="nil"/>
              <w:bottom w:val="nil"/>
              <w:right w:val="nil"/>
            </w:tcBorders>
            <w:shd w:val="clear" w:color="000000" w:fill="FCE4D6"/>
            <w:noWrap/>
            <w:vAlign w:val="bottom"/>
            <w:hideMark/>
          </w:tcPr>
          <w:p w14:paraId="2B3C9334"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21</w:t>
            </w:r>
          </w:p>
        </w:tc>
        <w:tc>
          <w:tcPr>
            <w:tcW w:w="268" w:type="dxa"/>
            <w:tcBorders>
              <w:top w:val="nil"/>
              <w:left w:val="nil"/>
              <w:bottom w:val="nil"/>
              <w:right w:val="nil"/>
            </w:tcBorders>
            <w:shd w:val="clear" w:color="auto" w:fill="auto"/>
            <w:noWrap/>
            <w:vAlign w:val="bottom"/>
            <w:hideMark/>
          </w:tcPr>
          <w:p w14:paraId="4DE7EDC2"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55990A5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793" w:type="dxa"/>
            <w:tcBorders>
              <w:top w:val="nil"/>
              <w:left w:val="nil"/>
              <w:bottom w:val="nil"/>
              <w:right w:val="nil"/>
            </w:tcBorders>
            <w:shd w:val="clear" w:color="auto" w:fill="auto"/>
            <w:noWrap/>
            <w:vAlign w:val="bottom"/>
            <w:hideMark/>
          </w:tcPr>
          <w:p w14:paraId="6B2E5D6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1007" w:type="dxa"/>
            <w:tcBorders>
              <w:top w:val="nil"/>
              <w:left w:val="nil"/>
              <w:bottom w:val="nil"/>
              <w:right w:val="nil"/>
            </w:tcBorders>
            <w:shd w:val="clear" w:color="auto" w:fill="auto"/>
            <w:noWrap/>
            <w:vAlign w:val="bottom"/>
            <w:hideMark/>
          </w:tcPr>
          <w:p w14:paraId="6CC33D2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21</w:t>
            </w:r>
          </w:p>
        </w:tc>
        <w:tc>
          <w:tcPr>
            <w:tcW w:w="540" w:type="dxa"/>
            <w:tcBorders>
              <w:top w:val="nil"/>
              <w:left w:val="nil"/>
              <w:bottom w:val="nil"/>
              <w:right w:val="nil"/>
            </w:tcBorders>
            <w:shd w:val="clear" w:color="000000" w:fill="FCE4D6"/>
            <w:noWrap/>
            <w:vAlign w:val="bottom"/>
            <w:hideMark/>
          </w:tcPr>
          <w:p w14:paraId="190D9BC5"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21</w:t>
            </w:r>
          </w:p>
        </w:tc>
        <w:tc>
          <w:tcPr>
            <w:tcW w:w="520" w:type="dxa"/>
            <w:gridSpan w:val="4"/>
            <w:tcBorders>
              <w:top w:val="nil"/>
              <w:left w:val="nil"/>
              <w:bottom w:val="nil"/>
              <w:right w:val="nil"/>
            </w:tcBorders>
            <w:shd w:val="clear" w:color="auto" w:fill="auto"/>
            <w:noWrap/>
            <w:vAlign w:val="bottom"/>
            <w:hideMark/>
          </w:tcPr>
          <w:p w14:paraId="3A1D9AA0"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1CC1BF99"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auto" w:fill="auto"/>
            <w:noWrap/>
            <w:vAlign w:val="bottom"/>
            <w:hideMark/>
          </w:tcPr>
          <w:p w14:paraId="4FE0116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990" w:type="dxa"/>
            <w:tcBorders>
              <w:top w:val="nil"/>
              <w:left w:val="nil"/>
              <w:bottom w:val="nil"/>
              <w:right w:val="nil"/>
            </w:tcBorders>
            <w:shd w:val="clear" w:color="auto" w:fill="auto"/>
            <w:noWrap/>
            <w:vAlign w:val="bottom"/>
            <w:hideMark/>
          </w:tcPr>
          <w:p w14:paraId="62082E19"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21</w:t>
            </w:r>
          </w:p>
        </w:tc>
        <w:tc>
          <w:tcPr>
            <w:tcW w:w="418" w:type="dxa"/>
            <w:tcBorders>
              <w:top w:val="nil"/>
              <w:left w:val="nil"/>
              <w:bottom w:val="nil"/>
              <w:right w:val="nil"/>
            </w:tcBorders>
            <w:shd w:val="clear" w:color="000000" w:fill="FCE4D6"/>
            <w:noWrap/>
            <w:vAlign w:val="bottom"/>
            <w:hideMark/>
          </w:tcPr>
          <w:p w14:paraId="6EDD7030"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21</w:t>
            </w:r>
          </w:p>
        </w:tc>
      </w:tr>
      <w:tr w:rsidR="000A1D2E" w14:paraId="5B7AAFF7" w14:textId="77777777" w:rsidTr="000A1D2E">
        <w:trPr>
          <w:gridAfter w:val="4"/>
          <w:wAfter w:w="2716" w:type="dxa"/>
          <w:trHeight w:val="320"/>
        </w:trPr>
        <w:tc>
          <w:tcPr>
            <w:tcW w:w="959" w:type="dxa"/>
            <w:vMerge/>
            <w:tcBorders>
              <w:top w:val="nil"/>
              <w:left w:val="nil"/>
              <w:bottom w:val="nil"/>
              <w:right w:val="nil"/>
            </w:tcBorders>
            <w:vAlign w:val="center"/>
            <w:hideMark/>
          </w:tcPr>
          <w:p w14:paraId="050F67C7"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000000" w:fill="F4B084"/>
            <w:noWrap/>
            <w:vAlign w:val="bottom"/>
            <w:hideMark/>
          </w:tcPr>
          <w:p w14:paraId="3B0CFFFB"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libC</w:t>
            </w:r>
            <w:proofErr w:type="spellEnd"/>
          </w:p>
        </w:tc>
        <w:tc>
          <w:tcPr>
            <w:tcW w:w="720" w:type="dxa"/>
            <w:gridSpan w:val="2"/>
            <w:tcBorders>
              <w:top w:val="nil"/>
              <w:left w:val="nil"/>
              <w:bottom w:val="nil"/>
              <w:right w:val="nil"/>
            </w:tcBorders>
            <w:shd w:val="clear" w:color="auto" w:fill="auto"/>
            <w:noWrap/>
            <w:vAlign w:val="bottom"/>
            <w:hideMark/>
          </w:tcPr>
          <w:p w14:paraId="7CC50CF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auto" w:fill="auto"/>
            <w:noWrap/>
            <w:vAlign w:val="bottom"/>
            <w:hideMark/>
          </w:tcPr>
          <w:p w14:paraId="2E90005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900" w:type="dxa"/>
            <w:tcBorders>
              <w:top w:val="nil"/>
              <w:left w:val="nil"/>
              <w:bottom w:val="nil"/>
              <w:right w:val="nil"/>
            </w:tcBorders>
            <w:shd w:val="clear" w:color="auto" w:fill="auto"/>
            <w:noWrap/>
            <w:vAlign w:val="bottom"/>
            <w:hideMark/>
          </w:tcPr>
          <w:p w14:paraId="656A709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18</w:t>
            </w:r>
          </w:p>
        </w:tc>
        <w:tc>
          <w:tcPr>
            <w:tcW w:w="450" w:type="dxa"/>
            <w:tcBorders>
              <w:top w:val="nil"/>
              <w:left w:val="nil"/>
              <w:bottom w:val="nil"/>
              <w:right w:val="nil"/>
            </w:tcBorders>
            <w:shd w:val="clear" w:color="000000" w:fill="FCE4D6"/>
            <w:noWrap/>
            <w:vAlign w:val="bottom"/>
            <w:hideMark/>
          </w:tcPr>
          <w:p w14:paraId="3F6EEA70"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18</w:t>
            </w:r>
          </w:p>
        </w:tc>
        <w:tc>
          <w:tcPr>
            <w:tcW w:w="268" w:type="dxa"/>
            <w:tcBorders>
              <w:top w:val="nil"/>
              <w:left w:val="nil"/>
              <w:bottom w:val="nil"/>
              <w:right w:val="nil"/>
            </w:tcBorders>
            <w:shd w:val="clear" w:color="auto" w:fill="auto"/>
            <w:noWrap/>
            <w:vAlign w:val="bottom"/>
            <w:hideMark/>
          </w:tcPr>
          <w:p w14:paraId="1D249565"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1F83FAD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793" w:type="dxa"/>
            <w:tcBorders>
              <w:top w:val="nil"/>
              <w:left w:val="nil"/>
              <w:bottom w:val="nil"/>
              <w:right w:val="nil"/>
            </w:tcBorders>
            <w:shd w:val="clear" w:color="auto" w:fill="auto"/>
            <w:noWrap/>
            <w:vAlign w:val="bottom"/>
            <w:hideMark/>
          </w:tcPr>
          <w:p w14:paraId="253AD7F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1007" w:type="dxa"/>
            <w:tcBorders>
              <w:top w:val="nil"/>
              <w:left w:val="nil"/>
              <w:bottom w:val="nil"/>
              <w:right w:val="nil"/>
            </w:tcBorders>
            <w:shd w:val="clear" w:color="auto" w:fill="auto"/>
            <w:noWrap/>
            <w:vAlign w:val="bottom"/>
            <w:hideMark/>
          </w:tcPr>
          <w:p w14:paraId="5D7BA14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18</w:t>
            </w:r>
          </w:p>
        </w:tc>
        <w:tc>
          <w:tcPr>
            <w:tcW w:w="540" w:type="dxa"/>
            <w:tcBorders>
              <w:top w:val="nil"/>
              <w:left w:val="nil"/>
              <w:bottom w:val="nil"/>
              <w:right w:val="nil"/>
            </w:tcBorders>
            <w:shd w:val="clear" w:color="000000" w:fill="FCE4D6"/>
            <w:noWrap/>
            <w:vAlign w:val="bottom"/>
            <w:hideMark/>
          </w:tcPr>
          <w:p w14:paraId="6AE70160"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18</w:t>
            </w:r>
          </w:p>
        </w:tc>
        <w:tc>
          <w:tcPr>
            <w:tcW w:w="520" w:type="dxa"/>
            <w:gridSpan w:val="4"/>
            <w:tcBorders>
              <w:top w:val="nil"/>
              <w:left w:val="nil"/>
              <w:bottom w:val="nil"/>
              <w:right w:val="nil"/>
            </w:tcBorders>
            <w:shd w:val="clear" w:color="auto" w:fill="auto"/>
            <w:noWrap/>
            <w:vAlign w:val="bottom"/>
            <w:hideMark/>
          </w:tcPr>
          <w:p w14:paraId="3B2C9EE2"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39D82A3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auto" w:fill="auto"/>
            <w:noWrap/>
            <w:vAlign w:val="bottom"/>
            <w:hideMark/>
          </w:tcPr>
          <w:p w14:paraId="34D8E30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990" w:type="dxa"/>
            <w:tcBorders>
              <w:top w:val="nil"/>
              <w:left w:val="nil"/>
              <w:bottom w:val="nil"/>
              <w:right w:val="nil"/>
            </w:tcBorders>
            <w:shd w:val="clear" w:color="auto" w:fill="auto"/>
            <w:noWrap/>
            <w:vAlign w:val="bottom"/>
            <w:hideMark/>
          </w:tcPr>
          <w:p w14:paraId="7F89D229"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18</w:t>
            </w:r>
          </w:p>
        </w:tc>
        <w:tc>
          <w:tcPr>
            <w:tcW w:w="418" w:type="dxa"/>
            <w:tcBorders>
              <w:top w:val="nil"/>
              <w:left w:val="nil"/>
              <w:bottom w:val="nil"/>
              <w:right w:val="nil"/>
            </w:tcBorders>
            <w:shd w:val="clear" w:color="000000" w:fill="FCE4D6"/>
            <w:noWrap/>
            <w:vAlign w:val="bottom"/>
            <w:hideMark/>
          </w:tcPr>
          <w:p w14:paraId="65507A8F"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18</w:t>
            </w:r>
          </w:p>
        </w:tc>
      </w:tr>
      <w:tr w:rsidR="000A1D2E" w14:paraId="538669C7" w14:textId="77777777" w:rsidTr="000A1D2E">
        <w:trPr>
          <w:gridAfter w:val="4"/>
          <w:wAfter w:w="2716" w:type="dxa"/>
          <w:trHeight w:val="320"/>
        </w:trPr>
        <w:tc>
          <w:tcPr>
            <w:tcW w:w="959" w:type="dxa"/>
            <w:vMerge/>
            <w:tcBorders>
              <w:top w:val="nil"/>
              <w:left w:val="nil"/>
              <w:bottom w:val="nil"/>
              <w:right w:val="nil"/>
            </w:tcBorders>
            <w:vAlign w:val="center"/>
            <w:hideMark/>
          </w:tcPr>
          <w:p w14:paraId="0CBD85C7"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000000" w:fill="F4B084"/>
            <w:noWrap/>
            <w:vAlign w:val="bottom"/>
            <w:hideMark/>
          </w:tcPr>
          <w:p w14:paraId="5DC1DE1C"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libD</w:t>
            </w:r>
            <w:proofErr w:type="spellEnd"/>
          </w:p>
        </w:tc>
        <w:tc>
          <w:tcPr>
            <w:tcW w:w="720" w:type="dxa"/>
            <w:gridSpan w:val="2"/>
            <w:tcBorders>
              <w:top w:val="nil"/>
              <w:left w:val="nil"/>
              <w:bottom w:val="nil"/>
              <w:right w:val="nil"/>
            </w:tcBorders>
            <w:shd w:val="clear" w:color="auto" w:fill="auto"/>
            <w:noWrap/>
            <w:vAlign w:val="bottom"/>
            <w:hideMark/>
          </w:tcPr>
          <w:p w14:paraId="7172C890"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23</w:t>
            </w:r>
          </w:p>
        </w:tc>
        <w:tc>
          <w:tcPr>
            <w:tcW w:w="810" w:type="dxa"/>
            <w:tcBorders>
              <w:top w:val="nil"/>
              <w:left w:val="nil"/>
              <w:bottom w:val="nil"/>
              <w:right w:val="nil"/>
            </w:tcBorders>
            <w:shd w:val="clear" w:color="auto" w:fill="auto"/>
            <w:noWrap/>
            <w:vAlign w:val="bottom"/>
            <w:hideMark/>
          </w:tcPr>
          <w:p w14:paraId="5B8527D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23</w:t>
            </w:r>
          </w:p>
        </w:tc>
        <w:tc>
          <w:tcPr>
            <w:tcW w:w="900" w:type="dxa"/>
            <w:tcBorders>
              <w:top w:val="nil"/>
              <w:left w:val="nil"/>
              <w:bottom w:val="nil"/>
              <w:right w:val="nil"/>
            </w:tcBorders>
            <w:shd w:val="clear" w:color="auto" w:fill="auto"/>
            <w:noWrap/>
            <w:vAlign w:val="bottom"/>
            <w:hideMark/>
          </w:tcPr>
          <w:p w14:paraId="1E56096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450" w:type="dxa"/>
            <w:tcBorders>
              <w:top w:val="nil"/>
              <w:left w:val="nil"/>
              <w:bottom w:val="nil"/>
              <w:right w:val="nil"/>
            </w:tcBorders>
            <w:shd w:val="clear" w:color="000000" w:fill="FCE4D6"/>
            <w:noWrap/>
            <w:vAlign w:val="bottom"/>
            <w:hideMark/>
          </w:tcPr>
          <w:p w14:paraId="65B33A8F"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268" w:type="dxa"/>
            <w:tcBorders>
              <w:top w:val="nil"/>
              <w:left w:val="nil"/>
              <w:bottom w:val="nil"/>
              <w:right w:val="nil"/>
            </w:tcBorders>
            <w:shd w:val="clear" w:color="auto" w:fill="auto"/>
            <w:noWrap/>
            <w:vAlign w:val="bottom"/>
            <w:hideMark/>
          </w:tcPr>
          <w:p w14:paraId="27DA7C1B"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03D7F0D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793" w:type="dxa"/>
            <w:tcBorders>
              <w:top w:val="nil"/>
              <w:left w:val="nil"/>
              <w:bottom w:val="nil"/>
              <w:right w:val="nil"/>
            </w:tcBorders>
            <w:shd w:val="clear" w:color="auto" w:fill="auto"/>
            <w:noWrap/>
            <w:vAlign w:val="bottom"/>
            <w:hideMark/>
          </w:tcPr>
          <w:p w14:paraId="0E3EA06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1007" w:type="dxa"/>
            <w:tcBorders>
              <w:top w:val="nil"/>
              <w:left w:val="nil"/>
              <w:bottom w:val="nil"/>
              <w:right w:val="nil"/>
            </w:tcBorders>
            <w:shd w:val="clear" w:color="auto" w:fill="auto"/>
            <w:noWrap/>
            <w:vAlign w:val="bottom"/>
            <w:hideMark/>
          </w:tcPr>
          <w:p w14:paraId="139C496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540" w:type="dxa"/>
            <w:tcBorders>
              <w:top w:val="nil"/>
              <w:left w:val="nil"/>
              <w:bottom w:val="nil"/>
              <w:right w:val="nil"/>
            </w:tcBorders>
            <w:shd w:val="clear" w:color="000000" w:fill="FCE4D6"/>
            <w:noWrap/>
            <w:vAlign w:val="bottom"/>
            <w:hideMark/>
          </w:tcPr>
          <w:p w14:paraId="6DB9319C"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520" w:type="dxa"/>
            <w:gridSpan w:val="4"/>
            <w:tcBorders>
              <w:top w:val="nil"/>
              <w:left w:val="nil"/>
              <w:bottom w:val="nil"/>
              <w:right w:val="nil"/>
            </w:tcBorders>
            <w:shd w:val="clear" w:color="auto" w:fill="auto"/>
            <w:noWrap/>
            <w:vAlign w:val="bottom"/>
            <w:hideMark/>
          </w:tcPr>
          <w:p w14:paraId="74B12029"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4A2BB3B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auto" w:fill="auto"/>
            <w:noWrap/>
            <w:vAlign w:val="bottom"/>
            <w:hideMark/>
          </w:tcPr>
          <w:p w14:paraId="099A3FD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990" w:type="dxa"/>
            <w:tcBorders>
              <w:top w:val="nil"/>
              <w:left w:val="nil"/>
              <w:bottom w:val="nil"/>
              <w:right w:val="nil"/>
            </w:tcBorders>
            <w:shd w:val="clear" w:color="auto" w:fill="auto"/>
            <w:noWrap/>
            <w:vAlign w:val="bottom"/>
            <w:hideMark/>
          </w:tcPr>
          <w:p w14:paraId="7D8FABBC"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19</w:t>
            </w:r>
          </w:p>
        </w:tc>
        <w:tc>
          <w:tcPr>
            <w:tcW w:w="418" w:type="dxa"/>
            <w:tcBorders>
              <w:top w:val="nil"/>
              <w:left w:val="nil"/>
              <w:bottom w:val="nil"/>
              <w:right w:val="nil"/>
            </w:tcBorders>
            <w:shd w:val="clear" w:color="000000" w:fill="FCE4D6"/>
            <w:noWrap/>
            <w:vAlign w:val="bottom"/>
            <w:hideMark/>
          </w:tcPr>
          <w:p w14:paraId="0BBC57F1"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19</w:t>
            </w:r>
          </w:p>
        </w:tc>
      </w:tr>
      <w:tr w:rsidR="000A1D2E" w:rsidRPr="004C6CB1" w14:paraId="096444F1" w14:textId="77777777" w:rsidTr="000A1D2E">
        <w:trPr>
          <w:gridAfter w:val="4"/>
          <w:wAfter w:w="2716" w:type="dxa"/>
          <w:trHeight w:val="320"/>
        </w:trPr>
        <w:tc>
          <w:tcPr>
            <w:tcW w:w="959" w:type="dxa"/>
            <w:tcBorders>
              <w:top w:val="nil"/>
              <w:left w:val="nil"/>
              <w:bottom w:val="nil"/>
              <w:right w:val="nil"/>
            </w:tcBorders>
            <w:shd w:val="clear" w:color="auto" w:fill="auto"/>
            <w:noWrap/>
            <w:vAlign w:val="bottom"/>
            <w:hideMark/>
          </w:tcPr>
          <w:p w14:paraId="6694DE18"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auto" w:fill="auto"/>
            <w:noWrap/>
            <w:vAlign w:val="bottom"/>
            <w:hideMark/>
          </w:tcPr>
          <w:p w14:paraId="781920A6" w14:textId="77777777" w:rsidR="00841324" w:rsidRPr="004C6CB1" w:rsidRDefault="00841324">
            <w:pPr>
              <w:rPr>
                <w:rFonts w:ascii="Courier New" w:hAnsi="Courier New" w:cs="Courier New"/>
                <w:sz w:val="16"/>
                <w:szCs w:val="16"/>
              </w:rPr>
            </w:pPr>
          </w:p>
        </w:tc>
        <w:tc>
          <w:tcPr>
            <w:tcW w:w="720" w:type="dxa"/>
            <w:gridSpan w:val="2"/>
            <w:tcBorders>
              <w:top w:val="nil"/>
              <w:left w:val="nil"/>
              <w:bottom w:val="nil"/>
              <w:right w:val="nil"/>
            </w:tcBorders>
            <w:shd w:val="clear" w:color="000000" w:fill="DDEBF7"/>
            <w:noWrap/>
            <w:vAlign w:val="bottom"/>
            <w:hideMark/>
          </w:tcPr>
          <w:p w14:paraId="770669A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000000" w:fill="DDEBF7"/>
            <w:noWrap/>
            <w:vAlign w:val="bottom"/>
            <w:hideMark/>
          </w:tcPr>
          <w:p w14:paraId="4C10147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900" w:type="dxa"/>
            <w:tcBorders>
              <w:top w:val="nil"/>
              <w:left w:val="nil"/>
              <w:bottom w:val="nil"/>
              <w:right w:val="nil"/>
            </w:tcBorders>
            <w:shd w:val="clear" w:color="000000" w:fill="DDEBF7"/>
            <w:noWrap/>
            <w:vAlign w:val="bottom"/>
            <w:hideMark/>
          </w:tcPr>
          <w:p w14:paraId="1FEF041C"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16</w:t>
            </w:r>
          </w:p>
        </w:tc>
        <w:tc>
          <w:tcPr>
            <w:tcW w:w="718" w:type="dxa"/>
            <w:gridSpan w:val="2"/>
            <w:tcBorders>
              <w:top w:val="nil"/>
              <w:left w:val="nil"/>
              <w:bottom w:val="nil"/>
              <w:right w:val="nil"/>
            </w:tcBorders>
            <w:shd w:val="clear" w:color="auto" w:fill="auto"/>
            <w:noWrap/>
            <w:vAlign w:val="bottom"/>
            <w:hideMark/>
          </w:tcPr>
          <w:p w14:paraId="2F7D73F3" w14:textId="4312CE58"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000000" w:fill="DDEBF7"/>
            <w:noWrap/>
            <w:vAlign w:val="bottom"/>
            <w:hideMark/>
          </w:tcPr>
          <w:p w14:paraId="7AD5F99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793" w:type="dxa"/>
            <w:tcBorders>
              <w:top w:val="nil"/>
              <w:left w:val="nil"/>
              <w:bottom w:val="nil"/>
              <w:right w:val="nil"/>
            </w:tcBorders>
            <w:shd w:val="clear" w:color="000000" w:fill="DDEBF7"/>
            <w:noWrap/>
            <w:vAlign w:val="bottom"/>
            <w:hideMark/>
          </w:tcPr>
          <w:p w14:paraId="7DD4ADD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1007" w:type="dxa"/>
            <w:tcBorders>
              <w:top w:val="nil"/>
              <w:left w:val="nil"/>
              <w:bottom w:val="nil"/>
              <w:right w:val="nil"/>
            </w:tcBorders>
            <w:shd w:val="clear" w:color="000000" w:fill="DDEBF7"/>
            <w:noWrap/>
            <w:vAlign w:val="bottom"/>
            <w:hideMark/>
          </w:tcPr>
          <w:p w14:paraId="631DA303"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16</w:t>
            </w:r>
          </w:p>
        </w:tc>
        <w:tc>
          <w:tcPr>
            <w:tcW w:w="1035" w:type="dxa"/>
            <w:gridSpan w:val="4"/>
            <w:tcBorders>
              <w:top w:val="nil"/>
              <w:left w:val="nil"/>
              <w:bottom w:val="nil"/>
              <w:right w:val="nil"/>
            </w:tcBorders>
            <w:shd w:val="clear" w:color="auto" w:fill="auto"/>
            <w:noWrap/>
            <w:vAlign w:val="bottom"/>
            <w:hideMark/>
          </w:tcPr>
          <w:p w14:paraId="030393D1" w14:textId="5CD0C617" w:rsidR="00841324" w:rsidRPr="004C6CB1" w:rsidRDefault="00841324">
            <w:pPr>
              <w:rPr>
                <w:rFonts w:ascii="Courier New" w:hAnsi="Courier New" w:cs="Courier New"/>
                <w:color w:val="000000"/>
                <w:sz w:val="16"/>
                <w:szCs w:val="16"/>
              </w:rPr>
            </w:pPr>
          </w:p>
        </w:tc>
        <w:tc>
          <w:tcPr>
            <w:tcW w:w="765" w:type="dxa"/>
            <w:gridSpan w:val="3"/>
            <w:tcBorders>
              <w:top w:val="nil"/>
              <w:left w:val="nil"/>
              <w:bottom w:val="nil"/>
              <w:right w:val="nil"/>
            </w:tcBorders>
            <w:shd w:val="clear" w:color="000000" w:fill="DDEBF7"/>
            <w:noWrap/>
            <w:vAlign w:val="bottom"/>
            <w:hideMark/>
          </w:tcPr>
          <w:p w14:paraId="3B4A77B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810" w:type="dxa"/>
            <w:tcBorders>
              <w:top w:val="nil"/>
              <w:left w:val="nil"/>
              <w:bottom w:val="nil"/>
              <w:right w:val="nil"/>
            </w:tcBorders>
            <w:shd w:val="clear" w:color="000000" w:fill="DDEBF7"/>
            <w:noWrap/>
            <w:vAlign w:val="bottom"/>
            <w:hideMark/>
          </w:tcPr>
          <w:p w14:paraId="32DF899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22</w:t>
            </w:r>
          </w:p>
        </w:tc>
        <w:tc>
          <w:tcPr>
            <w:tcW w:w="990" w:type="dxa"/>
            <w:tcBorders>
              <w:top w:val="nil"/>
              <w:left w:val="nil"/>
              <w:bottom w:val="nil"/>
              <w:right w:val="nil"/>
            </w:tcBorders>
            <w:shd w:val="clear" w:color="000000" w:fill="DDEBF7"/>
            <w:noWrap/>
            <w:vAlign w:val="bottom"/>
            <w:hideMark/>
          </w:tcPr>
          <w:p w14:paraId="44AD413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16</w:t>
            </w:r>
          </w:p>
        </w:tc>
        <w:tc>
          <w:tcPr>
            <w:tcW w:w="418" w:type="dxa"/>
            <w:tcBorders>
              <w:top w:val="nil"/>
              <w:left w:val="nil"/>
              <w:bottom w:val="nil"/>
              <w:right w:val="nil"/>
            </w:tcBorders>
            <w:shd w:val="clear" w:color="auto" w:fill="auto"/>
            <w:noWrap/>
            <w:vAlign w:val="bottom"/>
            <w:hideMark/>
          </w:tcPr>
          <w:p w14:paraId="45AC9887" w14:textId="1980A965" w:rsidR="00841324" w:rsidRPr="004C6CB1" w:rsidRDefault="00841324">
            <w:pPr>
              <w:rPr>
                <w:rFonts w:ascii="Courier New" w:hAnsi="Courier New" w:cs="Courier New"/>
                <w:color w:val="000000"/>
                <w:sz w:val="16"/>
                <w:szCs w:val="16"/>
              </w:rPr>
            </w:pPr>
          </w:p>
        </w:tc>
      </w:tr>
      <w:tr w:rsidR="000A1D2E" w14:paraId="2DA6BEB8" w14:textId="77777777" w:rsidTr="000A1D2E">
        <w:trPr>
          <w:gridAfter w:val="4"/>
          <w:wAfter w:w="2716" w:type="dxa"/>
          <w:trHeight w:val="320"/>
        </w:trPr>
        <w:tc>
          <w:tcPr>
            <w:tcW w:w="959" w:type="dxa"/>
            <w:tcBorders>
              <w:top w:val="nil"/>
              <w:left w:val="nil"/>
              <w:bottom w:val="nil"/>
              <w:right w:val="nil"/>
            </w:tcBorders>
            <w:shd w:val="clear" w:color="auto" w:fill="auto"/>
            <w:noWrap/>
            <w:vAlign w:val="bottom"/>
            <w:hideMark/>
          </w:tcPr>
          <w:p w14:paraId="66B5997B"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auto" w:fill="auto"/>
            <w:noWrap/>
            <w:vAlign w:val="bottom"/>
            <w:hideMark/>
          </w:tcPr>
          <w:p w14:paraId="5FCDEBE8" w14:textId="77777777" w:rsidR="00841324" w:rsidRPr="004C6CB1" w:rsidRDefault="00841324">
            <w:pPr>
              <w:rPr>
                <w:rFonts w:ascii="Courier New" w:hAnsi="Courier New" w:cs="Courier New"/>
                <w:sz w:val="16"/>
                <w:szCs w:val="16"/>
              </w:rPr>
            </w:pPr>
          </w:p>
        </w:tc>
        <w:tc>
          <w:tcPr>
            <w:tcW w:w="720" w:type="dxa"/>
            <w:gridSpan w:val="2"/>
            <w:tcBorders>
              <w:top w:val="nil"/>
              <w:left w:val="nil"/>
              <w:bottom w:val="nil"/>
              <w:right w:val="nil"/>
            </w:tcBorders>
            <w:shd w:val="clear" w:color="auto" w:fill="auto"/>
            <w:noWrap/>
            <w:vAlign w:val="bottom"/>
            <w:hideMark/>
          </w:tcPr>
          <w:p w14:paraId="79E01685" w14:textId="77777777" w:rsidR="00841324" w:rsidRPr="004C6CB1" w:rsidRDefault="00841324">
            <w:pPr>
              <w:rPr>
                <w:rFonts w:ascii="Courier New" w:hAnsi="Courier New" w:cs="Courier New"/>
                <w:sz w:val="16"/>
                <w:szCs w:val="16"/>
              </w:rPr>
            </w:pPr>
          </w:p>
        </w:tc>
        <w:tc>
          <w:tcPr>
            <w:tcW w:w="810" w:type="dxa"/>
            <w:tcBorders>
              <w:top w:val="nil"/>
              <w:left w:val="nil"/>
              <w:bottom w:val="nil"/>
              <w:right w:val="nil"/>
            </w:tcBorders>
            <w:shd w:val="clear" w:color="auto" w:fill="auto"/>
            <w:noWrap/>
            <w:vAlign w:val="bottom"/>
            <w:hideMark/>
          </w:tcPr>
          <w:p w14:paraId="24CCD418" w14:textId="77777777" w:rsidR="00841324" w:rsidRPr="004C6CB1" w:rsidRDefault="00841324">
            <w:pPr>
              <w:rPr>
                <w:rFonts w:ascii="Courier New" w:hAnsi="Courier New" w:cs="Courier New"/>
                <w:sz w:val="16"/>
                <w:szCs w:val="16"/>
              </w:rPr>
            </w:pPr>
          </w:p>
        </w:tc>
        <w:tc>
          <w:tcPr>
            <w:tcW w:w="900" w:type="dxa"/>
            <w:tcBorders>
              <w:top w:val="nil"/>
              <w:left w:val="nil"/>
              <w:bottom w:val="nil"/>
              <w:right w:val="nil"/>
            </w:tcBorders>
            <w:shd w:val="clear" w:color="auto" w:fill="auto"/>
            <w:noWrap/>
            <w:vAlign w:val="bottom"/>
            <w:hideMark/>
          </w:tcPr>
          <w:p w14:paraId="60F16639" w14:textId="77777777" w:rsidR="00841324" w:rsidRPr="004C6CB1" w:rsidRDefault="00841324">
            <w:pPr>
              <w:rPr>
                <w:rFonts w:ascii="Courier New" w:hAnsi="Courier New" w:cs="Courier New"/>
                <w:sz w:val="16"/>
                <w:szCs w:val="16"/>
              </w:rPr>
            </w:pPr>
          </w:p>
        </w:tc>
        <w:tc>
          <w:tcPr>
            <w:tcW w:w="450" w:type="dxa"/>
            <w:tcBorders>
              <w:top w:val="nil"/>
              <w:left w:val="nil"/>
              <w:bottom w:val="nil"/>
              <w:right w:val="nil"/>
            </w:tcBorders>
            <w:shd w:val="clear" w:color="auto" w:fill="auto"/>
            <w:noWrap/>
            <w:vAlign w:val="bottom"/>
            <w:hideMark/>
          </w:tcPr>
          <w:p w14:paraId="27EB79D1" w14:textId="77777777" w:rsidR="00841324" w:rsidRPr="004C6CB1" w:rsidRDefault="00841324">
            <w:pPr>
              <w:rPr>
                <w:rFonts w:ascii="Courier New" w:hAnsi="Courier New" w:cs="Courier New"/>
                <w:sz w:val="16"/>
                <w:szCs w:val="16"/>
              </w:rPr>
            </w:pPr>
          </w:p>
        </w:tc>
        <w:tc>
          <w:tcPr>
            <w:tcW w:w="268" w:type="dxa"/>
            <w:tcBorders>
              <w:top w:val="nil"/>
              <w:left w:val="nil"/>
              <w:bottom w:val="nil"/>
              <w:right w:val="nil"/>
            </w:tcBorders>
            <w:shd w:val="clear" w:color="auto" w:fill="auto"/>
            <w:noWrap/>
            <w:vAlign w:val="bottom"/>
            <w:hideMark/>
          </w:tcPr>
          <w:p w14:paraId="0FAD09FD" w14:textId="77777777" w:rsidR="00841324" w:rsidRPr="004C6CB1" w:rsidRDefault="00841324">
            <w:pPr>
              <w:rPr>
                <w:rFonts w:ascii="Courier New" w:hAnsi="Courier New" w:cs="Courier New"/>
                <w:sz w:val="16"/>
                <w:szCs w:val="16"/>
              </w:rPr>
            </w:pPr>
          </w:p>
        </w:tc>
        <w:tc>
          <w:tcPr>
            <w:tcW w:w="754" w:type="dxa"/>
            <w:gridSpan w:val="4"/>
            <w:tcBorders>
              <w:top w:val="nil"/>
              <w:left w:val="nil"/>
              <w:bottom w:val="nil"/>
              <w:right w:val="nil"/>
            </w:tcBorders>
            <w:shd w:val="clear" w:color="auto" w:fill="auto"/>
            <w:noWrap/>
            <w:vAlign w:val="bottom"/>
            <w:hideMark/>
          </w:tcPr>
          <w:p w14:paraId="7C64F830" w14:textId="77777777" w:rsidR="00841324" w:rsidRPr="004C6CB1" w:rsidRDefault="00841324">
            <w:pPr>
              <w:rPr>
                <w:rFonts w:ascii="Courier New" w:hAnsi="Courier New" w:cs="Courier New"/>
                <w:sz w:val="16"/>
                <w:szCs w:val="16"/>
              </w:rPr>
            </w:pPr>
          </w:p>
        </w:tc>
        <w:tc>
          <w:tcPr>
            <w:tcW w:w="793" w:type="dxa"/>
            <w:tcBorders>
              <w:top w:val="nil"/>
              <w:left w:val="nil"/>
              <w:bottom w:val="nil"/>
              <w:right w:val="nil"/>
            </w:tcBorders>
            <w:shd w:val="clear" w:color="auto" w:fill="auto"/>
            <w:noWrap/>
            <w:vAlign w:val="bottom"/>
            <w:hideMark/>
          </w:tcPr>
          <w:p w14:paraId="48923C01" w14:textId="77777777" w:rsidR="00841324" w:rsidRPr="004C6CB1" w:rsidRDefault="00841324">
            <w:pPr>
              <w:rPr>
                <w:rFonts w:ascii="Courier New" w:hAnsi="Courier New" w:cs="Courier New"/>
                <w:sz w:val="16"/>
                <w:szCs w:val="16"/>
              </w:rPr>
            </w:pPr>
          </w:p>
        </w:tc>
        <w:tc>
          <w:tcPr>
            <w:tcW w:w="1007" w:type="dxa"/>
            <w:tcBorders>
              <w:top w:val="nil"/>
              <w:left w:val="nil"/>
              <w:bottom w:val="nil"/>
              <w:right w:val="nil"/>
            </w:tcBorders>
            <w:shd w:val="clear" w:color="auto" w:fill="auto"/>
            <w:noWrap/>
            <w:vAlign w:val="bottom"/>
            <w:hideMark/>
          </w:tcPr>
          <w:p w14:paraId="2D14C1DD" w14:textId="77777777" w:rsidR="00841324" w:rsidRPr="004C6CB1" w:rsidRDefault="00841324">
            <w:pPr>
              <w:rPr>
                <w:rFonts w:ascii="Courier New" w:hAnsi="Courier New" w:cs="Courier New"/>
                <w:sz w:val="16"/>
                <w:szCs w:val="16"/>
              </w:rPr>
            </w:pPr>
          </w:p>
        </w:tc>
        <w:tc>
          <w:tcPr>
            <w:tcW w:w="540" w:type="dxa"/>
            <w:tcBorders>
              <w:top w:val="nil"/>
              <w:left w:val="nil"/>
              <w:bottom w:val="nil"/>
              <w:right w:val="nil"/>
            </w:tcBorders>
            <w:shd w:val="clear" w:color="auto" w:fill="auto"/>
            <w:noWrap/>
            <w:vAlign w:val="bottom"/>
            <w:hideMark/>
          </w:tcPr>
          <w:p w14:paraId="105E0A6A" w14:textId="77777777" w:rsidR="00841324" w:rsidRPr="004C6CB1" w:rsidRDefault="00841324">
            <w:pPr>
              <w:rPr>
                <w:rFonts w:ascii="Courier New" w:hAnsi="Courier New" w:cs="Courier New"/>
                <w:sz w:val="16"/>
                <w:szCs w:val="16"/>
              </w:rPr>
            </w:pPr>
          </w:p>
        </w:tc>
        <w:tc>
          <w:tcPr>
            <w:tcW w:w="520" w:type="dxa"/>
            <w:gridSpan w:val="4"/>
            <w:tcBorders>
              <w:top w:val="nil"/>
              <w:left w:val="nil"/>
              <w:bottom w:val="nil"/>
              <w:right w:val="nil"/>
            </w:tcBorders>
            <w:shd w:val="clear" w:color="auto" w:fill="auto"/>
            <w:noWrap/>
            <w:vAlign w:val="bottom"/>
            <w:hideMark/>
          </w:tcPr>
          <w:p w14:paraId="02C230CB" w14:textId="77777777" w:rsidR="00841324" w:rsidRPr="004C6CB1" w:rsidRDefault="00841324">
            <w:pPr>
              <w:rPr>
                <w:rFonts w:ascii="Courier New" w:hAnsi="Courier New" w:cs="Courier New"/>
                <w:sz w:val="16"/>
                <w:szCs w:val="16"/>
              </w:rPr>
            </w:pPr>
          </w:p>
        </w:tc>
        <w:tc>
          <w:tcPr>
            <w:tcW w:w="740" w:type="dxa"/>
            <w:gridSpan w:val="2"/>
            <w:tcBorders>
              <w:top w:val="nil"/>
              <w:left w:val="nil"/>
              <w:bottom w:val="nil"/>
              <w:right w:val="nil"/>
            </w:tcBorders>
            <w:shd w:val="clear" w:color="auto" w:fill="auto"/>
            <w:noWrap/>
            <w:vAlign w:val="bottom"/>
            <w:hideMark/>
          </w:tcPr>
          <w:p w14:paraId="6ED69CA2" w14:textId="77777777" w:rsidR="00841324" w:rsidRPr="004C6CB1" w:rsidRDefault="00841324">
            <w:pPr>
              <w:rPr>
                <w:rFonts w:ascii="Courier New" w:hAnsi="Courier New" w:cs="Courier New"/>
                <w:sz w:val="16"/>
                <w:szCs w:val="16"/>
              </w:rPr>
            </w:pPr>
          </w:p>
        </w:tc>
        <w:tc>
          <w:tcPr>
            <w:tcW w:w="810" w:type="dxa"/>
            <w:tcBorders>
              <w:top w:val="nil"/>
              <w:left w:val="nil"/>
              <w:bottom w:val="nil"/>
              <w:right w:val="nil"/>
            </w:tcBorders>
            <w:shd w:val="clear" w:color="auto" w:fill="auto"/>
            <w:noWrap/>
            <w:vAlign w:val="bottom"/>
            <w:hideMark/>
          </w:tcPr>
          <w:p w14:paraId="3A43D83C" w14:textId="77777777" w:rsidR="00841324" w:rsidRPr="004C6CB1" w:rsidRDefault="00841324">
            <w:pPr>
              <w:rPr>
                <w:rFonts w:ascii="Courier New" w:hAnsi="Courier New" w:cs="Courier New"/>
                <w:sz w:val="16"/>
                <w:szCs w:val="16"/>
              </w:rPr>
            </w:pPr>
          </w:p>
        </w:tc>
        <w:tc>
          <w:tcPr>
            <w:tcW w:w="990" w:type="dxa"/>
            <w:tcBorders>
              <w:top w:val="nil"/>
              <w:left w:val="nil"/>
              <w:bottom w:val="nil"/>
              <w:right w:val="nil"/>
            </w:tcBorders>
            <w:shd w:val="clear" w:color="auto" w:fill="auto"/>
            <w:noWrap/>
            <w:vAlign w:val="bottom"/>
            <w:hideMark/>
          </w:tcPr>
          <w:p w14:paraId="57CB370F" w14:textId="77777777" w:rsidR="00841324" w:rsidRPr="004C6CB1" w:rsidRDefault="00841324">
            <w:pPr>
              <w:rPr>
                <w:rFonts w:ascii="Courier New" w:hAnsi="Courier New" w:cs="Courier New"/>
                <w:sz w:val="16"/>
                <w:szCs w:val="16"/>
              </w:rPr>
            </w:pPr>
          </w:p>
        </w:tc>
        <w:tc>
          <w:tcPr>
            <w:tcW w:w="418" w:type="dxa"/>
            <w:tcBorders>
              <w:top w:val="nil"/>
              <w:left w:val="nil"/>
              <w:bottom w:val="nil"/>
              <w:right w:val="nil"/>
            </w:tcBorders>
            <w:shd w:val="clear" w:color="auto" w:fill="auto"/>
            <w:noWrap/>
            <w:vAlign w:val="bottom"/>
            <w:hideMark/>
          </w:tcPr>
          <w:p w14:paraId="2A0C1C4F" w14:textId="77777777" w:rsidR="00841324" w:rsidRPr="004C6CB1" w:rsidRDefault="00841324">
            <w:pPr>
              <w:rPr>
                <w:rFonts w:ascii="Courier New" w:hAnsi="Courier New" w:cs="Courier New"/>
                <w:sz w:val="16"/>
                <w:szCs w:val="16"/>
              </w:rPr>
            </w:pPr>
          </w:p>
        </w:tc>
      </w:tr>
      <w:tr w:rsidR="000A1D2E" w14:paraId="6635C6FC" w14:textId="77777777" w:rsidTr="000A1D2E">
        <w:trPr>
          <w:gridAfter w:val="4"/>
          <w:wAfter w:w="2716" w:type="dxa"/>
          <w:trHeight w:val="320"/>
        </w:trPr>
        <w:tc>
          <w:tcPr>
            <w:tcW w:w="959" w:type="dxa"/>
            <w:tcBorders>
              <w:top w:val="nil"/>
              <w:left w:val="nil"/>
              <w:bottom w:val="nil"/>
              <w:right w:val="nil"/>
            </w:tcBorders>
            <w:shd w:val="clear" w:color="auto" w:fill="auto"/>
            <w:noWrap/>
            <w:vAlign w:val="bottom"/>
            <w:hideMark/>
          </w:tcPr>
          <w:p w14:paraId="70EF5F46" w14:textId="77777777" w:rsidR="00841324" w:rsidRPr="000A1D2E" w:rsidRDefault="00841324">
            <w:pPr>
              <w:rPr>
                <w:rFonts w:ascii="Courier New" w:hAnsi="Courier New" w:cs="Courier New"/>
                <w:b/>
                <w:bCs/>
                <w:sz w:val="16"/>
                <w:szCs w:val="16"/>
              </w:rPr>
            </w:pPr>
          </w:p>
        </w:tc>
        <w:tc>
          <w:tcPr>
            <w:tcW w:w="841" w:type="dxa"/>
            <w:tcBorders>
              <w:top w:val="nil"/>
              <w:left w:val="nil"/>
              <w:bottom w:val="nil"/>
              <w:right w:val="nil"/>
            </w:tcBorders>
            <w:shd w:val="clear" w:color="auto" w:fill="auto"/>
            <w:noWrap/>
            <w:vAlign w:val="bottom"/>
            <w:hideMark/>
          </w:tcPr>
          <w:p w14:paraId="2A26F6BE"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Sample</w:t>
            </w:r>
          </w:p>
        </w:tc>
        <w:tc>
          <w:tcPr>
            <w:tcW w:w="720" w:type="dxa"/>
            <w:gridSpan w:val="2"/>
            <w:tcBorders>
              <w:top w:val="nil"/>
              <w:left w:val="nil"/>
              <w:bottom w:val="nil"/>
              <w:right w:val="nil"/>
            </w:tcBorders>
            <w:shd w:val="clear" w:color="000000" w:fill="9BC2E6"/>
            <w:noWrap/>
            <w:vAlign w:val="bottom"/>
            <w:hideMark/>
          </w:tcPr>
          <w:p w14:paraId="33D4A9AC"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DADA2</w:t>
            </w:r>
          </w:p>
        </w:tc>
        <w:tc>
          <w:tcPr>
            <w:tcW w:w="810" w:type="dxa"/>
            <w:tcBorders>
              <w:top w:val="nil"/>
              <w:left w:val="nil"/>
              <w:bottom w:val="nil"/>
              <w:right w:val="nil"/>
            </w:tcBorders>
            <w:shd w:val="clear" w:color="000000" w:fill="9BC2E6"/>
            <w:noWrap/>
            <w:vAlign w:val="bottom"/>
            <w:hideMark/>
          </w:tcPr>
          <w:p w14:paraId="007DEC60"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Deblur</w:t>
            </w:r>
          </w:p>
        </w:tc>
        <w:tc>
          <w:tcPr>
            <w:tcW w:w="900" w:type="dxa"/>
            <w:tcBorders>
              <w:top w:val="nil"/>
              <w:left w:val="nil"/>
              <w:bottom w:val="nil"/>
              <w:right w:val="nil"/>
            </w:tcBorders>
            <w:shd w:val="clear" w:color="000000" w:fill="9BC2E6"/>
            <w:noWrap/>
            <w:vAlign w:val="bottom"/>
            <w:hideMark/>
          </w:tcPr>
          <w:p w14:paraId="79E1DDE3"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VSEARCH</w:t>
            </w:r>
          </w:p>
        </w:tc>
        <w:tc>
          <w:tcPr>
            <w:tcW w:w="450" w:type="dxa"/>
            <w:tcBorders>
              <w:top w:val="nil"/>
              <w:left w:val="nil"/>
              <w:bottom w:val="nil"/>
              <w:right w:val="nil"/>
            </w:tcBorders>
            <w:shd w:val="clear" w:color="auto" w:fill="auto"/>
            <w:noWrap/>
            <w:vAlign w:val="bottom"/>
            <w:hideMark/>
          </w:tcPr>
          <w:p w14:paraId="690A4473" w14:textId="77777777" w:rsidR="00841324" w:rsidRPr="004C6CB1" w:rsidRDefault="00841324">
            <w:pPr>
              <w:jc w:val="center"/>
              <w:rPr>
                <w:rFonts w:ascii="Courier New" w:hAnsi="Courier New" w:cs="Courier New"/>
                <w:color w:val="000000"/>
                <w:sz w:val="16"/>
                <w:szCs w:val="16"/>
              </w:rPr>
            </w:pPr>
          </w:p>
        </w:tc>
        <w:tc>
          <w:tcPr>
            <w:tcW w:w="268" w:type="dxa"/>
            <w:tcBorders>
              <w:top w:val="nil"/>
              <w:left w:val="nil"/>
              <w:bottom w:val="nil"/>
              <w:right w:val="nil"/>
            </w:tcBorders>
            <w:shd w:val="clear" w:color="auto" w:fill="auto"/>
            <w:noWrap/>
            <w:vAlign w:val="bottom"/>
            <w:hideMark/>
          </w:tcPr>
          <w:p w14:paraId="49F0E63D" w14:textId="77777777" w:rsidR="00841324" w:rsidRPr="004C6CB1" w:rsidRDefault="00841324">
            <w:pPr>
              <w:rPr>
                <w:rFonts w:ascii="Courier New" w:hAnsi="Courier New" w:cs="Courier New"/>
                <w:sz w:val="16"/>
                <w:szCs w:val="16"/>
              </w:rPr>
            </w:pPr>
          </w:p>
        </w:tc>
        <w:tc>
          <w:tcPr>
            <w:tcW w:w="754" w:type="dxa"/>
            <w:gridSpan w:val="4"/>
            <w:tcBorders>
              <w:top w:val="nil"/>
              <w:left w:val="nil"/>
              <w:bottom w:val="nil"/>
              <w:right w:val="nil"/>
            </w:tcBorders>
            <w:shd w:val="clear" w:color="000000" w:fill="9BC2E6"/>
            <w:noWrap/>
            <w:vAlign w:val="bottom"/>
            <w:hideMark/>
          </w:tcPr>
          <w:p w14:paraId="39BD92A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DADA2</w:t>
            </w:r>
          </w:p>
        </w:tc>
        <w:tc>
          <w:tcPr>
            <w:tcW w:w="793" w:type="dxa"/>
            <w:tcBorders>
              <w:top w:val="nil"/>
              <w:left w:val="nil"/>
              <w:bottom w:val="nil"/>
              <w:right w:val="nil"/>
            </w:tcBorders>
            <w:shd w:val="clear" w:color="000000" w:fill="9BC2E6"/>
            <w:noWrap/>
            <w:vAlign w:val="bottom"/>
            <w:hideMark/>
          </w:tcPr>
          <w:p w14:paraId="38B0822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Deblur</w:t>
            </w:r>
          </w:p>
        </w:tc>
        <w:tc>
          <w:tcPr>
            <w:tcW w:w="1007" w:type="dxa"/>
            <w:tcBorders>
              <w:top w:val="nil"/>
              <w:left w:val="nil"/>
              <w:bottom w:val="nil"/>
              <w:right w:val="nil"/>
            </w:tcBorders>
            <w:shd w:val="clear" w:color="000000" w:fill="9BC2E6"/>
            <w:noWrap/>
            <w:vAlign w:val="bottom"/>
            <w:hideMark/>
          </w:tcPr>
          <w:p w14:paraId="667E492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VSEARCH</w:t>
            </w:r>
          </w:p>
        </w:tc>
        <w:tc>
          <w:tcPr>
            <w:tcW w:w="540" w:type="dxa"/>
            <w:tcBorders>
              <w:top w:val="nil"/>
              <w:left w:val="nil"/>
              <w:bottom w:val="nil"/>
              <w:right w:val="nil"/>
            </w:tcBorders>
            <w:shd w:val="clear" w:color="auto" w:fill="auto"/>
            <w:noWrap/>
            <w:vAlign w:val="bottom"/>
            <w:hideMark/>
          </w:tcPr>
          <w:p w14:paraId="15C8D9A6" w14:textId="77777777" w:rsidR="00841324" w:rsidRPr="004C6CB1" w:rsidRDefault="00841324">
            <w:pPr>
              <w:jc w:val="center"/>
              <w:rPr>
                <w:rFonts w:ascii="Courier New" w:hAnsi="Courier New" w:cs="Courier New"/>
                <w:color w:val="000000"/>
                <w:sz w:val="16"/>
                <w:szCs w:val="16"/>
              </w:rPr>
            </w:pPr>
          </w:p>
        </w:tc>
        <w:tc>
          <w:tcPr>
            <w:tcW w:w="520" w:type="dxa"/>
            <w:gridSpan w:val="4"/>
            <w:tcBorders>
              <w:top w:val="nil"/>
              <w:left w:val="nil"/>
              <w:bottom w:val="nil"/>
              <w:right w:val="nil"/>
            </w:tcBorders>
            <w:shd w:val="clear" w:color="auto" w:fill="auto"/>
            <w:noWrap/>
            <w:vAlign w:val="bottom"/>
            <w:hideMark/>
          </w:tcPr>
          <w:p w14:paraId="55527A8A" w14:textId="77777777" w:rsidR="00841324" w:rsidRPr="004C6CB1" w:rsidRDefault="00841324">
            <w:pPr>
              <w:rPr>
                <w:rFonts w:ascii="Courier New" w:hAnsi="Courier New" w:cs="Courier New"/>
                <w:sz w:val="16"/>
                <w:szCs w:val="16"/>
              </w:rPr>
            </w:pPr>
          </w:p>
        </w:tc>
        <w:tc>
          <w:tcPr>
            <w:tcW w:w="740" w:type="dxa"/>
            <w:gridSpan w:val="2"/>
            <w:tcBorders>
              <w:top w:val="nil"/>
              <w:left w:val="nil"/>
              <w:bottom w:val="nil"/>
              <w:right w:val="nil"/>
            </w:tcBorders>
            <w:shd w:val="clear" w:color="000000" w:fill="9BC2E6"/>
            <w:noWrap/>
            <w:vAlign w:val="bottom"/>
            <w:hideMark/>
          </w:tcPr>
          <w:p w14:paraId="5833D3A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DADA2</w:t>
            </w:r>
          </w:p>
        </w:tc>
        <w:tc>
          <w:tcPr>
            <w:tcW w:w="810" w:type="dxa"/>
            <w:tcBorders>
              <w:top w:val="nil"/>
              <w:left w:val="nil"/>
              <w:bottom w:val="nil"/>
              <w:right w:val="nil"/>
            </w:tcBorders>
            <w:shd w:val="clear" w:color="000000" w:fill="9BC2E6"/>
            <w:noWrap/>
            <w:vAlign w:val="bottom"/>
            <w:hideMark/>
          </w:tcPr>
          <w:p w14:paraId="574C81F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Deblur</w:t>
            </w:r>
          </w:p>
        </w:tc>
        <w:tc>
          <w:tcPr>
            <w:tcW w:w="990" w:type="dxa"/>
            <w:tcBorders>
              <w:top w:val="nil"/>
              <w:left w:val="nil"/>
              <w:bottom w:val="nil"/>
              <w:right w:val="nil"/>
            </w:tcBorders>
            <w:shd w:val="clear" w:color="000000" w:fill="9BC2E6"/>
            <w:noWrap/>
            <w:vAlign w:val="bottom"/>
            <w:hideMark/>
          </w:tcPr>
          <w:p w14:paraId="2D23C790"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VSEARCH</w:t>
            </w:r>
          </w:p>
        </w:tc>
        <w:tc>
          <w:tcPr>
            <w:tcW w:w="418" w:type="dxa"/>
            <w:tcBorders>
              <w:top w:val="nil"/>
              <w:left w:val="nil"/>
              <w:bottom w:val="nil"/>
              <w:right w:val="nil"/>
            </w:tcBorders>
            <w:shd w:val="clear" w:color="auto" w:fill="auto"/>
            <w:noWrap/>
            <w:vAlign w:val="bottom"/>
            <w:hideMark/>
          </w:tcPr>
          <w:p w14:paraId="50ABB46E" w14:textId="77777777" w:rsidR="00841324" w:rsidRPr="004C6CB1" w:rsidRDefault="00841324">
            <w:pPr>
              <w:jc w:val="center"/>
              <w:rPr>
                <w:rFonts w:ascii="Courier New" w:hAnsi="Courier New" w:cs="Courier New"/>
                <w:color w:val="000000"/>
                <w:sz w:val="16"/>
                <w:szCs w:val="16"/>
              </w:rPr>
            </w:pPr>
          </w:p>
        </w:tc>
      </w:tr>
      <w:tr w:rsidR="000A1D2E" w14:paraId="3BD09BE5" w14:textId="77777777" w:rsidTr="000A1D2E">
        <w:trPr>
          <w:gridAfter w:val="4"/>
          <w:wAfter w:w="2716" w:type="dxa"/>
          <w:trHeight w:val="320"/>
        </w:trPr>
        <w:tc>
          <w:tcPr>
            <w:tcW w:w="959" w:type="dxa"/>
            <w:vMerge w:val="restart"/>
            <w:tcBorders>
              <w:top w:val="nil"/>
              <w:left w:val="nil"/>
              <w:bottom w:val="nil"/>
              <w:right w:val="nil"/>
            </w:tcBorders>
            <w:shd w:val="clear" w:color="auto" w:fill="auto"/>
            <w:noWrap/>
            <w:vAlign w:val="center"/>
            <w:hideMark/>
          </w:tcPr>
          <w:p w14:paraId="381FA862" w14:textId="77777777" w:rsidR="00841324" w:rsidRPr="000A1D2E" w:rsidRDefault="00841324">
            <w:pPr>
              <w:jc w:val="center"/>
              <w:rPr>
                <w:rFonts w:ascii="Courier New" w:hAnsi="Courier New" w:cs="Courier New"/>
                <w:b/>
                <w:bCs/>
                <w:color w:val="000000"/>
                <w:sz w:val="16"/>
                <w:szCs w:val="16"/>
              </w:rPr>
            </w:pPr>
            <w:r w:rsidRPr="000A1D2E">
              <w:rPr>
                <w:rFonts w:ascii="Courier New" w:hAnsi="Courier New" w:cs="Courier New"/>
                <w:b/>
                <w:bCs/>
                <w:color w:val="000000"/>
                <w:sz w:val="16"/>
                <w:szCs w:val="16"/>
              </w:rPr>
              <w:t>Partial</w:t>
            </w:r>
          </w:p>
        </w:tc>
        <w:tc>
          <w:tcPr>
            <w:tcW w:w="841" w:type="dxa"/>
            <w:tcBorders>
              <w:top w:val="nil"/>
              <w:left w:val="nil"/>
              <w:bottom w:val="nil"/>
              <w:right w:val="nil"/>
            </w:tcBorders>
            <w:shd w:val="clear" w:color="000000" w:fill="F4B084"/>
            <w:noWrap/>
            <w:vAlign w:val="bottom"/>
            <w:hideMark/>
          </w:tcPr>
          <w:p w14:paraId="318B9497"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libA</w:t>
            </w:r>
            <w:proofErr w:type="spellEnd"/>
          </w:p>
        </w:tc>
        <w:tc>
          <w:tcPr>
            <w:tcW w:w="720" w:type="dxa"/>
            <w:gridSpan w:val="2"/>
            <w:tcBorders>
              <w:top w:val="nil"/>
              <w:left w:val="nil"/>
              <w:bottom w:val="nil"/>
              <w:right w:val="nil"/>
            </w:tcBorders>
            <w:shd w:val="clear" w:color="auto" w:fill="auto"/>
            <w:noWrap/>
            <w:vAlign w:val="bottom"/>
            <w:hideMark/>
          </w:tcPr>
          <w:p w14:paraId="52D0284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3</w:t>
            </w:r>
          </w:p>
        </w:tc>
        <w:tc>
          <w:tcPr>
            <w:tcW w:w="810" w:type="dxa"/>
            <w:tcBorders>
              <w:top w:val="nil"/>
              <w:left w:val="nil"/>
              <w:bottom w:val="nil"/>
              <w:right w:val="nil"/>
            </w:tcBorders>
            <w:shd w:val="clear" w:color="auto" w:fill="auto"/>
            <w:noWrap/>
            <w:vAlign w:val="bottom"/>
            <w:hideMark/>
          </w:tcPr>
          <w:p w14:paraId="16A68B02"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4</w:t>
            </w:r>
          </w:p>
        </w:tc>
        <w:tc>
          <w:tcPr>
            <w:tcW w:w="900" w:type="dxa"/>
            <w:tcBorders>
              <w:top w:val="nil"/>
              <w:left w:val="nil"/>
              <w:bottom w:val="nil"/>
              <w:right w:val="nil"/>
            </w:tcBorders>
            <w:shd w:val="clear" w:color="auto" w:fill="auto"/>
            <w:noWrap/>
            <w:vAlign w:val="bottom"/>
            <w:hideMark/>
          </w:tcPr>
          <w:p w14:paraId="0E2F835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28</w:t>
            </w:r>
          </w:p>
        </w:tc>
        <w:tc>
          <w:tcPr>
            <w:tcW w:w="450" w:type="dxa"/>
            <w:tcBorders>
              <w:top w:val="nil"/>
              <w:left w:val="nil"/>
              <w:bottom w:val="nil"/>
              <w:right w:val="nil"/>
            </w:tcBorders>
            <w:shd w:val="clear" w:color="000000" w:fill="FCE4D6"/>
            <w:noWrap/>
            <w:vAlign w:val="bottom"/>
            <w:hideMark/>
          </w:tcPr>
          <w:p w14:paraId="4FCDD873"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268" w:type="dxa"/>
            <w:tcBorders>
              <w:top w:val="nil"/>
              <w:left w:val="nil"/>
              <w:bottom w:val="nil"/>
              <w:right w:val="nil"/>
            </w:tcBorders>
            <w:shd w:val="clear" w:color="auto" w:fill="auto"/>
            <w:noWrap/>
            <w:vAlign w:val="bottom"/>
            <w:hideMark/>
          </w:tcPr>
          <w:p w14:paraId="26F590B1"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35BC92C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793" w:type="dxa"/>
            <w:tcBorders>
              <w:top w:val="nil"/>
              <w:left w:val="nil"/>
              <w:bottom w:val="nil"/>
              <w:right w:val="nil"/>
            </w:tcBorders>
            <w:shd w:val="clear" w:color="auto" w:fill="auto"/>
            <w:noWrap/>
            <w:vAlign w:val="bottom"/>
            <w:hideMark/>
          </w:tcPr>
          <w:p w14:paraId="1E575973"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3</w:t>
            </w:r>
          </w:p>
        </w:tc>
        <w:tc>
          <w:tcPr>
            <w:tcW w:w="1007" w:type="dxa"/>
            <w:tcBorders>
              <w:top w:val="nil"/>
              <w:left w:val="nil"/>
              <w:bottom w:val="nil"/>
              <w:right w:val="nil"/>
            </w:tcBorders>
            <w:shd w:val="clear" w:color="auto" w:fill="auto"/>
            <w:noWrap/>
            <w:vAlign w:val="bottom"/>
            <w:hideMark/>
          </w:tcPr>
          <w:p w14:paraId="180F480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4</w:t>
            </w:r>
          </w:p>
        </w:tc>
        <w:tc>
          <w:tcPr>
            <w:tcW w:w="540" w:type="dxa"/>
            <w:tcBorders>
              <w:top w:val="nil"/>
              <w:left w:val="nil"/>
              <w:bottom w:val="nil"/>
              <w:right w:val="nil"/>
            </w:tcBorders>
            <w:shd w:val="clear" w:color="000000" w:fill="FCE4D6"/>
            <w:noWrap/>
            <w:vAlign w:val="bottom"/>
            <w:hideMark/>
          </w:tcPr>
          <w:p w14:paraId="1D49FCD2"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520" w:type="dxa"/>
            <w:gridSpan w:val="4"/>
            <w:tcBorders>
              <w:top w:val="nil"/>
              <w:left w:val="nil"/>
              <w:bottom w:val="nil"/>
              <w:right w:val="nil"/>
            </w:tcBorders>
            <w:shd w:val="clear" w:color="auto" w:fill="auto"/>
            <w:noWrap/>
            <w:vAlign w:val="bottom"/>
            <w:hideMark/>
          </w:tcPr>
          <w:p w14:paraId="3A74CF71"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2E470302"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auto" w:fill="auto"/>
            <w:noWrap/>
            <w:vAlign w:val="bottom"/>
            <w:hideMark/>
          </w:tcPr>
          <w:p w14:paraId="754B3F3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4</w:t>
            </w:r>
          </w:p>
        </w:tc>
        <w:tc>
          <w:tcPr>
            <w:tcW w:w="990" w:type="dxa"/>
            <w:tcBorders>
              <w:top w:val="nil"/>
              <w:left w:val="nil"/>
              <w:bottom w:val="nil"/>
              <w:right w:val="nil"/>
            </w:tcBorders>
            <w:shd w:val="clear" w:color="auto" w:fill="auto"/>
            <w:noWrap/>
            <w:vAlign w:val="bottom"/>
            <w:hideMark/>
          </w:tcPr>
          <w:p w14:paraId="62C4F280"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4</w:t>
            </w:r>
          </w:p>
        </w:tc>
        <w:tc>
          <w:tcPr>
            <w:tcW w:w="418" w:type="dxa"/>
            <w:tcBorders>
              <w:top w:val="nil"/>
              <w:left w:val="nil"/>
              <w:bottom w:val="nil"/>
              <w:right w:val="nil"/>
            </w:tcBorders>
            <w:shd w:val="clear" w:color="000000" w:fill="FCE4D6"/>
            <w:noWrap/>
            <w:vAlign w:val="bottom"/>
            <w:hideMark/>
          </w:tcPr>
          <w:p w14:paraId="38980A51"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r>
      <w:tr w:rsidR="000A1D2E" w14:paraId="5CCA43C7" w14:textId="77777777" w:rsidTr="000A1D2E">
        <w:trPr>
          <w:gridAfter w:val="4"/>
          <w:wAfter w:w="2716" w:type="dxa"/>
          <w:trHeight w:val="320"/>
        </w:trPr>
        <w:tc>
          <w:tcPr>
            <w:tcW w:w="959" w:type="dxa"/>
            <w:vMerge/>
            <w:tcBorders>
              <w:top w:val="nil"/>
              <w:left w:val="nil"/>
              <w:bottom w:val="nil"/>
              <w:right w:val="nil"/>
            </w:tcBorders>
            <w:vAlign w:val="center"/>
            <w:hideMark/>
          </w:tcPr>
          <w:p w14:paraId="4CF96B32"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000000" w:fill="F4B084"/>
            <w:noWrap/>
            <w:vAlign w:val="bottom"/>
            <w:hideMark/>
          </w:tcPr>
          <w:p w14:paraId="17923030"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libB</w:t>
            </w:r>
            <w:proofErr w:type="spellEnd"/>
          </w:p>
        </w:tc>
        <w:tc>
          <w:tcPr>
            <w:tcW w:w="720" w:type="dxa"/>
            <w:gridSpan w:val="2"/>
            <w:tcBorders>
              <w:top w:val="nil"/>
              <w:left w:val="nil"/>
              <w:bottom w:val="nil"/>
              <w:right w:val="nil"/>
            </w:tcBorders>
            <w:shd w:val="clear" w:color="auto" w:fill="auto"/>
            <w:noWrap/>
            <w:vAlign w:val="bottom"/>
            <w:hideMark/>
          </w:tcPr>
          <w:p w14:paraId="5E4F5EC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auto" w:fill="auto"/>
            <w:noWrap/>
            <w:vAlign w:val="bottom"/>
            <w:hideMark/>
          </w:tcPr>
          <w:p w14:paraId="25F4D59C"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900" w:type="dxa"/>
            <w:tcBorders>
              <w:top w:val="nil"/>
              <w:left w:val="nil"/>
              <w:bottom w:val="nil"/>
              <w:right w:val="nil"/>
            </w:tcBorders>
            <w:shd w:val="clear" w:color="auto" w:fill="auto"/>
            <w:noWrap/>
            <w:vAlign w:val="bottom"/>
            <w:hideMark/>
          </w:tcPr>
          <w:p w14:paraId="3CB3942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35</w:t>
            </w:r>
          </w:p>
        </w:tc>
        <w:tc>
          <w:tcPr>
            <w:tcW w:w="450" w:type="dxa"/>
            <w:tcBorders>
              <w:top w:val="nil"/>
              <w:left w:val="nil"/>
              <w:bottom w:val="nil"/>
              <w:right w:val="nil"/>
            </w:tcBorders>
            <w:shd w:val="clear" w:color="000000" w:fill="FCE4D6"/>
            <w:noWrap/>
            <w:vAlign w:val="bottom"/>
            <w:hideMark/>
          </w:tcPr>
          <w:p w14:paraId="50480EEF"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268" w:type="dxa"/>
            <w:tcBorders>
              <w:top w:val="nil"/>
              <w:left w:val="nil"/>
              <w:bottom w:val="nil"/>
              <w:right w:val="nil"/>
            </w:tcBorders>
            <w:shd w:val="clear" w:color="auto" w:fill="auto"/>
            <w:noWrap/>
            <w:vAlign w:val="bottom"/>
            <w:hideMark/>
          </w:tcPr>
          <w:p w14:paraId="7771D471"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64EFE949"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793" w:type="dxa"/>
            <w:tcBorders>
              <w:top w:val="nil"/>
              <w:left w:val="nil"/>
              <w:bottom w:val="nil"/>
              <w:right w:val="nil"/>
            </w:tcBorders>
            <w:shd w:val="clear" w:color="auto" w:fill="auto"/>
            <w:noWrap/>
            <w:vAlign w:val="bottom"/>
            <w:hideMark/>
          </w:tcPr>
          <w:p w14:paraId="62D587A2"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1007" w:type="dxa"/>
            <w:tcBorders>
              <w:top w:val="nil"/>
              <w:left w:val="nil"/>
              <w:bottom w:val="nil"/>
              <w:right w:val="nil"/>
            </w:tcBorders>
            <w:shd w:val="clear" w:color="auto" w:fill="auto"/>
            <w:noWrap/>
            <w:vAlign w:val="bottom"/>
            <w:hideMark/>
          </w:tcPr>
          <w:p w14:paraId="34C1443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6</w:t>
            </w:r>
          </w:p>
        </w:tc>
        <w:tc>
          <w:tcPr>
            <w:tcW w:w="540" w:type="dxa"/>
            <w:tcBorders>
              <w:top w:val="nil"/>
              <w:left w:val="nil"/>
              <w:bottom w:val="nil"/>
              <w:right w:val="nil"/>
            </w:tcBorders>
            <w:shd w:val="clear" w:color="000000" w:fill="FCE4D6"/>
            <w:noWrap/>
            <w:vAlign w:val="bottom"/>
            <w:hideMark/>
          </w:tcPr>
          <w:p w14:paraId="7561ECAE"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520" w:type="dxa"/>
            <w:gridSpan w:val="4"/>
            <w:tcBorders>
              <w:top w:val="nil"/>
              <w:left w:val="nil"/>
              <w:bottom w:val="nil"/>
              <w:right w:val="nil"/>
            </w:tcBorders>
            <w:shd w:val="clear" w:color="auto" w:fill="auto"/>
            <w:noWrap/>
            <w:vAlign w:val="bottom"/>
            <w:hideMark/>
          </w:tcPr>
          <w:p w14:paraId="48C1CA18"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4D72D05C"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auto" w:fill="auto"/>
            <w:noWrap/>
            <w:vAlign w:val="bottom"/>
            <w:hideMark/>
          </w:tcPr>
          <w:p w14:paraId="48B04AD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990" w:type="dxa"/>
            <w:tcBorders>
              <w:top w:val="nil"/>
              <w:left w:val="nil"/>
              <w:bottom w:val="nil"/>
              <w:right w:val="nil"/>
            </w:tcBorders>
            <w:shd w:val="clear" w:color="auto" w:fill="auto"/>
            <w:noWrap/>
            <w:vAlign w:val="bottom"/>
            <w:hideMark/>
          </w:tcPr>
          <w:p w14:paraId="2E34DA4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3</w:t>
            </w:r>
          </w:p>
        </w:tc>
        <w:tc>
          <w:tcPr>
            <w:tcW w:w="418" w:type="dxa"/>
            <w:tcBorders>
              <w:top w:val="nil"/>
              <w:left w:val="nil"/>
              <w:bottom w:val="nil"/>
              <w:right w:val="nil"/>
            </w:tcBorders>
            <w:shd w:val="clear" w:color="000000" w:fill="FCE4D6"/>
            <w:noWrap/>
            <w:vAlign w:val="bottom"/>
            <w:hideMark/>
          </w:tcPr>
          <w:p w14:paraId="3CA68F0A"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r>
      <w:tr w:rsidR="000A1D2E" w14:paraId="23EB76CD" w14:textId="77777777" w:rsidTr="000A1D2E">
        <w:trPr>
          <w:gridAfter w:val="4"/>
          <w:wAfter w:w="2716" w:type="dxa"/>
          <w:trHeight w:val="320"/>
        </w:trPr>
        <w:tc>
          <w:tcPr>
            <w:tcW w:w="959" w:type="dxa"/>
            <w:vMerge/>
            <w:tcBorders>
              <w:top w:val="nil"/>
              <w:left w:val="nil"/>
              <w:bottom w:val="nil"/>
              <w:right w:val="nil"/>
            </w:tcBorders>
            <w:vAlign w:val="center"/>
            <w:hideMark/>
          </w:tcPr>
          <w:p w14:paraId="56971EA1"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000000" w:fill="F4B084"/>
            <w:noWrap/>
            <w:vAlign w:val="bottom"/>
            <w:hideMark/>
          </w:tcPr>
          <w:p w14:paraId="7E7EF18F"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libC</w:t>
            </w:r>
            <w:proofErr w:type="spellEnd"/>
          </w:p>
        </w:tc>
        <w:tc>
          <w:tcPr>
            <w:tcW w:w="720" w:type="dxa"/>
            <w:gridSpan w:val="2"/>
            <w:tcBorders>
              <w:top w:val="nil"/>
              <w:left w:val="nil"/>
              <w:bottom w:val="nil"/>
              <w:right w:val="nil"/>
            </w:tcBorders>
            <w:shd w:val="clear" w:color="auto" w:fill="auto"/>
            <w:noWrap/>
            <w:vAlign w:val="bottom"/>
            <w:hideMark/>
          </w:tcPr>
          <w:p w14:paraId="6705EA7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auto" w:fill="auto"/>
            <w:noWrap/>
            <w:vAlign w:val="bottom"/>
            <w:hideMark/>
          </w:tcPr>
          <w:p w14:paraId="68FFD5A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900" w:type="dxa"/>
            <w:tcBorders>
              <w:top w:val="nil"/>
              <w:left w:val="nil"/>
              <w:bottom w:val="nil"/>
              <w:right w:val="nil"/>
            </w:tcBorders>
            <w:shd w:val="clear" w:color="auto" w:fill="auto"/>
            <w:noWrap/>
            <w:vAlign w:val="bottom"/>
            <w:hideMark/>
          </w:tcPr>
          <w:p w14:paraId="39B54BE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59</w:t>
            </w:r>
          </w:p>
        </w:tc>
        <w:tc>
          <w:tcPr>
            <w:tcW w:w="450" w:type="dxa"/>
            <w:tcBorders>
              <w:top w:val="nil"/>
              <w:left w:val="nil"/>
              <w:bottom w:val="nil"/>
              <w:right w:val="nil"/>
            </w:tcBorders>
            <w:shd w:val="clear" w:color="000000" w:fill="FCE4D6"/>
            <w:noWrap/>
            <w:vAlign w:val="bottom"/>
            <w:hideMark/>
          </w:tcPr>
          <w:p w14:paraId="7B2CBE24"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268" w:type="dxa"/>
            <w:tcBorders>
              <w:top w:val="nil"/>
              <w:left w:val="nil"/>
              <w:bottom w:val="nil"/>
              <w:right w:val="nil"/>
            </w:tcBorders>
            <w:shd w:val="clear" w:color="auto" w:fill="auto"/>
            <w:noWrap/>
            <w:vAlign w:val="bottom"/>
            <w:hideMark/>
          </w:tcPr>
          <w:p w14:paraId="7E876F40"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2CC3D3F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793" w:type="dxa"/>
            <w:tcBorders>
              <w:top w:val="nil"/>
              <w:left w:val="nil"/>
              <w:bottom w:val="nil"/>
              <w:right w:val="nil"/>
            </w:tcBorders>
            <w:shd w:val="clear" w:color="auto" w:fill="auto"/>
            <w:noWrap/>
            <w:vAlign w:val="bottom"/>
            <w:hideMark/>
          </w:tcPr>
          <w:p w14:paraId="6FA7DCAF"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1007" w:type="dxa"/>
            <w:tcBorders>
              <w:top w:val="nil"/>
              <w:left w:val="nil"/>
              <w:bottom w:val="nil"/>
              <w:right w:val="nil"/>
            </w:tcBorders>
            <w:shd w:val="clear" w:color="auto" w:fill="auto"/>
            <w:noWrap/>
            <w:vAlign w:val="bottom"/>
            <w:hideMark/>
          </w:tcPr>
          <w:p w14:paraId="15CA0EA0"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20</w:t>
            </w:r>
          </w:p>
        </w:tc>
        <w:tc>
          <w:tcPr>
            <w:tcW w:w="540" w:type="dxa"/>
            <w:tcBorders>
              <w:top w:val="nil"/>
              <w:left w:val="nil"/>
              <w:bottom w:val="nil"/>
              <w:right w:val="nil"/>
            </w:tcBorders>
            <w:shd w:val="clear" w:color="000000" w:fill="FCE4D6"/>
            <w:noWrap/>
            <w:vAlign w:val="bottom"/>
            <w:hideMark/>
          </w:tcPr>
          <w:p w14:paraId="039FDD15"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520" w:type="dxa"/>
            <w:gridSpan w:val="4"/>
            <w:tcBorders>
              <w:top w:val="nil"/>
              <w:left w:val="nil"/>
              <w:bottom w:val="nil"/>
              <w:right w:val="nil"/>
            </w:tcBorders>
            <w:shd w:val="clear" w:color="auto" w:fill="auto"/>
            <w:noWrap/>
            <w:vAlign w:val="bottom"/>
            <w:hideMark/>
          </w:tcPr>
          <w:p w14:paraId="26F110A6"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0918759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auto" w:fill="auto"/>
            <w:noWrap/>
            <w:vAlign w:val="bottom"/>
            <w:hideMark/>
          </w:tcPr>
          <w:p w14:paraId="0A64E28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990" w:type="dxa"/>
            <w:tcBorders>
              <w:top w:val="nil"/>
              <w:left w:val="nil"/>
              <w:bottom w:val="nil"/>
              <w:right w:val="nil"/>
            </w:tcBorders>
            <w:shd w:val="clear" w:color="auto" w:fill="auto"/>
            <w:noWrap/>
            <w:vAlign w:val="bottom"/>
            <w:hideMark/>
          </w:tcPr>
          <w:p w14:paraId="5B53FEE2"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8</w:t>
            </w:r>
          </w:p>
        </w:tc>
        <w:tc>
          <w:tcPr>
            <w:tcW w:w="418" w:type="dxa"/>
            <w:tcBorders>
              <w:top w:val="nil"/>
              <w:left w:val="nil"/>
              <w:bottom w:val="nil"/>
              <w:right w:val="nil"/>
            </w:tcBorders>
            <w:shd w:val="clear" w:color="000000" w:fill="FCE4D6"/>
            <w:noWrap/>
            <w:vAlign w:val="bottom"/>
            <w:hideMark/>
          </w:tcPr>
          <w:p w14:paraId="4065FEC4"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r>
      <w:tr w:rsidR="000A1D2E" w14:paraId="584E0363" w14:textId="77777777" w:rsidTr="000A1D2E">
        <w:trPr>
          <w:gridAfter w:val="4"/>
          <w:wAfter w:w="2716" w:type="dxa"/>
          <w:trHeight w:val="320"/>
        </w:trPr>
        <w:tc>
          <w:tcPr>
            <w:tcW w:w="959" w:type="dxa"/>
            <w:vMerge/>
            <w:tcBorders>
              <w:top w:val="nil"/>
              <w:left w:val="nil"/>
              <w:bottom w:val="nil"/>
              <w:right w:val="nil"/>
            </w:tcBorders>
            <w:vAlign w:val="center"/>
            <w:hideMark/>
          </w:tcPr>
          <w:p w14:paraId="1B3968E5"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000000" w:fill="F4B084"/>
            <w:noWrap/>
            <w:vAlign w:val="bottom"/>
            <w:hideMark/>
          </w:tcPr>
          <w:p w14:paraId="0479EB8B"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libD</w:t>
            </w:r>
            <w:proofErr w:type="spellEnd"/>
          </w:p>
        </w:tc>
        <w:tc>
          <w:tcPr>
            <w:tcW w:w="720" w:type="dxa"/>
            <w:gridSpan w:val="2"/>
            <w:tcBorders>
              <w:top w:val="nil"/>
              <w:left w:val="nil"/>
              <w:bottom w:val="nil"/>
              <w:right w:val="nil"/>
            </w:tcBorders>
            <w:shd w:val="clear" w:color="auto" w:fill="auto"/>
            <w:noWrap/>
            <w:vAlign w:val="bottom"/>
            <w:hideMark/>
          </w:tcPr>
          <w:p w14:paraId="544DD882"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auto" w:fill="auto"/>
            <w:noWrap/>
            <w:vAlign w:val="bottom"/>
            <w:hideMark/>
          </w:tcPr>
          <w:p w14:paraId="4977E91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138</w:t>
            </w:r>
          </w:p>
        </w:tc>
        <w:tc>
          <w:tcPr>
            <w:tcW w:w="900" w:type="dxa"/>
            <w:tcBorders>
              <w:top w:val="nil"/>
              <w:left w:val="nil"/>
              <w:bottom w:val="nil"/>
              <w:right w:val="nil"/>
            </w:tcBorders>
            <w:shd w:val="clear" w:color="auto" w:fill="auto"/>
            <w:noWrap/>
            <w:vAlign w:val="bottom"/>
            <w:hideMark/>
          </w:tcPr>
          <w:p w14:paraId="1835E67C"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173</w:t>
            </w:r>
          </w:p>
        </w:tc>
        <w:tc>
          <w:tcPr>
            <w:tcW w:w="450" w:type="dxa"/>
            <w:tcBorders>
              <w:top w:val="nil"/>
              <w:left w:val="nil"/>
              <w:bottom w:val="nil"/>
              <w:right w:val="nil"/>
            </w:tcBorders>
            <w:shd w:val="clear" w:color="000000" w:fill="FCE4D6"/>
            <w:noWrap/>
            <w:vAlign w:val="bottom"/>
            <w:hideMark/>
          </w:tcPr>
          <w:p w14:paraId="66D7CF54"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268" w:type="dxa"/>
            <w:tcBorders>
              <w:top w:val="nil"/>
              <w:left w:val="nil"/>
              <w:bottom w:val="nil"/>
              <w:right w:val="nil"/>
            </w:tcBorders>
            <w:shd w:val="clear" w:color="auto" w:fill="auto"/>
            <w:noWrap/>
            <w:vAlign w:val="bottom"/>
            <w:hideMark/>
          </w:tcPr>
          <w:p w14:paraId="0039B0C5"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403F349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793" w:type="dxa"/>
            <w:tcBorders>
              <w:top w:val="nil"/>
              <w:left w:val="nil"/>
              <w:bottom w:val="nil"/>
              <w:right w:val="nil"/>
            </w:tcBorders>
            <w:shd w:val="clear" w:color="auto" w:fill="auto"/>
            <w:noWrap/>
            <w:vAlign w:val="bottom"/>
            <w:hideMark/>
          </w:tcPr>
          <w:p w14:paraId="53D108C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7</w:t>
            </w:r>
          </w:p>
        </w:tc>
        <w:tc>
          <w:tcPr>
            <w:tcW w:w="1007" w:type="dxa"/>
            <w:tcBorders>
              <w:top w:val="nil"/>
              <w:left w:val="nil"/>
              <w:bottom w:val="nil"/>
              <w:right w:val="nil"/>
            </w:tcBorders>
            <w:shd w:val="clear" w:color="auto" w:fill="auto"/>
            <w:noWrap/>
            <w:vAlign w:val="bottom"/>
            <w:hideMark/>
          </w:tcPr>
          <w:p w14:paraId="1549A710"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10</w:t>
            </w:r>
          </w:p>
        </w:tc>
        <w:tc>
          <w:tcPr>
            <w:tcW w:w="540" w:type="dxa"/>
            <w:tcBorders>
              <w:top w:val="nil"/>
              <w:left w:val="nil"/>
              <w:bottom w:val="nil"/>
              <w:right w:val="nil"/>
            </w:tcBorders>
            <w:shd w:val="clear" w:color="000000" w:fill="FCE4D6"/>
            <w:noWrap/>
            <w:vAlign w:val="bottom"/>
            <w:hideMark/>
          </w:tcPr>
          <w:p w14:paraId="459AC736"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520" w:type="dxa"/>
            <w:gridSpan w:val="4"/>
            <w:tcBorders>
              <w:top w:val="nil"/>
              <w:left w:val="nil"/>
              <w:bottom w:val="nil"/>
              <w:right w:val="nil"/>
            </w:tcBorders>
            <w:shd w:val="clear" w:color="auto" w:fill="auto"/>
            <w:noWrap/>
            <w:vAlign w:val="bottom"/>
            <w:hideMark/>
          </w:tcPr>
          <w:p w14:paraId="5DD93782"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71336EB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auto" w:fill="auto"/>
            <w:noWrap/>
            <w:vAlign w:val="bottom"/>
            <w:hideMark/>
          </w:tcPr>
          <w:p w14:paraId="5D2B18F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4</w:t>
            </w:r>
          </w:p>
        </w:tc>
        <w:tc>
          <w:tcPr>
            <w:tcW w:w="990" w:type="dxa"/>
            <w:tcBorders>
              <w:top w:val="nil"/>
              <w:left w:val="nil"/>
              <w:bottom w:val="nil"/>
              <w:right w:val="nil"/>
            </w:tcBorders>
            <w:shd w:val="clear" w:color="auto" w:fill="auto"/>
            <w:noWrap/>
            <w:vAlign w:val="bottom"/>
            <w:hideMark/>
          </w:tcPr>
          <w:p w14:paraId="5969249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6</w:t>
            </w:r>
          </w:p>
        </w:tc>
        <w:tc>
          <w:tcPr>
            <w:tcW w:w="418" w:type="dxa"/>
            <w:tcBorders>
              <w:top w:val="nil"/>
              <w:left w:val="nil"/>
              <w:bottom w:val="nil"/>
              <w:right w:val="nil"/>
            </w:tcBorders>
            <w:shd w:val="clear" w:color="000000" w:fill="FCE4D6"/>
            <w:noWrap/>
            <w:vAlign w:val="bottom"/>
            <w:hideMark/>
          </w:tcPr>
          <w:p w14:paraId="31AD16BC"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r>
      <w:tr w:rsidR="004C6CB1" w14:paraId="4885A598" w14:textId="77777777" w:rsidTr="000A1D2E">
        <w:trPr>
          <w:gridAfter w:val="2"/>
          <w:wAfter w:w="499" w:type="dxa"/>
          <w:trHeight w:val="320"/>
        </w:trPr>
        <w:tc>
          <w:tcPr>
            <w:tcW w:w="959" w:type="dxa"/>
            <w:tcBorders>
              <w:top w:val="nil"/>
              <w:left w:val="nil"/>
              <w:bottom w:val="nil"/>
              <w:right w:val="nil"/>
            </w:tcBorders>
            <w:shd w:val="clear" w:color="auto" w:fill="auto"/>
            <w:noWrap/>
            <w:vAlign w:val="bottom"/>
            <w:hideMark/>
          </w:tcPr>
          <w:p w14:paraId="43E4C5AE"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auto" w:fill="auto"/>
            <w:noWrap/>
            <w:vAlign w:val="bottom"/>
            <w:hideMark/>
          </w:tcPr>
          <w:p w14:paraId="3A808073" w14:textId="77777777" w:rsidR="00841324" w:rsidRPr="004C6CB1" w:rsidRDefault="00841324">
            <w:pPr>
              <w:rPr>
                <w:rFonts w:ascii="Courier New" w:hAnsi="Courier New" w:cs="Courier New"/>
                <w:sz w:val="16"/>
                <w:szCs w:val="16"/>
              </w:rPr>
            </w:pPr>
          </w:p>
        </w:tc>
        <w:tc>
          <w:tcPr>
            <w:tcW w:w="720" w:type="dxa"/>
            <w:gridSpan w:val="2"/>
            <w:tcBorders>
              <w:top w:val="nil"/>
              <w:left w:val="nil"/>
              <w:bottom w:val="nil"/>
              <w:right w:val="nil"/>
            </w:tcBorders>
            <w:shd w:val="clear" w:color="000000" w:fill="DDEBF7"/>
            <w:noWrap/>
            <w:vAlign w:val="bottom"/>
            <w:hideMark/>
          </w:tcPr>
          <w:p w14:paraId="6ECC864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000000" w:fill="DDEBF7"/>
            <w:noWrap/>
            <w:vAlign w:val="bottom"/>
            <w:hideMark/>
          </w:tcPr>
          <w:p w14:paraId="37475A9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900" w:type="dxa"/>
            <w:tcBorders>
              <w:top w:val="nil"/>
              <w:left w:val="nil"/>
              <w:bottom w:val="nil"/>
              <w:right w:val="nil"/>
            </w:tcBorders>
            <w:shd w:val="clear" w:color="000000" w:fill="DDEBF7"/>
            <w:noWrap/>
            <w:vAlign w:val="bottom"/>
            <w:hideMark/>
          </w:tcPr>
          <w:p w14:paraId="476AE06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718" w:type="dxa"/>
            <w:gridSpan w:val="2"/>
            <w:tcBorders>
              <w:top w:val="nil"/>
              <w:left w:val="nil"/>
              <w:bottom w:val="nil"/>
              <w:right w:val="nil"/>
            </w:tcBorders>
            <w:shd w:val="clear" w:color="auto" w:fill="auto"/>
            <w:noWrap/>
            <w:vAlign w:val="bottom"/>
            <w:hideMark/>
          </w:tcPr>
          <w:p w14:paraId="6A303DFD" w14:textId="4382EA73"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000000" w:fill="DDEBF7"/>
            <w:noWrap/>
            <w:vAlign w:val="bottom"/>
            <w:hideMark/>
          </w:tcPr>
          <w:p w14:paraId="57C6F9EF"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793" w:type="dxa"/>
            <w:tcBorders>
              <w:top w:val="nil"/>
              <w:left w:val="nil"/>
              <w:bottom w:val="nil"/>
              <w:right w:val="nil"/>
            </w:tcBorders>
            <w:shd w:val="clear" w:color="000000" w:fill="DDEBF7"/>
            <w:noWrap/>
            <w:vAlign w:val="bottom"/>
            <w:hideMark/>
          </w:tcPr>
          <w:p w14:paraId="076F3CA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1007" w:type="dxa"/>
            <w:tcBorders>
              <w:top w:val="nil"/>
              <w:left w:val="nil"/>
              <w:bottom w:val="nil"/>
              <w:right w:val="nil"/>
            </w:tcBorders>
            <w:shd w:val="clear" w:color="000000" w:fill="DDEBF7"/>
            <w:noWrap/>
            <w:vAlign w:val="bottom"/>
            <w:hideMark/>
          </w:tcPr>
          <w:p w14:paraId="5176FC6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1035" w:type="dxa"/>
            <w:gridSpan w:val="4"/>
            <w:tcBorders>
              <w:top w:val="nil"/>
              <w:left w:val="nil"/>
              <w:bottom w:val="nil"/>
              <w:right w:val="nil"/>
            </w:tcBorders>
            <w:shd w:val="clear" w:color="auto" w:fill="auto"/>
            <w:noWrap/>
            <w:vAlign w:val="bottom"/>
            <w:hideMark/>
          </w:tcPr>
          <w:p w14:paraId="5CBCFF09" w14:textId="6686CF6F" w:rsidR="00841324" w:rsidRPr="004C6CB1" w:rsidRDefault="00841324">
            <w:pPr>
              <w:rPr>
                <w:rFonts w:ascii="Courier New" w:hAnsi="Courier New" w:cs="Courier New"/>
                <w:color w:val="000000"/>
                <w:sz w:val="16"/>
                <w:szCs w:val="16"/>
              </w:rPr>
            </w:pPr>
          </w:p>
        </w:tc>
        <w:tc>
          <w:tcPr>
            <w:tcW w:w="765" w:type="dxa"/>
            <w:gridSpan w:val="3"/>
            <w:tcBorders>
              <w:top w:val="nil"/>
              <w:left w:val="nil"/>
              <w:bottom w:val="nil"/>
              <w:right w:val="nil"/>
            </w:tcBorders>
            <w:shd w:val="clear" w:color="000000" w:fill="DDEBF7"/>
            <w:noWrap/>
            <w:vAlign w:val="bottom"/>
            <w:hideMark/>
          </w:tcPr>
          <w:p w14:paraId="5990E86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810" w:type="dxa"/>
            <w:tcBorders>
              <w:top w:val="nil"/>
              <w:left w:val="nil"/>
              <w:bottom w:val="nil"/>
              <w:right w:val="nil"/>
            </w:tcBorders>
            <w:shd w:val="clear" w:color="000000" w:fill="DDEBF7"/>
            <w:noWrap/>
            <w:vAlign w:val="bottom"/>
            <w:hideMark/>
          </w:tcPr>
          <w:p w14:paraId="2730224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990" w:type="dxa"/>
            <w:tcBorders>
              <w:top w:val="nil"/>
              <w:left w:val="nil"/>
              <w:bottom w:val="nil"/>
              <w:right w:val="nil"/>
            </w:tcBorders>
            <w:shd w:val="clear" w:color="000000" w:fill="DDEBF7"/>
            <w:noWrap/>
            <w:vAlign w:val="bottom"/>
            <w:hideMark/>
          </w:tcPr>
          <w:p w14:paraId="7CA0422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2635" w:type="dxa"/>
            <w:gridSpan w:val="3"/>
            <w:tcBorders>
              <w:top w:val="nil"/>
              <w:left w:val="nil"/>
              <w:bottom w:val="nil"/>
              <w:right w:val="nil"/>
            </w:tcBorders>
            <w:shd w:val="clear" w:color="auto" w:fill="auto"/>
            <w:noWrap/>
            <w:vAlign w:val="bottom"/>
            <w:hideMark/>
          </w:tcPr>
          <w:p w14:paraId="2B17BBA0" w14:textId="33AEA4E7" w:rsidR="00841324" w:rsidRDefault="00841324">
            <w:pPr>
              <w:rPr>
                <w:rFonts w:ascii="Calibri" w:hAnsi="Calibri" w:cs="Calibri"/>
                <w:color w:val="000000"/>
              </w:rPr>
            </w:pPr>
          </w:p>
        </w:tc>
      </w:tr>
      <w:tr w:rsidR="000A1D2E" w14:paraId="38AD44A0" w14:textId="77777777" w:rsidTr="000A1D2E">
        <w:trPr>
          <w:gridAfter w:val="1"/>
          <w:wAfter w:w="474" w:type="dxa"/>
          <w:trHeight w:val="320"/>
        </w:trPr>
        <w:tc>
          <w:tcPr>
            <w:tcW w:w="959" w:type="dxa"/>
            <w:tcBorders>
              <w:top w:val="nil"/>
              <w:left w:val="nil"/>
              <w:bottom w:val="nil"/>
              <w:right w:val="nil"/>
            </w:tcBorders>
            <w:shd w:val="clear" w:color="auto" w:fill="auto"/>
            <w:noWrap/>
            <w:vAlign w:val="bottom"/>
            <w:hideMark/>
          </w:tcPr>
          <w:p w14:paraId="4A2E8219" w14:textId="77777777" w:rsidR="00841324" w:rsidRPr="000A1D2E" w:rsidRDefault="00841324">
            <w:pPr>
              <w:rPr>
                <w:rFonts w:ascii="Courier New" w:hAnsi="Courier New" w:cs="Courier New"/>
                <w:b/>
                <w:bCs/>
                <w:color w:val="000000"/>
                <w:sz w:val="16"/>
                <w:szCs w:val="16"/>
              </w:rPr>
            </w:pPr>
          </w:p>
        </w:tc>
        <w:tc>
          <w:tcPr>
            <w:tcW w:w="841" w:type="dxa"/>
            <w:tcBorders>
              <w:top w:val="nil"/>
              <w:left w:val="nil"/>
              <w:bottom w:val="nil"/>
              <w:right w:val="nil"/>
            </w:tcBorders>
            <w:shd w:val="clear" w:color="auto" w:fill="auto"/>
            <w:noWrap/>
            <w:vAlign w:val="bottom"/>
            <w:hideMark/>
          </w:tcPr>
          <w:p w14:paraId="7541D6AA" w14:textId="77777777" w:rsidR="00841324" w:rsidRPr="004C6CB1" w:rsidRDefault="00841324">
            <w:pPr>
              <w:rPr>
                <w:rFonts w:ascii="Courier New" w:hAnsi="Courier New" w:cs="Courier New"/>
                <w:sz w:val="16"/>
                <w:szCs w:val="16"/>
              </w:rPr>
            </w:pPr>
          </w:p>
        </w:tc>
        <w:tc>
          <w:tcPr>
            <w:tcW w:w="720" w:type="dxa"/>
            <w:gridSpan w:val="2"/>
            <w:tcBorders>
              <w:top w:val="nil"/>
              <w:left w:val="nil"/>
              <w:bottom w:val="nil"/>
              <w:right w:val="nil"/>
            </w:tcBorders>
            <w:shd w:val="clear" w:color="auto" w:fill="auto"/>
            <w:noWrap/>
            <w:vAlign w:val="bottom"/>
            <w:hideMark/>
          </w:tcPr>
          <w:p w14:paraId="79D532F0" w14:textId="77777777" w:rsidR="00841324" w:rsidRPr="004C6CB1" w:rsidRDefault="00841324">
            <w:pPr>
              <w:rPr>
                <w:rFonts w:ascii="Courier New" w:hAnsi="Courier New" w:cs="Courier New"/>
                <w:sz w:val="16"/>
                <w:szCs w:val="16"/>
              </w:rPr>
            </w:pPr>
          </w:p>
        </w:tc>
        <w:tc>
          <w:tcPr>
            <w:tcW w:w="810" w:type="dxa"/>
            <w:tcBorders>
              <w:top w:val="nil"/>
              <w:left w:val="nil"/>
              <w:bottom w:val="nil"/>
              <w:right w:val="nil"/>
            </w:tcBorders>
            <w:shd w:val="clear" w:color="auto" w:fill="auto"/>
            <w:noWrap/>
            <w:vAlign w:val="bottom"/>
            <w:hideMark/>
          </w:tcPr>
          <w:p w14:paraId="031012B5" w14:textId="77777777" w:rsidR="00841324" w:rsidRPr="004C6CB1" w:rsidRDefault="00841324">
            <w:pPr>
              <w:rPr>
                <w:rFonts w:ascii="Courier New" w:hAnsi="Courier New" w:cs="Courier New"/>
                <w:sz w:val="16"/>
                <w:szCs w:val="16"/>
              </w:rPr>
            </w:pPr>
          </w:p>
        </w:tc>
        <w:tc>
          <w:tcPr>
            <w:tcW w:w="900" w:type="dxa"/>
            <w:tcBorders>
              <w:top w:val="nil"/>
              <w:left w:val="nil"/>
              <w:bottom w:val="nil"/>
              <w:right w:val="nil"/>
            </w:tcBorders>
            <w:shd w:val="clear" w:color="auto" w:fill="auto"/>
            <w:noWrap/>
            <w:vAlign w:val="bottom"/>
            <w:hideMark/>
          </w:tcPr>
          <w:p w14:paraId="1AAA646D" w14:textId="77777777" w:rsidR="00841324" w:rsidRPr="004C6CB1" w:rsidRDefault="00841324">
            <w:pPr>
              <w:rPr>
                <w:rFonts w:ascii="Courier New" w:hAnsi="Courier New" w:cs="Courier New"/>
                <w:sz w:val="16"/>
                <w:szCs w:val="16"/>
              </w:rPr>
            </w:pPr>
          </w:p>
        </w:tc>
        <w:tc>
          <w:tcPr>
            <w:tcW w:w="450" w:type="dxa"/>
            <w:tcBorders>
              <w:top w:val="nil"/>
              <w:left w:val="nil"/>
              <w:bottom w:val="nil"/>
              <w:right w:val="nil"/>
            </w:tcBorders>
            <w:shd w:val="clear" w:color="auto" w:fill="auto"/>
            <w:noWrap/>
            <w:vAlign w:val="bottom"/>
            <w:hideMark/>
          </w:tcPr>
          <w:p w14:paraId="15DB65B2" w14:textId="77777777" w:rsidR="00841324" w:rsidRPr="004C6CB1" w:rsidRDefault="00841324">
            <w:pPr>
              <w:jc w:val="center"/>
              <w:rPr>
                <w:rFonts w:ascii="Courier New" w:hAnsi="Courier New" w:cs="Courier New"/>
                <w:sz w:val="16"/>
                <w:szCs w:val="16"/>
              </w:rPr>
            </w:pPr>
          </w:p>
        </w:tc>
        <w:tc>
          <w:tcPr>
            <w:tcW w:w="268" w:type="dxa"/>
            <w:tcBorders>
              <w:top w:val="nil"/>
              <w:left w:val="nil"/>
              <w:bottom w:val="nil"/>
              <w:right w:val="nil"/>
            </w:tcBorders>
            <w:shd w:val="clear" w:color="auto" w:fill="auto"/>
            <w:noWrap/>
            <w:vAlign w:val="bottom"/>
            <w:hideMark/>
          </w:tcPr>
          <w:p w14:paraId="1CD91BB5" w14:textId="77777777" w:rsidR="00841324" w:rsidRPr="004C6CB1" w:rsidRDefault="00841324">
            <w:pPr>
              <w:rPr>
                <w:rFonts w:ascii="Courier New" w:hAnsi="Courier New" w:cs="Courier New"/>
                <w:sz w:val="16"/>
                <w:szCs w:val="16"/>
              </w:rPr>
            </w:pPr>
          </w:p>
        </w:tc>
        <w:tc>
          <w:tcPr>
            <w:tcW w:w="754" w:type="dxa"/>
            <w:gridSpan w:val="4"/>
            <w:tcBorders>
              <w:top w:val="nil"/>
              <w:left w:val="nil"/>
              <w:bottom w:val="nil"/>
              <w:right w:val="nil"/>
            </w:tcBorders>
            <w:shd w:val="clear" w:color="auto" w:fill="auto"/>
            <w:noWrap/>
            <w:vAlign w:val="bottom"/>
            <w:hideMark/>
          </w:tcPr>
          <w:p w14:paraId="5008B184" w14:textId="77777777" w:rsidR="00841324" w:rsidRPr="004C6CB1" w:rsidRDefault="00841324">
            <w:pPr>
              <w:rPr>
                <w:rFonts w:ascii="Courier New" w:hAnsi="Courier New" w:cs="Courier New"/>
                <w:sz w:val="16"/>
                <w:szCs w:val="16"/>
              </w:rPr>
            </w:pPr>
          </w:p>
        </w:tc>
        <w:tc>
          <w:tcPr>
            <w:tcW w:w="793" w:type="dxa"/>
            <w:tcBorders>
              <w:top w:val="nil"/>
              <w:left w:val="nil"/>
              <w:bottom w:val="nil"/>
              <w:right w:val="nil"/>
            </w:tcBorders>
            <w:shd w:val="clear" w:color="auto" w:fill="auto"/>
            <w:noWrap/>
            <w:vAlign w:val="bottom"/>
            <w:hideMark/>
          </w:tcPr>
          <w:p w14:paraId="788EE8B8" w14:textId="77777777" w:rsidR="00841324" w:rsidRPr="004C6CB1" w:rsidRDefault="00841324">
            <w:pPr>
              <w:rPr>
                <w:rFonts w:ascii="Courier New" w:hAnsi="Courier New" w:cs="Courier New"/>
                <w:sz w:val="16"/>
                <w:szCs w:val="16"/>
              </w:rPr>
            </w:pPr>
          </w:p>
        </w:tc>
        <w:tc>
          <w:tcPr>
            <w:tcW w:w="1007" w:type="dxa"/>
            <w:tcBorders>
              <w:top w:val="nil"/>
              <w:left w:val="nil"/>
              <w:bottom w:val="nil"/>
              <w:right w:val="nil"/>
            </w:tcBorders>
            <w:shd w:val="clear" w:color="auto" w:fill="auto"/>
            <w:noWrap/>
            <w:vAlign w:val="bottom"/>
            <w:hideMark/>
          </w:tcPr>
          <w:p w14:paraId="1D82DDE5" w14:textId="77777777" w:rsidR="00841324" w:rsidRPr="004C6CB1" w:rsidRDefault="00841324">
            <w:pPr>
              <w:rPr>
                <w:rFonts w:ascii="Courier New" w:hAnsi="Courier New" w:cs="Courier New"/>
                <w:sz w:val="16"/>
                <w:szCs w:val="16"/>
              </w:rPr>
            </w:pPr>
          </w:p>
        </w:tc>
        <w:tc>
          <w:tcPr>
            <w:tcW w:w="540" w:type="dxa"/>
            <w:tcBorders>
              <w:top w:val="nil"/>
              <w:left w:val="nil"/>
              <w:bottom w:val="nil"/>
              <w:right w:val="nil"/>
            </w:tcBorders>
            <w:shd w:val="clear" w:color="auto" w:fill="auto"/>
            <w:noWrap/>
            <w:vAlign w:val="bottom"/>
            <w:hideMark/>
          </w:tcPr>
          <w:p w14:paraId="40876831" w14:textId="77777777" w:rsidR="00841324" w:rsidRPr="004C6CB1" w:rsidRDefault="00841324">
            <w:pPr>
              <w:rPr>
                <w:rFonts w:ascii="Courier New" w:hAnsi="Courier New" w:cs="Courier New"/>
                <w:sz w:val="16"/>
                <w:szCs w:val="16"/>
              </w:rPr>
            </w:pPr>
          </w:p>
        </w:tc>
        <w:tc>
          <w:tcPr>
            <w:tcW w:w="520" w:type="dxa"/>
            <w:gridSpan w:val="4"/>
            <w:tcBorders>
              <w:top w:val="nil"/>
              <w:left w:val="nil"/>
              <w:bottom w:val="nil"/>
              <w:right w:val="nil"/>
            </w:tcBorders>
            <w:shd w:val="clear" w:color="auto" w:fill="auto"/>
            <w:noWrap/>
            <w:vAlign w:val="bottom"/>
            <w:hideMark/>
          </w:tcPr>
          <w:p w14:paraId="25B4FD03" w14:textId="77777777" w:rsidR="00841324" w:rsidRPr="004C6CB1" w:rsidRDefault="00841324">
            <w:pPr>
              <w:rPr>
                <w:rFonts w:ascii="Courier New" w:hAnsi="Courier New" w:cs="Courier New"/>
                <w:sz w:val="16"/>
                <w:szCs w:val="16"/>
              </w:rPr>
            </w:pPr>
          </w:p>
        </w:tc>
        <w:tc>
          <w:tcPr>
            <w:tcW w:w="740" w:type="dxa"/>
            <w:gridSpan w:val="2"/>
            <w:tcBorders>
              <w:top w:val="nil"/>
              <w:left w:val="nil"/>
              <w:bottom w:val="nil"/>
              <w:right w:val="nil"/>
            </w:tcBorders>
            <w:shd w:val="clear" w:color="auto" w:fill="auto"/>
            <w:noWrap/>
            <w:vAlign w:val="bottom"/>
            <w:hideMark/>
          </w:tcPr>
          <w:p w14:paraId="2B5B346F" w14:textId="77777777" w:rsidR="00841324" w:rsidRDefault="00841324">
            <w:pPr>
              <w:rPr>
                <w:sz w:val="20"/>
                <w:szCs w:val="20"/>
              </w:rPr>
            </w:pPr>
          </w:p>
        </w:tc>
        <w:tc>
          <w:tcPr>
            <w:tcW w:w="810" w:type="dxa"/>
            <w:tcBorders>
              <w:top w:val="nil"/>
              <w:left w:val="nil"/>
              <w:bottom w:val="nil"/>
              <w:right w:val="nil"/>
            </w:tcBorders>
            <w:shd w:val="clear" w:color="auto" w:fill="auto"/>
            <w:noWrap/>
            <w:vAlign w:val="bottom"/>
            <w:hideMark/>
          </w:tcPr>
          <w:p w14:paraId="64F73FB8" w14:textId="77777777" w:rsidR="00841324" w:rsidRDefault="00841324">
            <w:pPr>
              <w:rPr>
                <w:sz w:val="20"/>
                <w:szCs w:val="20"/>
              </w:rPr>
            </w:pPr>
          </w:p>
        </w:tc>
        <w:tc>
          <w:tcPr>
            <w:tcW w:w="990" w:type="dxa"/>
            <w:tcBorders>
              <w:top w:val="nil"/>
              <w:left w:val="nil"/>
              <w:bottom w:val="nil"/>
              <w:right w:val="nil"/>
            </w:tcBorders>
            <w:shd w:val="clear" w:color="auto" w:fill="auto"/>
            <w:noWrap/>
            <w:vAlign w:val="bottom"/>
            <w:hideMark/>
          </w:tcPr>
          <w:p w14:paraId="7C5454ED" w14:textId="77777777" w:rsidR="00841324" w:rsidRDefault="00841324">
            <w:pPr>
              <w:rPr>
                <w:sz w:val="20"/>
                <w:szCs w:val="20"/>
              </w:rPr>
            </w:pPr>
          </w:p>
        </w:tc>
        <w:tc>
          <w:tcPr>
            <w:tcW w:w="2660" w:type="dxa"/>
            <w:gridSpan w:val="4"/>
            <w:tcBorders>
              <w:top w:val="nil"/>
              <w:left w:val="nil"/>
              <w:bottom w:val="nil"/>
              <w:right w:val="nil"/>
            </w:tcBorders>
            <w:shd w:val="clear" w:color="auto" w:fill="auto"/>
            <w:noWrap/>
            <w:vAlign w:val="bottom"/>
            <w:hideMark/>
          </w:tcPr>
          <w:p w14:paraId="4A4AF531" w14:textId="77777777" w:rsidR="00841324" w:rsidRDefault="00841324">
            <w:pPr>
              <w:rPr>
                <w:sz w:val="20"/>
                <w:szCs w:val="20"/>
              </w:rPr>
            </w:pPr>
          </w:p>
        </w:tc>
      </w:tr>
      <w:tr w:rsidR="000A1D2E" w14:paraId="22795863" w14:textId="77777777" w:rsidTr="000A1D2E">
        <w:trPr>
          <w:gridAfter w:val="1"/>
          <w:wAfter w:w="474" w:type="dxa"/>
          <w:trHeight w:val="320"/>
        </w:trPr>
        <w:tc>
          <w:tcPr>
            <w:tcW w:w="959" w:type="dxa"/>
            <w:tcBorders>
              <w:top w:val="nil"/>
              <w:left w:val="nil"/>
              <w:bottom w:val="nil"/>
              <w:right w:val="nil"/>
            </w:tcBorders>
            <w:shd w:val="clear" w:color="auto" w:fill="auto"/>
            <w:noWrap/>
            <w:vAlign w:val="bottom"/>
            <w:hideMark/>
          </w:tcPr>
          <w:p w14:paraId="6A2E7036" w14:textId="77777777" w:rsidR="00841324" w:rsidRPr="000A1D2E" w:rsidRDefault="00841324">
            <w:pPr>
              <w:rPr>
                <w:rFonts w:ascii="Courier New" w:hAnsi="Courier New" w:cs="Courier New"/>
                <w:b/>
                <w:bCs/>
                <w:sz w:val="16"/>
                <w:szCs w:val="16"/>
              </w:rPr>
            </w:pPr>
          </w:p>
        </w:tc>
        <w:tc>
          <w:tcPr>
            <w:tcW w:w="841" w:type="dxa"/>
            <w:tcBorders>
              <w:top w:val="nil"/>
              <w:left w:val="nil"/>
              <w:bottom w:val="nil"/>
              <w:right w:val="nil"/>
            </w:tcBorders>
            <w:shd w:val="clear" w:color="auto" w:fill="auto"/>
            <w:noWrap/>
            <w:vAlign w:val="bottom"/>
            <w:hideMark/>
          </w:tcPr>
          <w:p w14:paraId="1293A967"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Sample</w:t>
            </w:r>
          </w:p>
        </w:tc>
        <w:tc>
          <w:tcPr>
            <w:tcW w:w="720" w:type="dxa"/>
            <w:gridSpan w:val="2"/>
            <w:tcBorders>
              <w:top w:val="nil"/>
              <w:left w:val="nil"/>
              <w:bottom w:val="nil"/>
              <w:right w:val="nil"/>
            </w:tcBorders>
            <w:shd w:val="clear" w:color="000000" w:fill="9BC2E6"/>
            <w:noWrap/>
            <w:vAlign w:val="bottom"/>
            <w:hideMark/>
          </w:tcPr>
          <w:p w14:paraId="45D68978"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DADA2</w:t>
            </w:r>
          </w:p>
        </w:tc>
        <w:tc>
          <w:tcPr>
            <w:tcW w:w="810" w:type="dxa"/>
            <w:tcBorders>
              <w:top w:val="nil"/>
              <w:left w:val="nil"/>
              <w:bottom w:val="nil"/>
              <w:right w:val="nil"/>
            </w:tcBorders>
            <w:shd w:val="clear" w:color="000000" w:fill="9BC2E6"/>
            <w:noWrap/>
            <w:vAlign w:val="bottom"/>
            <w:hideMark/>
          </w:tcPr>
          <w:p w14:paraId="52648B2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Deblur</w:t>
            </w:r>
          </w:p>
        </w:tc>
        <w:tc>
          <w:tcPr>
            <w:tcW w:w="900" w:type="dxa"/>
            <w:tcBorders>
              <w:top w:val="nil"/>
              <w:left w:val="nil"/>
              <w:bottom w:val="nil"/>
              <w:right w:val="nil"/>
            </w:tcBorders>
            <w:shd w:val="clear" w:color="000000" w:fill="9BC2E6"/>
            <w:noWrap/>
            <w:vAlign w:val="bottom"/>
            <w:hideMark/>
          </w:tcPr>
          <w:p w14:paraId="763B0060"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VSEARCH</w:t>
            </w:r>
          </w:p>
        </w:tc>
        <w:tc>
          <w:tcPr>
            <w:tcW w:w="450" w:type="dxa"/>
            <w:tcBorders>
              <w:top w:val="nil"/>
              <w:left w:val="nil"/>
              <w:bottom w:val="nil"/>
              <w:right w:val="nil"/>
            </w:tcBorders>
            <w:shd w:val="clear" w:color="auto" w:fill="auto"/>
            <w:noWrap/>
            <w:vAlign w:val="bottom"/>
            <w:hideMark/>
          </w:tcPr>
          <w:p w14:paraId="508A5F55" w14:textId="77777777" w:rsidR="00841324" w:rsidRPr="004C6CB1" w:rsidRDefault="00841324">
            <w:pPr>
              <w:jc w:val="center"/>
              <w:rPr>
                <w:rFonts w:ascii="Courier New" w:hAnsi="Courier New" w:cs="Courier New"/>
                <w:color w:val="000000"/>
                <w:sz w:val="16"/>
                <w:szCs w:val="16"/>
              </w:rPr>
            </w:pPr>
          </w:p>
        </w:tc>
        <w:tc>
          <w:tcPr>
            <w:tcW w:w="268" w:type="dxa"/>
            <w:tcBorders>
              <w:top w:val="nil"/>
              <w:left w:val="nil"/>
              <w:bottom w:val="nil"/>
              <w:right w:val="nil"/>
            </w:tcBorders>
            <w:shd w:val="clear" w:color="auto" w:fill="auto"/>
            <w:noWrap/>
            <w:vAlign w:val="bottom"/>
            <w:hideMark/>
          </w:tcPr>
          <w:p w14:paraId="67780E7A" w14:textId="77777777" w:rsidR="00841324" w:rsidRPr="004C6CB1" w:rsidRDefault="00841324">
            <w:pPr>
              <w:rPr>
                <w:rFonts w:ascii="Courier New" w:hAnsi="Courier New" w:cs="Courier New"/>
                <w:sz w:val="16"/>
                <w:szCs w:val="16"/>
              </w:rPr>
            </w:pPr>
          </w:p>
        </w:tc>
        <w:tc>
          <w:tcPr>
            <w:tcW w:w="754" w:type="dxa"/>
            <w:gridSpan w:val="4"/>
            <w:tcBorders>
              <w:top w:val="nil"/>
              <w:left w:val="nil"/>
              <w:bottom w:val="nil"/>
              <w:right w:val="nil"/>
            </w:tcBorders>
            <w:shd w:val="clear" w:color="000000" w:fill="9BC2E6"/>
            <w:noWrap/>
            <w:vAlign w:val="bottom"/>
            <w:hideMark/>
          </w:tcPr>
          <w:p w14:paraId="03D04CE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DADA2</w:t>
            </w:r>
          </w:p>
        </w:tc>
        <w:tc>
          <w:tcPr>
            <w:tcW w:w="793" w:type="dxa"/>
            <w:tcBorders>
              <w:top w:val="nil"/>
              <w:left w:val="nil"/>
              <w:bottom w:val="nil"/>
              <w:right w:val="nil"/>
            </w:tcBorders>
            <w:shd w:val="clear" w:color="000000" w:fill="9BC2E6"/>
            <w:noWrap/>
            <w:vAlign w:val="bottom"/>
            <w:hideMark/>
          </w:tcPr>
          <w:p w14:paraId="69238AB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Deblur</w:t>
            </w:r>
          </w:p>
        </w:tc>
        <w:tc>
          <w:tcPr>
            <w:tcW w:w="1007" w:type="dxa"/>
            <w:tcBorders>
              <w:top w:val="nil"/>
              <w:left w:val="nil"/>
              <w:bottom w:val="nil"/>
              <w:right w:val="nil"/>
            </w:tcBorders>
            <w:shd w:val="clear" w:color="000000" w:fill="9BC2E6"/>
            <w:noWrap/>
            <w:vAlign w:val="bottom"/>
            <w:hideMark/>
          </w:tcPr>
          <w:p w14:paraId="138E7DC8"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VSEARCH</w:t>
            </w:r>
          </w:p>
        </w:tc>
        <w:tc>
          <w:tcPr>
            <w:tcW w:w="540" w:type="dxa"/>
            <w:tcBorders>
              <w:top w:val="nil"/>
              <w:left w:val="nil"/>
              <w:bottom w:val="nil"/>
              <w:right w:val="nil"/>
            </w:tcBorders>
            <w:shd w:val="clear" w:color="auto" w:fill="auto"/>
            <w:noWrap/>
            <w:vAlign w:val="bottom"/>
            <w:hideMark/>
          </w:tcPr>
          <w:p w14:paraId="5C7C2491" w14:textId="77777777" w:rsidR="00841324" w:rsidRPr="004C6CB1" w:rsidRDefault="00841324">
            <w:pPr>
              <w:jc w:val="center"/>
              <w:rPr>
                <w:rFonts w:ascii="Courier New" w:hAnsi="Courier New" w:cs="Courier New"/>
                <w:color w:val="000000"/>
                <w:sz w:val="16"/>
                <w:szCs w:val="16"/>
              </w:rPr>
            </w:pPr>
          </w:p>
        </w:tc>
        <w:tc>
          <w:tcPr>
            <w:tcW w:w="520" w:type="dxa"/>
            <w:gridSpan w:val="4"/>
            <w:tcBorders>
              <w:top w:val="nil"/>
              <w:left w:val="nil"/>
              <w:bottom w:val="nil"/>
              <w:right w:val="nil"/>
            </w:tcBorders>
            <w:shd w:val="clear" w:color="auto" w:fill="auto"/>
            <w:noWrap/>
            <w:vAlign w:val="bottom"/>
            <w:hideMark/>
          </w:tcPr>
          <w:p w14:paraId="2193B062" w14:textId="77777777" w:rsidR="00841324" w:rsidRPr="004C6CB1" w:rsidRDefault="00841324">
            <w:pPr>
              <w:rPr>
                <w:rFonts w:ascii="Courier New" w:hAnsi="Courier New" w:cs="Courier New"/>
                <w:sz w:val="16"/>
                <w:szCs w:val="16"/>
              </w:rPr>
            </w:pPr>
          </w:p>
        </w:tc>
        <w:tc>
          <w:tcPr>
            <w:tcW w:w="740" w:type="dxa"/>
            <w:gridSpan w:val="2"/>
            <w:tcBorders>
              <w:top w:val="nil"/>
              <w:left w:val="nil"/>
              <w:bottom w:val="nil"/>
              <w:right w:val="nil"/>
            </w:tcBorders>
            <w:shd w:val="clear" w:color="auto" w:fill="auto"/>
            <w:noWrap/>
            <w:vAlign w:val="bottom"/>
            <w:hideMark/>
          </w:tcPr>
          <w:p w14:paraId="39E2740C" w14:textId="77777777" w:rsidR="00841324" w:rsidRDefault="00841324">
            <w:pPr>
              <w:rPr>
                <w:sz w:val="20"/>
                <w:szCs w:val="20"/>
              </w:rPr>
            </w:pPr>
          </w:p>
        </w:tc>
        <w:tc>
          <w:tcPr>
            <w:tcW w:w="810" w:type="dxa"/>
            <w:tcBorders>
              <w:top w:val="nil"/>
              <w:left w:val="nil"/>
              <w:bottom w:val="nil"/>
              <w:right w:val="nil"/>
            </w:tcBorders>
            <w:shd w:val="clear" w:color="auto" w:fill="auto"/>
            <w:noWrap/>
            <w:vAlign w:val="bottom"/>
            <w:hideMark/>
          </w:tcPr>
          <w:p w14:paraId="3F8ABF09" w14:textId="77777777" w:rsidR="00841324" w:rsidRDefault="00841324">
            <w:pPr>
              <w:jc w:val="center"/>
              <w:rPr>
                <w:sz w:val="20"/>
                <w:szCs w:val="20"/>
              </w:rPr>
            </w:pPr>
          </w:p>
        </w:tc>
        <w:tc>
          <w:tcPr>
            <w:tcW w:w="990" w:type="dxa"/>
            <w:tcBorders>
              <w:top w:val="nil"/>
              <w:left w:val="nil"/>
              <w:bottom w:val="nil"/>
              <w:right w:val="nil"/>
            </w:tcBorders>
            <w:shd w:val="clear" w:color="auto" w:fill="auto"/>
            <w:noWrap/>
            <w:vAlign w:val="bottom"/>
            <w:hideMark/>
          </w:tcPr>
          <w:p w14:paraId="48CF8B78" w14:textId="77777777" w:rsidR="00841324" w:rsidRDefault="00841324">
            <w:pPr>
              <w:jc w:val="center"/>
              <w:rPr>
                <w:sz w:val="20"/>
                <w:szCs w:val="20"/>
              </w:rPr>
            </w:pPr>
          </w:p>
        </w:tc>
        <w:tc>
          <w:tcPr>
            <w:tcW w:w="2660" w:type="dxa"/>
            <w:gridSpan w:val="4"/>
            <w:tcBorders>
              <w:top w:val="nil"/>
              <w:left w:val="nil"/>
              <w:bottom w:val="nil"/>
              <w:right w:val="nil"/>
            </w:tcBorders>
            <w:shd w:val="clear" w:color="auto" w:fill="auto"/>
            <w:noWrap/>
            <w:vAlign w:val="bottom"/>
            <w:hideMark/>
          </w:tcPr>
          <w:p w14:paraId="5D265435" w14:textId="77777777" w:rsidR="00841324" w:rsidRDefault="00841324">
            <w:pPr>
              <w:jc w:val="center"/>
              <w:rPr>
                <w:sz w:val="20"/>
                <w:szCs w:val="20"/>
              </w:rPr>
            </w:pPr>
          </w:p>
        </w:tc>
      </w:tr>
      <w:tr w:rsidR="000A1D2E" w14:paraId="235F4B0F" w14:textId="77777777" w:rsidTr="000A1D2E">
        <w:trPr>
          <w:gridAfter w:val="1"/>
          <w:wAfter w:w="474" w:type="dxa"/>
          <w:trHeight w:val="320"/>
        </w:trPr>
        <w:tc>
          <w:tcPr>
            <w:tcW w:w="959" w:type="dxa"/>
            <w:vMerge w:val="restart"/>
            <w:tcBorders>
              <w:top w:val="nil"/>
              <w:left w:val="nil"/>
              <w:bottom w:val="nil"/>
              <w:right w:val="nil"/>
            </w:tcBorders>
            <w:shd w:val="clear" w:color="auto" w:fill="auto"/>
            <w:noWrap/>
            <w:vAlign w:val="center"/>
            <w:hideMark/>
          </w:tcPr>
          <w:p w14:paraId="24408D5B" w14:textId="77777777" w:rsidR="00841324" w:rsidRPr="000A1D2E" w:rsidRDefault="00841324">
            <w:pPr>
              <w:jc w:val="center"/>
              <w:rPr>
                <w:rFonts w:ascii="Courier New" w:hAnsi="Courier New" w:cs="Courier New"/>
                <w:b/>
                <w:bCs/>
                <w:color w:val="000000"/>
                <w:sz w:val="16"/>
                <w:szCs w:val="16"/>
              </w:rPr>
            </w:pPr>
            <w:r w:rsidRPr="000A1D2E">
              <w:rPr>
                <w:rFonts w:ascii="Courier New" w:hAnsi="Courier New" w:cs="Courier New"/>
                <w:b/>
                <w:bCs/>
                <w:color w:val="000000"/>
                <w:sz w:val="16"/>
                <w:szCs w:val="16"/>
              </w:rPr>
              <w:t>Miss</w:t>
            </w:r>
          </w:p>
        </w:tc>
        <w:tc>
          <w:tcPr>
            <w:tcW w:w="841" w:type="dxa"/>
            <w:tcBorders>
              <w:top w:val="nil"/>
              <w:left w:val="nil"/>
              <w:bottom w:val="nil"/>
              <w:right w:val="nil"/>
            </w:tcBorders>
            <w:shd w:val="clear" w:color="000000" w:fill="F4B084"/>
            <w:noWrap/>
            <w:vAlign w:val="bottom"/>
            <w:hideMark/>
          </w:tcPr>
          <w:p w14:paraId="5B7BA929"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libA</w:t>
            </w:r>
            <w:proofErr w:type="spellEnd"/>
          </w:p>
        </w:tc>
        <w:tc>
          <w:tcPr>
            <w:tcW w:w="720" w:type="dxa"/>
            <w:gridSpan w:val="2"/>
            <w:tcBorders>
              <w:top w:val="nil"/>
              <w:left w:val="nil"/>
              <w:bottom w:val="nil"/>
              <w:right w:val="nil"/>
            </w:tcBorders>
            <w:shd w:val="clear" w:color="auto" w:fill="auto"/>
            <w:noWrap/>
            <w:vAlign w:val="bottom"/>
            <w:hideMark/>
          </w:tcPr>
          <w:p w14:paraId="32156037"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5</w:t>
            </w:r>
          </w:p>
        </w:tc>
        <w:tc>
          <w:tcPr>
            <w:tcW w:w="810" w:type="dxa"/>
            <w:tcBorders>
              <w:top w:val="nil"/>
              <w:left w:val="nil"/>
              <w:bottom w:val="nil"/>
              <w:right w:val="nil"/>
            </w:tcBorders>
            <w:shd w:val="clear" w:color="auto" w:fill="auto"/>
            <w:noWrap/>
            <w:vAlign w:val="bottom"/>
            <w:hideMark/>
          </w:tcPr>
          <w:p w14:paraId="7918DB0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60</w:t>
            </w:r>
          </w:p>
        </w:tc>
        <w:tc>
          <w:tcPr>
            <w:tcW w:w="900" w:type="dxa"/>
            <w:tcBorders>
              <w:top w:val="nil"/>
              <w:left w:val="nil"/>
              <w:bottom w:val="nil"/>
              <w:right w:val="nil"/>
            </w:tcBorders>
            <w:shd w:val="clear" w:color="auto" w:fill="auto"/>
            <w:noWrap/>
            <w:vAlign w:val="bottom"/>
            <w:hideMark/>
          </w:tcPr>
          <w:p w14:paraId="4998369F"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67</w:t>
            </w:r>
          </w:p>
        </w:tc>
        <w:tc>
          <w:tcPr>
            <w:tcW w:w="450" w:type="dxa"/>
            <w:tcBorders>
              <w:top w:val="nil"/>
              <w:left w:val="nil"/>
              <w:bottom w:val="nil"/>
              <w:right w:val="nil"/>
            </w:tcBorders>
            <w:shd w:val="clear" w:color="000000" w:fill="FCE4D6"/>
            <w:noWrap/>
            <w:vAlign w:val="bottom"/>
            <w:hideMark/>
          </w:tcPr>
          <w:p w14:paraId="6F7454E4"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w:t>
            </w:r>
          </w:p>
        </w:tc>
        <w:tc>
          <w:tcPr>
            <w:tcW w:w="268" w:type="dxa"/>
            <w:tcBorders>
              <w:top w:val="nil"/>
              <w:left w:val="nil"/>
              <w:bottom w:val="nil"/>
              <w:right w:val="nil"/>
            </w:tcBorders>
            <w:shd w:val="clear" w:color="auto" w:fill="auto"/>
            <w:noWrap/>
            <w:vAlign w:val="bottom"/>
            <w:hideMark/>
          </w:tcPr>
          <w:p w14:paraId="5CE99494"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07F5E562"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793" w:type="dxa"/>
            <w:tcBorders>
              <w:top w:val="nil"/>
              <w:left w:val="nil"/>
              <w:bottom w:val="nil"/>
              <w:right w:val="nil"/>
            </w:tcBorders>
            <w:shd w:val="clear" w:color="auto" w:fill="auto"/>
            <w:noWrap/>
            <w:vAlign w:val="bottom"/>
            <w:hideMark/>
          </w:tcPr>
          <w:p w14:paraId="7F6D9E7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11</w:t>
            </w:r>
          </w:p>
        </w:tc>
        <w:tc>
          <w:tcPr>
            <w:tcW w:w="1007" w:type="dxa"/>
            <w:tcBorders>
              <w:top w:val="nil"/>
              <w:left w:val="nil"/>
              <w:bottom w:val="nil"/>
              <w:right w:val="nil"/>
            </w:tcBorders>
            <w:shd w:val="clear" w:color="auto" w:fill="auto"/>
            <w:noWrap/>
            <w:vAlign w:val="bottom"/>
            <w:hideMark/>
          </w:tcPr>
          <w:p w14:paraId="2B6622F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26</w:t>
            </w:r>
          </w:p>
        </w:tc>
        <w:tc>
          <w:tcPr>
            <w:tcW w:w="540" w:type="dxa"/>
            <w:tcBorders>
              <w:top w:val="nil"/>
              <w:left w:val="nil"/>
              <w:bottom w:val="nil"/>
              <w:right w:val="nil"/>
            </w:tcBorders>
            <w:shd w:val="clear" w:color="000000" w:fill="FCE4D6"/>
            <w:noWrap/>
            <w:vAlign w:val="bottom"/>
            <w:hideMark/>
          </w:tcPr>
          <w:p w14:paraId="08581375"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1</w:t>
            </w:r>
          </w:p>
        </w:tc>
        <w:tc>
          <w:tcPr>
            <w:tcW w:w="520" w:type="dxa"/>
            <w:gridSpan w:val="4"/>
            <w:tcBorders>
              <w:top w:val="nil"/>
              <w:left w:val="nil"/>
              <w:bottom w:val="nil"/>
              <w:right w:val="nil"/>
            </w:tcBorders>
            <w:shd w:val="clear" w:color="auto" w:fill="auto"/>
            <w:noWrap/>
            <w:vAlign w:val="bottom"/>
            <w:hideMark/>
          </w:tcPr>
          <w:p w14:paraId="35EF2C0C"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33799935" w14:textId="77777777" w:rsidR="00841324" w:rsidRDefault="00841324">
            <w:pPr>
              <w:rPr>
                <w:sz w:val="20"/>
                <w:szCs w:val="20"/>
              </w:rPr>
            </w:pPr>
          </w:p>
        </w:tc>
        <w:tc>
          <w:tcPr>
            <w:tcW w:w="810" w:type="dxa"/>
            <w:tcBorders>
              <w:top w:val="nil"/>
              <w:left w:val="nil"/>
              <w:bottom w:val="nil"/>
              <w:right w:val="nil"/>
            </w:tcBorders>
            <w:shd w:val="clear" w:color="auto" w:fill="auto"/>
            <w:noWrap/>
            <w:vAlign w:val="bottom"/>
            <w:hideMark/>
          </w:tcPr>
          <w:p w14:paraId="5AF75FB8" w14:textId="77777777" w:rsidR="00841324" w:rsidRDefault="00841324">
            <w:pPr>
              <w:jc w:val="center"/>
              <w:rPr>
                <w:sz w:val="20"/>
                <w:szCs w:val="20"/>
              </w:rPr>
            </w:pPr>
          </w:p>
        </w:tc>
        <w:tc>
          <w:tcPr>
            <w:tcW w:w="990" w:type="dxa"/>
            <w:tcBorders>
              <w:top w:val="nil"/>
              <w:left w:val="nil"/>
              <w:bottom w:val="nil"/>
              <w:right w:val="nil"/>
            </w:tcBorders>
            <w:shd w:val="clear" w:color="auto" w:fill="auto"/>
            <w:noWrap/>
            <w:vAlign w:val="bottom"/>
            <w:hideMark/>
          </w:tcPr>
          <w:p w14:paraId="5F1FEB09" w14:textId="77777777" w:rsidR="00841324" w:rsidRDefault="00841324">
            <w:pPr>
              <w:jc w:val="center"/>
              <w:rPr>
                <w:sz w:val="20"/>
                <w:szCs w:val="20"/>
              </w:rPr>
            </w:pPr>
          </w:p>
        </w:tc>
        <w:tc>
          <w:tcPr>
            <w:tcW w:w="2660" w:type="dxa"/>
            <w:gridSpan w:val="4"/>
            <w:tcBorders>
              <w:top w:val="nil"/>
              <w:left w:val="nil"/>
              <w:bottom w:val="nil"/>
              <w:right w:val="nil"/>
            </w:tcBorders>
            <w:shd w:val="clear" w:color="auto" w:fill="auto"/>
            <w:noWrap/>
            <w:vAlign w:val="bottom"/>
            <w:hideMark/>
          </w:tcPr>
          <w:p w14:paraId="6688A643" w14:textId="77777777" w:rsidR="00841324" w:rsidRDefault="00841324">
            <w:pPr>
              <w:jc w:val="center"/>
              <w:rPr>
                <w:sz w:val="20"/>
                <w:szCs w:val="20"/>
              </w:rPr>
            </w:pPr>
          </w:p>
        </w:tc>
      </w:tr>
      <w:tr w:rsidR="000A1D2E" w14:paraId="07BAE02F" w14:textId="77777777" w:rsidTr="000A1D2E">
        <w:trPr>
          <w:gridAfter w:val="1"/>
          <w:wAfter w:w="474" w:type="dxa"/>
          <w:trHeight w:val="320"/>
        </w:trPr>
        <w:tc>
          <w:tcPr>
            <w:tcW w:w="959" w:type="dxa"/>
            <w:vMerge/>
            <w:tcBorders>
              <w:top w:val="nil"/>
              <w:left w:val="nil"/>
              <w:bottom w:val="nil"/>
              <w:right w:val="nil"/>
            </w:tcBorders>
            <w:vAlign w:val="center"/>
            <w:hideMark/>
          </w:tcPr>
          <w:p w14:paraId="19CF3573" w14:textId="77777777" w:rsidR="00841324" w:rsidRDefault="00841324">
            <w:pPr>
              <w:rPr>
                <w:rFonts w:ascii="Calibri" w:hAnsi="Calibri" w:cs="Calibri"/>
                <w:color w:val="000000"/>
              </w:rPr>
            </w:pPr>
          </w:p>
        </w:tc>
        <w:tc>
          <w:tcPr>
            <w:tcW w:w="841" w:type="dxa"/>
            <w:tcBorders>
              <w:top w:val="nil"/>
              <w:left w:val="nil"/>
              <w:bottom w:val="nil"/>
              <w:right w:val="nil"/>
            </w:tcBorders>
            <w:shd w:val="clear" w:color="000000" w:fill="F4B084"/>
            <w:noWrap/>
            <w:vAlign w:val="bottom"/>
            <w:hideMark/>
          </w:tcPr>
          <w:p w14:paraId="3D423CB1"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libB</w:t>
            </w:r>
            <w:proofErr w:type="spellEnd"/>
          </w:p>
        </w:tc>
        <w:tc>
          <w:tcPr>
            <w:tcW w:w="720" w:type="dxa"/>
            <w:gridSpan w:val="2"/>
            <w:tcBorders>
              <w:top w:val="nil"/>
              <w:left w:val="nil"/>
              <w:bottom w:val="nil"/>
              <w:right w:val="nil"/>
            </w:tcBorders>
            <w:shd w:val="clear" w:color="auto" w:fill="auto"/>
            <w:noWrap/>
            <w:vAlign w:val="bottom"/>
            <w:hideMark/>
          </w:tcPr>
          <w:p w14:paraId="311F29D1"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8</w:t>
            </w:r>
          </w:p>
        </w:tc>
        <w:tc>
          <w:tcPr>
            <w:tcW w:w="810" w:type="dxa"/>
            <w:tcBorders>
              <w:top w:val="nil"/>
              <w:left w:val="nil"/>
              <w:bottom w:val="nil"/>
              <w:right w:val="nil"/>
            </w:tcBorders>
            <w:shd w:val="clear" w:color="auto" w:fill="auto"/>
            <w:noWrap/>
            <w:vAlign w:val="bottom"/>
            <w:hideMark/>
          </w:tcPr>
          <w:p w14:paraId="139416C3"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96</w:t>
            </w:r>
          </w:p>
        </w:tc>
        <w:tc>
          <w:tcPr>
            <w:tcW w:w="900" w:type="dxa"/>
            <w:tcBorders>
              <w:top w:val="nil"/>
              <w:left w:val="nil"/>
              <w:bottom w:val="nil"/>
              <w:right w:val="nil"/>
            </w:tcBorders>
            <w:shd w:val="clear" w:color="auto" w:fill="auto"/>
            <w:noWrap/>
            <w:vAlign w:val="bottom"/>
            <w:hideMark/>
          </w:tcPr>
          <w:p w14:paraId="3339F688"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184</w:t>
            </w:r>
          </w:p>
        </w:tc>
        <w:tc>
          <w:tcPr>
            <w:tcW w:w="450" w:type="dxa"/>
            <w:tcBorders>
              <w:top w:val="nil"/>
              <w:left w:val="nil"/>
              <w:bottom w:val="nil"/>
              <w:right w:val="nil"/>
            </w:tcBorders>
            <w:shd w:val="clear" w:color="000000" w:fill="FCE4D6"/>
            <w:noWrap/>
            <w:vAlign w:val="bottom"/>
            <w:hideMark/>
          </w:tcPr>
          <w:p w14:paraId="51B38204"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268" w:type="dxa"/>
            <w:tcBorders>
              <w:top w:val="nil"/>
              <w:left w:val="nil"/>
              <w:bottom w:val="nil"/>
              <w:right w:val="nil"/>
            </w:tcBorders>
            <w:shd w:val="clear" w:color="auto" w:fill="auto"/>
            <w:noWrap/>
            <w:vAlign w:val="bottom"/>
            <w:hideMark/>
          </w:tcPr>
          <w:p w14:paraId="6E8FBFA6"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1BB8283C"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6</w:t>
            </w:r>
          </w:p>
        </w:tc>
        <w:tc>
          <w:tcPr>
            <w:tcW w:w="793" w:type="dxa"/>
            <w:tcBorders>
              <w:top w:val="nil"/>
              <w:left w:val="nil"/>
              <w:bottom w:val="nil"/>
              <w:right w:val="nil"/>
            </w:tcBorders>
            <w:shd w:val="clear" w:color="auto" w:fill="auto"/>
            <w:noWrap/>
            <w:vAlign w:val="bottom"/>
            <w:hideMark/>
          </w:tcPr>
          <w:p w14:paraId="02EC530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16</w:t>
            </w:r>
          </w:p>
        </w:tc>
        <w:tc>
          <w:tcPr>
            <w:tcW w:w="1007" w:type="dxa"/>
            <w:tcBorders>
              <w:top w:val="nil"/>
              <w:left w:val="nil"/>
              <w:bottom w:val="nil"/>
              <w:right w:val="nil"/>
            </w:tcBorders>
            <w:shd w:val="clear" w:color="auto" w:fill="auto"/>
            <w:noWrap/>
            <w:vAlign w:val="bottom"/>
            <w:hideMark/>
          </w:tcPr>
          <w:p w14:paraId="3F3AD79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62</w:t>
            </w:r>
          </w:p>
        </w:tc>
        <w:tc>
          <w:tcPr>
            <w:tcW w:w="540" w:type="dxa"/>
            <w:tcBorders>
              <w:top w:val="nil"/>
              <w:left w:val="nil"/>
              <w:bottom w:val="nil"/>
              <w:right w:val="nil"/>
            </w:tcBorders>
            <w:shd w:val="clear" w:color="000000" w:fill="FCE4D6"/>
            <w:noWrap/>
            <w:vAlign w:val="bottom"/>
            <w:hideMark/>
          </w:tcPr>
          <w:p w14:paraId="4F6E7D3A"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2</w:t>
            </w:r>
          </w:p>
        </w:tc>
        <w:tc>
          <w:tcPr>
            <w:tcW w:w="520" w:type="dxa"/>
            <w:gridSpan w:val="4"/>
            <w:tcBorders>
              <w:top w:val="nil"/>
              <w:left w:val="nil"/>
              <w:bottom w:val="nil"/>
              <w:right w:val="nil"/>
            </w:tcBorders>
            <w:shd w:val="clear" w:color="auto" w:fill="auto"/>
            <w:noWrap/>
            <w:vAlign w:val="bottom"/>
            <w:hideMark/>
          </w:tcPr>
          <w:p w14:paraId="5CC6E6B8"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558E1A14" w14:textId="77777777" w:rsidR="00841324" w:rsidRDefault="00841324">
            <w:pPr>
              <w:rPr>
                <w:sz w:val="20"/>
                <w:szCs w:val="20"/>
              </w:rPr>
            </w:pPr>
          </w:p>
        </w:tc>
        <w:tc>
          <w:tcPr>
            <w:tcW w:w="810" w:type="dxa"/>
            <w:tcBorders>
              <w:top w:val="nil"/>
              <w:left w:val="nil"/>
              <w:bottom w:val="nil"/>
              <w:right w:val="nil"/>
            </w:tcBorders>
            <w:shd w:val="clear" w:color="auto" w:fill="auto"/>
            <w:noWrap/>
            <w:vAlign w:val="bottom"/>
            <w:hideMark/>
          </w:tcPr>
          <w:p w14:paraId="478B470F" w14:textId="77777777" w:rsidR="00841324" w:rsidRDefault="00841324">
            <w:pPr>
              <w:jc w:val="center"/>
              <w:rPr>
                <w:sz w:val="20"/>
                <w:szCs w:val="20"/>
              </w:rPr>
            </w:pPr>
          </w:p>
        </w:tc>
        <w:tc>
          <w:tcPr>
            <w:tcW w:w="990" w:type="dxa"/>
            <w:tcBorders>
              <w:top w:val="nil"/>
              <w:left w:val="nil"/>
              <w:bottom w:val="nil"/>
              <w:right w:val="nil"/>
            </w:tcBorders>
            <w:shd w:val="clear" w:color="auto" w:fill="auto"/>
            <w:noWrap/>
            <w:vAlign w:val="bottom"/>
            <w:hideMark/>
          </w:tcPr>
          <w:p w14:paraId="4531E377" w14:textId="77777777" w:rsidR="00841324" w:rsidRDefault="00841324">
            <w:pPr>
              <w:jc w:val="center"/>
              <w:rPr>
                <w:sz w:val="20"/>
                <w:szCs w:val="20"/>
              </w:rPr>
            </w:pPr>
          </w:p>
        </w:tc>
        <w:tc>
          <w:tcPr>
            <w:tcW w:w="2660" w:type="dxa"/>
            <w:gridSpan w:val="4"/>
            <w:tcBorders>
              <w:top w:val="nil"/>
              <w:left w:val="nil"/>
              <w:bottom w:val="nil"/>
              <w:right w:val="nil"/>
            </w:tcBorders>
            <w:shd w:val="clear" w:color="auto" w:fill="auto"/>
            <w:noWrap/>
            <w:vAlign w:val="bottom"/>
            <w:hideMark/>
          </w:tcPr>
          <w:p w14:paraId="25F01DFB" w14:textId="77777777" w:rsidR="00841324" w:rsidRDefault="00841324">
            <w:pPr>
              <w:jc w:val="center"/>
              <w:rPr>
                <w:sz w:val="20"/>
                <w:szCs w:val="20"/>
              </w:rPr>
            </w:pPr>
          </w:p>
        </w:tc>
      </w:tr>
      <w:tr w:rsidR="000A1D2E" w14:paraId="54CF2EBC" w14:textId="77777777" w:rsidTr="000A1D2E">
        <w:trPr>
          <w:gridAfter w:val="1"/>
          <w:wAfter w:w="474" w:type="dxa"/>
          <w:trHeight w:val="320"/>
        </w:trPr>
        <w:tc>
          <w:tcPr>
            <w:tcW w:w="959" w:type="dxa"/>
            <w:vMerge/>
            <w:tcBorders>
              <w:top w:val="nil"/>
              <w:left w:val="nil"/>
              <w:bottom w:val="nil"/>
              <w:right w:val="nil"/>
            </w:tcBorders>
            <w:vAlign w:val="center"/>
            <w:hideMark/>
          </w:tcPr>
          <w:p w14:paraId="27370ED1" w14:textId="77777777" w:rsidR="00841324" w:rsidRDefault="00841324">
            <w:pPr>
              <w:rPr>
                <w:rFonts w:ascii="Calibri" w:hAnsi="Calibri" w:cs="Calibri"/>
                <w:color w:val="000000"/>
              </w:rPr>
            </w:pPr>
          </w:p>
        </w:tc>
        <w:tc>
          <w:tcPr>
            <w:tcW w:w="841" w:type="dxa"/>
            <w:tcBorders>
              <w:top w:val="nil"/>
              <w:left w:val="nil"/>
              <w:bottom w:val="nil"/>
              <w:right w:val="nil"/>
            </w:tcBorders>
            <w:shd w:val="clear" w:color="000000" w:fill="F4B084"/>
            <w:noWrap/>
            <w:vAlign w:val="bottom"/>
            <w:hideMark/>
          </w:tcPr>
          <w:p w14:paraId="0640340F"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libC</w:t>
            </w:r>
            <w:proofErr w:type="spellEnd"/>
          </w:p>
        </w:tc>
        <w:tc>
          <w:tcPr>
            <w:tcW w:w="720" w:type="dxa"/>
            <w:gridSpan w:val="2"/>
            <w:tcBorders>
              <w:top w:val="nil"/>
              <w:left w:val="nil"/>
              <w:bottom w:val="nil"/>
              <w:right w:val="nil"/>
            </w:tcBorders>
            <w:shd w:val="clear" w:color="auto" w:fill="auto"/>
            <w:noWrap/>
            <w:vAlign w:val="bottom"/>
            <w:hideMark/>
          </w:tcPr>
          <w:p w14:paraId="6819C58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7</w:t>
            </w:r>
          </w:p>
        </w:tc>
        <w:tc>
          <w:tcPr>
            <w:tcW w:w="810" w:type="dxa"/>
            <w:tcBorders>
              <w:top w:val="nil"/>
              <w:left w:val="nil"/>
              <w:bottom w:val="nil"/>
              <w:right w:val="nil"/>
            </w:tcBorders>
            <w:shd w:val="clear" w:color="auto" w:fill="auto"/>
            <w:noWrap/>
            <w:vAlign w:val="bottom"/>
            <w:hideMark/>
          </w:tcPr>
          <w:p w14:paraId="3FBC31C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45</w:t>
            </w:r>
          </w:p>
        </w:tc>
        <w:tc>
          <w:tcPr>
            <w:tcW w:w="900" w:type="dxa"/>
            <w:tcBorders>
              <w:top w:val="nil"/>
              <w:left w:val="nil"/>
              <w:bottom w:val="nil"/>
              <w:right w:val="nil"/>
            </w:tcBorders>
            <w:shd w:val="clear" w:color="auto" w:fill="auto"/>
            <w:noWrap/>
            <w:vAlign w:val="bottom"/>
            <w:hideMark/>
          </w:tcPr>
          <w:p w14:paraId="31CE4F53"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90</w:t>
            </w:r>
          </w:p>
        </w:tc>
        <w:tc>
          <w:tcPr>
            <w:tcW w:w="450" w:type="dxa"/>
            <w:tcBorders>
              <w:top w:val="nil"/>
              <w:left w:val="nil"/>
              <w:bottom w:val="nil"/>
              <w:right w:val="nil"/>
            </w:tcBorders>
            <w:shd w:val="clear" w:color="000000" w:fill="FCE4D6"/>
            <w:noWrap/>
            <w:vAlign w:val="bottom"/>
            <w:hideMark/>
          </w:tcPr>
          <w:p w14:paraId="52C5E730"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5</w:t>
            </w:r>
          </w:p>
        </w:tc>
        <w:tc>
          <w:tcPr>
            <w:tcW w:w="268" w:type="dxa"/>
            <w:tcBorders>
              <w:top w:val="nil"/>
              <w:left w:val="nil"/>
              <w:bottom w:val="nil"/>
              <w:right w:val="nil"/>
            </w:tcBorders>
            <w:shd w:val="clear" w:color="auto" w:fill="auto"/>
            <w:noWrap/>
            <w:vAlign w:val="bottom"/>
            <w:hideMark/>
          </w:tcPr>
          <w:p w14:paraId="0D42F395"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5C87581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6</w:t>
            </w:r>
          </w:p>
        </w:tc>
        <w:tc>
          <w:tcPr>
            <w:tcW w:w="793" w:type="dxa"/>
            <w:tcBorders>
              <w:top w:val="nil"/>
              <w:left w:val="nil"/>
              <w:bottom w:val="nil"/>
              <w:right w:val="nil"/>
            </w:tcBorders>
            <w:shd w:val="clear" w:color="auto" w:fill="auto"/>
            <w:noWrap/>
            <w:vAlign w:val="bottom"/>
            <w:hideMark/>
          </w:tcPr>
          <w:p w14:paraId="4F4C718E"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12</w:t>
            </w:r>
          </w:p>
        </w:tc>
        <w:tc>
          <w:tcPr>
            <w:tcW w:w="1007" w:type="dxa"/>
            <w:tcBorders>
              <w:top w:val="nil"/>
              <w:left w:val="nil"/>
              <w:bottom w:val="nil"/>
              <w:right w:val="nil"/>
            </w:tcBorders>
            <w:shd w:val="clear" w:color="auto" w:fill="auto"/>
            <w:noWrap/>
            <w:vAlign w:val="bottom"/>
            <w:hideMark/>
          </w:tcPr>
          <w:p w14:paraId="42AD3BB0"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44</w:t>
            </w:r>
          </w:p>
        </w:tc>
        <w:tc>
          <w:tcPr>
            <w:tcW w:w="540" w:type="dxa"/>
            <w:tcBorders>
              <w:top w:val="nil"/>
              <w:left w:val="nil"/>
              <w:bottom w:val="nil"/>
              <w:right w:val="nil"/>
            </w:tcBorders>
            <w:shd w:val="clear" w:color="000000" w:fill="FCE4D6"/>
            <w:noWrap/>
            <w:vAlign w:val="bottom"/>
            <w:hideMark/>
          </w:tcPr>
          <w:p w14:paraId="0AD7A662"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5</w:t>
            </w:r>
          </w:p>
        </w:tc>
        <w:tc>
          <w:tcPr>
            <w:tcW w:w="520" w:type="dxa"/>
            <w:gridSpan w:val="4"/>
            <w:tcBorders>
              <w:top w:val="nil"/>
              <w:left w:val="nil"/>
              <w:bottom w:val="nil"/>
              <w:right w:val="nil"/>
            </w:tcBorders>
            <w:shd w:val="clear" w:color="auto" w:fill="auto"/>
            <w:noWrap/>
            <w:vAlign w:val="bottom"/>
            <w:hideMark/>
          </w:tcPr>
          <w:p w14:paraId="0E16B01B"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176EBF9F" w14:textId="77777777" w:rsidR="00841324" w:rsidRDefault="00841324">
            <w:pPr>
              <w:rPr>
                <w:sz w:val="20"/>
                <w:szCs w:val="20"/>
              </w:rPr>
            </w:pPr>
          </w:p>
        </w:tc>
        <w:tc>
          <w:tcPr>
            <w:tcW w:w="810" w:type="dxa"/>
            <w:tcBorders>
              <w:top w:val="nil"/>
              <w:left w:val="nil"/>
              <w:bottom w:val="nil"/>
              <w:right w:val="nil"/>
            </w:tcBorders>
            <w:shd w:val="clear" w:color="auto" w:fill="auto"/>
            <w:noWrap/>
            <w:vAlign w:val="bottom"/>
            <w:hideMark/>
          </w:tcPr>
          <w:p w14:paraId="0EB9F900" w14:textId="77777777" w:rsidR="00841324" w:rsidRDefault="00841324">
            <w:pPr>
              <w:jc w:val="center"/>
              <w:rPr>
                <w:sz w:val="20"/>
                <w:szCs w:val="20"/>
              </w:rPr>
            </w:pPr>
          </w:p>
        </w:tc>
        <w:tc>
          <w:tcPr>
            <w:tcW w:w="990" w:type="dxa"/>
            <w:tcBorders>
              <w:top w:val="nil"/>
              <w:left w:val="nil"/>
              <w:bottom w:val="nil"/>
              <w:right w:val="nil"/>
            </w:tcBorders>
            <w:shd w:val="clear" w:color="auto" w:fill="auto"/>
            <w:noWrap/>
            <w:vAlign w:val="bottom"/>
            <w:hideMark/>
          </w:tcPr>
          <w:p w14:paraId="0F923E5C" w14:textId="77777777" w:rsidR="00841324" w:rsidRDefault="00841324">
            <w:pPr>
              <w:jc w:val="center"/>
              <w:rPr>
                <w:sz w:val="20"/>
                <w:szCs w:val="20"/>
              </w:rPr>
            </w:pPr>
          </w:p>
        </w:tc>
        <w:tc>
          <w:tcPr>
            <w:tcW w:w="2660" w:type="dxa"/>
            <w:gridSpan w:val="4"/>
            <w:tcBorders>
              <w:top w:val="nil"/>
              <w:left w:val="nil"/>
              <w:bottom w:val="nil"/>
              <w:right w:val="nil"/>
            </w:tcBorders>
            <w:shd w:val="clear" w:color="auto" w:fill="auto"/>
            <w:noWrap/>
            <w:vAlign w:val="bottom"/>
            <w:hideMark/>
          </w:tcPr>
          <w:p w14:paraId="786EFC3A" w14:textId="77777777" w:rsidR="00841324" w:rsidRDefault="00841324">
            <w:pPr>
              <w:jc w:val="center"/>
              <w:rPr>
                <w:sz w:val="20"/>
                <w:szCs w:val="20"/>
              </w:rPr>
            </w:pPr>
          </w:p>
        </w:tc>
      </w:tr>
      <w:tr w:rsidR="000A1D2E" w14:paraId="6224F7B9" w14:textId="77777777" w:rsidTr="000A1D2E">
        <w:trPr>
          <w:gridAfter w:val="1"/>
          <w:wAfter w:w="474" w:type="dxa"/>
          <w:trHeight w:val="320"/>
        </w:trPr>
        <w:tc>
          <w:tcPr>
            <w:tcW w:w="959" w:type="dxa"/>
            <w:vMerge/>
            <w:tcBorders>
              <w:top w:val="nil"/>
              <w:left w:val="nil"/>
              <w:bottom w:val="nil"/>
              <w:right w:val="nil"/>
            </w:tcBorders>
            <w:vAlign w:val="center"/>
            <w:hideMark/>
          </w:tcPr>
          <w:p w14:paraId="2B40D144" w14:textId="77777777" w:rsidR="00841324" w:rsidRDefault="00841324">
            <w:pPr>
              <w:rPr>
                <w:rFonts w:ascii="Calibri" w:hAnsi="Calibri" w:cs="Calibri"/>
                <w:color w:val="000000"/>
              </w:rPr>
            </w:pPr>
          </w:p>
        </w:tc>
        <w:tc>
          <w:tcPr>
            <w:tcW w:w="841" w:type="dxa"/>
            <w:tcBorders>
              <w:top w:val="nil"/>
              <w:left w:val="nil"/>
              <w:bottom w:val="nil"/>
              <w:right w:val="nil"/>
            </w:tcBorders>
            <w:shd w:val="clear" w:color="000000" w:fill="F4B084"/>
            <w:noWrap/>
            <w:vAlign w:val="bottom"/>
            <w:hideMark/>
          </w:tcPr>
          <w:p w14:paraId="70A8F7EA" w14:textId="77777777" w:rsidR="00841324" w:rsidRPr="004C6CB1" w:rsidRDefault="00841324">
            <w:pPr>
              <w:rPr>
                <w:rFonts w:ascii="Courier New" w:hAnsi="Courier New" w:cs="Courier New"/>
                <w:color w:val="000000"/>
                <w:sz w:val="16"/>
                <w:szCs w:val="16"/>
              </w:rPr>
            </w:pPr>
            <w:proofErr w:type="spellStart"/>
            <w:r w:rsidRPr="004C6CB1">
              <w:rPr>
                <w:rFonts w:ascii="Courier New" w:hAnsi="Courier New" w:cs="Courier New"/>
                <w:color w:val="000000"/>
                <w:sz w:val="16"/>
                <w:szCs w:val="16"/>
              </w:rPr>
              <w:t>libD</w:t>
            </w:r>
            <w:proofErr w:type="spellEnd"/>
          </w:p>
        </w:tc>
        <w:tc>
          <w:tcPr>
            <w:tcW w:w="720" w:type="dxa"/>
            <w:gridSpan w:val="2"/>
            <w:tcBorders>
              <w:top w:val="nil"/>
              <w:left w:val="nil"/>
              <w:bottom w:val="nil"/>
              <w:right w:val="nil"/>
            </w:tcBorders>
            <w:shd w:val="clear" w:color="auto" w:fill="auto"/>
            <w:noWrap/>
            <w:vAlign w:val="bottom"/>
            <w:hideMark/>
          </w:tcPr>
          <w:p w14:paraId="1D3BC08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20</w:t>
            </w:r>
          </w:p>
        </w:tc>
        <w:tc>
          <w:tcPr>
            <w:tcW w:w="810" w:type="dxa"/>
            <w:tcBorders>
              <w:top w:val="nil"/>
              <w:left w:val="nil"/>
              <w:bottom w:val="nil"/>
              <w:right w:val="nil"/>
            </w:tcBorders>
            <w:shd w:val="clear" w:color="auto" w:fill="auto"/>
            <w:noWrap/>
            <w:vAlign w:val="bottom"/>
            <w:hideMark/>
          </w:tcPr>
          <w:p w14:paraId="1855998B"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364</w:t>
            </w:r>
          </w:p>
        </w:tc>
        <w:tc>
          <w:tcPr>
            <w:tcW w:w="900" w:type="dxa"/>
            <w:tcBorders>
              <w:top w:val="nil"/>
              <w:left w:val="nil"/>
              <w:bottom w:val="nil"/>
              <w:right w:val="nil"/>
            </w:tcBorders>
            <w:shd w:val="clear" w:color="auto" w:fill="auto"/>
            <w:noWrap/>
            <w:vAlign w:val="bottom"/>
            <w:hideMark/>
          </w:tcPr>
          <w:p w14:paraId="26F01A34"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412</w:t>
            </w:r>
          </w:p>
        </w:tc>
        <w:tc>
          <w:tcPr>
            <w:tcW w:w="450" w:type="dxa"/>
            <w:tcBorders>
              <w:top w:val="nil"/>
              <w:left w:val="nil"/>
              <w:bottom w:val="nil"/>
              <w:right w:val="nil"/>
            </w:tcBorders>
            <w:shd w:val="clear" w:color="000000" w:fill="FCE4D6"/>
            <w:noWrap/>
            <w:vAlign w:val="bottom"/>
            <w:hideMark/>
          </w:tcPr>
          <w:p w14:paraId="6429F2E9"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8</w:t>
            </w:r>
          </w:p>
        </w:tc>
        <w:tc>
          <w:tcPr>
            <w:tcW w:w="268" w:type="dxa"/>
            <w:tcBorders>
              <w:top w:val="nil"/>
              <w:left w:val="nil"/>
              <w:bottom w:val="nil"/>
              <w:right w:val="nil"/>
            </w:tcBorders>
            <w:shd w:val="clear" w:color="auto" w:fill="auto"/>
            <w:noWrap/>
            <w:vAlign w:val="bottom"/>
            <w:hideMark/>
          </w:tcPr>
          <w:p w14:paraId="3858D36D" w14:textId="77777777"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auto" w:fill="auto"/>
            <w:noWrap/>
            <w:vAlign w:val="bottom"/>
            <w:hideMark/>
          </w:tcPr>
          <w:p w14:paraId="42B3BCF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12</w:t>
            </w:r>
          </w:p>
        </w:tc>
        <w:tc>
          <w:tcPr>
            <w:tcW w:w="793" w:type="dxa"/>
            <w:tcBorders>
              <w:top w:val="nil"/>
              <w:left w:val="nil"/>
              <w:bottom w:val="nil"/>
              <w:right w:val="nil"/>
            </w:tcBorders>
            <w:shd w:val="clear" w:color="auto" w:fill="auto"/>
            <w:noWrap/>
            <w:vAlign w:val="bottom"/>
            <w:hideMark/>
          </w:tcPr>
          <w:p w14:paraId="0465045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23</w:t>
            </w:r>
          </w:p>
        </w:tc>
        <w:tc>
          <w:tcPr>
            <w:tcW w:w="1007" w:type="dxa"/>
            <w:tcBorders>
              <w:top w:val="nil"/>
              <w:left w:val="nil"/>
              <w:bottom w:val="nil"/>
              <w:right w:val="nil"/>
            </w:tcBorders>
            <w:shd w:val="clear" w:color="auto" w:fill="auto"/>
            <w:noWrap/>
            <w:vAlign w:val="bottom"/>
            <w:hideMark/>
          </w:tcPr>
          <w:p w14:paraId="3263F7FD"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92</w:t>
            </w:r>
          </w:p>
        </w:tc>
        <w:tc>
          <w:tcPr>
            <w:tcW w:w="540" w:type="dxa"/>
            <w:tcBorders>
              <w:top w:val="nil"/>
              <w:left w:val="nil"/>
              <w:bottom w:val="nil"/>
              <w:right w:val="nil"/>
            </w:tcBorders>
            <w:shd w:val="clear" w:color="000000" w:fill="FCE4D6"/>
            <w:noWrap/>
            <w:vAlign w:val="bottom"/>
            <w:hideMark/>
          </w:tcPr>
          <w:p w14:paraId="402D66D9" w14:textId="77777777" w:rsidR="00841324" w:rsidRPr="004C6CB1" w:rsidRDefault="00841324">
            <w:pPr>
              <w:rPr>
                <w:rFonts w:ascii="Courier New" w:hAnsi="Courier New" w:cs="Courier New"/>
                <w:color w:val="000000"/>
                <w:sz w:val="16"/>
                <w:szCs w:val="16"/>
              </w:rPr>
            </w:pPr>
            <w:r w:rsidRPr="004C6CB1">
              <w:rPr>
                <w:rFonts w:ascii="Courier New" w:hAnsi="Courier New" w:cs="Courier New"/>
                <w:color w:val="000000"/>
                <w:sz w:val="16"/>
                <w:szCs w:val="16"/>
              </w:rPr>
              <w:t>7</w:t>
            </w:r>
          </w:p>
        </w:tc>
        <w:tc>
          <w:tcPr>
            <w:tcW w:w="520" w:type="dxa"/>
            <w:gridSpan w:val="4"/>
            <w:tcBorders>
              <w:top w:val="nil"/>
              <w:left w:val="nil"/>
              <w:bottom w:val="nil"/>
              <w:right w:val="nil"/>
            </w:tcBorders>
            <w:shd w:val="clear" w:color="auto" w:fill="auto"/>
            <w:noWrap/>
            <w:vAlign w:val="bottom"/>
            <w:hideMark/>
          </w:tcPr>
          <w:p w14:paraId="28CF66AE" w14:textId="77777777" w:rsidR="00841324" w:rsidRPr="004C6CB1" w:rsidRDefault="00841324">
            <w:pPr>
              <w:rPr>
                <w:rFonts w:ascii="Courier New" w:hAnsi="Courier New" w:cs="Courier New"/>
                <w:color w:val="000000"/>
                <w:sz w:val="16"/>
                <w:szCs w:val="16"/>
              </w:rPr>
            </w:pPr>
          </w:p>
        </w:tc>
        <w:tc>
          <w:tcPr>
            <w:tcW w:w="740" w:type="dxa"/>
            <w:gridSpan w:val="2"/>
            <w:tcBorders>
              <w:top w:val="nil"/>
              <w:left w:val="nil"/>
              <w:bottom w:val="nil"/>
              <w:right w:val="nil"/>
            </w:tcBorders>
            <w:shd w:val="clear" w:color="auto" w:fill="auto"/>
            <w:noWrap/>
            <w:vAlign w:val="bottom"/>
            <w:hideMark/>
          </w:tcPr>
          <w:p w14:paraId="37A2DE81" w14:textId="77777777" w:rsidR="00841324" w:rsidRDefault="00841324">
            <w:pPr>
              <w:rPr>
                <w:sz w:val="20"/>
                <w:szCs w:val="20"/>
              </w:rPr>
            </w:pPr>
          </w:p>
        </w:tc>
        <w:tc>
          <w:tcPr>
            <w:tcW w:w="810" w:type="dxa"/>
            <w:tcBorders>
              <w:top w:val="nil"/>
              <w:left w:val="nil"/>
              <w:bottom w:val="nil"/>
              <w:right w:val="nil"/>
            </w:tcBorders>
            <w:shd w:val="clear" w:color="auto" w:fill="auto"/>
            <w:noWrap/>
            <w:vAlign w:val="bottom"/>
            <w:hideMark/>
          </w:tcPr>
          <w:p w14:paraId="7E3EC4AA" w14:textId="77777777" w:rsidR="00841324" w:rsidRDefault="00841324">
            <w:pPr>
              <w:jc w:val="center"/>
              <w:rPr>
                <w:sz w:val="20"/>
                <w:szCs w:val="20"/>
              </w:rPr>
            </w:pPr>
          </w:p>
        </w:tc>
        <w:tc>
          <w:tcPr>
            <w:tcW w:w="990" w:type="dxa"/>
            <w:tcBorders>
              <w:top w:val="nil"/>
              <w:left w:val="nil"/>
              <w:bottom w:val="nil"/>
              <w:right w:val="nil"/>
            </w:tcBorders>
            <w:shd w:val="clear" w:color="auto" w:fill="auto"/>
            <w:noWrap/>
            <w:vAlign w:val="bottom"/>
            <w:hideMark/>
          </w:tcPr>
          <w:p w14:paraId="490BAABD" w14:textId="77777777" w:rsidR="00841324" w:rsidRDefault="00841324">
            <w:pPr>
              <w:jc w:val="center"/>
              <w:rPr>
                <w:sz w:val="20"/>
                <w:szCs w:val="20"/>
              </w:rPr>
            </w:pPr>
          </w:p>
        </w:tc>
        <w:tc>
          <w:tcPr>
            <w:tcW w:w="2660" w:type="dxa"/>
            <w:gridSpan w:val="4"/>
            <w:tcBorders>
              <w:top w:val="nil"/>
              <w:left w:val="nil"/>
              <w:bottom w:val="nil"/>
              <w:right w:val="nil"/>
            </w:tcBorders>
            <w:shd w:val="clear" w:color="auto" w:fill="auto"/>
            <w:noWrap/>
            <w:vAlign w:val="bottom"/>
            <w:hideMark/>
          </w:tcPr>
          <w:p w14:paraId="5FA1ED99" w14:textId="77777777" w:rsidR="00841324" w:rsidRDefault="00841324">
            <w:pPr>
              <w:jc w:val="center"/>
              <w:rPr>
                <w:sz w:val="20"/>
                <w:szCs w:val="20"/>
              </w:rPr>
            </w:pPr>
          </w:p>
        </w:tc>
      </w:tr>
      <w:tr w:rsidR="004C6CB1" w14:paraId="519AAD3D" w14:textId="77777777" w:rsidTr="000A1D2E">
        <w:trPr>
          <w:gridAfter w:val="2"/>
          <w:wAfter w:w="499" w:type="dxa"/>
          <w:trHeight w:val="320"/>
        </w:trPr>
        <w:tc>
          <w:tcPr>
            <w:tcW w:w="959" w:type="dxa"/>
            <w:tcBorders>
              <w:top w:val="nil"/>
              <w:left w:val="nil"/>
              <w:bottom w:val="nil"/>
              <w:right w:val="nil"/>
            </w:tcBorders>
            <w:shd w:val="clear" w:color="auto" w:fill="auto"/>
            <w:noWrap/>
            <w:vAlign w:val="bottom"/>
            <w:hideMark/>
          </w:tcPr>
          <w:p w14:paraId="3F4058B0" w14:textId="77777777" w:rsidR="00841324" w:rsidRDefault="00841324">
            <w:pPr>
              <w:rPr>
                <w:sz w:val="20"/>
                <w:szCs w:val="20"/>
              </w:rPr>
            </w:pPr>
          </w:p>
        </w:tc>
        <w:tc>
          <w:tcPr>
            <w:tcW w:w="1132" w:type="dxa"/>
            <w:gridSpan w:val="2"/>
            <w:tcBorders>
              <w:top w:val="nil"/>
              <w:left w:val="nil"/>
              <w:bottom w:val="nil"/>
              <w:right w:val="nil"/>
            </w:tcBorders>
            <w:shd w:val="clear" w:color="auto" w:fill="auto"/>
            <w:noWrap/>
            <w:vAlign w:val="bottom"/>
            <w:hideMark/>
          </w:tcPr>
          <w:p w14:paraId="229721AB" w14:textId="77777777" w:rsidR="00841324" w:rsidRPr="004C6CB1" w:rsidRDefault="00841324">
            <w:pPr>
              <w:rPr>
                <w:rFonts w:ascii="Courier New" w:hAnsi="Courier New" w:cs="Courier New"/>
                <w:sz w:val="16"/>
                <w:szCs w:val="16"/>
              </w:rPr>
            </w:pPr>
          </w:p>
        </w:tc>
        <w:tc>
          <w:tcPr>
            <w:tcW w:w="429" w:type="dxa"/>
            <w:tcBorders>
              <w:top w:val="nil"/>
              <w:left w:val="nil"/>
              <w:bottom w:val="nil"/>
              <w:right w:val="nil"/>
            </w:tcBorders>
            <w:shd w:val="clear" w:color="000000" w:fill="DDEBF7"/>
            <w:noWrap/>
            <w:vAlign w:val="bottom"/>
            <w:hideMark/>
          </w:tcPr>
          <w:p w14:paraId="1AF36CC6"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0</w:t>
            </w:r>
          </w:p>
        </w:tc>
        <w:tc>
          <w:tcPr>
            <w:tcW w:w="810" w:type="dxa"/>
            <w:tcBorders>
              <w:top w:val="nil"/>
              <w:left w:val="nil"/>
              <w:bottom w:val="nil"/>
              <w:right w:val="nil"/>
            </w:tcBorders>
            <w:shd w:val="clear" w:color="000000" w:fill="DDEBF7"/>
            <w:noWrap/>
            <w:vAlign w:val="bottom"/>
            <w:hideMark/>
          </w:tcPr>
          <w:p w14:paraId="07A09EA2"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0</w:t>
            </w:r>
          </w:p>
        </w:tc>
        <w:tc>
          <w:tcPr>
            <w:tcW w:w="900" w:type="dxa"/>
            <w:tcBorders>
              <w:top w:val="nil"/>
              <w:left w:val="nil"/>
              <w:bottom w:val="nil"/>
              <w:right w:val="nil"/>
            </w:tcBorders>
            <w:shd w:val="clear" w:color="000000" w:fill="DDEBF7"/>
            <w:noWrap/>
            <w:vAlign w:val="bottom"/>
            <w:hideMark/>
          </w:tcPr>
          <w:p w14:paraId="37F250E5"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3</w:t>
            </w:r>
          </w:p>
        </w:tc>
        <w:tc>
          <w:tcPr>
            <w:tcW w:w="718" w:type="dxa"/>
            <w:gridSpan w:val="2"/>
            <w:tcBorders>
              <w:top w:val="nil"/>
              <w:left w:val="nil"/>
              <w:bottom w:val="nil"/>
              <w:right w:val="nil"/>
            </w:tcBorders>
            <w:shd w:val="clear" w:color="auto" w:fill="auto"/>
            <w:noWrap/>
            <w:vAlign w:val="bottom"/>
            <w:hideMark/>
          </w:tcPr>
          <w:p w14:paraId="661622D4" w14:textId="10690783" w:rsidR="00841324" w:rsidRPr="004C6CB1" w:rsidRDefault="00841324">
            <w:pPr>
              <w:rPr>
                <w:rFonts w:ascii="Courier New" w:hAnsi="Courier New" w:cs="Courier New"/>
                <w:color w:val="000000"/>
                <w:sz w:val="16"/>
                <w:szCs w:val="16"/>
              </w:rPr>
            </w:pPr>
          </w:p>
        </w:tc>
        <w:tc>
          <w:tcPr>
            <w:tcW w:w="754" w:type="dxa"/>
            <w:gridSpan w:val="4"/>
            <w:tcBorders>
              <w:top w:val="nil"/>
              <w:left w:val="nil"/>
              <w:bottom w:val="nil"/>
              <w:right w:val="nil"/>
            </w:tcBorders>
            <w:shd w:val="clear" w:color="000000" w:fill="DDEBF7"/>
            <w:noWrap/>
            <w:vAlign w:val="bottom"/>
            <w:hideMark/>
          </w:tcPr>
          <w:p w14:paraId="7A42FD59"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0</w:t>
            </w:r>
          </w:p>
        </w:tc>
        <w:tc>
          <w:tcPr>
            <w:tcW w:w="793" w:type="dxa"/>
            <w:tcBorders>
              <w:top w:val="nil"/>
              <w:left w:val="nil"/>
              <w:bottom w:val="nil"/>
              <w:right w:val="nil"/>
            </w:tcBorders>
            <w:shd w:val="clear" w:color="000000" w:fill="DDEBF7"/>
            <w:noWrap/>
            <w:vAlign w:val="bottom"/>
            <w:hideMark/>
          </w:tcPr>
          <w:p w14:paraId="76FE3378"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0</w:t>
            </w:r>
          </w:p>
        </w:tc>
        <w:tc>
          <w:tcPr>
            <w:tcW w:w="1007" w:type="dxa"/>
            <w:tcBorders>
              <w:top w:val="nil"/>
              <w:left w:val="nil"/>
              <w:bottom w:val="nil"/>
              <w:right w:val="nil"/>
            </w:tcBorders>
            <w:shd w:val="clear" w:color="000000" w:fill="DDEBF7"/>
            <w:noWrap/>
            <w:vAlign w:val="bottom"/>
            <w:hideMark/>
          </w:tcPr>
          <w:p w14:paraId="1109716A" w14:textId="77777777" w:rsidR="00841324" w:rsidRPr="004C6CB1" w:rsidRDefault="00841324">
            <w:pPr>
              <w:jc w:val="center"/>
              <w:rPr>
                <w:rFonts w:ascii="Courier New" w:hAnsi="Courier New" w:cs="Courier New"/>
                <w:color w:val="000000"/>
                <w:sz w:val="16"/>
                <w:szCs w:val="16"/>
              </w:rPr>
            </w:pPr>
            <w:r w:rsidRPr="004C6CB1">
              <w:rPr>
                <w:rFonts w:ascii="Courier New" w:hAnsi="Courier New" w:cs="Courier New"/>
                <w:color w:val="000000"/>
                <w:sz w:val="16"/>
                <w:szCs w:val="16"/>
              </w:rPr>
              <w:t>3</w:t>
            </w:r>
          </w:p>
        </w:tc>
        <w:tc>
          <w:tcPr>
            <w:tcW w:w="1035" w:type="dxa"/>
            <w:gridSpan w:val="4"/>
            <w:tcBorders>
              <w:top w:val="nil"/>
              <w:left w:val="nil"/>
              <w:bottom w:val="nil"/>
              <w:right w:val="nil"/>
            </w:tcBorders>
            <w:shd w:val="clear" w:color="auto" w:fill="auto"/>
            <w:noWrap/>
            <w:vAlign w:val="bottom"/>
            <w:hideMark/>
          </w:tcPr>
          <w:p w14:paraId="3250BBDC" w14:textId="2851D5E1" w:rsidR="00841324" w:rsidRPr="004C6CB1" w:rsidRDefault="00841324">
            <w:pPr>
              <w:rPr>
                <w:rFonts w:ascii="Courier New" w:hAnsi="Courier New" w:cs="Courier New"/>
                <w:color w:val="000000"/>
                <w:sz w:val="16"/>
                <w:szCs w:val="16"/>
              </w:rPr>
            </w:pPr>
          </w:p>
        </w:tc>
        <w:tc>
          <w:tcPr>
            <w:tcW w:w="765" w:type="dxa"/>
            <w:gridSpan w:val="3"/>
            <w:tcBorders>
              <w:top w:val="nil"/>
              <w:left w:val="nil"/>
              <w:bottom w:val="nil"/>
              <w:right w:val="nil"/>
            </w:tcBorders>
            <w:shd w:val="clear" w:color="auto" w:fill="auto"/>
            <w:noWrap/>
            <w:vAlign w:val="bottom"/>
            <w:hideMark/>
          </w:tcPr>
          <w:p w14:paraId="5E43C448" w14:textId="77777777" w:rsidR="00841324" w:rsidRDefault="00841324">
            <w:pPr>
              <w:rPr>
                <w:rFonts w:ascii="Calibri" w:hAnsi="Calibri" w:cs="Calibri"/>
                <w:color w:val="000000"/>
              </w:rPr>
            </w:pPr>
          </w:p>
        </w:tc>
        <w:tc>
          <w:tcPr>
            <w:tcW w:w="810" w:type="dxa"/>
            <w:tcBorders>
              <w:top w:val="nil"/>
              <w:left w:val="nil"/>
              <w:bottom w:val="nil"/>
              <w:right w:val="nil"/>
            </w:tcBorders>
            <w:shd w:val="clear" w:color="auto" w:fill="auto"/>
            <w:noWrap/>
            <w:vAlign w:val="bottom"/>
            <w:hideMark/>
          </w:tcPr>
          <w:p w14:paraId="68CDE46E" w14:textId="77777777" w:rsidR="00841324" w:rsidRDefault="00841324">
            <w:pPr>
              <w:jc w:val="center"/>
              <w:rPr>
                <w:sz w:val="20"/>
                <w:szCs w:val="20"/>
              </w:rPr>
            </w:pPr>
          </w:p>
        </w:tc>
        <w:tc>
          <w:tcPr>
            <w:tcW w:w="990" w:type="dxa"/>
            <w:tcBorders>
              <w:top w:val="nil"/>
              <w:left w:val="nil"/>
              <w:bottom w:val="nil"/>
              <w:right w:val="nil"/>
            </w:tcBorders>
            <w:shd w:val="clear" w:color="auto" w:fill="auto"/>
            <w:noWrap/>
            <w:vAlign w:val="bottom"/>
            <w:hideMark/>
          </w:tcPr>
          <w:p w14:paraId="3DC14DD7" w14:textId="77777777" w:rsidR="00841324" w:rsidRDefault="00841324">
            <w:pPr>
              <w:jc w:val="center"/>
              <w:rPr>
                <w:sz w:val="20"/>
                <w:szCs w:val="20"/>
              </w:rPr>
            </w:pPr>
          </w:p>
        </w:tc>
        <w:tc>
          <w:tcPr>
            <w:tcW w:w="2635" w:type="dxa"/>
            <w:gridSpan w:val="3"/>
            <w:tcBorders>
              <w:top w:val="nil"/>
              <w:left w:val="nil"/>
              <w:bottom w:val="nil"/>
              <w:right w:val="nil"/>
            </w:tcBorders>
            <w:shd w:val="clear" w:color="auto" w:fill="auto"/>
            <w:noWrap/>
            <w:vAlign w:val="bottom"/>
            <w:hideMark/>
          </w:tcPr>
          <w:p w14:paraId="3BD410F0" w14:textId="77777777" w:rsidR="00841324" w:rsidRDefault="00841324">
            <w:pPr>
              <w:jc w:val="center"/>
              <w:rPr>
                <w:sz w:val="20"/>
                <w:szCs w:val="20"/>
              </w:rPr>
            </w:pPr>
          </w:p>
        </w:tc>
      </w:tr>
    </w:tbl>
    <w:p w14:paraId="1327CC17" w14:textId="77777777" w:rsidR="00841324" w:rsidRDefault="00841324" w:rsidP="00C06F8A">
      <w:pPr>
        <w:rPr>
          <w:rFonts w:ascii="Arial" w:hAnsi="Arial" w:cs="Arial"/>
          <w:color w:val="000000"/>
          <w:sz w:val="20"/>
          <w:szCs w:val="20"/>
        </w:rPr>
      </w:pPr>
    </w:p>
    <w:p w14:paraId="6E76B6EF" w14:textId="5B54D3FA" w:rsidR="00841324" w:rsidRDefault="00841324" w:rsidP="00C06F8A">
      <w:pPr>
        <w:rPr>
          <w:rFonts w:ascii="Arial" w:hAnsi="Arial" w:cs="Arial"/>
          <w:color w:val="000000"/>
          <w:sz w:val="20"/>
          <w:szCs w:val="20"/>
        </w:rPr>
      </w:pPr>
    </w:p>
    <w:p w14:paraId="656CAFD8" w14:textId="35F4E623" w:rsidR="00841324" w:rsidRDefault="00841324" w:rsidP="00841324"/>
    <w:p w14:paraId="6055000D" w14:textId="77777777" w:rsidR="00841324" w:rsidRDefault="00841324" w:rsidP="00C06F8A">
      <w:pPr>
        <w:rPr>
          <w:rFonts w:ascii="Arial" w:hAnsi="Arial" w:cs="Arial"/>
          <w:color w:val="000000"/>
          <w:sz w:val="20"/>
          <w:szCs w:val="20"/>
        </w:rPr>
      </w:pPr>
    </w:p>
    <w:p w14:paraId="3912DAFF" w14:textId="77777777" w:rsidR="00841324" w:rsidRDefault="00841324" w:rsidP="00C06F8A">
      <w:pPr>
        <w:rPr>
          <w:rFonts w:ascii="Arial" w:hAnsi="Arial" w:cs="Arial"/>
          <w:color w:val="000000"/>
          <w:sz w:val="20"/>
          <w:szCs w:val="20"/>
        </w:rPr>
      </w:pPr>
    </w:p>
    <w:p w14:paraId="5ECFCA6C" w14:textId="77777777" w:rsidR="004C6CB1" w:rsidRDefault="004C6CB1">
      <w:pPr>
        <w:rPr>
          <w:rFonts w:ascii="Arial" w:hAnsi="Arial" w:cs="Arial"/>
          <w:b/>
          <w:bCs/>
          <w:color w:val="000000"/>
          <w:sz w:val="22"/>
          <w:szCs w:val="22"/>
        </w:rPr>
      </w:pPr>
      <w:r>
        <w:rPr>
          <w:rFonts w:ascii="Arial" w:hAnsi="Arial" w:cs="Arial"/>
          <w:b/>
          <w:bCs/>
          <w:color w:val="000000"/>
          <w:sz w:val="22"/>
          <w:szCs w:val="22"/>
        </w:rPr>
        <w:br w:type="page"/>
      </w:r>
    </w:p>
    <w:p w14:paraId="70B7B182" w14:textId="241F4611" w:rsidR="00C06F8A" w:rsidRPr="00C06F8A" w:rsidRDefault="00C06F8A" w:rsidP="00C06F8A">
      <w:r w:rsidRPr="00C06F8A">
        <w:rPr>
          <w:rFonts w:ascii="Arial" w:hAnsi="Arial" w:cs="Arial"/>
          <w:b/>
          <w:bCs/>
          <w:color w:val="000000"/>
          <w:sz w:val="22"/>
          <w:szCs w:val="22"/>
        </w:rPr>
        <w:lastRenderedPageBreak/>
        <w:t>Figure S1</w:t>
      </w:r>
      <w:r w:rsidRPr="00C06F8A">
        <w:rPr>
          <w:rFonts w:ascii="Arial" w:hAnsi="Arial" w:cs="Arial"/>
          <w:color w:val="000000"/>
          <w:sz w:val="22"/>
          <w:szCs w:val="22"/>
        </w:rPr>
        <w:t xml:space="preserve">. Locations for New England guano sampling. Guano samples included in this project constitute a subset of a broader project that included collections from 21 locations across New Hampshire and Maine in 2015 and 2016. The samples used in this study were from sites collected in 2016 in towns listed in </w:t>
      </w:r>
      <w:r w:rsidRPr="00C06F8A">
        <w:rPr>
          <w:rFonts w:ascii="Arial" w:hAnsi="Arial" w:cs="Arial"/>
          <w:b/>
          <w:bCs/>
          <w:color w:val="000000"/>
          <w:sz w:val="22"/>
          <w:szCs w:val="22"/>
        </w:rPr>
        <w:t xml:space="preserve">Table </w:t>
      </w:r>
      <w:proofErr w:type="gramStart"/>
      <w:r w:rsidRPr="00C06F8A">
        <w:rPr>
          <w:rFonts w:ascii="Arial" w:hAnsi="Arial" w:cs="Arial"/>
          <w:b/>
          <w:bCs/>
          <w:color w:val="000000"/>
          <w:sz w:val="22"/>
          <w:szCs w:val="22"/>
        </w:rPr>
        <w:t>S1</w:t>
      </w:r>
      <w:r w:rsidRPr="00C06F8A">
        <w:rPr>
          <w:rFonts w:ascii="Arial" w:hAnsi="Arial" w:cs="Arial"/>
          <w:color w:val="000000"/>
          <w:sz w:val="22"/>
          <w:szCs w:val="22"/>
        </w:rPr>
        <w:t>, and</w:t>
      </w:r>
      <w:proofErr w:type="gramEnd"/>
      <w:r w:rsidRPr="00C06F8A">
        <w:rPr>
          <w:rFonts w:ascii="Arial" w:hAnsi="Arial" w:cs="Arial"/>
          <w:color w:val="000000"/>
          <w:sz w:val="22"/>
          <w:szCs w:val="22"/>
        </w:rPr>
        <w:t xml:space="preserve"> shown in the map of New Hampshire below. Samples collected from Fairfield ME are not shown in this map.</w:t>
      </w:r>
    </w:p>
    <w:p w14:paraId="572BB70D" w14:textId="431A5C3E" w:rsidR="00C06F8A" w:rsidRDefault="00C06F8A" w:rsidP="00C06F8A">
      <w:pPr>
        <w:rPr>
          <w:sz w:val="32"/>
          <w:szCs w:val="32"/>
        </w:rPr>
      </w:pPr>
    </w:p>
    <w:p w14:paraId="0B3A1093" w14:textId="05C317AB" w:rsidR="00C06F8A" w:rsidRPr="00C06F8A" w:rsidRDefault="00C06F8A" w:rsidP="00C06F8A">
      <w:r w:rsidRPr="00C06F8A">
        <w:rPr>
          <w:rFonts w:ascii="Arial" w:hAnsi="Arial" w:cs="Arial"/>
          <w:color w:val="000000"/>
          <w:sz w:val="22"/>
          <w:szCs w:val="22"/>
          <w:bdr w:val="none" w:sz="0" w:space="0" w:color="auto" w:frame="1"/>
        </w:rPr>
        <w:fldChar w:fldCharType="begin"/>
      </w:r>
      <w:r w:rsidRPr="00C06F8A">
        <w:rPr>
          <w:rFonts w:ascii="Arial" w:hAnsi="Arial" w:cs="Arial"/>
          <w:color w:val="000000"/>
          <w:sz w:val="22"/>
          <w:szCs w:val="22"/>
          <w:bdr w:val="none" w:sz="0" w:space="0" w:color="auto" w:frame="1"/>
        </w:rPr>
        <w:instrText xml:space="preserve"> INCLUDEPICTURE "https://lh4.googleusercontent.com/JuHQyLPAIo6aqW-7apM_B5Mj4B2axUvY1OOAkfQTlRkRCe4Fc3EPKLOiZdarUbWw7W2yHbqOgLpVpttAycN4RhPzW1CLBFj1woKAAh32Pkx3tRReHaqyWe5MRr9bW-JHuvuYkbAl" \* MERGEFORMATINET </w:instrText>
      </w:r>
      <w:r w:rsidRPr="00C06F8A">
        <w:rPr>
          <w:rFonts w:ascii="Arial" w:hAnsi="Arial" w:cs="Arial"/>
          <w:color w:val="000000"/>
          <w:sz w:val="22"/>
          <w:szCs w:val="22"/>
          <w:bdr w:val="none" w:sz="0" w:space="0" w:color="auto" w:frame="1"/>
        </w:rPr>
        <w:fldChar w:fldCharType="separate"/>
      </w:r>
      <w:r w:rsidRPr="00C06F8A">
        <w:rPr>
          <w:rFonts w:ascii="Arial" w:hAnsi="Arial" w:cs="Arial"/>
          <w:noProof/>
          <w:color w:val="000000"/>
          <w:sz w:val="22"/>
          <w:szCs w:val="22"/>
          <w:bdr w:val="none" w:sz="0" w:space="0" w:color="auto" w:frame="1"/>
        </w:rPr>
        <w:drawing>
          <wp:inline distT="0" distB="0" distL="0" distR="0" wp14:anchorId="66775663" wp14:editId="1F57C8E7">
            <wp:extent cx="5943600" cy="482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6000"/>
                    </a:xfrm>
                    <a:prstGeom prst="rect">
                      <a:avLst/>
                    </a:prstGeom>
                    <a:noFill/>
                    <a:ln>
                      <a:noFill/>
                    </a:ln>
                  </pic:spPr>
                </pic:pic>
              </a:graphicData>
            </a:graphic>
          </wp:inline>
        </w:drawing>
      </w:r>
      <w:r w:rsidRPr="00C06F8A">
        <w:rPr>
          <w:rFonts w:ascii="Arial" w:hAnsi="Arial" w:cs="Arial"/>
          <w:color w:val="000000"/>
          <w:sz w:val="22"/>
          <w:szCs w:val="22"/>
          <w:bdr w:val="none" w:sz="0" w:space="0" w:color="auto" w:frame="1"/>
        </w:rPr>
        <w:fldChar w:fldCharType="end"/>
      </w:r>
    </w:p>
    <w:p w14:paraId="65518D4A" w14:textId="77777777" w:rsidR="00C06F8A" w:rsidRPr="00C06F8A" w:rsidRDefault="00C06F8A" w:rsidP="00C06F8A">
      <w:pPr>
        <w:rPr>
          <w:sz w:val="32"/>
          <w:szCs w:val="32"/>
        </w:rPr>
      </w:pPr>
    </w:p>
    <w:sectPr w:rsidR="00C06F8A" w:rsidRPr="00C06F8A" w:rsidSect="000C5B4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AEDCE" w14:textId="77777777" w:rsidR="00785247" w:rsidRDefault="00785247" w:rsidP="0063401C">
      <w:r>
        <w:separator/>
      </w:r>
    </w:p>
  </w:endnote>
  <w:endnote w:type="continuationSeparator" w:id="0">
    <w:p w14:paraId="5E3141B5" w14:textId="77777777" w:rsidR="00785247" w:rsidRDefault="00785247" w:rsidP="0063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950238"/>
      <w:docPartObj>
        <w:docPartGallery w:val="Page Numbers (Bottom of Page)"/>
        <w:docPartUnique/>
      </w:docPartObj>
    </w:sdtPr>
    <w:sdtEndPr>
      <w:rPr>
        <w:noProof/>
      </w:rPr>
    </w:sdtEndPr>
    <w:sdtContent>
      <w:p w14:paraId="7B5C02AF" w14:textId="77777777" w:rsidR="00841324" w:rsidRDefault="0084132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3DFDF53" w14:textId="77777777" w:rsidR="00841324" w:rsidRDefault="00841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4CCB7" w14:textId="77777777" w:rsidR="00785247" w:rsidRDefault="00785247" w:rsidP="0063401C">
      <w:r>
        <w:separator/>
      </w:r>
    </w:p>
  </w:footnote>
  <w:footnote w:type="continuationSeparator" w:id="0">
    <w:p w14:paraId="746765A0" w14:textId="77777777" w:rsidR="00785247" w:rsidRDefault="00785247" w:rsidP="00634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75972" w14:textId="77777777" w:rsidR="00841324" w:rsidRDefault="00841324" w:rsidP="00997FE7">
    <w:pPr>
      <w:pStyle w:val="Header"/>
      <w:jc w:val="center"/>
    </w:pPr>
    <w:r>
      <w:rPr>
        <w:noProof/>
      </w:rPr>
      <w:drawing>
        <wp:inline distT="0" distB="0" distL="0" distR="0" wp14:anchorId="4930C2EA" wp14:editId="23DBC9A3">
          <wp:extent cx="4270248" cy="649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_centre.gif"/>
                  <pic:cNvPicPr/>
                </pic:nvPicPr>
                <pic:blipFill>
                  <a:blip r:embed="rId1">
                    <a:extLst>
                      <a:ext uri="{28A0092B-C50C-407E-A947-70E740481C1C}">
                        <a14:useLocalDpi xmlns:a14="http://schemas.microsoft.com/office/drawing/2010/main" val="0"/>
                      </a:ext>
                    </a:extLst>
                  </a:blip>
                  <a:stretch>
                    <a:fillRect/>
                  </a:stretch>
                </pic:blipFill>
                <pic:spPr>
                  <a:xfrm>
                    <a:off x="0" y="0"/>
                    <a:ext cx="4270248" cy="649224"/>
                  </a:xfrm>
                  <a:prstGeom prst="rect">
                    <a:avLst/>
                  </a:prstGeom>
                </pic:spPr>
              </pic:pic>
            </a:graphicData>
          </a:graphic>
        </wp:inline>
      </w:drawing>
    </w:r>
  </w:p>
  <w:p w14:paraId="06DF3AD1" w14:textId="77777777" w:rsidR="00841324" w:rsidRDefault="00841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EE288A"/>
    <w:multiLevelType w:val="hybridMultilevel"/>
    <w:tmpl w:val="DDA0F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30"/>
    <w:rsid w:val="00014E13"/>
    <w:rsid w:val="00084159"/>
    <w:rsid w:val="000A1D2E"/>
    <w:rsid w:val="000C5B4D"/>
    <w:rsid w:val="00174175"/>
    <w:rsid w:val="001B41A5"/>
    <w:rsid w:val="001C3B92"/>
    <w:rsid w:val="00243328"/>
    <w:rsid w:val="002819E1"/>
    <w:rsid w:val="003D632A"/>
    <w:rsid w:val="004034EA"/>
    <w:rsid w:val="004C6CB1"/>
    <w:rsid w:val="00556A0E"/>
    <w:rsid w:val="00574328"/>
    <w:rsid w:val="005910E5"/>
    <w:rsid w:val="0063401C"/>
    <w:rsid w:val="00785247"/>
    <w:rsid w:val="007B5D30"/>
    <w:rsid w:val="007F0433"/>
    <w:rsid w:val="007F3854"/>
    <w:rsid w:val="00841324"/>
    <w:rsid w:val="00997FE7"/>
    <w:rsid w:val="009F0762"/>
    <w:rsid w:val="00BD4601"/>
    <w:rsid w:val="00C06F8A"/>
    <w:rsid w:val="00C25B86"/>
    <w:rsid w:val="00C25FF2"/>
    <w:rsid w:val="00C7094A"/>
    <w:rsid w:val="00CA03E7"/>
    <w:rsid w:val="00EC62E0"/>
    <w:rsid w:val="00EF3494"/>
    <w:rsid w:val="00F2063F"/>
    <w:rsid w:val="00F50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88C38"/>
  <w15:docId w15:val="{138B2A7B-CE90-3048-BE23-2E8E1F1B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13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01C"/>
    <w:rPr>
      <w:rFonts w:ascii="Tahoma" w:hAnsi="Tahoma" w:cs="Tahoma"/>
      <w:sz w:val="16"/>
      <w:szCs w:val="16"/>
    </w:rPr>
  </w:style>
  <w:style w:type="character" w:customStyle="1" w:styleId="BalloonTextChar">
    <w:name w:val="Balloon Text Char"/>
    <w:basedOn w:val="DefaultParagraphFont"/>
    <w:link w:val="BalloonText"/>
    <w:uiPriority w:val="99"/>
    <w:semiHidden/>
    <w:rsid w:val="0063401C"/>
    <w:rPr>
      <w:rFonts w:ascii="Tahoma" w:hAnsi="Tahoma" w:cs="Tahoma"/>
      <w:sz w:val="16"/>
      <w:szCs w:val="16"/>
    </w:rPr>
  </w:style>
  <w:style w:type="paragraph" w:styleId="Header">
    <w:name w:val="header"/>
    <w:basedOn w:val="Normal"/>
    <w:link w:val="HeaderChar"/>
    <w:uiPriority w:val="99"/>
    <w:unhideWhenUsed/>
    <w:rsid w:val="0063401C"/>
    <w:pPr>
      <w:tabs>
        <w:tab w:val="center" w:pos="4680"/>
        <w:tab w:val="right" w:pos="9360"/>
      </w:tabs>
    </w:pPr>
  </w:style>
  <w:style w:type="character" w:customStyle="1" w:styleId="HeaderChar">
    <w:name w:val="Header Char"/>
    <w:basedOn w:val="DefaultParagraphFont"/>
    <w:link w:val="Header"/>
    <w:uiPriority w:val="99"/>
    <w:rsid w:val="0063401C"/>
  </w:style>
  <w:style w:type="paragraph" w:styleId="Footer">
    <w:name w:val="footer"/>
    <w:basedOn w:val="Normal"/>
    <w:link w:val="FooterChar"/>
    <w:uiPriority w:val="99"/>
    <w:unhideWhenUsed/>
    <w:rsid w:val="0063401C"/>
    <w:pPr>
      <w:tabs>
        <w:tab w:val="center" w:pos="4680"/>
        <w:tab w:val="right" w:pos="9360"/>
      </w:tabs>
    </w:pPr>
  </w:style>
  <w:style w:type="character" w:customStyle="1" w:styleId="FooterChar">
    <w:name w:val="Footer Char"/>
    <w:basedOn w:val="DefaultParagraphFont"/>
    <w:link w:val="Footer"/>
    <w:uiPriority w:val="99"/>
    <w:rsid w:val="0063401C"/>
  </w:style>
  <w:style w:type="paragraph" w:styleId="ListParagraph">
    <w:name w:val="List Paragraph"/>
    <w:basedOn w:val="Normal"/>
    <w:uiPriority w:val="34"/>
    <w:qFormat/>
    <w:rsid w:val="000C5B4D"/>
    <w:pPr>
      <w:ind w:left="720"/>
      <w:contextualSpacing/>
    </w:pPr>
  </w:style>
  <w:style w:type="table" w:styleId="TableGrid">
    <w:name w:val="Table Grid"/>
    <w:basedOn w:val="TableNormal"/>
    <w:uiPriority w:val="39"/>
    <w:rsid w:val="005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06F8A"/>
    <w:pPr>
      <w:spacing w:before="100" w:beforeAutospacing="1" w:after="100" w:afterAutospacing="1"/>
    </w:pPr>
  </w:style>
  <w:style w:type="character" w:styleId="Hyperlink">
    <w:name w:val="Hyperlink"/>
    <w:basedOn w:val="DefaultParagraphFont"/>
    <w:uiPriority w:val="99"/>
    <w:unhideWhenUsed/>
    <w:rsid w:val="00174175"/>
    <w:rPr>
      <w:color w:val="0563C1" w:themeColor="hyperlink"/>
      <w:u w:val="single"/>
    </w:rPr>
  </w:style>
  <w:style w:type="character" w:styleId="UnresolvedMention">
    <w:name w:val="Unresolved Mention"/>
    <w:basedOn w:val="DefaultParagraphFont"/>
    <w:uiPriority w:val="99"/>
    <w:semiHidden/>
    <w:unhideWhenUsed/>
    <w:rsid w:val="0017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9148">
      <w:marLeft w:val="0"/>
      <w:marRight w:val="150"/>
      <w:marTop w:val="0"/>
      <w:marBottom w:val="0"/>
      <w:divBdr>
        <w:top w:val="none" w:sz="0" w:space="0" w:color="auto"/>
        <w:left w:val="none" w:sz="0" w:space="0" w:color="auto"/>
        <w:bottom w:val="none" w:sz="0" w:space="0" w:color="auto"/>
        <w:right w:val="none" w:sz="0" w:space="0" w:color="auto"/>
      </w:divBdr>
      <w:divsChild>
        <w:div w:id="2117826642">
          <w:marLeft w:val="0"/>
          <w:marRight w:val="150"/>
          <w:marTop w:val="0"/>
          <w:marBottom w:val="0"/>
          <w:divBdr>
            <w:top w:val="none" w:sz="0" w:space="0" w:color="auto"/>
            <w:left w:val="none" w:sz="0" w:space="0" w:color="auto"/>
            <w:bottom w:val="none" w:sz="0" w:space="0" w:color="auto"/>
            <w:right w:val="none" w:sz="0" w:space="0" w:color="auto"/>
          </w:divBdr>
        </w:div>
      </w:divsChild>
    </w:div>
    <w:div w:id="165289086">
      <w:marLeft w:val="0"/>
      <w:marRight w:val="150"/>
      <w:marTop w:val="0"/>
      <w:marBottom w:val="0"/>
      <w:divBdr>
        <w:top w:val="none" w:sz="0" w:space="0" w:color="auto"/>
        <w:left w:val="none" w:sz="0" w:space="0" w:color="auto"/>
        <w:bottom w:val="none" w:sz="0" w:space="0" w:color="auto"/>
        <w:right w:val="none" w:sz="0" w:space="0" w:color="auto"/>
      </w:divBdr>
      <w:divsChild>
        <w:div w:id="1233850646">
          <w:marLeft w:val="0"/>
          <w:marRight w:val="150"/>
          <w:marTop w:val="0"/>
          <w:marBottom w:val="0"/>
          <w:divBdr>
            <w:top w:val="none" w:sz="0" w:space="0" w:color="auto"/>
            <w:left w:val="none" w:sz="0" w:space="0" w:color="auto"/>
            <w:bottom w:val="none" w:sz="0" w:space="0" w:color="auto"/>
            <w:right w:val="none" w:sz="0" w:space="0" w:color="auto"/>
          </w:divBdr>
        </w:div>
      </w:divsChild>
    </w:div>
    <w:div w:id="303320351">
      <w:bodyDiv w:val="1"/>
      <w:marLeft w:val="0"/>
      <w:marRight w:val="0"/>
      <w:marTop w:val="0"/>
      <w:marBottom w:val="0"/>
      <w:divBdr>
        <w:top w:val="none" w:sz="0" w:space="0" w:color="auto"/>
        <w:left w:val="none" w:sz="0" w:space="0" w:color="auto"/>
        <w:bottom w:val="none" w:sz="0" w:space="0" w:color="auto"/>
        <w:right w:val="none" w:sz="0" w:space="0" w:color="auto"/>
      </w:divBdr>
    </w:div>
    <w:div w:id="385908053">
      <w:bodyDiv w:val="1"/>
      <w:marLeft w:val="0"/>
      <w:marRight w:val="0"/>
      <w:marTop w:val="0"/>
      <w:marBottom w:val="0"/>
      <w:divBdr>
        <w:top w:val="none" w:sz="0" w:space="0" w:color="auto"/>
        <w:left w:val="none" w:sz="0" w:space="0" w:color="auto"/>
        <w:bottom w:val="none" w:sz="0" w:space="0" w:color="auto"/>
        <w:right w:val="none" w:sz="0" w:space="0" w:color="auto"/>
      </w:divBdr>
    </w:div>
    <w:div w:id="544635025">
      <w:bodyDiv w:val="1"/>
      <w:marLeft w:val="0"/>
      <w:marRight w:val="0"/>
      <w:marTop w:val="0"/>
      <w:marBottom w:val="0"/>
      <w:divBdr>
        <w:top w:val="none" w:sz="0" w:space="0" w:color="auto"/>
        <w:left w:val="none" w:sz="0" w:space="0" w:color="auto"/>
        <w:bottom w:val="none" w:sz="0" w:space="0" w:color="auto"/>
        <w:right w:val="none" w:sz="0" w:space="0" w:color="auto"/>
      </w:divBdr>
    </w:div>
    <w:div w:id="744883117">
      <w:bodyDiv w:val="1"/>
      <w:marLeft w:val="0"/>
      <w:marRight w:val="0"/>
      <w:marTop w:val="0"/>
      <w:marBottom w:val="0"/>
      <w:divBdr>
        <w:top w:val="none" w:sz="0" w:space="0" w:color="auto"/>
        <w:left w:val="none" w:sz="0" w:space="0" w:color="auto"/>
        <w:bottom w:val="none" w:sz="0" w:space="0" w:color="auto"/>
        <w:right w:val="none" w:sz="0" w:space="0" w:color="auto"/>
      </w:divBdr>
      <w:divsChild>
        <w:div w:id="1486312875">
          <w:marLeft w:val="0"/>
          <w:marRight w:val="0"/>
          <w:marTop w:val="0"/>
          <w:marBottom w:val="0"/>
          <w:divBdr>
            <w:top w:val="none" w:sz="0" w:space="0" w:color="auto"/>
            <w:left w:val="none" w:sz="0" w:space="0" w:color="auto"/>
            <w:bottom w:val="none" w:sz="0" w:space="0" w:color="auto"/>
            <w:right w:val="none" w:sz="0" w:space="0" w:color="auto"/>
          </w:divBdr>
          <w:divsChild>
            <w:div w:id="2014186989">
              <w:marLeft w:val="0"/>
              <w:marRight w:val="0"/>
              <w:marTop w:val="0"/>
              <w:marBottom w:val="0"/>
              <w:divBdr>
                <w:top w:val="none" w:sz="0" w:space="0" w:color="auto"/>
                <w:left w:val="none" w:sz="0" w:space="0" w:color="auto"/>
                <w:bottom w:val="none" w:sz="0" w:space="0" w:color="auto"/>
                <w:right w:val="none" w:sz="0" w:space="0" w:color="auto"/>
              </w:divBdr>
              <w:divsChild>
                <w:div w:id="202594894">
                  <w:marLeft w:val="0"/>
                  <w:marRight w:val="150"/>
                  <w:marTop w:val="0"/>
                  <w:marBottom w:val="0"/>
                  <w:divBdr>
                    <w:top w:val="none" w:sz="0" w:space="0" w:color="auto"/>
                    <w:left w:val="none" w:sz="0" w:space="0" w:color="auto"/>
                    <w:bottom w:val="none" w:sz="0" w:space="0" w:color="auto"/>
                    <w:right w:val="none" w:sz="0" w:space="0" w:color="auto"/>
                  </w:divBdr>
                  <w:divsChild>
                    <w:div w:id="711204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68863824">
          <w:marLeft w:val="0"/>
          <w:marRight w:val="150"/>
          <w:marTop w:val="0"/>
          <w:marBottom w:val="0"/>
          <w:divBdr>
            <w:top w:val="none" w:sz="0" w:space="0" w:color="auto"/>
            <w:left w:val="none" w:sz="0" w:space="0" w:color="auto"/>
            <w:bottom w:val="none" w:sz="0" w:space="0" w:color="auto"/>
            <w:right w:val="none" w:sz="0" w:space="0" w:color="auto"/>
          </w:divBdr>
          <w:divsChild>
            <w:div w:id="5089818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16077976">
      <w:bodyDiv w:val="1"/>
      <w:marLeft w:val="0"/>
      <w:marRight w:val="0"/>
      <w:marTop w:val="0"/>
      <w:marBottom w:val="0"/>
      <w:divBdr>
        <w:top w:val="none" w:sz="0" w:space="0" w:color="auto"/>
        <w:left w:val="none" w:sz="0" w:space="0" w:color="auto"/>
        <w:bottom w:val="none" w:sz="0" w:space="0" w:color="auto"/>
        <w:right w:val="none" w:sz="0" w:space="0" w:color="auto"/>
      </w:divBdr>
    </w:div>
    <w:div w:id="1135365632">
      <w:marLeft w:val="0"/>
      <w:marRight w:val="150"/>
      <w:marTop w:val="0"/>
      <w:marBottom w:val="0"/>
      <w:divBdr>
        <w:top w:val="none" w:sz="0" w:space="0" w:color="auto"/>
        <w:left w:val="none" w:sz="0" w:space="0" w:color="auto"/>
        <w:bottom w:val="none" w:sz="0" w:space="0" w:color="auto"/>
        <w:right w:val="none" w:sz="0" w:space="0" w:color="auto"/>
      </w:divBdr>
      <w:divsChild>
        <w:div w:id="237249250">
          <w:marLeft w:val="0"/>
          <w:marRight w:val="150"/>
          <w:marTop w:val="0"/>
          <w:marBottom w:val="0"/>
          <w:divBdr>
            <w:top w:val="none" w:sz="0" w:space="0" w:color="auto"/>
            <w:left w:val="none" w:sz="0" w:space="0" w:color="auto"/>
            <w:bottom w:val="none" w:sz="0" w:space="0" w:color="auto"/>
            <w:right w:val="none" w:sz="0" w:space="0" w:color="auto"/>
          </w:divBdr>
        </w:div>
      </w:divsChild>
    </w:div>
    <w:div w:id="1144539348">
      <w:marLeft w:val="0"/>
      <w:marRight w:val="150"/>
      <w:marTop w:val="0"/>
      <w:marBottom w:val="0"/>
      <w:divBdr>
        <w:top w:val="none" w:sz="0" w:space="0" w:color="auto"/>
        <w:left w:val="none" w:sz="0" w:space="0" w:color="auto"/>
        <w:bottom w:val="none" w:sz="0" w:space="0" w:color="auto"/>
        <w:right w:val="none" w:sz="0" w:space="0" w:color="auto"/>
      </w:divBdr>
      <w:divsChild>
        <w:div w:id="81611312">
          <w:marLeft w:val="0"/>
          <w:marRight w:val="150"/>
          <w:marTop w:val="0"/>
          <w:marBottom w:val="0"/>
          <w:divBdr>
            <w:top w:val="none" w:sz="0" w:space="0" w:color="auto"/>
            <w:left w:val="none" w:sz="0" w:space="0" w:color="auto"/>
            <w:bottom w:val="none" w:sz="0" w:space="0" w:color="auto"/>
            <w:right w:val="none" w:sz="0" w:space="0" w:color="auto"/>
          </w:divBdr>
        </w:div>
      </w:divsChild>
    </w:div>
    <w:div w:id="1149244366">
      <w:bodyDiv w:val="1"/>
      <w:marLeft w:val="0"/>
      <w:marRight w:val="0"/>
      <w:marTop w:val="0"/>
      <w:marBottom w:val="0"/>
      <w:divBdr>
        <w:top w:val="none" w:sz="0" w:space="0" w:color="auto"/>
        <w:left w:val="none" w:sz="0" w:space="0" w:color="auto"/>
        <w:bottom w:val="none" w:sz="0" w:space="0" w:color="auto"/>
        <w:right w:val="none" w:sz="0" w:space="0" w:color="auto"/>
      </w:divBdr>
    </w:div>
    <w:div w:id="1526401887">
      <w:bodyDiv w:val="1"/>
      <w:marLeft w:val="0"/>
      <w:marRight w:val="0"/>
      <w:marTop w:val="0"/>
      <w:marBottom w:val="0"/>
      <w:divBdr>
        <w:top w:val="none" w:sz="0" w:space="0" w:color="auto"/>
        <w:left w:val="none" w:sz="0" w:space="0" w:color="auto"/>
        <w:bottom w:val="none" w:sz="0" w:space="0" w:color="auto"/>
        <w:right w:val="none" w:sz="0" w:space="0" w:color="auto"/>
      </w:divBdr>
    </w:div>
    <w:div w:id="1686206818">
      <w:bodyDiv w:val="1"/>
      <w:marLeft w:val="0"/>
      <w:marRight w:val="0"/>
      <w:marTop w:val="0"/>
      <w:marBottom w:val="0"/>
      <w:divBdr>
        <w:top w:val="none" w:sz="0" w:space="0" w:color="auto"/>
        <w:left w:val="none" w:sz="0" w:space="0" w:color="auto"/>
        <w:bottom w:val="none" w:sz="0" w:space="0" w:color="auto"/>
        <w:right w:val="none" w:sz="0" w:space="0" w:color="auto"/>
      </w:divBdr>
      <w:divsChild>
        <w:div w:id="679477610">
          <w:marLeft w:val="0"/>
          <w:marRight w:val="0"/>
          <w:marTop w:val="0"/>
          <w:marBottom w:val="0"/>
          <w:divBdr>
            <w:top w:val="none" w:sz="0" w:space="0" w:color="auto"/>
            <w:left w:val="none" w:sz="0" w:space="0" w:color="auto"/>
            <w:bottom w:val="none" w:sz="0" w:space="0" w:color="auto"/>
            <w:right w:val="none" w:sz="0" w:space="0" w:color="auto"/>
          </w:divBdr>
          <w:divsChild>
            <w:div w:id="2085755797">
              <w:marLeft w:val="0"/>
              <w:marRight w:val="0"/>
              <w:marTop w:val="0"/>
              <w:marBottom w:val="0"/>
              <w:divBdr>
                <w:top w:val="none" w:sz="0" w:space="0" w:color="auto"/>
                <w:left w:val="none" w:sz="0" w:space="0" w:color="auto"/>
                <w:bottom w:val="none" w:sz="0" w:space="0" w:color="auto"/>
                <w:right w:val="none" w:sz="0" w:space="0" w:color="auto"/>
              </w:divBdr>
              <w:divsChild>
                <w:div w:id="206989442">
                  <w:marLeft w:val="0"/>
                  <w:marRight w:val="150"/>
                  <w:marTop w:val="0"/>
                  <w:marBottom w:val="0"/>
                  <w:divBdr>
                    <w:top w:val="none" w:sz="0" w:space="0" w:color="auto"/>
                    <w:left w:val="none" w:sz="0" w:space="0" w:color="auto"/>
                    <w:bottom w:val="none" w:sz="0" w:space="0" w:color="auto"/>
                    <w:right w:val="none" w:sz="0" w:space="0" w:color="auto"/>
                  </w:divBdr>
                  <w:divsChild>
                    <w:div w:id="14800698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7623226">
          <w:marLeft w:val="0"/>
          <w:marRight w:val="150"/>
          <w:marTop w:val="0"/>
          <w:marBottom w:val="0"/>
          <w:divBdr>
            <w:top w:val="none" w:sz="0" w:space="0" w:color="auto"/>
            <w:left w:val="none" w:sz="0" w:space="0" w:color="auto"/>
            <w:bottom w:val="none" w:sz="0" w:space="0" w:color="auto"/>
            <w:right w:val="none" w:sz="0" w:space="0" w:color="auto"/>
          </w:divBdr>
          <w:divsChild>
            <w:div w:id="13477522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80683370">
      <w:marLeft w:val="0"/>
      <w:marRight w:val="150"/>
      <w:marTop w:val="0"/>
      <w:marBottom w:val="0"/>
      <w:divBdr>
        <w:top w:val="none" w:sz="0" w:space="0" w:color="auto"/>
        <w:left w:val="none" w:sz="0" w:space="0" w:color="auto"/>
        <w:bottom w:val="none" w:sz="0" w:space="0" w:color="auto"/>
        <w:right w:val="none" w:sz="0" w:space="0" w:color="auto"/>
      </w:divBdr>
      <w:divsChild>
        <w:div w:id="358940771">
          <w:marLeft w:val="0"/>
          <w:marRight w:val="150"/>
          <w:marTop w:val="0"/>
          <w:marBottom w:val="0"/>
          <w:divBdr>
            <w:top w:val="none" w:sz="0" w:space="0" w:color="auto"/>
            <w:left w:val="none" w:sz="0" w:space="0" w:color="auto"/>
            <w:bottom w:val="none" w:sz="0" w:space="0" w:color="auto"/>
            <w:right w:val="none" w:sz="0" w:space="0" w:color="auto"/>
          </w:divBdr>
        </w:div>
      </w:divsChild>
    </w:div>
    <w:div w:id="1892225813">
      <w:marLeft w:val="0"/>
      <w:marRight w:val="150"/>
      <w:marTop w:val="0"/>
      <w:marBottom w:val="0"/>
      <w:divBdr>
        <w:top w:val="none" w:sz="0" w:space="0" w:color="auto"/>
        <w:left w:val="none" w:sz="0" w:space="0" w:color="auto"/>
        <w:bottom w:val="none" w:sz="0" w:space="0" w:color="auto"/>
        <w:right w:val="none" w:sz="0" w:space="0" w:color="auto"/>
      </w:divBdr>
      <w:divsChild>
        <w:div w:id="738787724">
          <w:marLeft w:val="0"/>
          <w:marRight w:val="150"/>
          <w:marTop w:val="0"/>
          <w:marBottom w:val="0"/>
          <w:divBdr>
            <w:top w:val="none" w:sz="0" w:space="0" w:color="auto"/>
            <w:left w:val="none" w:sz="0" w:space="0" w:color="auto"/>
            <w:bottom w:val="none" w:sz="0" w:space="0" w:color="auto"/>
            <w:right w:val="none" w:sz="0" w:space="0" w:color="auto"/>
          </w:divBdr>
        </w:div>
      </w:divsChild>
    </w:div>
    <w:div w:id="2065910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evon@outermostla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P:\Journals,%20In-house\MEC\MEC\Documents\MEC%20Supplemental%20Infor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P:\Journals, In-house\MEC\MEC\Documents\MEC Supplemental Information.dotx</Template>
  <TotalTime>34</TotalTime>
  <Pages>7</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Chambers, Karen - Hoboken</dc:creator>
  <cp:lastModifiedBy>Devon Robert O'Rourke</cp:lastModifiedBy>
  <cp:revision>3</cp:revision>
  <dcterms:created xsi:type="dcterms:W3CDTF">2019-11-07T20:29:00Z</dcterms:created>
  <dcterms:modified xsi:type="dcterms:W3CDTF">2019-11-11T18:24:00Z</dcterms:modified>
</cp:coreProperties>
</file>