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D954" w14:textId="21D17435" w:rsidR="008F02C1" w:rsidRPr="00D4512B" w:rsidRDefault="002A2E33">
      <w:pPr>
        <w:rPr>
          <w:b/>
          <w:bCs/>
          <w:sz w:val="28"/>
          <w:szCs w:val="28"/>
        </w:rPr>
      </w:pPr>
      <w:r w:rsidRPr="00D4512B">
        <w:rPr>
          <w:b/>
          <w:bCs/>
          <w:sz w:val="28"/>
          <w:szCs w:val="28"/>
        </w:rPr>
        <w:t>Introduction</w:t>
      </w:r>
    </w:p>
    <w:p w14:paraId="7B63D4B7" w14:textId="3FE46AEA" w:rsidR="002A2E33" w:rsidRDefault="002A2E33"/>
    <w:p w14:paraId="38E6655B" w14:textId="768235BF" w:rsidR="002A2E33" w:rsidRDefault="00CD7434">
      <w:pPr>
        <w:rPr>
          <w:rFonts w:cs="Beirut"/>
        </w:rPr>
      </w:pPr>
      <w:r>
        <w:t xml:space="preserve">Before I started berating teams for not going-for-it, I had to make sure the numbers backed it up. </w:t>
      </w:r>
      <w:r w:rsidR="00CA50B6">
        <w:t xml:space="preserve">After checking out the mean Expected Points Added (EPA) for punting vs going-for-it on various field positions, I could zoom in on specific field positions with the most value lost. After that a random forest algorithm was applied based </w:t>
      </w:r>
      <w:r w:rsidR="00CA50B6" w:rsidRPr="00CA50B6">
        <w:t xml:space="preserve">on </w:t>
      </w:r>
      <w:r w:rsidR="00CA50B6" w:rsidRPr="00CA50B6">
        <w:rPr>
          <w:rFonts w:cs="Beirut"/>
        </w:rPr>
        <w:t>time left in the game, field position, yards to the first down, whether it was a goal-to-go situation, and score differential</w:t>
      </w:r>
      <w:r w:rsidR="00CA50B6">
        <w:rPr>
          <w:rFonts w:cs="Beirut"/>
        </w:rPr>
        <w:t xml:space="preserve"> to illuminate the factors that cause these erroneous decisions.</w:t>
      </w:r>
    </w:p>
    <w:p w14:paraId="7C54E84E" w14:textId="6060E55B" w:rsidR="00CA50B6" w:rsidRDefault="00CA50B6">
      <w:pPr>
        <w:rPr>
          <w:rFonts w:cs="Beirut"/>
        </w:rPr>
      </w:pPr>
    </w:p>
    <w:p w14:paraId="004BB8FE" w14:textId="4CD83EFE" w:rsidR="00CA50B6" w:rsidRPr="00D4512B" w:rsidRDefault="00CA50B6">
      <w:pPr>
        <w:rPr>
          <w:b/>
          <w:bCs/>
          <w:sz w:val="28"/>
          <w:szCs w:val="28"/>
        </w:rPr>
      </w:pPr>
      <w:r w:rsidRPr="00D4512B">
        <w:rPr>
          <w:rFonts w:cs="Beirut"/>
          <w:b/>
          <w:bCs/>
          <w:sz w:val="28"/>
          <w:szCs w:val="28"/>
        </w:rPr>
        <w:t>EPA on Punting vs Going-For-It</w:t>
      </w:r>
    </w:p>
    <w:p w14:paraId="3E8C6CF5" w14:textId="2C3CD6BC" w:rsidR="00EA6999" w:rsidRDefault="00EA6999"/>
    <w:p w14:paraId="7B798847" w14:textId="41E55EAE" w:rsidR="00CD7434" w:rsidRDefault="00EA6999" w:rsidP="00D4512B">
      <w:r w:rsidRPr="00EA6999">
        <w:drawing>
          <wp:inline distT="0" distB="0" distL="0" distR="0" wp14:anchorId="69632E35" wp14:editId="71C87BCB">
            <wp:extent cx="6520873" cy="44831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718" cy="44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9A0" w14:textId="16B4ECE3" w:rsidR="00CD7434" w:rsidRDefault="00CD7434"/>
    <w:p w14:paraId="35F07597" w14:textId="774EF7DF" w:rsidR="00397AAE" w:rsidRDefault="00397AAE" w:rsidP="00397AAE">
      <w:pPr>
        <w:pStyle w:val="ListParagraph"/>
        <w:numPr>
          <w:ilvl w:val="0"/>
          <w:numId w:val="1"/>
        </w:numPr>
      </w:pPr>
      <w:r>
        <w:t>The graph starts at the opponent 35-yard line as that’s about as close as a team can get while still considering punting</w:t>
      </w:r>
    </w:p>
    <w:p w14:paraId="3783C2D4" w14:textId="4BB63B41" w:rsidR="00397AAE" w:rsidRDefault="00397AAE" w:rsidP="00397AAE">
      <w:pPr>
        <w:pStyle w:val="ListParagraph"/>
        <w:numPr>
          <w:ilvl w:val="0"/>
          <w:numId w:val="1"/>
        </w:numPr>
      </w:pPr>
      <w:r>
        <w:t>As you can see the EPA of punting doesn’t become more valuable than going-for-it until a team is on their own 43-yard line. Even then it fluctuates a little bit and never becomes a definitely more valuable decision</w:t>
      </w:r>
    </w:p>
    <w:p w14:paraId="6763ED4B" w14:textId="4633E320" w:rsidR="00C73294" w:rsidRPr="00D4512B" w:rsidRDefault="00C73294" w:rsidP="00D4512B">
      <w:pPr>
        <w:pStyle w:val="ListParagraph"/>
        <w:numPr>
          <w:ilvl w:val="0"/>
          <w:numId w:val="1"/>
        </w:numPr>
      </w:pPr>
      <w:r>
        <w:t xml:space="preserve">After checking out this info, I decided to zoom in on the 35 – </w:t>
      </w:r>
      <w:proofErr w:type="gramStart"/>
      <w:r>
        <w:t>50 yard</w:t>
      </w:r>
      <w:proofErr w:type="gramEnd"/>
      <w:r>
        <w:t xml:space="preserve"> line as that shows a significant amount of lost value</w:t>
      </w:r>
    </w:p>
    <w:p w14:paraId="725128C0" w14:textId="2774561F" w:rsidR="00D4512B" w:rsidRDefault="00D4512B" w:rsidP="00C73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Effects of Poor Value-Based Decisions</w:t>
      </w:r>
    </w:p>
    <w:p w14:paraId="34116F7F" w14:textId="77777777" w:rsidR="00D4512B" w:rsidRPr="00D4512B" w:rsidRDefault="00D4512B" w:rsidP="00C73294">
      <w:pPr>
        <w:rPr>
          <w:b/>
          <w:bCs/>
          <w:sz w:val="28"/>
          <w:szCs w:val="28"/>
        </w:rPr>
      </w:pPr>
    </w:p>
    <w:p w14:paraId="4F2F5091" w14:textId="3A698131" w:rsidR="00C73294" w:rsidRPr="00C73294" w:rsidRDefault="00C73294" w:rsidP="00C73294">
      <w:pPr>
        <w:pStyle w:val="ListParagraph"/>
        <w:numPr>
          <w:ilvl w:val="0"/>
          <w:numId w:val="2"/>
        </w:numPr>
        <w:rPr>
          <w:b/>
          <w:bCs/>
        </w:rPr>
      </w:pPr>
      <w:r>
        <w:t>The difference between EPA on punts vs going-for-it is at its most stark between the 50-yard line and the opponents 35-yard line. This is an area that is bordering on too long to kick a field goal (57.5% success rate on kicks over 52 yards), but the field position gains of a punt aren’t enough to justify a punt.</w:t>
      </w:r>
    </w:p>
    <w:p w14:paraId="7C8E069E" w14:textId="6BDDAC1A" w:rsidR="00C73294" w:rsidRPr="00D4512B" w:rsidRDefault="00C73294" w:rsidP="00C7329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Going-For-It </w:t>
      </w:r>
      <w:r w:rsidR="00D4512B">
        <w:t xml:space="preserve">in this range </w:t>
      </w:r>
      <w:r>
        <w:t>has an EPA of .0484</w:t>
      </w:r>
    </w:p>
    <w:p w14:paraId="38408709" w14:textId="11D0584E" w:rsidR="00D4512B" w:rsidRPr="00D4512B" w:rsidRDefault="00D4512B" w:rsidP="00C73294">
      <w:pPr>
        <w:pStyle w:val="ListParagraph"/>
        <w:numPr>
          <w:ilvl w:val="0"/>
          <w:numId w:val="2"/>
        </w:numPr>
        <w:rPr>
          <w:b/>
          <w:bCs/>
        </w:rPr>
      </w:pPr>
      <w:r>
        <w:t>Punting in this range has an EPA of -0.5584</w:t>
      </w:r>
    </w:p>
    <w:p w14:paraId="00D86927" w14:textId="31978BB0" w:rsidR="00D4512B" w:rsidRPr="00D4512B" w:rsidRDefault="00D4512B" w:rsidP="00C73294">
      <w:pPr>
        <w:pStyle w:val="ListParagraph"/>
        <w:numPr>
          <w:ilvl w:val="0"/>
          <w:numId w:val="2"/>
        </w:numPr>
        <w:rPr>
          <w:b/>
          <w:bCs/>
        </w:rPr>
      </w:pPr>
      <w:r>
        <w:t>A team will gain on average an additional 0.6 points by going-for-it instead of punting in this field position</w:t>
      </w:r>
    </w:p>
    <w:p w14:paraId="4D1E4F16" w14:textId="4D6DCAA7" w:rsidR="00D4512B" w:rsidRPr="00D4512B" w:rsidRDefault="00D4512B" w:rsidP="00C73294">
      <w:pPr>
        <w:pStyle w:val="ListParagraph"/>
        <w:numPr>
          <w:ilvl w:val="0"/>
          <w:numId w:val="2"/>
        </w:numPr>
        <w:rPr>
          <w:b/>
          <w:bCs/>
        </w:rPr>
      </w:pPr>
      <w:r>
        <w:t>Despite this, NFL teams only went-for-it on 23.3% of 4</w:t>
      </w:r>
      <w:r w:rsidRPr="00D4512B">
        <w:rPr>
          <w:vertAlign w:val="superscript"/>
        </w:rPr>
        <w:t>th</w:t>
      </w:r>
      <w:r>
        <w:t xml:space="preserve"> downs in this field position</w:t>
      </w:r>
    </w:p>
    <w:p w14:paraId="08043998" w14:textId="213C56FE" w:rsidR="00D4512B" w:rsidRPr="00D4512B" w:rsidRDefault="00D4512B" w:rsidP="00C73294">
      <w:pPr>
        <w:pStyle w:val="ListParagraph"/>
        <w:numPr>
          <w:ilvl w:val="0"/>
          <w:numId w:val="2"/>
        </w:numPr>
        <w:rPr>
          <w:b/>
          <w:bCs/>
        </w:rPr>
      </w:pPr>
      <w:r>
        <w:t>Now that the inefficiency has been made clear, it’s time to zoom in on the factors that go into these decisions</w:t>
      </w:r>
    </w:p>
    <w:p w14:paraId="22E221F8" w14:textId="5AEBF669" w:rsidR="00D4512B" w:rsidRDefault="00D4512B" w:rsidP="00D4512B">
      <w:pPr>
        <w:rPr>
          <w:b/>
          <w:bCs/>
        </w:rPr>
      </w:pPr>
    </w:p>
    <w:p w14:paraId="32742309" w14:textId="11F217D3" w:rsidR="00D4512B" w:rsidRDefault="00C00331" w:rsidP="00D45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Root </w:t>
      </w:r>
      <w:r w:rsidR="00D4512B" w:rsidRPr="00D4512B">
        <w:rPr>
          <w:b/>
          <w:bCs/>
          <w:sz w:val="28"/>
          <w:szCs w:val="28"/>
        </w:rPr>
        <w:t xml:space="preserve">Causes of </w:t>
      </w:r>
      <w:r>
        <w:rPr>
          <w:b/>
          <w:bCs/>
          <w:sz w:val="28"/>
          <w:szCs w:val="28"/>
        </w:rPr>
        <w:t xml:space="preserve">Poor </w:t>
      </w:r>
      <w:r w:rsidR="00D4512B" w:rsidRPr="00D4512B">
        <w:rPr>
          <w:b/>
          <w:bCs/>
          <w:sz w:val="28"/>
          <w:szCs w:val="28"/>
        </w:rPr>
        <w:t xml:space="preserve">Decisions in the </w:t>
      </w:r>
      <w:r>
        <w:rPr>
          <w:b/>
          <w:bCs/>
          <w:sz w:val="28"/>
          <w:szCs w:val="28"/>
        </w:rPr>
        <w:t>“</w:t>
      </w:r>
      <w:proofErr w:type="spellStart"/>
      <w:r w:rsidR="00D4512B" w:rsidRPr="00D4512B">
        <w:rPr>
          <w:b/>
          <w:bCs/>
          <w:sz w:val="28"/>
          <w:szCs w:val="28"/>
        </w:rPr>
        <w:t>Deadzone</w:t>
      </w:r>
      <w:proofErr w:type="spellEnd"/>
      <w:r>
        <w:rPr>
          <w:b/>
          <w:bCs/>
          <w:sz w:val="28"/>
          <w:szCs w:val="28"/>
        </w:rPr>
        <w:t>”</w:t>
      </w:r>
    </w:p>
    <w:p w14:paraId="5C2E3A88" w14:textId="7F45B8CF" w:rsidR="00C00331" w:rsidRDefault="00C00331" w:rsidP="007D76CD">
      <w:pPr>
        <w:rPr>
          <w:b/>
          <w:bCs/>
          <w:sz w:val="28"/>
          <w:szCs w:val="28"/>
        </w:rPr>
      </w:pPr>
    </w:p>
    <w:p w14:paraId="30CFCBB8" w14:textId="141FF107" w:rsidR="007D76CD" w:rsidRPr="007D76CD" w:rsidRDefault="00DB51EA" w:rsidP="00DB51EA">
      <w:r w:rsidRPr="00DB51EA">
        <w:drawing>
          <wp:inline distT="0" distB="0" distL="0" distR="0" wp14:anchorId="286E57BC" wp14:editId="08D6A6D6">
            <wp:extent cx="6701509" cy="3733800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8461" cy="37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3CB1" w14:textId="77777777" w:rsidR="00D4512B" w:rsidRDefault="00D4512B" w:rsidP="00D4512B">
      <w:pPr>
        <w:rPr>
          <w:b/>
          <w:bCs/>
        </w:rPr>
      </w:pPr>
    </w:p>
    <w:p w14:paraId="7829B6C7" w14:textId="1DA0685F" w:rsidR="00D4512B" w:rsidRPr="00DB51EA" w:rsidRDefault="00DB51EA" w:rsidP="00DB51EA">
      <w:pPr>
        <w:pStyle w:val="ListParagraph"/>
        <w:numPr>
          <w:ilvl w:val="0"/>
          <w:numId w:val="6"/>
        </w:numPr>
        <w:rPr>
          <w:b/>
          <w:bCs/>
        </w:rPr>
      </w:pPr>
      <w:r>
        <w:t>The random forest algorithm can output the “weights” of the different factors based on the decision tree built</w:t>
      </w:r>
    </w:p>
    <w:p w14:paraId="4127F882" w14:textId="6958DCF4" w:rsidR="00DB51EA" w:rsidRPr="00DB51EA" w:rsidRDefault="00DB51EA" w:rsidP="00DB51EA">
      <w:pPr>
        <w:pStyle w:val="ListParagraph"/>
        <w:numPr>
          <w:ilvl w:val="0"/>
          <w:numId w:val="6"/>
        </w:numPr>
        <w:rPr>
          <w:b/>
          <w:bCs/>
        </w:rPr>
      </w:pPr>
      <w:r>
        <w:t>Above is a graph of the respective weights for the algorithm, which has an accuracy of 85%</w:t>
      </w:r>
    </w:p>
    <w:p w14:paraId="11216CD0" w14:textId="67505D39" w:rsidR="00DB51EA" w:rsidRPr="00DB51EA" w:rsidRDefault="00DB51EA" w:rsidP="00DB51EA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Since we know that going for it is the more efficient move, and coaches only go for it on 23.3% of 4</w:t>
      </w:r>
      <w:r w:rsidRPr="00DB51EA">
        <w:rPr>
          <w:vertAlign w:val="superscript"/>
        </w:rPr>
        <w:t>th</w:t>
      </w:r>
      <w:r>
        <w:t xml:space="preserve"> downs in the </w:t>
      </w:r>
      <w:proofErr w:type="spellStart"/>
      <w:r>
        <w:t>deadzone</w:t>
      </w:r>
      <w:proofErr w:type="spellEnd"/>
      <w:r>
        <w:t xml:space="preserve">, these factors will illuminate the factors that feed into these *incorrect* decisions </w:t>
      </w:r>
    </w:p>
    <w:p w14:paraId="01B86FC9" w14:textId="5B971AFD" w:rsidR="00DB51EA" w:rsidRPr="00DB51EA" w:rsidRDefault="00DB51EA" w:rsidP="00DB51EA">
      <w:pPr>
        <w:pStyle w:val="ListParagraph"/>
        <w:numPr>
          <w:ilvl w:val="0"/>
          <w:numId w:val="6"/>
        </w:numPr>
        <w:rPr>
          <w:b/>
          <w:bCs/>
        </w:rPr>
      </w:pPr>
      <w:r>
        <w:t>Score Differential</w:t>
      </w:r>
    </w:p>
    <w:p w14:paraId="4EF346E8" w14:textId="7DE5F9C4" w:rsidR="00DB51EA" w:rsidRPr="00DB51EA" w:rsidRDefault="00DB51EA" w:rsidP="00DB51EA">
      <w:pPr>
        <w:pStyle w:val="ListParagraph"/>
        <w:numPr>
          <w:ilvl w:val="1"/>
          <w:numId w:val="6"/>
        </w:numPr>
        <w:rPr>
          <w:b/>
          <w:bCs/>
        </w:rPr>
      </w:pPr>
      <w:r>
        <w:t>Carries over 40% of the weight</w:t>
      </w:r>
    </w:p>
    <w:p w14:paraId="23658AE1" w14:textId="113DA669" w:rsidR="00DB51EA" w:rsidRPr="004669BB" w:rsidRDefault="004669BB" w:rsidP="00DB51EA">
      <w:pPr>
        <w:pStyle w:val="ListParagraph"/>
        <w:numPr>
          <w:ilvl w:val="1"/>
          <w:numId w:val="6"/>
        </w:numPr>
        <w:rPr>
          <w:b/>
          <w:bCs/>
        </w:rPr>
      </w:pPr>
      <w:r>
        <w:t>Teams down are more willing to go-for-it, while teams winning are likely to shy away from it</w:t>
      </w:r>
    </w:p>
    <w:p w14:paraId="0525D7A0" w14:textId="42CBCB9A" w:rsidR="004669BB" w:rsidRPr="004669BB" w:rsidRDefault="004669BB" w:rsidP="00DB51EA">
      <w:pPr>
        <w:pStyle w:val="ListParagraph"/>
        <w:numPr>
          <w:ilvl w:val="1"/>
          <w:numId w:val="6"/>
        </w:numPr>
        <w:rPr>
          <w:b/>
          <w:bCs/>
        </w:rPr>
      </w:pPr>
      <w:r>
        <w:t>I was once told “</w:t>
      </w:r>
      <w:r w:rsidR="0098503B">
        <w:t>Always play</w:t>
      </w:r>
      <w:r>
        <w:t xml:space="preserve"> like the score is 0-0”. While this is </w:t>
      </w:r>
      <w:r w:rsidR="0098503B">
        <w:t>just a saying,</w:t>
      </w:r>
      <w:r>
        <w:t xml:space="preserve"> NFL coaches would be wise to follow this adv</w:t>
      </w:r>
      <w:r w:rsidR="0098503B">
        <w:t>ice.</w:t>
      </w:r>
      <w:r>
        <w:t xml:space="preserve"> </w:t>
      </w:r>
      <w:r w:rsidR="0098503B">
        <w:t>T</w:t>
      </w:r>
      <w:r>
        <w:t>he data shows they are allowing score diffe</w:t>
      </w:r>
      <w:r w:rsidR="007E3594">
        <w:t>re</w:t>
      </w:r>
      <w:r>
        <w:t>ntial to get in the way of improving their chance</w:t>
      </w:r>
      <w:r w:rsidR="0098503B">
        <w:t>s</w:t>
      </w:r>
      <w:r>
        <w:t xml:space="preserve"> to score points</w:t>
      </w:r>
    </w:p>
    <w:p w14:paraId="5D9D9113" w14:textId="25AC8AB2" w:rsidR="004669BB" w:rsidRPr="00E710A3" w:rsidRDefault="004669BB" w:rsidP="00DB51EA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While it sounds rudimentary to say, scoring as many points as possible should always be the primary objective. Remember the Texans being up 21-0 on the </w:t>
      </w:r>
      <w:r w:rsidR="007E3594">
        <w:t>Chiefs</w:t>
      </w:r>
      <w:r>
        <w:t xml:space="preserve"> in the 2020 Divisional Round? The Texans then kicked a field goal instead of going-for-it, and the Chiefs proceeded to score 41 straight </w:t>
      </w:r>
      <w:proofErr w:type="spellStart"/>
      <w:r>
        <w:t>en</w:t>
      </w:r>
      <w:proofErr w:type="spellEnd"/>
      <w:r w:rsidR="007E3594">
        <w:t xml:space="preserve"> </w:t>
      </w:r>
      <w:r>
        <w:t xml:space="preserve">route to a comeback. Do not rest on a lead, every point </w:t>
      </w:r>
      <w:proofErr w:type="gramStart"/>
      <w:r>
        <w:t>counts</w:t>
      </w:r>
      <w:proofErr w:type="gramEnd"/>
    </w:p>
    <w:p w14:paraId="66FC39FA" w14:textId="77777777" w:rsidR="00E710A3" w:rsidRPr="004669BB" w:rsidRDefault="00E710A3" w:rsidP="00E710A3">
      <w:pPr>
        <w:pStyle w:val="ListParagraph"/>
        <w:ind w:left="1440"/>
        <w:rPr>
          <w:b/>
          <w:bCs/>
        </w:rPr>
      </w:pPr>
    </w:p>
    <w:p w14:paraId="59EB3D1B" w14:textId="1D50AE2A" w:rsidR="004669BB" w:rsidRPr="004669BB" w:rsidRDefault="004669BB" w:rsidP="004669BB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>Time Left in Game</w:t>
      </w:r>
    </w:p>
    <w:p w14:paraId="3B364A77" w14:textId="616DE185" w:rsidR="004669BB" w:rsidRPr="004669BB" w:rsidRDefault="004669BB" w:rsidP="004669BB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Accounts for ~25% of the decision</w:t>
      </w:r>
    </w:p>
    <w:p w14:paraId="4F71A29A" w14:textId="6DE31D2E" w:rsidR="004669BB" w:rsidRPr="004669BB" w:rsidRDefault="004669BB" w:rsidP="004669BB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This is where *some* slack can be given to coaches</w:t>
      </w:r>
    </w:p>
    <w:p w14:paraId="3970A2B1" w14:textId="7CECF887" w:rsidR="004669BB" w:rsidRPr="00E710A3" w:rsidRDefault="00E710A3" w:rsidP="004669BB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Up multiple scores, late in the game, with the score out of reach, it can make sense to punt</w:t>
      </w:r>
    </w:p>
    <w:p w14:paraId="2A0742B0" w14:textId="1D601955" w:rsidR="00E710A3" w:rsidRPr="00E710A3" w:rsidRDefault="00E710A3" w:rsidP="004669BB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The issue that arises in this section is that coaches will wait until late in the game to start being more “aggressive” and go-for-it</w:t>
      </w:r>
    </w:p>
    <w:p w14:paraId="0AB8A042" w14:textId="7549195D" w:rsidR="00E710A3" w:rsidRPr="00E710A3" w:rsidRDefault="00E710A3" w:rsidP="004669BB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 xml:space="preserve">In reality then should be attempting to score as many points by going-for-it in the </w:t>
      </w:r>
      <w:proofErr w:type="spellStart"/>
      <w:r>
        <w:t>deadzone</w:t>
      </w:r>
      <w:proofErr w:type="spellEnd"/>
      <w:r>
        <w:t xml:space="preserve"> in every part of the game, not just the 4</w:t>
      </w:r>
      <w:r w:rsidRPr="00E710A3">
        <w:rPr>
          <w:vertAlign w:val="superscript"/>
        </w:rPr>
        <w:t>th</w:t>
      </w:r>
      <w:r>
        <w:t xml:space="preserve"> quarter</w:t>
      </w:r>
    </w:p>
    <w:p w14:paraId="105EF40F" w14:textId="77777777" w:rsidR="00E710A3" w:rsidRPr="00E710A3" w:rsidRDefault="00E710A3" w:rsidP="00E710A3">
      <w:pPr>
        <w:pStyle w:val="ListParagraph"/>
        <w:ind w:left="1440"/>
        <w:jc w:val="both"/>
        <w:rPr>
          <w:b/>
          <w:bCs/>
        </w:rPr>
      </w:pPr>
    </w:p>
    <w:p w14:paraId="3CE9C9E6" w14:textId="045B82D0" w:rsidR="00E710A3" w:rsidRPr="00046864" w:rsidRDefault="00E710A3" w:rsidP="00E710A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>Yards to First Down</w:t>
      </w:r>
    </w:p>
    <w:p w14:paraId="45B60B1A" w14:textId="30209FCC" w:rsidR="00046864" w:rsidRPr="00E710A3" w:rsidRDefault="00046864" w:rsidP="00046864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Accounts for ~ 18% of the decision</w:t>
      </w:r>
    </w:p>
    <w:p w14:paraId="4CADB4F4" w14:textId="0E6C16CE" w:rsidR="00E710A3" w:rsidRPr="00E710A3" w:rsidRDefault="00E710A3" w:rsidP="00E710A3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Teams are naturally more willing to go-for-it when there’s less distance until a first down, which makes sense</w:t>
      </w:r>
    </w:p>
    <w:p w14:paraId="63B384EC" w14:textId="6751A50E" w:rsidR="00E710A3" w:rsidRPr="00E710A3" w:rsidRDefault="00E710A3" w:rsidP="00E710A3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However</w:t>
      </w:r>
      <w:r w:rsidR="0098503B">
        <w:t>,</w:t>
      </w:r>
      <w:r>
        <w:t xml:space="preserve"> the data points to a 4</w:t>
      </w:r>
      <w:r w:rsidRPr="00E710A3">
        <w:rPr>
          <w:vertAlign w:val="superscript"/>
        </w:rPr>
        <w:t>th</w:t>
      </w:r>
      <w:r>
        <w:t xml:space="preserve"> and long still attempt still being more valuable than a punt in the </w:t>
      </w:r>
      <w:proofErr w:type="spellStart"/>
      <w:r>
        <w:t>deadzone</w:t>
      </w:r>
      <w:proofErr w:type="spellEnd"/>
    </w:p>
    <w:p w14:paraId="17F6785C" w14:textId="6CA8053B" w:rsidR="00E710A3" w:rsidRPr="00046864" w:rsidRDefault="0098503B" w:rsidP="00E710A3">
      <w:pPr>
        <w:pStyle w:val="ListParagraph"/>
        <w:numPr>
          <w:ilvl w:val="1"/>
          <w:numId w:val="7"/>
        </w:numPr>
        <w:jc w:val="both"/>
        <w:rPr>
          <w:b/>
          <w:bCs/>
        </w:rPr>
      </w:pPr>
      <w:proofErr w:type="gramStart"/>
      <w:r>
        <w:t xml:space="preserve">In </w:t>
      </w:r>
      <w:r w:rsidR="00E710A3">
        <w:t xml:space="preserve"> 4</w:t>
      </w:r>
      <w:proofErr w:type="gramEnd"/>
      <w:r w:rsidR="00E710A3" w:rsidRPr="00E710A3">
        <w:rPr>
          <w:vertAlign w:val="superscript"/>
        </w:rPr>
        <w:t>th</w:t>
      </w:r>
      <w:r w:rsidR="00E710A3">
        <w:t xml:space="preserve"> </w:t>
      </w:r>
      <w:r>
        <w:t xml:space="preserve">down situations </w:t>
      </w:r>
      <w:proofErr w:type="spellStart"/>
      <w:r>
        <w:t>with</w:t>
      </w:r>
      <w:r w:rsidR="00E710A3">
        <w:t xml:space="preserve"> 5+</w:t>
      </w:r>
      <w:proofErr w:type="spellEnd"/>
      <w:r w:rsidR="00E710A3">
        <w:t xml:space="preserve"> yards to go you still gain </w:t>
      </w:r>
      <w:r w:rsidR="00046864">
        <w:t>0.34 points of EPA by going-for-it vs punting</w:t>
      </w:r>
      <w:r>
        <w:t xml:space="preserve"> in this zone of the field</w:t>
      </w:r>
    </w:p>
    <w:p w14:paraId="3D26FF81" w14:textId="6E9F1565" w:rsidR="00046864" w:rsidRPr="00046864" w:rsidRDefault="00046864" w:rsidP="0004686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Distance to Goal Line</w:t>
      </w:r>
    </w:p>
    <w:p w14:paraId="6804BE0C" w14:textId="23B5E128" w:rsidR="00046864" w:rsidRPr="00046864" w:rsidRDefault="00046864" w:rsidP="00046864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>Accounts for ~15% of the decision</w:t>
      </w:r>
    </w:p>
    <w:p w14:paraId="138B7381" w14:textId="188D8C0C" w:rsidR="00046864" w:rsidRPr="00046864" w:rsidRDefault="00046864" w:rsidP="00046864">
      <w:pPr>
        <w:pStyle w:val="ListParagraph"/>
        <w:numPr>
          <w:ilvl w:val="1"/>
          <w:numId w:val="8"/>
        </w:numPr>
        <w:jc w:val="both"/>
        <w:rPr>
          <w:b/>
          <w:bCs/>
        </w:rPr>
      </w:pPr>
      <w:r>
        <w:t xml:space="preserve">As pointed out earlier every spot in this zone is significantly more valuable to go-for-it so </w:t>
      </w:r>
      <w:r w:rsidR="0098503B">
        <w:t>any influence of this</w:t>
      </w:r>
      <w:r>
        <w:t xml:space="preserve"> factor can be chalked up to error on the coaches’ part</w:t>
      </w:r>
    </w:p>
    <w:p w14:paraId="6C7512D7" w14:textId="327FA29D" w:rsidR="00046864" w:rsidRDefault="00046864" w:rsidP="00046864">
      <w:pPr>
        <w:jc w:val="both"/>
        <w:rPr>
          <w:b/>
          <w:bCs/>
        </w:rPr>
      </w:pPr>
    </w:p>
    <w:p w14:paraId="658E2E49" w14:textId="77777777" w:rsidR="00046864" w:rsidRPr="00046864" w:rsidRDefault="00046864" w:rsidP="00046864">
      <w:pPr>
        <w:jc w:val="both"/>
        <w:rPr>
          <w:b/>
          <w:bCs/>
        </w:rPr>
      </w:pPr>
    </w:p>
    <w:sectPr w:rsidR="00046864" w:rsidRPr="00046864" w:rsidSect="0034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653F7"/>
    <w:multiLevelType w:val="hybridMultilevel"/>
    <w:tmpl w:val="79A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A6267"/>
    <w:multiLevelType w:val="hybridMultilevel"/>
    <w:tmpl w:val="E11A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2970"/>
    <w:multiLevelType w:val="hybridMultilevel"/>
    <w:tmpl w:val="C60A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63274"/>
    <w:multiLevelType w:val="hybridMultilevel"/>
    <w:tmpl w:val="7DE6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408BB"/>
    <w:multiLevelType w:val="hybridMultilevel"/>
    <w:tmpl w:val="3366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161D4"/>
    <w:multiLevelType w:val="hybridMultilevel"/>
    <w:tmpl w:val="BE74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9367C"/>
    <w:multiLevelType w:val="hybridMultilevel"/>
    <w:tmpl w:val="EAEE4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872F24"/>
    <w:multiLevelType w:val="hybridMultilevel"/>
    <w:tmpl w:val="4A2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33"/>
    <w:rsid w:val="00046864"/>
    <w:rsid w:val="002A2E33"/>
    <w:rsid w:val="003414CB"/>
    <w:rsid w:val="00397AAE"/>
    <w:rsid w:val="004669BB"/>
    <w:rsid w:val="007D76CD"/>
    <w:rsid w:val="007E3594"/>
    <w:rsid w:val="008F02C1"/>
    <w:rsid w:val="009214AD"/>
    <w:rsid w:val="0098503B"/>
    <w:rsid w:val="00C00331"/>
    <w:rsid w:val="00C73294"/>
    <w:rsid w:val="00CA50B6"/>
    <w:rsid w:val="00CD7434"/>
    <w:rsid w:val="00D4512B"/>
    <w:rsid w:val="00DB51EA"/>
    <w:rsid w:val="00E710A3"/>
    <w:rsid w:val="00E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F7A6"/>
  <w15:chartTrackingRefBased/>
  <w15:docId w15:val="{31891A51-2A48-9544-A516-EC0AAF2C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 Rambo</dc:creator>
  <cp:keywords/>
  <dc:description/>
  <cp:lastModifiedBy>Devon L Rambo</cp:lastModifiedBy>
  <cp:revision>4</cp:revision>
  <dcterms:created xsi:type="dcterms:W3CDTF">2020-07-18T23:57:00Z</dcterms:created>
  <dcterms:modified xsi:type="dcterms:W3CDTF">2020-07-20T03:09:00Z</dcterms:modified>
</cp:coreProperties>
</file>