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17BEE" w14:textId="24517A61" w:rsidR="00705334" w:rsidRDefault="00CB7EB2" w:rsidP="00CB7EB2">
      <w:pPr>
        <w:jc w:val="center"/>
      </w:pPr>
      <w:r>
        <w:t>ONRG E&amp;A Mobile Experimentation Station</w:t>
      </w:r>
    </w:p>
    <w:p w14:paraId="2B20185F" w14:textId="77777777" w:rsidR="00CB7EB2" w:rsidRDefault="00CB7EB2" w:rsidP="00CB7EB2"/>
    <w:p w14:paraId="1B38FEFA" w14:textId="2702AC3B" w:rsidR="00893B8C" w:rsidRDefault="00130834" w:rsidP="00CB7EB2">
      <w:r>
        <w:t>We have purchased multiple vehicles to outfit for experimentation event. We have numerous trailers and an RV. We tend to stick with trailers due to their high mobility and customization. For our R</w:t>
      </w:r>
      <w:r w:rsidR="00893B8C">
        <w:t xml:space="preserve">V, originally bought for its habitability, we found that lots of people were not comfortable driving such a large vehicle, the maintenance required was too much, and the feasibility of supporting large crowds at events wasn’t desirable. </w:t>
      </w:r>
    </w:p>
    <w:p w14:paraId="1371405C" w14:textId="77777777" w:rsidR="00BE4C27" w:rsidRDefault="00BE4C27" w:rsidP="00CB7EB2"/>
    <w:p w14:paraId="63CD258A" w14:textId="23BA8B53" w:rsidR="00893B8C" w:rsidRDefault="005B6B67" w:rsidP="00CB7EB2">
      <w:r>
        <w:t xml:space="preserve">Buying a trailer and personally customizing would be the </w:t>
      </w:r>
      <w:r w:rsidR="00893B8C">
        <w:t>low-cost method. A 2</w:t>
      </w:r>
      <w:r w:rsidR="00F664FE">
        <w:t>4’ to 28’ bumper pull enclosed car trailer would be perfect to customize. With this option, you would have to put the most labor work into to get the outcome needed. We have done this to almost all our trailers and it proves the most beneficial because we can incorporate what we want.</w:t>
      </w:r>
      <w:r w:rsidR="00D27CB0">
        <w:t xml:space="preserve"> Below</w:t>
      </w:r>
      <w:r>
        <w:t xml:space="preserve"> are </w:t>
      </w:r>
      <w:r w:rsidR="00D27CB0">
        <w:t xml:space="preserve">necessary features the trailer needs </w:t>
      </w:r>
      <w:r w:rsidR="0035652D">
        <w:t>to</w:t>
      </w:r>
      <w:r w:rsidR="00D27CB0">
        <w:t xml:space="preserve"> be utilized</w:t>
      </w:r>
      <w:r w:rsidR="00F664FE">
        <w:t>:</w:t>
      </w:r>
    </w:p>
    <w:p w14:paraId="4E367735" w14:textId="4214233C" w:rsidR="00F664FE" w:rsidRDefault="00F664FE" w:rsidP="00F664FE">
      <w:pPr>
        <w:pStyle w:val="ListParagraph"/>
        <w:numPr>
          <w:ilvl w:val="0"/>
          <w:numId w:val="1"/>
        </w:numPr>
      </w:pPr>
      <w:r>
        <w:t>Reinforced Walls, preferably 3/4" plywood for mounting</w:t>
      </w:r>
    </w:p>
    <w:p w14:paraId="0A65EEC1" w14:textId="71E8A48A" w:rsidR="00F664FE" w:rsidRDefault="00F664FE" w:rsidP="00F664FE">
      <w:pPr>
        <w:pStyle w:val="ListParagraph"/>
        <w:numPr>
          <w:ilvl w:val="0"/>
          <w:numId w:val="1"/>
        </w:numPr>
      </w:pPr>
      <w:r>
        <w:t xml:space="preserve">Electrical outlets throughout </w:t>
      </w:r>
    </w:p>
    <w:p w14:paraId="7C21FF94" w14:textId="6D8C3526" w:rsidR="00F664FE" w:rsidRDefault="00F664FE" w:rsidP="00F664FE">
      <w:pPr>
        <w:pStyle w:val="ListParagraph"/>
        <w:numPr>
          <w:ilvl w:val="0"/>
          <w:numId w:val="1"/>
        </w:numPr>
      </w:pPr>
      <w:r>
        <w:t>Network wiring throughout</w:t>
      </w:r>
    </w:p>
    <w:p w14:paraId="594B1FDC" w14:textId="78CBDBDC" w:rsidR="00F664FE" w:rsidRDefault="00F664FE" w:rsidP="00F664FE">
      <w:pPr>
        <w:pStyle w:val="ListParagraph"/>
        <w:numPr>
          <w:ilvl w:val="0"/>
          <w:numId w:val="1"/>
        </w:numPr>
      </w:pPr>
      <w:r>
        <w:t>Cabinetry space or space for shelving w/ tiedown points</w:t>
      </w:r>
    </w:p>
    <w:p w14:paraId="3BA8C02D" w14:textId="7BCFBE4D" w:rsidR="00F664FE" w:rsidRDefault="00F664FE" w:rsidP="00F664FE">
      <w:pPr>
        <w:pStyle w:val="ListParagraph"/>
        <w:numPr>
          <w:ilvl w:val="0"/>
          <w:numId w:val="1"/>
        </w:numPr>
      </w:pPr>
      <w:r>
        <w:t>HVAC system</w:t>
      </w:r>
    </w:p>
    <w:p w14:paraId="34C59463" w14:textId="49F39F07" w:rsidR="00F664FE" w:rsidRDefault="00F664FE" w:rsidP="00F664FE">
      <w:pPr>
        <w:pStyle w:val="ListParagraph"/>
        <w:numPr>
          <w:ilvl w:val="0"/>
          <w:numId w:val="1"/>
        </w:numPr>
      </w:pPr>
      <w:r>
        <w:t>Roof access</w:t>
      </w:r>
    </w:p>
    <w:p w14:paraId="0BFFB166" w14:textId="0F6F3206" w:rsidR="00F664FE" w:rsidRDefault="00F664FE" w:rsidP="00F664FE">
      <w:r>
        <w:t xml:space="preserve">The equipment that goes on the inside </w:t>
      </w:r>
      <w:r w:rsidR="00D27CB0">
        <w:t>is opinion based. Below are some of the features we considered and have used:</w:t>
      </w:r>
    </w:p>
    <w:p w14:paraId="0349D1CA" w14:textId="715B1846" w:rsidR="00D27CB0" w:rsidRDefault="00D27CB0" w:rsidP="00D27CB0">
      <w:pPr>
        <w:pStyle w:val="ListParagraph"/>
        <w:numPr>
          <w:ilvl w:val="0"/>
          <w:numId w:val="2"/>
        </w:numPr>
        <w:rPr>
          <w:bCs/>
        </w:rPr>
      </w:pPr>
      <w:r>
        <w:rPr>
          <w:bCs/>
        </w:rPr>
        <w:t>Wall mounted folding tables</w:t>
      </w:r>
    </w:p>
    <w:p w14:paraId="45C544D7" w14:textId="34F54C5F" w:rsidR="00D27CB0" w:rsidRDefault="00D27CB0" w:rsidP="00D27CB0">
      <w:pPr>
        <w:pStyle w:val="ListParagraph"/>
        <w:numPr>
          <w:ilvl w:val="0"/>
          <w:numId w:val="2"/>
        </w:numPr>
        <w:rPr>
          <w:bCs/>
        </w:rPr>
      </w:pPr>
      <w:r>
        <w:rPr>
          <w:bCs/>
        </w:rPr>
        <w:t>Shelving units for storage</w:t>
      </w:r>
    </w:p>
    <w:p w14:paraId="5951CABB" w14:textId="1EA5F1BE" w:rsidR="00D27CB0" w:rsidRDefault="00D27CB0" w:rsidP="00D27CB0">
      <w:pPr>
        <w:pStyle w:val="ListParagraph"/>
        <w:numPr>
          <w:ilvl w:val="0"/>
          <w:numId w:val="2"/>
        </w:numPr>
        <w:rPr>
          <w:bCs/>
        </w:rPr>
      </w:pPr>
      <w:r>
        <w:rPr>
          <w:bCs/>
        </w:rPr>
        <w:t xml:space="preserve">Cell Service booster </w:t>
      </w:r>
    </w:p>
    <w:p w14:paraId="504898E9" w14:textId="1740A63C" w:rsidR="00D27CB0" w:rsidRDefault="00D27CB0" w:rsidP="00D27CB0">
      <w:pPr>
        <w:pStyle w:val="ListParagraph"/>
        <w:numPr>
          <w:ilvl w:val="0"/>
          <w:numId w:val="2"/>
        </w:numPr>
        <w:rPr>
          <w:bCs/>
        </w:rPr>
      </w:pPr>
      <w:r>
        <w:rPr>
          <w:bCs/>
        </w:rPr>
        <w:t>Detached BlueSky Mast</w:t>
      </w:r>
    </w:p>
    <w:p w14:paraId="036BF121" w14:textId="083F0BCE" w:rsidR="00D27CB0" w:rsidRDefault="00D27CB0" w:rsidP="00D27CB0">
      <w:pPr>
        <w:pStyle w:val="ListParagraph"/>
        <w:numPr>
          <w:ilvl w:val="0"/>
          <w:numId w:val="2"/>
        </w:numPr>
        <w:rPr>
          <w:bCs/>
        </w:rPr>
      </w:pPr>
      <w:r>
        <w:rPr>
          <w:bCs/>
        </w:rPr>
        <w:t>Removable generator</w:t>
      </w:r>
    </w:p>
    <w:p w14:paraId="625F975F" w14:textId="1C3E1D93" w:rsidR="00D27CB0" w:rsidRDefault="00BE4C27" w:rsidP="00D27CB0">
      <w:pPr>
        <w:pStyle w:val="ListParagraph"/>
        <w:numPr>
          <w:ilvl w:val="0"/>
          <w:numId w:val="2"/>
        </w:numPr>
        <w:rPr>
          <w:bCs/>
        </w:rPr>
      </w:pPr>
      <w:r>
        <w:rPr>
          <w:bCs/>
        </w:rPr>
        <w:t>Internal Displays</w:t>
      </w:r>
    </w:p>
    <w:p w14:paraId="4DE88E9E" w14:textId="0338BDA4" w:rsidR="00BE4C27" w:rsidRDefault="00BE4C27" w:rsidP="00D27CB0">
      <w:pPr>
        <w:pStyle w:val="ListParagraph"/>
        <w:numPr>
          <w:ilvl w:val="0"/>
          <w:numId w:val="2"/>
        </w:numPr>
        <w:rPr>
          <w:bCs/>
        </w:rPr>
      </w:pPr>
      <w:r>
        <w:rPr>
          <w:bCs/>
        </w:rPr>
        <w:t>External Displays</w:t>
      </w:r>
    </w:p>
    <w:p w14:paraId="70A8DEB2" w14:textId="653111D1" w:rsidR="00BE4C27" w:rsidRDefault="00BE4C27" w:rsidP="00D27CB0">
      <w:pPr>
        <w:pStyle w:val="ListParagraph"/>
        <w:numPr>
          <w:ilvl w:val="0"/>
          <w:numId w:val="2"/>
        </w:numPr>
        <w:rPr>
          <w:bCs/>
        </w:rPr>
      </w:pPr>
      <w:r>
        <w:rPr>
          <w:bCs/>
        </w:rPr>
        <w:t>Exterior Awning w/lights</w:t>
      </w:r>
    </w:p>
    <w:p w14:paraId="038D4309" w14:textId="0B987969" w:rsidR="00CB7EB2" w:rsidRDefault="00D27CB0" w:rsidP="00CB7EB2">
      <w:pPr>
        <w:rPr>
          <w:bCs/>
        </w:rPr>
      </w:pPr>
      <w:r>
        <w:rPr>
          <w:bCs/>
        </w:rPr>
        <w:t>A medium cost</w:t>
      </w:r>
      <w:r w:rsidR="00BE4C27">
        <w:rPr>
          <w:bCs/>
        </w:rPr>
        <w:t xml:space="preserve"> and high-cost</w:t>
      </w:r>
      <w:r>
        <w:rPr>
          <w:bCs/>
        </w:rPr>
        <w:t xml:space="preserve"> method would be</w:t>
      </w:r>
      <w:r w:rsidR="005B6B67">
        <w:rPr>
          <w:bCs/>
        </w:rPr>
        <w:t xml:space="preserve"> buying a customized trailer from a company. There are numerous companies that sell customizable trailers. A couple are</w:t>
      </w:r>
      <w:r w:rsidR="004E261B">
        <w:rPr>
          <w:bCs/>
        </w:rPr>
        <w:t xml:space="preserve"> NOMAD, LDV, and</w:t>
      </w:r>
      <w:r w:rsidR="00BE4C27">
        <w:rPr>
          <w:bCs/>
        </w:rPr>
        <w:t xml:space="preserve"> Mobile Concept Specialty Vehicles.</w:t>
      </w:r>
    </w:p>
    <w:p w14:paraId="22A83AC9" w14:textId="77777777" w:rsidR="00BE4C27" w:rsidRDefault="00BE4C27" w:rsidP="00CB7EB2">
      <w:pPr>
        <w:rPr>
          <w:bCs/>
        </w:rPr>
      </w:pPr>
    </w:p>
    <w:p w14:paraId="06CF8AA3" w14:textId="28DC1CE9" w:rsidR="00BE4C27" w:rsidRPr="00BE4C27" w:rsidRDefault="00BE4C27" w:rsidP="00CB7EB2">
      <w:pPr>
        <w:rPr>
          <w:bCs/>
        </w:rPr>
      </w:pPr>
      <w:r>
        <w:rPr>
          <w:bCs/>
        </w:rPr>
        <w:t xml:space="preserve">Going based off your list and our experience we have prepared a spreadsheet with pricing and scheduling information. </w:t>
      </w:r>
    </w:p>
    <w:sectPr w:rsidR="00BE4C27" w:rsidRPr="00BE4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16C21"/>
    <w:multiLevelType w:val="hybridMultilevel"/>
    <w:tmpl w:val="F228A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B47A7B"/>
    <w:multiLevelType w:val="hybridMultilevel"/>
    <w:tmpl w:val="18664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3991607">
    <w:abstractNumId w:val="0"/>
  </w:num>
  <w:num w:numId="2" w16cid:durableId="825797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EB2"/>
    <w:rsid w:val="00130834"/>
    <w:rsid w:val="0035652D"/>
    <w:rsid w:val="004E261B"/>
    <w:rsid w:val="005B6B67"/>
    <w:rsid w:val="00705334"/>
    <w:rsid w:val="00893B8C"/>
    <w:rsid w:val="00BE4C27"/>
    <w:rsid w:val="00CB7EB2"/>
    <w:rsid w:val="00D27CB0"/>
    <w:rsid w:val="00F66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E4B5E"/>
  <w15:chartTrackingRefBased/>
  <w15:docId w15:val="{8C229B8E-BAE3-4302-B087-CC9232C45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4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Wise</dc:creator>
  <cp:keywords/>
  <dc:description/>
  <cp:lastModifiedBy>Devon Wise</cp:lastModifiedBy>
  <cp:revision>2</cp:revision>
  <dcterms:created xsi:type="dcterms:W3CDTF">2023-06-19T14:37:00Z</dcterms:created>
  <dcterms:modified xsi:type="dcterms:W3CDTF">2023-06-19T18:48:00Z</dcterms:modified>
</cp:coreProperties>
</file>