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B43" w:rsidRPr="00A57B43" w:rsidRDefault="00A57B43" w:rsidP="00A57B43">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bookmarkEnd w:id="0"/>
      <w:r w:rsidRPr="00A57B43">
        <w:rPr>
          <w:rFonts w:ascii="Segoe UI" w:eastAsia="Times New Roman" w:hAnsi="Segoe UI" w:cs="Segoe UI"/>
          <w:b/>
          <w:bCs/>
          <w:color w:val="171717"/>
          <w:kern w:val="36"/>
          <w:sz w:val="48"/>
          <w:szCs w:val="48"/>
          <w:lang w:eastAsia="en-IN"/>
        </w:rPr>
        <w:t>Configure a Server Core installation of Windows Server 2016</w:t>
      </w:r>
    </w:p>
    <w:p w:rsidR="00171CBB" w:rsidRDefault="00171CBB"/>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We can use the Server Configuration tool (Sconfig.cmd) to configure and manage several common aspects of Server Core installations. You must be a member of the Administrators group to use the tool.</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You can use Sconfig.cmd in Server Core and Server with Desktop Experience (Windows Server 2016 only) installations.</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Start the Server Configuration Tool</w:t>
      </w:r>
    </w:p>
    <w:p w:rsidR="00A57B43" w:rsidRDefault="00A57B43" w:rsidP="00A57B43">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Change to the system drive.</w:t>
      </w:r>
    </w:p>
    <w:p w:rsidR="00A57B43" w:rsidRDefault="00A57B43" w:rsidP="00A57B43">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Type </w:t>
      </w:r>
      <w:r>
        <w:rPr>
          <w:rStyle w:val="HTMLCode"/>
          <w:rFonts w:ascii="Consolas" w:hAnsi="Consolas"/>
          <w:color w:val="171717"/>
        </w:rPr>
        <w:t>Sconfig.cmd</w:t>
      </w:r>
      <w:r>
        <w:rPr>
          <w:rFonts w:ascii="Segoe UI" w:hAnsi="Segoe UI" w:cs="Segoe UI"/>
          <w:color w:val="171717"/>
        </w:rPr>
        <w:t>, and then press ENTER. The Server Configuration tool interface opens:</w:t>
      </w:r>
    </w:p>
    <w:p w:rsidR="00A57B43" w:rsidRDefault="00A57B43" w:rsidP="00A57B43">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6094095" cy="3465871"/>
            <wp:effectExtent l="0" t="0" r="1905" b="1270"/>
            <wp:docPr id="1" name="Picture 1" descr="Screenshot of Sconfig.cmd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config.cmd user interf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7207" cy="3484703"/>
                    </a:xfrm>
                    <a:prstGeom prst="rect">
                      <a:avLst/>
                    </a:prstGeom>
                    <a:noFill/>
                    <a:ln>
                      <a:noFill/>
                    </a:ln>
                  </pic:spPr>
                </pic:pic>
              </a:graphicData>
            </a:graphic>
          </wp:inline>
        </w:drawing>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Domain/Workgroup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The current Domain/Workgroup settings are displayed in the default Server Configuration tool screen. You can join a domain or a workgroup by accessing the </w:t>
      </w:r>
      <w:r>
        <w:rPr>
          <w:rStyle w:val="Strong"/>
          <w:rFonts w:ascii="Segoe UI" w:hAnsi="Segoe UI" w:cs="Segoe UI"/>
          <w:color w:val="171717"/>
        </w:rPr>
        <w:t>Domain/Workgroup</w:t>
      </w:r>
      <w:r>
        <w:rPr>
          <w:rFonts w:ascii="Segoe UI" w:hAnsi="Segoe UI" w:cs="Segoe UI"/>
          <w:color w:val="171717"/>
        </w:rPr>
        <w:t> settings page from the main menu and following the instructions, supplying any required information.</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lastRenderedPageBreak/>
        <w:t>If a domain user hasn't been added to the Local Administrators group, you won't be able to make system changes, such as changing the computer name, by using the domain user. To add a domain user to the local administrators group, allow the computer to restart. Next, log on to the computer as the local administrator and follow the steps in the </w:t>
      </w:r>
      <w:hyperlink r:id="rId6" w:anchor="local-administrator-settings" w:history="1">
        <w:r>
          <w:rPr>
            <w:rStyle w:val="Hyperlink"/>
            <w:rFonts w:ascii="Segoe UI" w:hAnsi="Segoe UI" w:cs="Segoe UI"/>
          </w:rPr>
          <w:t>Local administrator settings</w:t>
        </w:r>
      </w:hyperlink>
      <w:r>
        <w:rPr>
          <w:rFonts w:ascii="Segoe UI" w:hAnsi="Segoe UI" w:cs="Segoe UI"/>
          <w:color w:val="171717"/>
        </w:rPr>
        <w:t> section later in this article.</w:t>
      </w:r>
    </w:p>
    <w:p w:rsidR="00A57B43" w:rsidRDefault="00A57B43" w:rsidP="00A57B43">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A57B43" w:rsidRDefault="00A57B43" w:rsidP="00A57B43">
      <w:pPr>
        <w:pStyle w:val="NormalWeb"/>
        <w:rPr>
          <w:rFonts w:ascii="Segoe UI" w:hAnsi="Segoe UI" w:cs="Segoe UI"/>
          <w:color w:val="171717"/>
        </w:rPr>
      </w:pPr>
      <w:r>
        <w:rPr>
          <w:rFonts w:ascii="Segoe UI" w:hAnsi="Segoe UI" w:cs="Segoe UI"/>
          <w:color w:val="171717"/>
        </w:rPr>
        <w:t>You're required to restart the server to apply any changes to domain or workgroup membership. However, you can make additional changes and restart the server after all of the changes to avoid the need to restart the server multiple times. By default, running virtual machines are automatically saved prior to restarting the Hyper-V Server.</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Computer name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The current computer name is displayed in the default Server Configuration Tool screen. You can change the computer name by accessing the </w:t>
      </w:r>
      <w:r>
        <w:rPr>
          <w:rStyle w:val="Strong"/>
          <w:rFonts w:ascii="Segoe UI" w:hAnsi="Segoe UI" w:cs="Segoe UI"/>
          <w:color w:val="171717"/>
        </w:rPr>
        <w:t>Computer Name</w:t>
      </w:r>
      <w:r>
        <w:rPr>
          <w:rFonts w:ascii="Segoe UI" w:hAnsi="Segoe UI" w:cs="Segoe UI"/>
          <w:color w:val="171717"/>
        </w:rPr>
        <w:t> settings page from the main menu and following the instructions.</w:t>
      </w:r>
    </w:p>
    <w:p w:rsidR="00A57B43" w:rsidRDefault="00A57B43" w:rsidP="00A57B43">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A57B43" w:rsidRDefault="00A57B43" w:rsidP="00A57B43">
      <w:pPr>
        <w:pStyle w:val="NormalWeb"/>
        <w:rPr>
          <w:rFonts w:ascii="Segoe UI" w:hAnsi="Segoe UI" w:cs="Segoe UI"/>
          <w:color w:val="171717"/>
        </w:rPr>
      </w:pPr>
      <w:r>
        <w:rPr>
          <w:rFonts w:ascii="Segoe UI" w:hAnsi="Segoe UI" w:cs="Segoe UI"/>
          <w:color w:val="171717"/>
        </w:rPr>
        <w:t>You're required to restart the server to apply any changes to domain or workgroup membership. However, you can make additional changes and restart the server after all of the changes to avoid the need to restart the server multiple times. By default, running virtual machines are automatically saved prior to restarting the Hyper-V Server.</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Local administrator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To add additional users to the local administrators group, use the </w:t>
      </w:r>
      <w:r>
        <w:rPr>
          <w:rStyle w:val="Strong"/>
          <w:rFonts w:ascii="Segoe UI" w:hAnsi="Segoe UI" w:cs="Segoe UI"/>
          <w:color w:val="171717"/>
        </w:rPr>
        <w:t>Add Local Administrator</w:t>
      </w:r>
      <w:r>
        <w:rPr>
          <w:rFonts w:ascii="Segoe UI" w:hAnsi="Segoe UI" w:cs="Segoe UI"/>
          <w:color w:val="171717"/>
        </w:rPr>
        <w:t> option on the main menu. On a domain joined machine, enter the user in the following format: domain\username. On a non-domain joined machine (workgroup machine), enter only the user name. The changes take effect immediately.</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Network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You can configure the IP address to be assigned automatically by a DHCP Server or you can assign a static IP address manually. This option allows you to configure DNS Server settings for the server as well.</w:t>
      </w:r>
    </w:p>
    <w:p w:rsidR="00A57B43" w:rsidRDefault="00A57B43" w:rsidP="00A57B43">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A57B43" w:rsidRDefault="00A57B43" w:rsidP="00A57B43">
      <w:pPr>
        <w:pStyle w:val="NormalWeb"/>
        <w:rPr>
          <w:rFonts w:ascii="Segoe UI" w:hAnsi="Segoe UI" w:cs="Segoe UI"/>
          <w:color w:val="171717"/>
        </w:rPr>
      </w:pPr>
      <w:r>
        <w:rPr>
          <w:rFonts w:ascii="Segoe UI" w:hAnsi="Segoe UI" w:cs="Segoe UI"/>
          <w:color w:val="171717"/>
        </w:rPr>
        <w:lastRenderedPageBreak/>
        <w:t>These options and many more are now available using the Networking Windows PowerShell cmdlets. For more information, see </w:t>
      </w:r>
      <w:hyperlink r:id="rId7" w:history="1">
        <w:r>
          <w:rPr>
            <w:rStyle w:val="Hyperlink"/>
            <w:rFonts w:ascii="Segoe UI" w:hAnsi="Segoe UI" w:cs="Segoe UI"/>
            <w:b/>
            <w:bCs/>
          </w:rPr>
          <w:t>Network Adapter Cmdlets</w:t>
        </w:r>
      </w:hyperlink>
      <w:r>
        <w:rPr>
          <w:rFonts w:ascii="Segoe UI" w:hAnsi="Segoe UI" w:cs="Segoe UI"/>
          <w:color w:val="171717"/>
        </w:rPr>
        <w:t> in the Windows Server Library.</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Windows Update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The current Windows Update settings are displayed in the default Server Configuration Tool screen. You can configure the server to use Automatic or Manual updates on the </w:t>
      </w:r>
      <w:r>
        <w:rPr>
          <w:rStyle w:val="Strong"/>
          <w:rFonts w:ascii="Segoe UI" w:hAnsi="Segoe UI" w:cs="Segoe UI"/>
          <w:color w:val="171717"/>
        </w:rPr>
        <w:t>Windows Update Settings</w:t>
      </w:r>
      <w:r>
        <w:rPr>
          <w:rFonts w:ascii="Segoe UI" w:hAnsi="Segoe UI" w:cs="Segoe UI"/>
          <w:color w:val="171717"/>
        </w:rPr>
        <w:t> configuration option on the main menu.</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When </w:t>
      </w:r>
      <w:r>
        <w:rPr>
          <w:rStyle w:val="Strong"/>
          <w:rFonts w:ascii="Segoe UI" w:hAnsi="Segoe UI" w:cs="Segoe UI"/>
          <w:color w:val="171717"/>
        </w:rPr>
        <w:t>Automatic Updates</w:t>
      </w:r>
      <w:r>
        <w:rPr>
          <w:rFonts w:ascii="Segoe UI" w:hAnsi="Segoe UI" w:cs="Segoe UI"/>
          <w:color w:val="171717"/>
        </w:rPr>
        <w:t> are selected, the system will check for and install updates every day at 3:00 AM. The settings take effect immediately. When </w:t>
      </w:r>
      <w:r>
        <w:rPr>
          <w:rStyle w:val="Strong"/>
          <w:rFonts w:ascii="Segoe UI" w:hAnsi="Segoe UI" w:cs="Segoe UI"/>
          <w:color w:val="171717"/>
        </w:rPr>
        <w:t>Manual</w:t>
      </w:r>
      <w:r>
        <w:rPr>
          <w:rFonts w:ascii="Segoe UI" w:hAnsi="Segoe UI" w:cs="Segoe UI"/>
          <w:color w:val="171717"/>
        </w:rPr>
        <w:t> updates are selected, the system will not check for updates automatically.</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At any time, you can download and install applicable updates from the </w:t>
      </w:r>
      <w:r>
        <w:rPr>
          <w:rStyle w:val="Strong"/>
          <w:rFonts w:ascii="Segoe UI" w:hAnsi="Segoe UI" w:cs="Segoe UI"/>
          <w:color w:val="171717"/>
        </w:rPr>
        <w:t>Download and Install Updates</w:t>
      </w:r>
      <w:r>
        <w:rPr>
          <w:rFonts w:ascii="Segoe UI" w:hAnsi="Segoe UI" w:cs="Segoe UI"/>
          <w:color w:val="171717"/>
        </w:rPr>
        <w:t> option on the main menu.</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Download Only</w:t>
      </w:r>
      <w:r>
        <w:rPr>
          <w:rFonts w:ascii="Segoe UI" w:hAnsi="Segoe UI" w:cs="Segoe UI"/>
          <w:color w:val="171717"/>
        </w:rPr>
        <w:t xml:space="preserve"> option will scan for updates, download any that are available, and then notify you in the Action </w:t>
      </w:r>
      <w:proofErr w:type="spellStart"/>
      <w:r>
        <w:rPr>
          <w:rFonts w:ascii="Segoe UI" w:hAnsi="Segoe UI" w:cs="Segoe UI"/>
          <w:color w:val="171717"/>
        </w:rPr>
        <w:t>Center</w:t>
      </w:r>
      <w:proofErr w:type="spellEnd"/>
      <w:r>
        <w:rPr>
          <w:rFonts w:ascii="Segoe UI" w:hAnsi="Segoe UI" w:cs="Segoe UI"/>
          <w:color w:val="171717"/>
        </w:rPr>
        <w:t xml:space="preserve"> that they are ready for installation. This is default option.</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Remote Desktop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The current status of remote desktop settings is displayed in the default Server Configuration Tool screen. You can configure the following Remote Desktop settings by accessing the </w:t>
      </w:r>
      <w:r>
        <w:rPr>
          <w:rStyle w:val="Strong"/>
          <w:rFonts w:ascii="Segoe UI" w:hAnsi="Segoe UI" w:cs="Segoe UI"/>
          <w:color w:val="171717"/>
        </w:rPr>
        <w:t>Remote Desktop</w:t>
      </w:r>
      <w:r>
        <w:rPr>
          <w:rFonts w:ascii="Segoe UI" w:hAnsi="Segoe UI" w:cs="Segoe UI"/>
          <w:color w:val="171717"/>
        </w:rPr>
        <w:t> main menu option and following the instructions on screen.</w:t>
      </w:r>
    </w:p>
    <w:p w:rsidR="00A57B43" w:rsidRDefault="00A57B43" w:rsidP="00A57B43">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Enable Remote Desktop for Clients running Remote Desktop with Network Level Authentication</w:t>
      </w:r>
    </w:p>
    <w:p w:rsidR="00A57B43" w:rsidRDefault="00A57B43" w:rsidP="00A57B43">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Enable Remote Desktop for clients running any version of Remote Desktop</w:t>
      </w:r>
    </w:p>
    <w:p w:rsidR="00A57B43" w:rsidRDefault="00A57B43" w:rsidP="00A57B43">
      <w:pPr>
        <w:pStyle w:val="NormalWeb"/>
        <w:numPr>
          <w:ilvl w:val="0"/>
          <w:numId w:val="2"/>
        </w:numPr>
        <w:shd w:val="clear" w:color="auto" w:fill="FFFFFF"/>
        <w:ind w:left="570"/>
        <w:rPr>
          <w:rFonts w:ascii="Segoe UI" w:hAnsi="Segoe UI" w:cs="Segoe UI"/>
          <w:color w:val="171717"/>
        </w:rPr>
      </w:pPr>
      <w:r>
        <w:rPr>
          <w:rFonts w:ascii="Segoe UI" w:hAnsi="Segoe UI" w:cs="Segoe UI"/>
          <w:color w:val="171717"/>
        </w:rPr>
        <w:t>Disable Remote</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Date and time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You can access and change date and time settings by accessing the </w:t>
      </w:r>
      <w:r>
        <w:rPr>
          <w:rStyle w:val="Strong"/>
          <w:rFonts w:ascii="Segoe UI" w:hAnsi="Segoe UI" w:cs="Segoe UI"/>
          <w:color w:val="171717"/>
        </w:rPr>
        <w:t>Date and Time</w:t>
      </w:r>
      <w:r>
        <w:rPr>
          <w:rFonts w:ascii="Segoe UI" w:hAnsi="Segoe UI" w:cs="Segoe UI"/>
          <w:color w:val="171717"/>
        </w:rPr>
        <w:t> main menu option.</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Telemetry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This option lets you configure what data is sent to Microsoft.</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lastRenderedPageBreak/>
        <w:t>Windows Activation settings</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This option lets you configure Windows Activation.</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To enable remote management</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You can enable various remote management scenarios from the </w:t>
      </w:r>
      <w:r>
        <w:rPr>
          <w:rStyle w:val="Strong"/>
          <w:rFonts w:ascii="Segoe UI" w:hAnsi="Segoe UI" w:cs="Segoe UI"/>
          <w:color w:val="171717"/>
        </w:rPr>
        <w:t>Configure Remote Management</w:t>
      </w:r>
      <w:r>
        <w:rPr>
          <w:rFonts w:ascii="Segoe UI" w:hAnsi="Segoe UI" w:cs="Segoe UI"/>
          <w:color w:val="171717"/>
        </w:rPr>
        <w:t> main menu option:</w:t>
      </w:r>
    </w:p>
    <w:p w:rsidR="00A57B43" w:rsidRDefault="00A57B43" w:rsidP="00A57B43">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Microsoft Management Console remote management</w:t>
      </w:r>
    </w:p>
    <w:p w:rsidR="00A57B43" w:rsidRDefault="00A57B43" w:rsidP="00A57B43">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Windows PowerShell</w:t>
      </w:r>
    </w:p>
    <w:p w:rsidR="00A57B43" w:rsidRDefault="00A57B43" w:rsidP="00A57B43">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Server Manager</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To log off, restart, or shut down the server</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To log off, restart, or shut down the server, access the corresponding menu item from the main menu. These options are also available from the </w:t>
      </w:r>
      <w:r>
        <w:rPr>
          <w:rStyle w:val="Strong"/>
          <w:rFonts w:ascii="Segoe UI" w:hAnsi="Segoe UI" w:cs="Segoe UI"/>
          <w:color w:val="171717"/>
        </w:rPr>
        <w:t>Windows Security</w:t>
      </w:r>
      <w:r>
        <w:rPr>
          <w:rFonts w:ascii="Segoe UI" w:hAnsi="Segoe UI" w:cs="Segoe UI"/>
          <w:color w:val="171717"/>
        </w:rPr>
        <w:t> menu which can be accessed from any application at any time by pressing CTRL+ALT+DEL.</w:t>
      </w:r>
    </w:p>
    <w:p w:rsidR="00A57B43" w:rsidRDefault="00A57B43" w:rsidP="00A57B43">
      <w:pPr>
        <w:pStyle w:val="Heading2"/>
        <w:shd w:val="clear" w:color="auto" w:fill="FFFFFF"/>
        <w:spacing w:before="0"/>
        <w:rPr>
          <w:rFonts w:ascii="Segoe UI" w:hAnsi="Segoe UI" w:cs="Segoe UI"/>
          <w:color w:val="171717"/>
        </w:rPr>
      </w:pPr>
      <w:r>
        <w:rPr>
          <w:rFonts w:ascii="Segoe UI" w:hAnsi="Segoe UI" w:cs="Segoe UI"/>
          <w:color w:val="171717"/>
        </w:rPr>
        <w:t>To exit to the command line</w:t>
      </w:r>
    </w:p>
    <w:p w:rsidR="00A57B43" w:rsidRDefault="00A57B43" w:rsidP="00A57B43">
      <w:pPr>
        <w:pStyle w:val="NormalWeb"/>
        <w:shd w:val="clear" w:color="auto" w:fill="FFFFFF"/>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Exit to the Command Line</w:t>
      </w:r>
      <w:r>
        <w:rPr>
          <w:rFonts w:ascii="Segoe UI" w:hAnsi="Segoe UI" w:cs="Segoe UI"/>
          <w:color w:val="171717"/>
        </w:rPr>
        <w:t> option and press ENTER to exit to the command line. To return to the Server Configuration Tool, type </w:t>
      </w:r>
      <w:r>
        <w:rPr>
          <w:rStyle w:val="Strong"/>
          <w:rFonts w:ascii="Segoe UI" w:hAnsi="Segoe UI" w:cs="Segoe UI"/>
          <w:color w:val="171717"/>
        </w:rPr>
        <w:t>Sconfig.cmd</w:t>
      </w:r>
      <w:r>
        <w:rPr>
          <w:rFonts w:ascii="Segoe UI" w:hAnsi="Segoe UI" w:cs="Segoe UI"/>
          <w:color w:val="171717"/>
        </w:rPr>
        <w:t>, and then press ENTER.</w:t>
      </w:r>
    </w:p>
    <w:p w:rsidR="00A57B43" w:rsidRDefault="00A57B43"/>
    <w:sectPr w:rsidR="00A57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11159"/>
    <w:multiLevelType w:val="multilevel"/>
    <w:tmpl w:val="4C56D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A2112"/>
    <w:multiLevelType w:val="multilevel"/>
    <w:tmpl w:val="CDD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387034"/>
    <w:multiLevelType w:val="multilevel"/>
    <w:tmpl w:val="756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43"/>
    <w:rsid w:val="00171CBB"/>
    <w:rsid w:val="0074499E"/>
    <w:rsid w:val="00A57B43"/>
    <w:rsid w:val="00CB1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05B3"/>
  <w15:chartTrackingRefBased/>
  <w15:docId w15:val="{A9DB3E20-402D-4FB8-9624-EA81F472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7B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B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57B4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7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7B43"/>
    <w:rPr>
      <w:color w:val="0000FF"/>
      <w:u w:val="single"/>
    </w:rPr>
  </w:style>
  <w:style w:type="character" w:styleId="HTMLCode">
    <w:name w:val="HTML Code"/>
    <w:basedOn w:val="DefaultParagraphFont"/>
    <w:uiPriority w:val="99"/>
    <w:semiHidden/>
    <w:unhideWhenUsed/>
    <w:rsid w:val="00A57B43"/>
    <w:rPr>
      <w:rFonts w:ascii="Courier New" w:eastAsia="Times New Roman" w:hAnsi="Courier New" w:cs="Courier New"/>
      <w:sz w:val="20"/>
      <w:szCs w:val="20"/>
    </w:rPr>
  </w:style>
  <w:style w:type="character" w:styleId="Strong">
    <w:name w:val="Strong"/>
    <w:basedOn w:val="DefaultParagraphFont"/>
    <w:uiPriority w:val="22"/>
    <w:qFormat/>
    <w:rsid w:val="00A57B43"/>
    <w:rPr>
      <w:b/>
      <w:bCs/>
    </w:rPr>
  </w:style>
  <w:style w:type="paragraph" w:customStyle="1" w:styleId="alert-title">
    <w:name w:val="alert-title"/>
    <w:basedOn w:val="Normal"/>
    <w:rsid w:val="00A57B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43010">
      <w:bodyDiv w:val="1"/>
      <w:marLeft w:val="0"/>
      <w:marRight w:val="0"/>
      <w:marTop w:val="0"/>
      <w:marBottom w:val="0"/>
      <w:divBdr>
        <w:top w:val="none" w:sz="0" w:space="0" w:color="auto"/>
        <w:left w:val="none" w:sz="0" w:space="0" w:color="auto"/>
        <w:bottom w:val="none" w:sz="0" w:space="0" w:color="auto"/>
        <w:right w:val="none" w:sz="0" w:space="0" w:color="auto"/>
      </w:divBdr>
    </w:div>
    <w:div w:id="1737628218">
      <w:bodyDiv w:val="1"/>
      <w:marLeft w:val="0"/>
      <w:marRight w:val="0"/>
      <w:marTop w:val="0"/>
      <w:marBottom w:val="0"/>
      <w:divBdr>
        <w:top w:val="none" w:sz="0" w:space="0" w:color="auto"/>
        <w:left w:val="none" w:sz="0" w:space="0" w:color="auto"/>
        <w:bottom w:val="none" w:sz="0" w:space="0" w:color="auto"/>
        <w:right w:val="none" w:sz="0" w:space="0" w:color="auto"/>
      </w:divBdr>
      <w:divsChild>
        <w:div w:id="1091781309">
          <w:marLeft w:val="0"/>
          <w:marRight w:val="0"/>
          <w:marTop w:val="0"/>
          <w:marBottom w:val="0"/>
          <w:divBdr>
            <w:top w:val="none" w:sz="0" w:space="0" w:color="auto"/>
            <w:left w:val="none" w:sz="0" w:space="0" w:color="auto"/>
            <w:bottom w:val="none" w:sz="0" w:space="0" w:color="auto"/>
            <w:right w:val="none" w:sz="0" w:space="0" w:color="auto"/>
          </w:divBdr>
        </w:div>
        <w:div w:id="1864859268">
          <w:marLeft w:val="0"/>
          <w:marRight w:val="0"/>
          <w:marTop w:val="0"/>
          <w:marBottom w:val="0"/>
          <w:divBdr>
            <w:top w:val="none" w:sz="0" w:space="0" w:color="auto"/>
            <w:left w:val="none" w:sz="0" w:space="0" w:color="auto"/>
            <w:bottom w:val="none" w:sz="0" w:space="0" w:color="auto"/>
            <w:right w:val="none" w:sz="0" w:space="0" w:color="auto"/>
          </w:divBdr>
        </w:div>
        <w:div w:id="1128012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powershell/module/netadapter/?view=win10-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server/get-started/sconfig-on-ws201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Debnath</dc:creator>
  <cp:keywords/>
  <dc:description/>
  <cp:lastModifiedBy>Sumit Debnath</cp:lastModifiedBy>
  <cp:revision>3</cp:revision>
  <dcterms:created xsi:type="dcterms:W3CDTF">2019-09-23T09:50:00Z</dcterms:created>
  <dcterms:modified xsi:type="dcterms:W3CDTF">2019-09-23T12:51:00Z</dcterms:modified>
</cp:coreProperties>
</file>