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F0E48" w14:textId="5408F17C" w:rsidR="004F32C4" w:rsidRDefault="004F32C4" w:rsidP="004F32C4">
      <w:r>
        <w:t xml:space="preserve">1. Что представляет из себя модульная </w:t>
      </w:r>
      <w:proofErr w:type="gramStart"/>
      <w:r>
        <w:t>сетка?</w:t>
      </w:r>
      <w:r>
        <w:t>(</w:t>
      </w:r>
      <w:proofErr w:type="gramEnd"/>
      <w:r w:rsidRPr="004F32C4">
        <w:t xml:space="preserve"> </w:t>
      </w:r>
      <w:r>
        <w:t>Модульная сетка определяет двумерную разметку колонок и строк, в которые можно поместить элементы</w:t>
      </w:r>
      <w:r>
        <w:t>)</w:t>
      </w:r>
    </w:p>
    <w:p w14:paraId="7D78CC8A" w14:textId="72DC75A9" w:rsidR="004F32C4" w:rsidRDefault="004F32C4" w:rsidP="004F32C4">
      <w:r>
        <w:t xml:space="preserve">2. Поясните суть системы модульной верстки </w:t>
      </w:r>
      <w:proofErr w:type="spellStart"/>
      <w:proofErr w:type="gramStart"/>
      <w:r>
        <w:t>Skeleton</w:t>
      </w:r>
      <w:proofErr w:type="spellEnd"/>
      <w:r>
        <w:t>.</w:t>
      </w:r>
      <w:r>
        <w:t>(</w:t>
      </w:r>
      <w:proofErr w:type="gramEnd"/>
      <w:r w:rsidRPr="004F32C4">
        <w:t xml:space="preserve"> </w:t>
      </w:r>
      <w:r>
        <w:t xml:space="preserve">Система </w:t>
      </w:r>
      <w:proofErr w:type="spellStart"/>
      <w:r>
        <w:t>Skeleton</w:t>
      </w:r>
      <w:proofErr w:type="spellEnd"/>
      <w:r>
        <w:t xml:space="preserve"> – адаптивная система модульной верстки веб-страниц. Система позволяет сверстать сетчатый макет, структурировав контент страницы в несколько колонок на планшетных устройствах, ноутбуках и компьютерах</w:t>
      </w:r>
      <w:r>
        <w:t>)</w:t>
      </w:r>
    </w:p>
    <w:p w14:paraId="3D73A803" w14:textId="4EA1CA01" w:rsidR="004F32C4" w:rsidRDefault="004F32C4" w:rsidP="004F32C4">
      <w:r>
        <w:t xml:space="preserve"> 3. Каким образом можно использовать систему </w:t>
      </w:r>
      <w:proofErr w:type="spellStart"/>
      <w:proofErr w:type="gramStart"/>
      <w:r>
        <w:t>Skeleton</w:t>
      </w:r>
      <w:proofErr w:type="spellEnd"/>
      <w:r>
        <w:t>?</w:t>
      </w:r>
      <w:r>
        <w:t>(</w:t>
      </w:r>
      <w:proofErr w:type="gramEnd"/>
      <w:r w:rsidRPr="004F32C4">
        <w:t xml:space="preserve"> </w:t>
      </w:r>
      <w:r>
        <w:t xml:space="preserve">В каталоге </w:t>
      </w:r>
      <w:proofErr w:type="spellStart"/>
      <w:r>
        <w:t>css</w:t>
      </w:r>
      <w:proofErr w:type="spellEnd"/>
      <w:r>
        <w:t xml:space="preserve"> расположены необходимые файлы normalize.css, которые сбрасывают базовые стили CSS, чтобы браузеры отображали HTML-элементы одинаково, и файл skeleton.css, содержащий набор стилей для компоновки макета с использованием модульной сетки</w:t>
      </w:r>
      <w:r>
        <w:t>)</w:t>
      </w:r>
    </w:p>
    <w:p w14:paraId="19015C59" w14:textId="76F6A732" w:rsidR="004F32C4" w:rsidRPr="004F32C4" w:rsidRDefault="004F32C4" w:rsidP="004F32C4">
      <w:r>
        <w:t xml:space="preserve">4. Что означают стили в файле </w:t>
      </w:r>
      <w:proofErr w:type="gramStart"/>
      <w:r>
        <w:t>skeleton.css?</w:t>
      </w:r>
      <w:r>
        <w:t>(</w:t>
      </w:r>
      <w:proofErr w:type="gramEnd"/>
      <w:r w:rsidRPr="004F32C4">
        <w:t xml:space="preserve"> </w:t>
      </w:r>
      <w:r>
        <w:t>содержащий набор стилей для компоновки макета с использованием модульной сетки</w:t>
      </w:r>
      <w:r w:rsidRPr="004F32C4">
        <w:t>)</w:t>
      </w:r>
    </w:p>
    <w:p w14:paraId="64409354" w14:textId="53E06E65" w:rsidR="004F32C4" w:rsidRDefault="004F32C4" w:rsidP="004F32C4">
      <w:r>
        <w:t xml:space="preserve">5.  </w:t>
      </w:r>
      <w:proofErr w:type="gramStart"/>
      <w:r>
        <w:t>Назовите  этапы</w:t>
      </w:r>
      <w:proofErr w:type="gramEnd"/>
      <w:r>
        <w:t xml:space="preserve">  реализации  системы  модульной  верстки </w:t>
      </w:r>
      <w:proofErr w:type="spellStart"/>
      <w:r>
        <w:t>Skeleton</w:t>
      </w:r>
      <w:proofErr w:type="spellEnd"/>
      <w:r w:rsidRPr="004F32C4">
        <w:t>(</w:t>
      </w:r>
    </w:p>
    <w:p w14:paraId="60C621BE" w14:textId="77777777" w:rsid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Подключаются CSS-файлы normalize.css и skeleton.css. </w:t>
      </w:r>
    </w:p>
    <w:p w14:paraId="6FD61F78" w14:textId="77777777" w:rsid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Добавляются контейнеры </w:t>
      </w:r>
    </w:p>
    <w:p w14:paraId="4C0C241F" w14:textId="04821FDB" w:rsidR="004F32C4" w:rsidRP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Добавляются контейнеры </w:t>
      </w:r>
    </w:p>
    <w:p w14:paraId="771561F1" w14:textId="77777777" w:rsid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строк. </w:t>
      </w:r>
    </w:p>
    <w:p w14:paraId="08D29760" w14:textId="0F0CBF59" w:rsidR="004F32C4" w:rsidRP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Добавляются контейнеры </w:t>
      </w:r>
    </w:p>
    <w:p w14:paraId="6A8AD454" w14:textId="77777777" w:rsid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колонок. </w:t>
      </w:r>
    </w:p>
    <w:p w14:paraId="1205F6C0" w14:textId="0A5B45A0" w:rsidR="004F32C4" w:rsidRPr="004F32C4" w:rsidRDefault="004F32C4" w:rsidP="004F3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Добавляется контент в элементы </w:t>
      </w:r>
    </w:p>
    <w:p w14:paraId="0E25DA15" w14:textId="77777777" w:rsidR="004F32C4" w:rsidRDefault="004F32C4" w:rsidP="004F32C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колонок. </w:t>
      </w:r>
    </w:p>
    <w:p w14:paraId="63F7EC3C" w14:textId="6B00861C" w:rsidR="004F32C4" w:rsidRPr="004F32C4" w:rsidRDefault="004F32C4" w:rsidP="004F32C4">
      <w:r w:rsidRPr="004F32C4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Создаются собственные стили, например custom.css.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C60E4EB" w14:textId="0C132EC6" w:rsidR="004F32C4" w:rsidRDefault="004F32C4" w:rsidP="004F32C4">
      <w:r>
        <w:t xml:space="preserve">6. Что такое </w:t>
      </w:r>
      <w:proofErr w:type="spellStart"/>
      <w:r>
        <w:t>grid</w:t>
      </w:r>
      <w:proofErr w:type="spellEnd"/>
      <w:r>
        <w:t>-верстка?</w:t>
      </w:r>
      <w:r>
        <w:t xml:space="preserve"> </w:t>
      </w:r>
      <w:proofErr w:type="gramStart"/>
      <w:r>
        <w:t>(</w:t>
      </w:r>
      <w:proofErr w:type="gramEnd"/>
      <w:r w:rsidRPr="004F32C4">
        <w:t xml:space="preserve"> </w:t>
      </w:r>
      <w:r>
        <w:t>это разбиение макета на области. Сетка (</w:t>
      </w:r>
      <w:proofErr w:type="spellStart"/>
      <w:r>
        <w:t>grid</w:t>
      </w:r>
      <w:proofErr w:type="spellEnd"/>
      <w:r>
        <w:t xml:space="preserve">) представляет собой совокупность пересекающихся горизонтальных и вертикальных линий, разделяющих пространство </w:t>
      </w:r>
      <w:proofErr w:type="spellStart"/>
      <w:r>
        <w:t>grid</w:t>
      </w:r>
      <w:proofErr w:type="spellEnd"/>
      <w:r>
        <w:t xml:space="preserve"> </w:t>
      </w:r>
      <w:r>
        <w:t>контейнера на области сетки, в которые может быть помещено содержимое элементов сетки</w:t>
      </w:r>
      <w:r>
        <w:t>)</w:t>
      </w:r>
    </w:p>
    <w:p w14:paraId="4C3AD852" w14:textId="45077936" w:rsidR="004F32C4" w:rsidRDefault="004F32C4" w:rsidP="004F32C4">
      <w:r>
        <w:t xml:space="preserve">7. Для чего необходимо свойство </w:t>
      </w:r>
      <w:proofErr w:type="spellStart"/>
      <w:r>
        <w:t>grid-template-</w:t>
      </w:r>
      <w:proofErr w:type="gramStart"/>
      <w:r>
        <w:t>areas</w:t>
      </w:r>
      <w:proofErr w:type="spellEnd"/>
      <w:r>
        <w:t>?</w:t>
      </w:r>
      <w:r>
        <w:t>(</w:t>
      </w:r>
      <w:proofErr w:type="gramEnd"/>
      <w:r w:rsidRPr="004F32C4">
        <w:rPr>
          <w:rFonts w:ascii="Arial" w:hAnsi="Arial" w:cs="Arial"/>
          <w:color w:val="1B1642"/>
          <w:shd w:val="clear" w:color="auto" w:fill="FFFFFF"/>
        </w:rPr>
        <w:t xml:space="preserve"> </w:t>
      </w:r>
      <w:r>
        <w:rPr>
          <w:rFonts w:ascii="Arial" w:hAnsi="Arial" w:cs="Arial"/>
          <w:color w:val="1B1642"/>
          <w:shd w:val="clear" w:color="auto" w:fill="FFFFFF"/>
        </w:rPr>
        <w:t>Свойство </w:t>
      </w:r>
      <w:proofErr w:type="spellStart"/>
      <w:r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grid-template-areas</w:t>
      </w:r>
      <w:proofErr w:type="spellEnd"/>
      <w:r>
        <w:rPr>
          <w:rFonts w:ascii="Arial" w:hAnsi="Arial" w:cs="Arial"/>
          <w:color w:val="1B1642"/>
          <w:shd w:val="clear" w:color="auto" w:fill="FFFFFF"/>
        </w:rPr>
        <w:t> используется определения макета сетки с помощью именованных областей. Оно позволяет разработчикам легко определить расположение элементов на сетке, используя имена областей вместо явного указания ячеек или колонок</w:t>
      </w:r>
      <w:r w:rsidR="00AD683A">
        <w:rPr>
          <w:rFonts w:ascii="Arial" w:hAnsi="Arial" w:cs="Arial"/>
          <w:color w:val="1B1642"/>
          <w:shd w:val="clear" w:color="auto" w:fill="FFFFFF"/>
        </w:rPr>
        <w:t>)</w:t>
      </w:r>
    </w:p>
    <w:p w14:paraId="0889B089" w14:textId="7D00E7E2" w:rsidR="004F32C4" w:rsidRDefault="004F32C4" w:rsidP="004F32C4">
      <w:r>
        <w:t xml:space="preserve">8.   С   какой   целью   используется   свойство   </w:t>
      </w:r>
      <w:proofErr w:type="spellStart"/>
      <w:r>
        <w:t>grid-template</w:t>
      </w:r>
      <w:proofErr w:type="spellEnd"/>
      <w:r>
        <w:t xml:space="preserve">- </w:t>
      </w:r>
      <w:proofErr w:type="spellStart"/>
      <w:proofErr w:type="gramStart"/>
      <w:r>
        <w:t>columns</w:t>
      </w:r>
      <w:proofErr w:type="spellEnd"/>
      <w:r>
        <w:t>?</w:t>
      </w:r>
      <w:r w:rsidR="00AD683A">
        <w:t>(</w:t>
      </w:r>
      <w:proofErr w:type="gramEnd"/>
      <w:r w:rsidR="00AD683A" w:rsidRPr="00AD683A">
        <w:t xml:space="preserve"> </w:t>
      </w:r>
      <w:r w:rsidR="00AD683A">
        <w:t>устанавливают размер каждой колонки</w:t>
      </w:r>
      <w:r w:rsidR="00AD683A">
        <w:t>)</w:t>
      </w:r>
    </w:p>
    <w:p w14:paraId="25463D15" w14:textId="446F3CA8" w:rsidR="004F32C4" w:rsidRDefault="004F32C4" w:rsidP="004F32C4">
      <w:r>
        <w:t xml:space="preserve">9. Для чего применяется свойство </w:t>
      </w:r>
      <w:proofErr w:type="spellStart"/>
      <w:r>
        <w:t>grid-</w:t>
      </w:r>
      <w:proofErr w:type="gramStart"/>
      <w:r>
        <w:t>area</w:t>
      </w:r>
      <w:proofErr w:type="spellEnd"/>
      <w:r>
        <w:t>?</w:t>
      </w:r>
      <w:r w:rsidR="00AD683A">
        <w:t>(</w:t>
      </w:r>
      <w:proofErr w:type="gramEnd"/>
      <w:r w:rsidR="00AD683A" w:rsidRPr="00AD683A">
        <w:rPr>
          <w:rFonts w:ascii="Arial" w:hAnsi="Arial" w:cs="Arial"/>
          <w:color w:val="1B1642"/>
          <w:shd w:val="clear" w:color="auto" w:fill="FFFFFF"/>
        </w:rPr>
        <w:t xml:space="preserve"> </w:t>
      </w:r>
      <w:r w:rsidR="00AD683A">
        <w:rPr>
          <w:rFonts w:ascii="Arial" w:hAnsi="Arial" w:cs="Arial"/>
          <w:color w:val="1B1642"/>
          <w:shd w:val="clear" w:color="auto" w:fill="FFFFFF"/>
        </w:rPr>
        <w:t>Свойство </w:t>
      </w:r>
      <w:proofErr w:type="spellStart"/>
      <w:r w:rsidR="00AD683A">
        <w:rPr>
          <w:rStyle w:val="HTML"/>
          <w:rFonts w:ascii="var(--bs-font-monospace)" w:eastAsiaTheme="minorHAnsi" w:hAnsi="var(--bs-font-monospace)"/>
          <w:color w:val="FFFFFF"/>
          <w:sz w:val="21"/>
          <w:szCs w:val="21"/>
          <w:shd w:val="clear" w:color="auto" w:fill="282A36"/>
        </w:rPr>
        <w:t>grid-area</w:t>
      </w:r>
      <w:proofErr w:type="spellEnd"/>
      <w:r w:rsidR="00AD683A">
        <w:rPr>
          <w:rFonts w:ascii="Arial" w:hAnsi="Arial" w:cs="Arial"/>
          <w:color w:val="1B1642"/>
          <w:shd w:val="clear" w:color="auto" w:fill="FFFFFF"/>
        </w:rPr>
        <w:t> применяется для указания имени области, к которой должен принадлежать элемент на сетке. </w:t>
      </w:r>
      <w:r w:rsidR="00AD683A">
        <w:rPr>
          <w:rFonts w:ascii="Arial" w:hAnsi="Arial" w:cs="Arial"/>
          <w:color w:val="1B1642"/>
          <w:shd w:val="clear" w:color="auto" w:fill="FFFFFF"/>
        </w:rPr>
        <w:t>)</w:t>
      </w:r>
    </w:p>
    <w:p w14:paraId="12A202C8" w14:textId="2047DF6F" w:rsidR="004F32C4" w:rsidRPr="00AD683A" w:rsidRDefault="004F32C4" w:rsidP="004F32C4">
      <w:r>
        <w:t xml:space="preserve">10. С какой целью используется свойство </w:t>
      </w:r>
      <w:proofErr w:type="spellStart"/>
      <w:r>
        <w:t>grid-</w:t>
      </w:r>
      <w:proofErr w:type="gramStart"/>
      <w:r>
        <w:t>row</w:t>
      </w:r>
      <w:proofErr w:type="spellEnd"/>
      <w:r>
        <w:t>?</w:t>
      </w:r>
      <w:r w:rsidR="00AD683A">
        <w:t>(</w:t>
      </w:r>
      <w:proofErr w:type="gramEnd"/>
      <w:r w:rsidR="00AD683A">
        <w:t xml:space="preserve">сокращенная запись </w:t>
      </w:r>
      <w:r w:rsidR="00AD683A">
        <w:rPr>
          <w:lang w:val="en-US"/>
        </w:rPr>
        <w:t>grid</w:t>
      </w:r>
      <w:r w:rsidR="00AD683A" w:rsidRPr="00AD683A">
        <w:t>-</w:t>
      </w:r>
      <w:r w:rsidR="00AD683A">
        <w:rPr>
          <w:lang w:val="en-US"/>
        </w:rPr>
        <w:t>row</w:t>
      </w:r>
      <w:r w:rsidR="00AD683A" w:rsidRPr="00AD683A">
        <w:t>-</w:t>
      </w:r>
      <w:r w:rsidR="00AD683A">
        <w:rPr>
          <w:lang w:val="en-US"/>
        </w:rPr>
        <w:t>start</w:t>
      </w:r>
      <w:r w:rsidR="00AD683A" w:rsidRPr="00AD683A">
        <w:t>/</w:t>
      </w:r>
      <w:r w:rsidR="00AD683A">
        <w:rPr>
          <w:lang w:val="en-US"/>
        </w:rPr>
        <w:t>end</w:t>
      </w:r>
      <w:r w:rsidR="00AD683A" w:rsidRPr="00AD683A">
        <w:t>)</w:t>
      </w:r>
    </w:p>
    <w:p w14:paraId="6C517650" w14:textId="4D2790EE" w:rsidR="004F32C4" w:rsidRPr="00AD683A" w:rsidRDefault="004F32C4" w:rsidP="004F32C4">
      <w:r w:rsidRPr="00AD683A">
        <w:t xml:space="preserve">11. </w:t>
      </w:r>
      <w:r>
        <w:t>Что</w:t>
      </w:r>
      <w:r w:rsidRPr="00AD683A">
        <w:t xml:space="preserve"> </w:t>
      </w:r>
      <w:r>
        <w:t>означает</w:t>
      </w:r>
      <w:r w:rsidRPr="00AD683A">
        <w:t xml:space="preserve"> </w:t>
      </w:r>
      <w:r w:rsidRPr="004F32C4">
        <w:rPr>
          <w:lang w:val="en-US"/>
        </w:rPr>
        <w:t>grid</w:t>
      </w:r>
      <w:r w:rsidRPr="00AD683A">
        <w:t>-</w:t>
      </w:r>
      <w:r w:rsidRPr="004F32C4">
        <w:rPr>
          <w:lang w:val="en-US"/>
        </w:rPr>
        <w:t>template</w:t>
      </w:r>
      <w:r w:rsidRPr="00AD683A">
        <w:t>-</w:t>
      </w:r>
      <w:r w:rsidRPr="004F32C4">
        <w:rPr>
          <w:lang w:val="en-US"/>
        </w:rPr>
        <w:t>columns</w:t>
      </w:r>
      <w:r w:rsidRPr="00AD683A">
        <w:t>: 20</w:t>
      </w:r>
      <w:r w:rsidRPr="004F32C4">
        <w:rPr>
          <w:lang w:val="en-US"/>
        </w:rPr>
        <w:t>px</w:t>
      </w:r>
      <w:r w:rsidRPr="00AD683A">
        <w:t xml:space="preserve"> 20</w:t>
      </w:r>
      <w:r w:rsidRPr="004F32C4">
        <w:rPr>
          <w:lang w:val="en-US"/>
        </w:rPr>
        <w:t>px</w:t>
      </w:r>
      <w:r w:rsidRPr="00AD683A">
        <w:t xml:space="preserve"> 20</w:t>
      </w:r>
      <w:proofErr w:type="gramStart"/>
      <w:r w:rsidRPr="004F32C4">
        <w:rPr>
          <w:lang w:val="en-US"/>
        </w:rPr>
        <w:t>px</w:t>
      </w:r>
      <w:r w:rsidRPr="00AD683A">
        <w:t>;?</w:t>
      </w:r>
      <w:proofErr w:type="gramEnd"/>
      <w:r w:rsidR="00AD683A" w:rsidRPr="00AD683A">
        <w:t>(</w:t>
      </w:r>
      <w:r w:rsidR="00AD683A">
        <w:t>3 колонки по 20</w:t>
      </w:r>
      <w:r w:rsidR="00AD683A">
        <w:rPr>
          <w:lang w:val="en-US"/>
        </w:rPr>
        <w:t>px</w:t>
      </w:r>
      <w:r w:rsidR="00AD683A" w:rsidRPr="00AD683A">
        <w:t>)</w:t>
      </w:r>
    </w:p>
    <w:p w14:paraId="0C34DC18" w14:textId="47902675" w:rsidR="004F32C4" w:rsidRPr="00AD683A" w:rsidRDefault="004F32C4" w:rsidP="004F32C4">
      <w:r>
        <w:t xml:space="preserve">12. Поясните запись </w:t>
      </w:r>
      <w:proofErr w:type="spellStart"/>
      <w:r>
        <w:t>grid-row-end</w:t>
      </w:r>
      <w:proofErr w:type="spellEnd"/>
      <w:r>
        <w:t>: 4;</w:t>
      </w:r>
      <w:r w:rsidR="00AD683A" w:rsidRPr="00AD683A">
        <w:t>(</w:t>
      </w:r>
      <w:r w:rsidR="00AD683A">
        <w:t>объединяет до 4 строки)</w:t>
      </w:r>
    </w:p>
    <w:p w14:paraId="62EC301A" w14:textId="400BC4DF" w:rsidR="004F32C4" w:rsidRDefault="004F32C4" w:rsidP="004F32C4">
      <w:r>
        <w:t xml:space="preserve">13. Для чего используется свойство </w:t>
      </w:r>
      <w:proofErr w:type="spellStart"/>
      <w:r>
        <w:t>grid-</w:t>
      </w:r>
      <w:proofErr w:type="gramStart"/>
      <w:r>
        <w:t>gap</w:t>
      </w:r>
      <w:proofErr w:type="spellEnd"/>
      <w:r>
        <w:t>?</w:t>
      </w:r>
      <w:r w:rsidR="00AD683A">
        <w:t>(</w:t>
      </w:r>
      <w:proofErr w:type="gramEnd"/>
      <w:r w:rsidR="00AD683A">
        <w:t>расстояние между ячейками)</w:t>
      </w:r>
    </w:p>
    <w:p w14:paraId="19FE35CE" w14:textId="77777777" w:rsidR="004F32C4" w:rsidRDefault="004F32C4" w:rsidP="004F32C4">
      <w:r>
        <w:t>14. Создайте документ, содержащий три колонки и три строки, вторую строку сделайте красного цвета, в первую добавьте абзац синего цвета.</w:t>
      </w:r>
    </w:p>
    <w:p w14:paraId="146B58F1" w14:textId="60A8FDBD" w:rsidR="00D3704A" w:rsidRDefault="004F32C4" w:rsidP="004F32C4">
      <w:r>
        <w:t xml:space="preserve">15. С какой целью применяется свойства </w:t>
      </w:r>
      <w:proofErr w:type="spellStart"/>
      <w:r>
        <w:t>align-self</w:t>
      </w:r>
      <w:proofErr w:type="spellEnd"/>
      <w:r>
        <w:t xml:space="preserve"> и </w:t>
      </w:r>
      <w:proofErr w:type="spellStart"/>
      <w:r>
        <w:t>justify</w:t>
      </w:r>
      <w:proofErr w:type="spellEnd"/>
      <w:r>
        <w:t xml:space="preserve">- </w:t>
      </w:r>
      <w:proofErr w:type="spellStart"/>
      <w:proofErr w:type="gramStart"/>
      <w:r>
        <w:t>self</w:t>
      </w:r>
      <w:proofErr w:type="spellEnd"/>
      <w:r>
        <w:t>?</w:t>
      </w:r>
      <w:r w:rsidR="00AD683A">
        <w:t>(</w:t>
      </w:r>
      <w:proofErr w:type="gramEnd"/>
    </w:p>
    <w:p w14:paraId="310AAE72" w14:textId="77777777" w:rsidR="00AD683A" w:rsidRPr="00AD683A" w:rsidRDefault="00AD683A" w:rsidP="00AD68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lastRenderedPageBreak/>
        <w:t>Свойство </w:t>
      </w: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align-self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 определяет вертикальное выравнивание элемента внутри его ячейки сетки. Оно принимает следующие значения:</w:t>
      </w:r>
    </w:p>
    <w:p w14:paraId="01D31034" w14:textId="77777777" w:rsidR="00AD683A" w:rsidRPr="00AD683A" w:rsidRDefault="00AD683A" w:rsidP="00AD6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auto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 (по умолчанию): элемент выравнивается в соответствии с настройками выравнивания родительского контейнера.</w:t>
      </w:r>
    </w:p>
    <w:p w14:paraId="192144A1" w14:textId="77777777" w:rsidR="00AD683A" w:rsidRPr="00AD683A" w:rsidRDefault="00AD683A" w:rsidP="00AD68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start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верхней границе ячейки.</w:t>
      </w:r>
    </w:p>
    <w:p w14:paraId="2C528EA3" w14:textId="77777777" w:rsidR="00AD683A" w:rsidRPr="00AD683A" w:rsidRDefault="00AD683A" w:rsidP="00AD68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end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нижней границе ячейки.</w:t>
      </w:r>
    </w:p>
    <w:p w14:paraId="7636CBE4" w14:textId="77777777" w:rsidR="00AD683A" w:rsidRPr="00AD683A" w:rsidRDefault="00AD683A" w:rsidP="00AD68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center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центру ячейки.</w:t>
      </w:r>
    </w:p>
    <w:p w14:paraId="2F38F160" w14:textId="77777777" w:rsidR="00AD683A" w:rsidRPr="00AD683A" w:rsidRDefault="00AD683A" w:rsidP="00AD683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stretch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растягивается по высоте ячейки.</w:t>
      </w:r>
    </w:p>
    <w:p w14:paraId="3690B9FB" w14:textId="77777777" w:rsidR="00AD683A" w:rsidRPr="00AD683A" w:rsidRDefault="00AD683A" w:rsidP="00AD68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Свойство </w:t>
      </w: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justify-self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 определяет горизонтальное выравнивание элемента внутри его ячейки сетки. Оно принимает следующие значения:</w:t>
      </w:r>
    </w:p>
    <w:p w14:paraId="693B9E4F" w14:textId="77777777" w:rsidR="00AD683A" w:rsidRPr="00AD683A" w:rsidRDefault="00AD683A" w:rsidP="00AD68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auto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 (по умолчанию): элемент выравнивается в соответствии с настройками выравнивания родительского контейнера.</w:t>
      </w:r>
    </w:p>
    <w:p w14:paraId="2F352B85" w14:textId="77777777" w:rsidR="00AD683A" w:rsidRPr="00AD683A" w:rsidRDefault="00AD683A" w:rsidP="00AD683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start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левой границе ячейки.</w:t>
      </w:r>
    </w:p>
    <w:p w14:paraId="25D35998" w14:textId="77777777" w:rsidR="00AD683A" w:rsidRPr="00AD683A" w:rsidRDefault="00AD683A" w:rsidP="00AD68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end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правой границе ячейки.</w:t>
      </w:r>
    </w:p>
    <w:p w14:paraId="3820F29D" w14:textId="77777777" w:rsidR="00AD683A" w:rsidRPr="00AD683A" w:rsidRDefault="00AD683A" w:rsidP="00AD68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center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выравнивается по центру ячейки.</w:t>
      </w:r>
    </w:p>
    <w:p w14:paraId="63083511" w14:textId="77777777" w:rsidR="00AD683A" w:rsidRPr="00AD683A" w:rsidRDefault="00AD683A" w:rsidP="00AD68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AD683A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stretch</w:t>
      </w:r>
      <w:proofErr w:type="spellEnd"/>
      <w:r w:rsidRPr="00AD683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элемент растягивается по ширине ячейки.</w:t>
      </w:r>
    </w:p>
    <w:p w14:paraId="4E1B1473" w14:textId="19BD35C5" w:rsidR="00AD683A" w:rsidRPr="00757AC0" w:rsidRDefault="00AD683A" w:rsidP="004F32C4">
      <w:r>
        <w:rPr>
          <w:lang w:val="en-US"/>
        </w:rPr>
        <w:t>)</w:t>
      </w:r>
    </w:p>
    <w:sectPr w:rsidR="00AD683A" w:rsidRPr="00757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9EB"/>
    <w:multiLevelType w:val="multilevel"/>
    <w:tmpl w:val="06F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AC1"/>
    <w:multiLevelType w:val="multilevel"/>
    <w:tmpl w:val="63D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40198"/>
    <w:multiLevelType w:val="multilevel"/>
    <w:tmpl w:val="9C0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74199"/>
    <w:multiLevelType w:val="multilevel"/>
    <w:tmpl w:val="932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37751"/>
    <w:multiLevelType w:val="multilevel"/>
    <w:tmpl w:val="765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77634"/>
    <w:multiLevelType w:val="multilevel"/>
    <w:tmpl w:val="F4E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55BF7"/>
    <w:multiLevelType w:val="multilevel"/>
    <w:tmpl w:val="B36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27248"/>
    <w:multiLevelType w:val="multilevel"/>
    <w:tmpl w:val="245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D64CE"/>
    <w:multiLevelType w:val="multilevel"/>
    <w:tmpl w:val="E58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084D"/>
    <w:multiLevelType w:val="multilevel"/>
    <w:tmpl w:val="281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DE"/>
    <w:rsid w:val="003E2DDE"/>
    <w:rsid w:val="004F32C4"/>
    <w:rsid w:val="00757AC0"/>
    <w:rsid w:val="00AD683A"/>
    <w:rsid w:val="00D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8EAE"/>
  <w15:chartTrackingRefBased/>
  <w15:docId w15:val="{4A91BCC2-5D64-4FD9-9EF2-FCB7C023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32C4"/>
    <w:rPr>
      <w:rFonts w:ascii="Courier New" w:eastAsia="Times New Roman" w:hAnsi="Courier New" w:cs="Courier New"/>
      <w:sz w:val="20"/>
      <w:szCs w:val="20"/>
    </w:rPr>
  </w:style>
  <w:style w:type="paragraph" w:customStyle="1" w:styleId="text-black">
    <w:name w:val="text-black"/>
    <w:basedOn w:val="a"/>
    <w:rsid w:val="00AD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2023-11-03T11:40:00Z</dcterms:created>
  <dcterms:modified xsi:type="dcterms:W3CDTF">2023-11-03T12:13:00Z</dcterms:modified>
</cp:coreProperties>
</file>