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DBD5" w14:textId="7CC94A53" w:rsidR="00EE2E14" w:rsidRPr="00EE2E14" w:rsidRDefault="00EE2E14" w:rsidP="00EE2E14">
      <w:pPr>
        <w:shd w:val="clear" w:color="auto" w:fill="FFFFFF"/>
        <w:spacing w:after="0" w:line="240" w:lineRule="auto"/>
        <w:outlineLvl w:val="1"/>
        <w:rPr>
          <w:rFonts w:ascii="Arial" w:eastAsia="Times New Roman" w:hAnsi="Arial" w:cs="Arial"/>
          <w:b/>
          <w:bCs/>
          <w:color w:val="FF0000"/>
          <w:kern w:val="0"/>
          <w:sz w:val="36"/>
          <w:szCs w:val="36"/>
          <w:lang w:eastAsia="en-IN"/>
          <w14:ligatures w14:val="none"/>
        </w:rPr>
      </w:pPr>
      <w:r w:rsidRPr="00EE2E14">
        <w:rPr>
          <w:rFonts w:ascii="Arial" w:eastAsia="Times New Roman" w:hAnsi="Arial" w:cs="Arial"/>
          <w:b/>
          <w:bCs/>
          <w:color w:val="FF0000"/>
          <w:kern w:val="0"/>
          <w:sz w:val="36"/>
          <w:szCs w:val="36"/>
          <w:lang w:eastAsia="en-IN"/>
          <w14:ligatures w14:val="none"/>
        </w:rPr>
        <w:t>What Is Terraform?</w:t>
      </w:r>
    </w:p>
    <w:p w14:paraId="2E3F60E3"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Terraform</w:t>
      </w:r>
      <w:r w:rsidRPr="00EE2E14">
        <w:rPr>
          <w:rFonts w:ascii="Arial" w:eastAsia="Times New Roman" w:hAnsi="Arial" w:cs="Arial"/>
          <w:color w:val="000000"/>
          <w:kern w:val="0"/>
          <w:sz w:val="28"/>
          <w:szCs w:val="28"/>
          <w:lang w:eastAsia="en-IN"/>
          <w14:ligatures w14:val="none"/>
        </w:rPr>
        <w:t> is one of the most popular </w:t>
      </w:r>
      <w:r w:rsidRPr="00EE2E14">
        <w:rPr>
          <w:rFonts w:ascii="Arial" w:eastAsia="Times New Roman" w:hAnsi="Arial" w:cs="Arial"/>
          <w:b/>
          <w:bCs/>
          <w:color w:val="000000"/>
          <w:kern w:val="0"/>
          <w:sz w:val="28"/>
          <w:szCs w:val="28"/>
          <w:lang w:eastAsia="en-IN"/>
          <w14:ligatures w14:val="none"/>
        </w:rPr>
        <w:t>Infrastructure-as-code (</w:t>
      </w:r>
      <w:proofErr w:type="spellStart"/>
      <w:r w:rsidRPr="00EE2E14">
        <w:rPr>
          <w:rFonts w:ascii="Arial" w:eastAsia="Times New Roman" w:hAnsi="Arial" w:cs="Arial"/>
          <w:b/>
          <w:bCs/>
          <w:color w:val="000000"/>
          <w:kern w:val="0"/>
          <w:sz w:val="28"/>
          <w:szCs w:val="28"/>
          <w:lang w:eastAsia="en-IN"/>
          <w14:ligatures w14:val="none"/>
        </w:rPr>
        <w:t>IaC</w:t>
      </w:r>
      <w:proofErr w:type="spellEnd"/>
      <w:r w:rsidRPr="00EE2E14">
        <w:rPr>
          <w:rFonts w:ascii="Arial" w:eastAsia="Times New Roman" w:hAnsi="Arial" w:cs="Arial"/>
          <w:b/>
          <w:bCs/>
          <w:color w:val="000000"/>
          <w:kern w:val="0"/>
          <w:sz w:val="28"/>
          <w:szCs w:val="28"/>
          <w:lang w:eastAsia="en-IN"/>
          <w14:ligatures w14:val="none"/>
        </w:rPr>
        <w:t>) tool</w:t>
      </w:r>
      <w:r w:rsidRPr="00EE2E14">
        <w:rPr>
          <w:rFonts w:ascii="Arial" w:eastAsia="Times New Roman" w:hAnsi="Arial" w:cs="Arial"/>
          <w:color w:val="000000"/>
          <w:kern w:val="0"/>
          <w:sz w:val="28"/>
          <w:szCs w:val="28"/>
          <w:lang w:eastAsia="en-IN"/>
          <w14:ligatures w14:val="none"/>
        </w:rPr>
        <w:t xml:space="preserve">, used by DevOps teams to automate infrastructure tasks. It is used to automate the provisioning of your cloud resources. Terraform is an open-source, cloud-agnostic provisioning tool developed by </w:t>
      </w:r>
      <w:proofErr w:type="spellStart"/>
      <w:r w:rsidRPr="00EE2E14">
        <w:rPr>
          <w:rFonts w:ascii="Arial" w:eastAsia="Times New Roman" w:hAnsi="Arial" w:cs="Arial"/>
          <w:color w:val="000000"/>
          <w:kern w:val="0"/>
          <w:sz w:val="28"/>
          <w:szCs w:val="28"/>
          <w:lang w:eastAsia="en-IN"/>
          <w14:ligatures w14:val="none"/>
        </w:rPr>
        <w:t>HashiCorp</w:t>
      </w:r>
      <w:proofErr w:type="spellEnd"/>
      <w:r w:rsidRPr="00EE2E14">
        <w:rPr>
          <w:rFonts w:ascii="Arial" w:eastAsia="Times New Roman" w:hAnsi="Arial" w:cs="Arial"/>
          <w:color w:val="000000"/>
          <w:kern w:val="0"/>
          <w:sz w:val="28"/>
          <w:szCs w:val="28"/>
          <w:lang w:eastAsia="en-IN"/>
          <w14:ligatures w14:val="none"/>
        </w:rPr>
        <w:t xml:space="preserve"> and written in GO language.</w:t>
      </w:r>
    </w:p>
    <w:p w14:paraId="5074AD85" w14:textId="4083E55D" w:rsidR="00EE2E14" w:rsidRPr="00EE2E14" w:rsidRDefault="00EE2E14" w:rsidP="00EE2E14">
      <w:pPr>
        <w:shd w:val="clear" w:color="auto" w:fill="FFFFFF"/>
        <w:spacing w:after="420" w:line="240" w:lineRule="auto"/>
        <w:rPr>
          <w:rFonts w:ascii="Arial" w:eastAsia="Times New Roman" w:hAnsi="Arial" w:cs="Arial"/>
          <w:color w:val="000000"/>
          <w:kern w:val="0"/>
          <w:sz w:val="28"/>
          <w:szCs w:val="28"/>
          <w:lang w:eastAsia="en-IN"/>
          <w14:ligatures w14:val="none"/>
        </w:rPr>
      </w:pPr>
      <w:r w:rsidRPr="004E382C">
        <w:rPr>
          <w:rFonts w:ascii="Arial" w:eastAsia="Times New Roman" w:hAnsi="Arial" w:cs="Arial"/>
          <w:noProof/>
          <w:color w:val="000000"/>
          <w:kern w:val="0"/>
          <w:sz w:val="28"/>
          <w:szCs w:val="28"/>
          <w:lang w:eastAsia="en-IN"/>
          <w14:ligatures w14:val="none"/>
        </w:rPr>
        <w:drawing>
          <wp:inline distT="0" distB="0" distL="0" distR="0" wp14:anchorId="69201F9E" wp14:editId="43757E9A">
            <wp:extent cx="3131171" cy="812800"/>
            <wp:effectExtent l="0" t="0" r="0" b="0"/>
            <wp:docPr id="1331830817" name="Picture 2" descr="logo-hash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ashico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0607" cy="815249"/>
                    </a:xfrm>
                    <a:prstGeom prst="rect">
                      <a:avLst/>
                    </a:prstGeom>
                    <a:noFill/>
                    <a:ln>
                      <a:noFill/>
                    </a:ln>
                  </pic:spPr>
                </pic:pic>
              </a:graphicData>
            </a:graphic>
          </wp:inline>
        </w:drawing>
      </w:r>
    </w:p>
    <w:p w14:paraId="2731A4FB"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Benefits of using Terraform:</w:t>
      </w:r>
    </w:p>
    <w:p w14:paraId="3692E69C" w14:textId="77777777" w:rsidR="00EE2E14" w:rsidRPr="00EE2E14" w:rsidRDefault="00EE2E14" w:rsidP="00EE2E14">
      <w:pPr>
        <w:numPr>
          <w:ilvl w:val="0"/>
          <w:numId w:val="1"/>
        </w:numPr>
        <w:shd w:val="clear" w:color="auto" w:fill="FFFFFF"/>
        <w:spacing w:after="0" w:line="240" w:lineRule="auto"/>
        <w:ind w:left="1320"/>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Does orchestration, not just configuration management</w:t>
      </w:r>
    </w:p>
    <w:p w14:paraId="3CA5B5B4" w14:textId="77777777" w:rsidR="00EE2E14" w:rsidRPr="00EE2E14" w:rsidRDefault="00EE2E14" w:rsidP="00EE2E14">
      <w:pPr>
        <w:numPr>
          <w:ilvl w:val="0"/>
          <w:numId w:val="1"/>
        </w:numPr>
        <w:shd w:val="clear" w:color="auto" w:fill="FFFFFF"/>
        <w:spacing w:after="0" w:line="240" w:lineRule="auto"/>
        <w:ind w:left="1320"/>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Supports multiple providers such as AWS, Azure, Oracle, GCP, and many more</w:t>
      </w:r>
    </w:p>
    <w:p w14:paraId="3C389BB9" w14:textId="77777777" w:rsidR="00EE2E14" w:rsidRPr="00EE2E14" w:rsidRDefault="00EE2E14" w:rsidP="00EE2E14">
      <w:pPr>
        <w:numPr>
          <w:ilvl w:val="0"/>
          <w:numId w:val="1"/>
        </w:numPr>
        <w:shd w:val="clear" w:color="auto" w:fill="FFFFFF"/>
        <w:spacing w:after="0" w:line="240" w:lineRule="auto"/>
        <w:ind w:left="1320"/>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Provide immutable infrastructure where configuration changes smoothly</w:t>
      </w:r>
    </w:p>
    <w:p w14:paraId="62BAE02C" w14:textId="77777777" w:rsidR="00EE2E14" w:rsidRPr="00EE2E14" w:rsidRDefault="00EE2E14" w:rsidP="00EE2E14">
      <w:pPr>
        <w:numPr>
          <w:ilvl w:val="0"/>
          <w:numId w:val="1"/>
        </w:numPr>
        <w:shd w:val="clear" w:color="auto" w:fill="FFFFFF"/>
        <w:spacing w:after="0" w:line="240" w:lineRule="auto"/>
        <w:ind w:left="1320"/>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Uses easy to understand language, HCL (</w:t>
      </w:r>
      <w:proofErr w:type="spellStart"/>
      <w:r w:rsidRPr="00EE2E14">
        <w:rPr>
          <w:rFonts w:ascii="Arial" w:eastAsia="Times New Roman" w:hAnsi="Arial" w:cs="Arial"/>
          <w:color w:val="000000"/>
          <w:kern w:val="0"/>
          <w:sz w:val="28"/>
          <w:szCs w:val="28"/>
          <w:lang w:eastAsia="en-IN"/>
          <w14:ligatures w14:val="none"/>
        </w:rPr>
        <w:t>HashiCorp</w:t>
      </w:r>
      <w:proofErr w:type="spellEnd"/>
      <w:r w:rsidRPr="00EE2E14">
        <w:rPr>
          <w:rFonts w:ascii="Arial" w:eastAsia="Times New Roman" w:hAnsi="Arial" w:cs="Arial"/>
          <w:color w:val="000000"/>
          <w:kern w:val="0"/>
          <w:sz w:val="28"/>
          <w:szCs w:val="28"/>
          <w:lang w:eastAsia="en-IN"/>
          <w14:ligatures w14:val="none"/>
        </w:rPr>
        <w:t xml:space="preserve"> configuration language)</w:t>
      </w:r>
    </w:p>
    <w:p w14:paraId="3636DB44" w14:textId="77777777" w:rsidR="00EE2E14" w:rsidRPr="00EE2E14" w:rsidRDefault="00EE2E14" w:rsidP="00EE2E14">
      <w:pPr>
        <w:numPr>
          <w:ilvl w:val="0"/>
          <w:numId w:val="1"/>
        </w:numPr>
        <w:shd w:val="clear" w:color="auto" w:fill="FFFFFF"/>
        <w:spacing w:after="0" w:line="240" w:lineRule="auto"/>
        <w:ind w:left="1320"/>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Easily portable to any other provider</w:t>
      </w:r>
    </w:p>
    <w:p w14:paraId="71868D07" w14:textId="4C98A917" w:rsidR="00EE2E14" w:rsidRPr="004E382C" w:rsidRDefault="00EE2E14" w:rsidP="00EE2E14">
      <w:pPr>
        <w:shd w:val="clear" w:color="auto" w:fill="FFFFFF"/>
        <w:spacing w:after="0" w:line="240" w:lineRule="auto"/>
        <w:rPr>
          <w:rFonts w:ascii="Arial" w:eastAsia="Times New Roman" w:hAnsi="Arial" w:cs="Arial"/>
          <w:b/>
          <w:bCs/>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 xml:space="preserve">Check out our blog for everything you need to know about Terraform </w:t>
      </w:r>
    </w:p>
    <w:p w14:paraId="5E77A2C5"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51DD30C4" w14:textId="77777777" w:rsidR="00EE2E14" w:rsidRPr="00EE2E14" w:rsidRDefault="00EE2E14" w:rsidP="00EE2E14">
      <w:pPr>
        <w:shd w:val="clear" w:color="auto" w:fill="FFFFFF"/>
        <w:spacing w:after="0" w:line="240" w:lineRule="auto"/>
        <w:outlineLvl w:val="1"/>
        <w:rPr>
          <w:rFonts w:ascii="Arial" w:eastAsia="Times New Roman" w:hAnsi="Arial" w:cs="Arial"/>
          <w:b/>
          <w:bCs/>
          <w:color w:val="333333"/>
          <w:kern w:val="0"/>
          <w:sz w:val="28"/>
          <w:szCs w:val="28"/>
          <w:lang w:eastAsia="en-IN"/>
          <w14:ligatures w14:val="none"/>
        </w:rPr>
      </w:pPr>
      <w:r w:rsidRPr="00EE2E14">
        <w:rPr>
          <w:rFonts w:ascii="Arial" w:eastAsia="Times New Roman" w:hAnsi="Arial" w:cs="Arial"/>
          <w:b/>
          <w:bCs/>
          <w:color w:val="333333"/>
          <w:kern w:val="0"/>
          <w:sz w:val="28"/>
          <w:szCs w:val="28"/>
          <w:lang w:eastAsia="en-IN"/>
          <w14:ligatures w14:val="none"/>
        </w:rPr>
        <w:t>Terraform Lifecycle</w:t>
      </w:r>
    </w:p>
    <w:p w14:paraId="2DA4A659"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Terraform lifecycle consists of – </w:t>
      </w:r>
      <w:proofErr w:type="spellStart"/>
      <w:r w:rsidRPr="00EE2E14">
        <w:rPr>
          <w:rFonts w:ascii="Arial" w:eastAsia="Times New Roman" w:hAnsi="Arial" w:cs="Arial"/>
          <w:b/>
          <w:bCs/>
          <w:color w:val="000000"/>
          <w:kern w:val="0"/>
          <w:sz w:val="28"/>
          <w:szCs w:val="28"/>
          <w:lang w:eastAsia="en-IN"/>
          <w14:ligatures w14:val="none"/>
        </w:rPr>
        <w:t>init</w:t>
      </w:r>
      <w:proofErr w:type="spellEnd"/>
      <w:r w:rsidRPr="00EE2E14">
        <w:rPr>
          <w:rFonts w:ascii="Arial" w:eastAsia="Times New Roman" w:hAnsi="Arial" w:cs="Arial"/>
          <w:color w:val="000000"/>
          <w:kern w:val="0"/>
          <w:sz w:val="28"/>
          <w:szCs w:val="28"/>
          <w:lang w:eastAsia="en-IN"/>
          <w14:ligatures w14:val="none"/>
        </w:rPr>
        <w:t>, </w:t>
      </w:r>
      <w:r w:rsidRPr="00EE2E14">
        <w:rPr>
          <w:rFonts w:ascii="Arial" w:eastAsia="Times New Roman" w:hAnsi="Arial" w:cs="Arial"/>
          <w:b/>
          <w:bCs/>
          <w:color w:val="000000"/>
          <w:kern w:val="0"/>
          <w:sz w:val="28"/>
          <w:szCs w:val="28"/>
          <w:lang w:eastAsia="en-IN"/>
          <w14:ligatures w14:val="none"/>
        </w:rPr>
        <w:t>plan</w:t>
      </w:r>
      <w:r w:rsidRPr="00EE2E14">
        <w:rPr>
          <w:rFonts w:ascii="Arial" w:eastAsia="Times New Roman" w:hAnsi="Arial" w:cs="Arial"/>
          <w:color w:val="000000"/>
          <w:kern w:val="0"/>
          <w:sz w:val="28"/>
          <w:szCs w:val="28"/>
          <w:lang w:eastAsia="en-IN"/>
          <w14:ligatures w14:val="none"/>
        </w:rPr>
        <w:t>, </w:t>
      </w:r>
      <w:r w:rsidRPr="00EE2E14">
        <w:rPr>
          <w:rFonts w:ascii="Arial" w:eastAsia="Times New Roman" w:hAnsi="Arial" w:cs="Arial"/>
          <w:b/>
          <w:bCs/>
          <w:color w:val="000000"/>
          <w:kern w:val="0"/>
          <w:sz w:val="28"/>
          <w:szCs w:val="28"/>
          <w:lang w:eastAsia="en-IN"/>
          <w14:ligatures w14:val="none"/>
        </w:rPr>
        <w:t>apply</w:t>
      </w:r>
      <w:r w:rsidRPr="00EE2E14">
        <w:rPr>
          <w:rFonts w:ascii="Arial" w:eastAsia="Times New Roman" w:hAnsi="Arial" w:cs="Arial"/>
          <w:color w:val="000000"/>
          <w:kern w:val="0"/>
          <w:sz w:val="28"/>
          <w:szCs w:val="28"/>
          <w:lang w:eastAsia="en-IN"/>
          <w14:ligatures w14:val="none"/>
        </w:rPr>
        <w:t>, and </w:t>
      </w:r>
      <w:r w:rsidRPr="00EE2E14">
        <w:rPr>
          <w:rFonts w:ascii="Arial" w:eastAsia="Times New Roman" w:hAnsi="Arial" w:cs="Arial"/>
          <w:b/>
          <w:bCs/>
          <w:color w:val="000000"/>
          <w:kern w:val="0"/>
          <w:sz w:val="28"/>
          <w:szCs w:val="28"/>
          <w:lang w:eastAsia="en-IN"/>
          <w14:ligatures w14:val="none"/>
        </w:rPr>
        <w:t>destroy</w:t>
      </w:r>
      <w:r w:rsidRPr="00EE2E14">
        <w:rPr>
          <w:rFonts w:ascii="Arial" w:eastAsia="Times New Roman" w:hAnsi="Arial" w:cs="Arial"/>
          <w:color w:val="000000"/>
          <w:kern w:val="0"/>
          <w:sz w:val="28"/>
          <w:szCs w:val="28"/>
          <w:lang w:eastAsia="en-IN"/>
          <w14:ligatures w14:val="none"/>
        </w:rPr>
        <w:t>.</w:t>
      </w:r>
    </w:p>
    <w:p w14:paraId="208E6153" w14:textId="34476929" w:rsidR="00EE2E14" w:rsidRPr="00EE2E14" w:rsidRDefault="00EE2E14" w:rsidP="00EE2E14">
      <w:pPr>
        <w:shd w:val="clear" w:color="auto" w:fill="FFFFFF"/>
        <w:spacing w:after="420" w:line="240" w:lineRule="auto"/>
        <w:rPr>
          <w:rFonts w:ascii="Arial" w:eastAsia="Times New Roman" w:hAnsi="Arial" w:cs="Arial"/>
          <w:color w:val="000000"/>
          <w:kern w:val="0"/>
          <w:sz w:val="28"/>
          <w:szCs w:val="28"/>
          <w:lang w:eastAsia="en-IN"/>
          <w14:ligatures w14:val="none"/>
        </w:rPr>
      </w:pPr>
      <w:r w:rsidRPr="004E382C">
        <w:rPr>
          <w:rFonts w:ascii="Arial" w:eastAsia="Times New Roman" w:hAnsi="Arial" w:cs="Arial"/>
          <w:noProof/>
          <w:color w:val="000000"/>
          <w:kern w:val="0"/>
          <w:sz w:val="28"/>
          <w:szCs w:val="28"/>
          <w:lang w:eastAsia="en-IN"/>
          <w14:ligatures w14:val="none"/>
        </w:rPr>
        <w:drawing>
          <wp:inline distT="0" distB="0" distL="0" distR="0" wp14:anchorId="1069D88D" wp14:editId="07B48B0F">
            <wp:extent cx="5731510" cy="811530"/>
            <wp:effectExtent l="0" t="0" r="2540" b="7620"/>
            <wp:docPr id="1042739660" name="Picture 1" descr="terraform-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1530"/>
                    </a:xfrm>
                    <a:prstGeom prst="rect">
                      <a:avLst/>
                    </a:prstGeom>
                    <a:noFill/>
                    <a:ln>
                      <a:noFill/>
                    </a:ln>
                  </pic:spPr>
                </pic:pic>
              </a:graphicData>
            </a:graphic>
          </wp:inline>
        </w:drawing>
      </w:r>
    </w:p>
    <w:p w14:paraId="638DC64E"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t>1. </w:t>
      </w:r>
      <w:r w:rsidRPr="00EE2E14">
        <w:rPr>
          <w:rFonts w:ascii="Arial" w:eastAsia="Times New Roman" w:hAnsi="Arial" w:cs="Arial"/>
          <w:b/>
          <w:bCs/>
          <w:color w:val="000000"/>
          <w:kern w:val="0"/>
          <w:sz w:val="28"/>
          <w:szCs w:val="28"/>
          <w:lang w:eastAsia="en-IN"/>
          <w14:ligatures w14:val="none"/>
        </w:rPr>
        <w:t xml:space="preserve">Terraform </w:t>
      </w:r>
      <w:proofErr w:type="spellStart"/>
      <w:r w:rsidRPr="00EE2E14">
        <w:rPr>
          <w:rFonts w:ascii="Arial" w:eastAsia="Times New Roman" w:hAnsi="Arial" w:cs="Arial"/>
          <w:b/>
          <w:bCs/>
          <w:color w:val="000000"/>
          <w:kern w:val="0"/>
          <w:sz w:val="28"/>
          <w:szCs w:val="28"/>
          <w:lang w:eastAsia="en-IN"/>
          <w14:ligatures w14:val="none"/>
        </w:rPr>
        <w:t>init</w:t>
      </w:r>
      <w:proofErr w:type="spellEnd"/>
      <w:r w:rsidRPr="00EE2E14">
        <w:rPr>
          <w:rFonts w:ascii="Arial" w:eastAsia="Times New Roman" w:hAnsi="Arial" w:cs="Arial"/>
          <w:color w:val="000000"/>
          <w:kern w:val="0"/>
          <w:sz w:val="28"/>
          <w:szCs w:val="28"/>
          <w:lang w:eastAsia="en-IN"/>
          <w14:ligatures w14:val="none"/>
        </w:rPr>
        <w:t> initializes the (local) Terraform environment. Usually executed only once per session.</w:t>
      </w:r>
    </w:p>
    <w:p w14:paraId="3D1B09C3"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br/>
        <w:t>2. </w:t>
      </w:r>
      <w:r w:rsidRPr="00EE2E14">
        <w:rPr>
          <w:rFonts w:ascii="Arial" w:eastAsia="Times New Roman" w:hAnsi="Arial" w:cs="Arial"/>
          <w:b/>
          <w:bCs/>
          <w:color w:val="000000"/>
          <w:kern w:val="0"/>
          <w:sz w:val="28"/>
          <w:szCs w:val="28"/>
          <w:lang w:eastAsia="en-IN"/>
          <w14:ligatures w14:val="none"/>
        </w:rPr>
        <w:t>Terraform plan</w:t>
      </w:r>
      <w:r w:rsidRPr="00EE2E14">
        <w:rPr>
          <w:rFonts w:ascii="Arial" w:eastAsia="Times New Roman" w:hAnsi="Arial" w:cs="Arial"/>
          <w:color w:val="000000"/>
          <w:kern w:val="0"/>
          <w:sz w:val="28"/>
          <w:szCs w:val="28"/>
          <w:lang w:eastAsia="en-IN"/>
          <w14:ligatures w14:val="none"/>
        </w:rPr>
        <w:t> compares the Terraform state with the as-is state in the cloud, build and display an</w:t>
      </w:r>
      <w:r w:rsidRPr="00EE2E14">
        <w:rPr>
          <w:rFonts w:ascii="Arial" w:eastAsia="Times New Roman" w:hAnsi="Arial" w:cs="Arial"/>
          <w:color w:val="000000"/>
          <w:kern w:val="0"/>
          <w:sz w:val="28"/>
          <w:szCs w:val="28"/>
          <w:lang w:eastAsia="en-IN"/>
          <w14:ligatures w14:val="none"/>
        </w:rPr>
        <w:br/>
        <w:t>execution plan. This does not change the deployment (read-only).</w:t>
      </w:r>
    </w:p>
    <w:p w14:paraId="61284B5B" w14:textId="198C796D"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br/>
        <w:t>3. </w:t>
      </w:r>
      <w:r w:rsidRPr="00EE2E14">
        <w:rPr>
          <w:rFonts w:ascii="Arial" w:eastAsia="Times New Roman" w:hAnsi="Arial" w:cs="Arial"/>
          <w:b/>
          <w:bCs/>
          <w:color w:val="000000"/>
          <w:kern w:val="0"/>
          <w:sz w:val="28"/>
          <w:szCs w:val="28"/>
          <w:lang w:eastAsia="en-IN"/>
          <w14:ligatures w14:val="none"/>
        </w:rPr>
        <w:t>Terraform apply</w:t>
      </w:r>
      <w:r w:rsidRPr="00EE2E14">
        <w:rPr>
          <w:rFonts w:ascii="Arial" w:eastAsia="Times New Roman" w:hAnsi="Arial" w:cs="Arial"/>
          <w:color w:val="000000"/>
          <w:kern w:val="0"/>
          <w:sz w:val="28"/>
          <w:szCs w:val="28"/>
          <w:lang w:eastAsia="en-IN"/>
          <w14:ligatures w14:val="none"/>
        </w:rPr>
        <w:t> executes the plan. This potentially changes the deployment.</w:t>
      </w:r>
    </w:p>
    <w:p w14:paraId="11388173" w14:textId="585F756A"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color w:val="000000"/>
          <w:kern w:val="0"/>
          <w:sz w:val="28"/>
          <w:szCs w:val="28"/>
          <w:lang w:eastAsia="en-IN"/>
          <w14:ligatures w14:val="none"/>
        </w:rPr>
        <w:br/>
        <w:t>4. </w:t>
      </w:r>
      <w:r w:rsidRPr="00EE2E14">
        <w:rPr>
          <w:rFonts w:ascii="Arial" w:eastAsia="Times New Roman" w:hAnsi="Arial" w:cs="Arial"/>
          <w:b/>
          <w:bCs/>
          <w:color w:val="000000"/>
          <w:kern w:val="0"/>
          <w:sz w:val="28"/>
          <w:szCs w:val="28"/>
          <w:lang w:eastAsia="en-IN"/>
          <w14:ligatures w14:val="none"/>
        </w:rPr>
        <w:t>Terraform destroy</w:t>
      </w:r>
      <w:r w:rsidRPr="00EE2E14">
        <w:rPr>
          <w:rFonts w:ascii="Arial" w:eastAsia="Times New Roman" w:hAnsi="Arial" w:cs="Arial"/>
          <w:color w:val="000000"/>
          <w:kern w:val="0"/>
          <w:sz w:val="28"/>
          <w:szCs w:val="28"/>
          <w:lang w:eastAsia="en-IN"/>
          <w14:ligatures w14:val="none"/>
        </w:rPr>
        <w:t> deletes all resources that are governed by this specific terraform environment.</w:t>
      </w:r>
    </w:p>
    <w:p w14:paraId="048505D9"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3FCAD984" w14:textId="77777777" w:rsidR="00EE2E14" w:rsidRPr="00EE2E14" w:rsidRDefault="00EE2E14" w:rsidP="00EE2E14">
      <w:pPr>
        <w:shd w:val="clear" w:color="auto" w:fill="FFFFFF"/>
        <w:spacing w:after="0" w:line="240" w:lineRule="auto"/>
        <w:outlineLvl w:val="1"/>
        <w:rPr>
          <w:rFonts w:ascii="Arial" w:eastAsia="Times New Roman" w:hAnsi="Arial" w:cs="Arial"/>
          <w:b/>
          <w:bCs/>
          <w:color w:val="333333"/>
          <w:kern w:val="0"/>
          <w:sz w:val="28"/>
          <w:szCs w:val="28"/>
          <w:lang w:eastAsia="en-IN"/>
          <w14:ligatures w14:val="none"/>
        </w:rPr>
      </w:pPr>
      <w:r w:rsidRPr="00EE2E14">
        <w:rPr>
          <w:rFonts w:ascii="Arial" w:eastAsia="Times New Roman" w:hAnsi="Arial" w:cs="Arial"/>
          <w:b/>
          <w:bCs/>
          <w:color w:val="333333"/>
          <w:kern w:val="0"/>
          <w:sz w:val="28"/>
          <w:szCs w:val="28"/>
          <w:lang w:eastAsia="en-IN"/>
          <w14:ligatures w14:val="none"/>
        </w:rPr>
        <w:lastRenderedPageBreak/>
        <w:t>Terraform Core Concepts</w:t>
      </w:r>
    </w:p>
    <w:p w14:paraId="64077464" w14:textId="2EAC483E"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1. Variables</w:t>
      </w:r>
      <w:r w:rsidRPr="00EE2E14">
        <w:rPr>
          <w:rFonts w:ascii="Arial" w:eastAsia="Times New Roman" w:hAnsi="Arial" w:cs="Arial"/>
          <w:color w:val="000000"/>
          <w:kern w:val="0"/>
          <w:sz w:val="28"/>
          <w:szCs w:val="28"/>
          <w:lang w:eastAsia="en-IN"/>
          <w14:ligatures w14:val="none"/>
        </w:rPr>
        <w:t>: Terraform has input and output variables, it is a key-value pair. Input variables are used as parameters to input values at run time to customize our deployments. Output variables are return values of a terraform module that can be used by other configurations.</w:t>
      </w:r>
      <w:r w:rsidRPr="00EE2E14">
        <w:rPr>
          <w:rFonts w:ascii="Arial" w:eastAsia="Times New Roman" w:hAnsi="Arial" w:cs="Arial"/>
          <w:color w:val="000000"/>
          <w:kern w:val="0"/>
          <w:sz w:val="28"/>
          <w:szCs w:val="28"/>
          <w:lang w:eastAsia="en-IN"/>
          <w14:ligatures w14:val="none"/>
        </w:rPr>
        <w:br/>
      </w:r>
    </w:p>
    <w:p w14:paraId="0D091F8F" w14:textId="225C42D9"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2. Provider</w:t>
      </w:r>
      <w:r w:rsidRPr="00EE2E14">
        <w:rPr>
          <w:rFonts w:ascii="Arial" w:eastAsia="Times New Roman" w:hAnsi="Arial" w:cs="Arial"/>
          <w:color w:val="000000"/>
          <w:kern w:val="0"/>
          <w:sz w:val="28"/>
          <w:szCs w:val="28"/>
          <w:lang w:eastAsia="en-IN"/>
          <w14:ligatures w14:val="none"/>
        </w:rPr>
        <w:t>: Terraform users provision their infrastructure on the major cloud providers such as AWS, Azure, OCI, and others. A </w:t>
      </w:r>
      <w:r w:rsidRPr="00EE2E14">
        <w:rPr>
          <w:rFonts w:ascii="Arial" w:eastAsia="Times New Roman" w:hAnsi="Arial" w:cs="Arial"/>
          <w:i/>
          <w:iCs/>
          <w:color w:val="000000"/>
          <w:kern w:val="0"/>
          <w:sz w:val="28"/>
          <w:szCs w:val="28"/>
          <w:lang w:eastAsia="en-IN"/>
          <w14:ligatures w14:val="none"/>
        </w:rPr>
        <w:t>provider</w:t>
      </w:r>
      <w:r w:rsidRPr="00EE2E14">
        <w:rPr>
          <w:rFonts w:ascii="Arial" w:eastAsia="Times New Roman" w:hAnsi="Arial" w:cs="Arial"/>
          <w:color w:val="000000"/>
          <w:kern w:val="0"/>
          <w:sz w:val="28"/>
          <w:szCs w:val="28"/>
          <w:lang w:eastAsia="en-IN"/>
          <w14:ligatures w14:val="none"/>
        </w:rPr>
        <w:t> is a plugin that interacts with the various APIs required to create, update, and delete various resources.</w:t>
      </w:r>
      <w:r w:rsidRPr="00EE2E14">
        <w:rPr>
          <w:rFonts w:ascii="Arial" w:eastAsia="Times New Roman" w:hAnsi="Arial" w:cs="Arial"/>
          <w:color w:val="000000"/>
          <w:kern w:val="0"/>
          <w:sz w:val="28"/>
          <w:szCs w:val="28"/>
          <w:lang w:eastAsia="en-IN"/>
          <w14:ligatures w14:val="none"/>
        </w:rPr>
        <w:br/>
      </w:r>
    </w:p>
    <w:p w14:paraId="320C74C3" w14:textId="77777777" w:rsidR="00EE2E14" w:rsidRPr="004E382C" w:rsidRDefault="00EE2E14" w:rsidP="00EE2E14">
      <w:pPr>
        <w:shd w:val="clear" w:color="auto" w:fill="FFFFFF"/>
        <w:spacing w:after="0" w:line="240" w:lineRule="auto"/>
        <w:rPr>
          <w:rFonts w:ascii="Arial" w:eastAsia="Times New Roman" w:hAnsi="Arial" w:cs="Arial"/>
          <w:b/>
          <w:bCs/>
          <w:i/>
          <w:iCs/>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3. Module</w:t>
      </w:r>
      <w:r w:rsidRPr="00EE2E14">
        <w:rPr>
          <w:rFonts w:ascii="Arial" w:eastAsia="Times New Roman" w:hAnsi="Arial" w:cs="Arial"/>
          <w:color w:val="000000"/>
          <w:kern w:val="0"/>
          <w:sz w:val="28"/>
          <w:szCs w:val="28"/>
          <w:lang w:eastAsia="en-IN"/>
          <w14:ligatures w14:val="none"/>
        </w:rPr>
        <w:t>: Any set of Terraform configuration files in a folder is a </w:t>
      </w:r>
      <w:r w:rsidRPr="00EE2E14">
        <w:rPr>
          <w:rFonts w:ascii="Arial" w:eastAsia="Times New Roman" w:hAnsi="Arial" w:cs="Arial"/>
          <w:i/>
          <w:iCs/>
          <w:color w:val="000000"/>
          <w:kern w:val="0"/>
          <w:sz w:val="28"/>
          <w:szCs w:val="28"/>
          <w:lang w:eastAsia="en-IN"/>
          <w14:ligatures w14:val="none"/>
        </w:rPr>
        <w:t>module</w:t>
      </w:r>
      <w:r w:rsidRPr="00EE2E14">
        <w:rPr>
          <w:rFonts w:ascii="Arial" w:eastAsia="Times New Roman" w:hAnsi="Arial" w:cs="Arial"/>
          <w:color w:val="000000"/>
          <w:kern w:val="0"/>
          <w:sz w:val="28"/>
          <w:szCs w:val="28"/>
          <w:lang w:eastAsia="en-IN"/>
          <w14:ligatures w14:val="none"/>
        </w:rPr>
        <w:t>. Every Terraform configuration has at least one module, known as its </w:t>
      </w:r>
      <w:r w:rsidRPr="00EE2E14">
        <w:rPr>
          <w:rFonts w:ascii="Arial" w:eastAsia="Times New Roman" w:hAnsi="Arial" w:cs="Arial"/>
          <w:b/>
          <w:bCs/>
          <w:i/>
          <w:iCs/>
          <w:color w:val="000000"/>
          <w:kern w:val="0"/>
          <w:sz w:val="28"/>
          <w:szCs w:val="28"/>
          <w:lang w:eastAsia="en-IN"/>
          <w14:ligatures w14:val="none"/>
        </w:rPr>
        <w:t>root module.</w:t>
      </w:r>
    </w:p>
    <w:p w14:paraId="6C2CA5FC"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22E81F14"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4. State</w:t>
      </w:r>
      <w:r w:rsidRPr="00EE2E14">
        <w:rPr>
          <w:rFonts w:ascii="Arial" w:eastAsia="Times New Roman" w:hAnsi="Arial" w:cs="Arial"/>
          <w:color w:val="000000"/>
          <w:kern w:val="0"/>
          <w:sz w:val="28"/>
          <w:szCs w:val="28"/>
          <w:lang w:eastAsia="en-IN"/>
          <w14:ligatures w14:val="none"/>
        </w:rPr>
        <w:t>: Terraform records information about what infrastructure is created in a Terraform </w:t>
      </w:r>
      <w:r w:rsidRPr="00EE2E14">
        <w:rPr>
          <w:rFonts w:ascii="Arial" w:eastAsia="Times New Roman" w:hAnsi="Arial" w:cs="Arial"/>
          <w:i/>
          <w:iCs/>
          <w:color w:val="000000"/>
          <w:kern w:val="0"/>
          <w:sz w:val="28"/>
          <w:szCs w:val="28"/>
          <w:lang w:eastAsia="en-IN"/>
          <w14:ligatures w14:val="none"/>
        </w:rPr>
        <w:t>state</w:t>
      </w:r>
      <w:r w:rsidRPr="00EE2E14">
        <w:rPr>
          <w:rFonts w:ascii="Arial" w:eastAsia="Times New Roman" w:hAnsi="Arial" w:cs="Arial"/>
          <w:color w:val="000000"/>
          <w:kern w:val="0"/>
          <w:sz w:val="28"/>
          <w:szCs w:val="28"/>
          <w:lang w:eastAsia="en-IN"/>
          <w14:ligatures w14:val="none"/>
        </w:rPr>
        <w:t> file. With the state file, Terraform is able to find the resources it created previously, supposed to manage and update them accordingly.</w:t>
      </w:r>
    </w:p>
    <w:p w14:paraId="5FAF97BC"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3DFD0B9F"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5. Resources</w:t>
      </w:r>
      <w:r w:rsidRPr="00EE2E14">
        <w:rPr>
          <w:rFonts w:ascii="Arial" w:eastAsia="Times New Roman" w:hAnsi="Arial" w:cs="Arial"/>
          <w:color w:val="000000"/>
          <w:kern w:val="0"/>
          <w:sz w:val="28"/>
          <w:szCs w:val="28"/>
          <w:lang w:eastAsia="en-IN"/>
          <w14:ligatures w14:val="none"/>
        </w:rPr>
        <w:t>: Cloud Providers provides various services in their offerings, they are referenced as Resources in Terraform. Terraform resources can be anything from compute instances, virtual networks to higher-level components such as DNS records. Each resource has its own attributes to define that resource.</w:t>
      </w:r>
    </w:p>
    <w:p w14:paraId="7D7A9EC5"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2FB3A5EF"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6. Data Source</w:t>
      </w:r>
      <w:r w:rsidRPr="00EE2E14">
        <w:rPr>
          <w:rFonts w:ascii="Arial" w:eastAsia="Times New Roman" w:hAnsi="Arial" w:cs="Arial"/>
          <w:color w:val="000000"/>
          <w:kern w:val="0"/>
          <w:sz w:val="28"/>
          <w:szCs w:val="28"/>
          <w:lang w:eastAsia="en-IN"/>
          <w14:ligatures w14:val="none"/>
        </w:rPr>
        <w:t>: Data source performs a read-only operation. It allows data to be fetched or computed from resources/entities that are not defined or managed by Terraform or the current Terraform configuration.</w:t>
      </w:r>
    </w:p>
    <w:p w14:paraId="366C4025"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19F18D21" w14:textId="77777777" w:rsidR="00EE2E14" w:rsidRPr="004E382C"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7. Plan</w:t>
      </w:r>
      <w:r w:rsidRPr="00EE2E14">
        <w:rPr>
          <w:rFonts w:ascii="Arial" w:eastAsia="Times New Roman" w:hAnsi="Arial" w:cs="Arial"/>
          <w:color w:val="000000"/>
          <w:kern w:val="0"/>
          <w:sz w:val="28"/>
          <w:szCs w:val="28"/>
          <w:lang w:eastAsia="en-IN"/>
          <w14:ligatures w14:val="none"/>
        </w:rPr>
        <w:t>: It is one of the stages in the Terraform lifecycle where it determines what needs to be created, updated, or destroyed to move from the real/current state of the infrastructure to the desired state.</w:t>
      </w:r>
    </w:p>
    <w:p w14:paraId="0E2E58EE" w14:textId="77777777" w:rsidR="00EE2E14" w:rsidRP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62BFF384" w14:textId="77777777" w:rsidR="00EE2E14" w:rsidRDefault="00EE2E14" w:rsidP="00EE2E14">
      <w:pPr>
        <w:shd w:val="clear" w:color="auto" w:fill="FFFFFF"/>
        <w:spacing w:after="0" w:line="240" w:lineRule="auto"/>
        <w:rPr>
          <w:rFonts w:ascii="Arial" w:eastAsia="Times New Roman" w:hAnsi="Arial" w:cs="Arial"/>
          <w:color w:val="000000"/>
          <w:kern w:val="0"/>
          <w:sz w:val="28"/>
          <w:szCs w:val="28"/>
          <w:lang w:eastAsia="en-IN"/>
          <w14:ligatures w14:val="none"/>
        </w:rPr>
      </w:pPr>
      <w:r w:rsidRPr="00EE2E14">
        <w:rPr>
          <w:rFonts w:ascii="Arial" w:eastAsia="Times New Roman" w:hAnsi="Arial" w:cs="Arial"/>
          <w:b/>
          <w:bCs/>
          <w:color w:val="000000"/>
          <w:kern w:val="0"/>
          <w:sz w:val="28"/>
          <w:szCs w:val="28"/>
          <w:lang w:eastAsia="en-IN"/>
          <w14:ligatures w14:val="none"/>
        </w:rPr>
        <w:t>8. Apply</w:t>
      </w:r>
      <w:r w:rsidRPr="00EE2E14">
        <w:rPr>
          <w:rFonts w:ascii="Arial" w:eastAsia="Times New Roman" w:hAnsi="Arial" w:cs="Arial"/>
          <w:color w:val="000000"/>
          <w:kern w:val="0"/>
          <w:sz w:val="28"/>
          <w:szCs w:val="28"/>
          <w:lang w:eastAsia="en-IN"/>
          <w14:ligatures w14:val="none"/>
        </w:rPr>
        <w:t>: It is one of the stages in the Terraform lifecycle where it applies the changes real/current state of the infrastructure in order to achieve the desired state.</w:t>
      </w:r>
    </w:p>
    <w:p w14:paraId="1E0AB6BC" w14:textId="77777777" w:rsidR="008932EC" w:rsidRDefault="008932EC"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52772B84" w14:textId="77777777" w:rsidR="008932EC" w:rsidRDefault="008932EC"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A2F8C4" w14:textId="77777777" w:rsidR="008932EC" w:rsidRDefault="008932EC"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56DA5EDD" w14:textId="77777777" w:rsidR="008932EC" w:rsidRPr="004E382C" w:rsidRDefault="008932EC"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084CE072" w14:textId="77777777" w:rsidR="0057265B" w:rsidRPr="004E382C" w:rsidRDefault="0057265B"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245F0AB2" w14:textId="77777777" w:rsidR="0057265B" w:rsidRPr="0057265B" w:rsidRDefault="0057265B" w:rsidP="0057265B">
      <w:pPr>
        <w:shd w:val="clear" w:color="auto" w:fill="FFFFFF"/>
        <w:spacing w:after="0" w:line="240" w:lineRule="auto"/>
        <w:outlineLvl w:val="1"/>
        <w:rPr>
          <w:rFonts w:ascii="Arial" w:eastAsia="Times New Roman" w:hAnsi="Arial" w:cs="Arial"/>
          <w:b/>
          <w:bCs/>
          <w:color w:val="333333"/>
          <w:kern w:val="0"/>
          <w:sz w:val="28"/>
          <w:szCs w:val="28"/>
          <w:lang w:eastAsia="en-IN"/>
          <w14:ligatures w14:val="none"/>
        </w:rPr>
      </w:pPr>
      <w:r w:rsidRPr="0057265B">
        <w:rPr>
          <w:rFonts w:ascii="Arial" w:eastAsia="Times New Roman" w:hAnsi="Arial" w:cs="Arial"/>
          <w:b/>
          <w:bCs/>
          <w:color w:val="333333"/>
          <w:kern w:val="0"/>
          <w:sz w:val="28"/>
          <w:szCs w:val="28"/>
          <w:lang w:eastAsia="en-IN"/>
          <w14:ligatures w14:val="none"/>
        </w:rPr>
        <w:t>Terraform Providers</w:t>
      </w:r>
    </w:p>
    <w:p w14:paraId="6D2A1432" w14:textId="77777777" w:rsidR="0057265B" w:rsidRPr="0057265B" w:rsidRDefault="0057265B" w:rsidP="0057265B">
      <w:pPr>
        <w:shd w:val="clear" w:color="auto" w:fill="FFFFFF"/>
        <w:spacing w:after="42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color w:val="000000"/>
          <w:kern w:val="0"/>
          <w:sz w:val="28"/>
          <w:szCs w:val="28"/>
          <w:lang w:eastAsia="en-IN"/>
          <w14:ligatures w14:val="none"/>
        </w:rPr>
        <w:lastRenderedPageBreak/>
        <w:t>A provider is responsible for understanding API interactions and exposing resources. It is an executable plug-in that contains code necessary to interact with the API of the service. Terraform configurations must declare which providers they require so that Terraform can install and use them.</w:t>
      </w:r>
    </w:p>
    <w:p w14:paraId="0255B196" w14:textId="4431531F" w:rsidR="0057265B" w:rsidRPr="0057265B" w:rsidRDefault="0057265B" w:rsidP="0057265B">
      <w:pPr>
        <w:shd w:val="clear" w:color="auto" w:fill="FFFFFF"/>
        <w:spacing w:after="420" w:line="240" w:lineRule="auto"/>
        <w:rPr>
          <w:rFonts w:ascii="Arial" w:eastAsia="Times New Roman" w:hAnsi="Arial" w:cs="Arial"/>
          <w:color w:val="000000"/>
          <w:kern w:val="0"/>
          <w:sz w:val="28"/>
          <w:szCs w:val="28"/>
          <w:lang w:eastAsia="en-IN"/>
          <w14:ligatures w14:val="none"/>
        </w:rPr>
      </w:pPr>
      <w:r w:rsidRPr="004E382C">
        <w:rPr>
          <w:rFonts w:ascii="Arial" w:eastAsia="Times New Roman" w:hAnsi="Arial" w:cs="Arial"/>
          <w:noProof/>
          <w:color w:val="000000"/>
          <w:kern w:val="0"/>
          <w:sz w:val="28"/>
          <w:szCs w:val="28"/>
          <w:lang w:eastAsia="en-IN"/>
          <w14:ligatures w14:val="none"/>
        </w:rPr>
        <w:drawing>
          <wp:inline distT="0" distB="0" distL="0" distR="0" wp14:anchorId="43AAF6AE" wp14:editId="00AE925B">
            <wp:extent cx="5731510" cy="2089785"/>
            <wp:effectExtent l="0" t="0" r="2540" b="5715"/>
            <wp:docPr id="1848965301" name="Picture 4" descr="Terraform provider api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 provider api 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9785"/>
                    </a:xfrm>
                    <a:prstGeom prst="rect">
                      <a:avLst/>
                    </a:prstGeom>
                    <a:noFill/>
                    <a:ln>
                      <a:noFill/>
                    </a:ln>
                  </pic:spPr>
                </pic:pic>
              </a:graphicData>
            </a:graphic>
          </wp:inline>
        </w:drawing>
      </w:r>
    </w:p>
    <w:p w14:paraId="2C8A7EDE" w14:textId="77777777" w:rsidR="0057265B" w:rsidRPr="0057265B" w:rsidRDefault="0057265B" w:rsidP="0057265B">
      <w:pPr>
        <w:shd w:val="clear" w:color="auto" w:fill="FFFFFF"/>
        <w:spacing w:after="42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color w:val="000000"/>
          <w:kern w:val="0"/>
          <w:sz w:val="28"/>
          <w:szCs w:val="28"/>
          <w:lang w:eastAsia="en-IN"/>
          <w14:ligatures w14:val="none"/>
        </w:rPr>
        <w:t>Terraform has over a hundred providers for different technologies, and each provider then gives terraform user access to its resources. So through AWS provider, for example, you have access to hundreds of AWS resources like EC2 instances, the AWS users, etc.</w:t>
      </w:r>
    </w:p>
    <w:p w14:paraId="5831C70B"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b/>
          <w:bCs/>
          <w:color w:val="000000"/>
          <w:kern w:val="0"/>
          <w:sz w:val="28"/>
          <w:szCs w:val="28"/>
          <w:lang w:eastAsia="en-IN"/>
          <w14:ligatures w14:val="none"/>
        </w:rPr>
        <w:t>Read More: </w:t>
      </w:r>
      <w:r w:rsidRPr="0057265B">
        <w:rPr>
          <w:rFonts w:ascii="Arial" w:eastAsia="Times New Roman" w:hAnsi="Arial" w:cs="Arial"/>
          <w:color w:val="000000"/>
          <w:kern w:val="0"/>
          <w:sz w:val="28"/>
          <w:szCs w:val="28"/>
          <w:lang w:eastAsia="en-IN"/>
          <w14:ligatures w14:val="none"/>
        </w:rPr>
        <w:t>About </w:t>
      </w:r>
      <w:hyperlink r:id="rId8" w:history="1">
        <w:r w:rsidRPr="0057265B">
          <w:rPr>
            <w:rFonts w:ascii="Arial" w:eastAsia="Times New Roman" w:hAnsi="Arial" w:cs="Arial"/>
            <w:b/>
            <w:bCs/>
            <w:color w:val="009EE3"/>
            <w:kern w:val="0"/>
            <w:sz w:val="28"/>
            <w:szCs w:val="28"/>
            <w:lang w:eastAsia="en-IN"/>
            <w14:ligatures w14:val="none"/>
          </w:rPr>
          <w:t>Terraform Workflow</w:t>
        </w:r>
      </w:hyperlink>
      <w:r w:rsidRPr="0057265B">
        <w:rPr>
          <w:rFonts w:ascii="Arial" w:eastAsia="Times New Roman" w:hAnsi="Arial" w:cs="Arial"/>
          <w:color w:val="000000"/>
          <w:kern w:val="0"/>
          <w:sz w:val="28"/>
          <w:szCs w:val="28"/>
          <w:lang w:eastAsia="en-IN"/>
          <w14:ligatures w14:val="none"/>
        </w:rPr>
        <w:t>. </w:t>
      </w:r>
    </w:p>
    <w:p w14:paraId="08ADCAEA" w14:textId="77777777" w:rsidR="0057265B" w:rsidRPr="0057265B" w:rsidRDefault="0057265B" w:rsidP="0057265B">
      <w:pPr>
        <w:shd w:val="clear" w:color="auto" w:fill="FFFFFF"/>
        <w:spacing w:after="0" w:line="240" w:lineRule="auto"/>
        <w:outlineLvl w:val="1"/>
        <w:rPr>
          <w:rFonts w:ascii="Arial" w:eastAsia="Times New Roman" w:hAnsi="Arial" w:cs="Arial"/>
          <w:b/>
          <w:bCs/>
          <w:color w:val="333333"/>
          <w:kern w:val="0"/>
          <w:sz w:val="28"/>
          <w:szCs w:val="28"/>
          <w:lang w:eastAsia="en-IN"/>
          <w14:ligatures w14:val="none"/>
        </w:rPr>
      </w:pPr>
      <w:r w:rsidRPr="0057265B">
        <w:rPr>
          <w:rFonts w:ascii="Arial" w:eastAsia="Times New Roman" w:hAnsi="Arial" w:cs="Arial"/>
          <w:b/>
          <w:bCs/>
          <w:color w:val="333333"/>
          <w:kern w:val="0"/>
          <w:sz w:val="28"/>
          <w:szCs w:val="28"/>
          <w:lang w:eastAsia="en-IN"/>
          <w14:ligatures w14:val="none"/>
        </w:rPr>
        <w:t>Terraform Configuration Files</w:t>
      </w:r>
    </w:p>
    <w:p w14:paraId="0E4E254A"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color w:val="000000"/>
          <w:kern w:val="0"/>
          <w:sz w:val="28"/>
          <w:szCs w:val="28"/>
          <w:lang w:eastAsia="en-IN"/>
          <w14:ligatures w14:val="none"/>
        </w:rPr>
        <w:t>Configuration files are a set of files used to describe infrastructure in Terraform and have the file extensions </w:t>
      </w:r>
      <w:r w:rsidRPr="0057265B">
        <w:rPr>
          <w:rFonts w:ascii="Arial" w:eastAsia="Times New Roman" w:hAnsi="Arial" w:cs="Arial"/>
          <w:b/>
          <w:bCs/>
          <w:color w:val="000000"/>
          <w:kern w:val="0"/>
          <w:sz w:val="28"/>
          <w:szCs w:val="28"/>
          <w:lang w:eastAsia="en-IN"/>
          <w14:ligatures w14:val="none"/>
        </w:rPr>
        <w:t>.</w:t>
      </w:r>
      <w:proofErr w:type="spellStart"/>
      <w:r w:rsidRPr="0057265B">
        <w:rPr>
          <w:rFonts w:ascii="Arial" w:eastAsia="Times New Roman" w:hAnsi="Arial" w:cs="Arial"/>
          <w:b/>
          <w:bCs/>
          <w:color w:val="000000"/>
          <w:kern w:val="0"/>
          <w:sz w:val="28"/>
          <w:szCs w:val="28"/>
          <w:lang w:eastAsia="en-IN"/>
          <w14:ligatures w14:val="none"/>
        </w:rPr>
        <w:t>tf</w:t>
      </w:r>
      <w:proofErr w:type="spellEnd"/>
      <w:r w:rsidRPr="0057265B">
        <w:rPr>
          <w:rFonts w:ascii="Arial" w:eastAsia="Times New Roman" w:hAnsi="Arial" w:cs="Arial"/>
          <w:color w:val="000000"/>
          <w:kern w:val="0"/>
          <w:sz w:val="28"/>
          <w:szCs w:val="28"/>
          <w:lang w:eastAsia="en-IN"/>
          <w14:ligatures w14:val="none"/>
        </w:rPr>
        <w:t> and </w:t>
      </w:r>
      <w:r w:rsidRPr="0057265B">
        <w:rPr>
          <w:rFonts w:ascii="Arial" w:eastAsia="Times New Roman" w:hAnsi="Arial" w:cs="Arial"/>
          <w:b/>
          <w:bCs/>
          <w:color w:val="000000"/>
          <w:kern w:val="0"/>
          <w:sz w:val="28"/>
          <w:szCs w:val="28"/>
          <w:lang w:eastAsia="en-IN"/>
          <w14:ligatures w14:val="none"/>
        </w:rPr>
        <w:t>.</w:t>
      </w:r>
      <w:proofErr w:type="spellStart"/>
      <w:r w:rsidRPr="0057265B">
        <w:rPr>
          <w:rFonts w:ascii="Arial" w:eastAsia="Times New Roman" w:hAnsi="Arial" w:cs="Arial"/>
          <w:b/>
          <w:bCs/>
          <w:color w:val="000000"/>
          <w:kern w:val="0"/>
          <w:sz w:val="28"/>
          <w:szCs w:val="28"/>
          <w:lang w:eastAsia="en-IN"/>
          <w14:ligatures w14:val="none"/>
        </w:rPr>
        <w:t>tf.json</w:t>
      </w:r>
      <w:proofErr w:type="spellEnd"/>
      <w:r w:rsidRPr="0057265B">
        <w:rPr>
          <w:rFonts w:ascii="Arial" w:eastAsia="Times New Roman" w:hAnsi="Arial" w:cs="Arial"/>
          <w:color w:val="000000"/>
          <w:kern w:val="0"/>
          <w:sz w:val="28"/>
          <w:szCs w:val="28"/>
          <w:lang w:eastAsia="en-IN"/>
          <w14:ligatures w14:val="none"/>
        </w:rPr>
        <w:t>. Terraform uses a declarative model for defining infrastructure. Configuration files let you write a configuration that declares your desired state. Configuration files are made up of resources with settings and values representing the desired state of your infrastructure.</w:t>
      </w:r>
    </w:p>
    <w:p w14:paraId="66F936C9" w14:textId="7DA6D3E9" w:rsidR="0057265B" w:rsidRPr="0057265B" w:rsidRDefault="0057265B" w:rsidP="0057265B">
      <w:pPr>
        <w:shd w:val="clear" w:color="auto" w:fill="FFFFFF"/>
        <w:spacing w:after="420" w:line="240" w:lineRule="auto"/>
        <w:rPr>
          <w:rFonts w:ascii="Arial" w:eastAsia="Times New Roman" w:hAnsi="Arial" w:cs="Arial"/>
          <w:color w:val="000000"/>
          <w:kern w:val="0"/>
          <w:sz w:val="28"/>
          <w:szCs w:val="28"/>
          <w:lang w:eastAsia="en-IN"/>
          <w14:ligatures w14:val="none"/>
        </w:rPr>
      </w:pPr>
      <w:r w:rsidRPr="004E382C">
        <w:rPr>
          <w:rFonts w:ascii="Arial" w:eastAsia="Times New Roman" w:hAnsi="Arial" w:cs="Arial"/>
          <w:noProof/>
          <w:color w:val="000000"/>
          <w:kern w:val="0"/>
          <w:sz w:val="28"/>
          <w:szCs w:val="28"/>
          <w:lang w:eastAsia="en-IN"/>
          <w14:ligatures w14:val="none"/>
        </w:rPr>
        <w:lastRenderedPageBreak/>
        <w:drawing>
          <wp:inline distT="0" distB="0" distL="0" distR="0" wp14:anchorId="10C6595D" wp14:editId="201C6DA3">
            <wp:extent cx="5731510" cy="2693670"/>
            <wp:effectExtent l="0" t="0" r="2540" b="0"/>
            <wp:docPr id="564830187" name="Picture 3" descr="terraform confi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raform config f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01B7B1FD" w14:textId="77777777" w:rsidR="0057265B" w:rsidRPr="0057265B" w:rsidRDefault="0057265B" w:rsidP="0057265B">
      <w:pPr>
        <w:shd w:val="clear" w:color="auto" w:fill="FFFFFF"/>
        <w:spacing w:after="42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color w:val="000000"/>
          <w:kern w:val="0"/>
          <w:sz w:val="28"/>
          <w:szCs w:val="28"/>
          <w:lang w:eastAsia="en-IN"/>
          <w14:ligatures w14:val="none"/>
        </w:rPr>
        <w:t>A Terraform configuration is made up of one or more files in a directory, provider binaries, plan files, and state files once Terraform has run the configuration.</w:t>
      </w:r>
    </w:p>
    <w:p w14:paraId="7F33D8C6"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b/>
          <w:bCs/>
          <w:color w:val="000000"/>
          <w:kern w:val="0"/>
          <w:sz w:val="28"/>
          <w:szCs w:val="28"/>
          <w:lang w:eastAsia="en-IN"/>
          <w14:ligatures w14:val="none"/>
        </w:rPr>
        <w:t>1. Configuration file (*.</w:t>
      </w:r>
      <w:proofErr w:type="spellStart"/>
      <w:r w:rsidRPr="0057265B">
        <w:rPr>
          <w:rFonts w:ascii="Arial" w:eastAsia="Times New Roman" w:hAnsi="Arial" w:cs="Arial"/>
          <w:b/>
          <w:bCs/>
          <w:color w:val="000000"/>
          <w:kern w:val="0"/>
          <w:sz w:val="28"/>
          <w:szCs w:val="28"/>
          <w:lang w:eastAsia="en-IN"/>
          <w14:ligatures w14:val="none"/>
        </w:rPr>
        <w:t>tf</w:t>
      </w:r>
      <w:proofErr w:type="spellEnd"/>
      <w:r w:rsidRPr="0057265B">
        <w:rPr>
          <w:rFonts w:ascii="Arial" w:eastAsia="Times New Roman" w:hAnsi="Arial" w:cs="Arial"/>
          <w:b/>
          <w:bCs/>
          <w:color w:val="000000"/>
          <w:kern w:val="0"/>
          <w:sz w:val="28"/>
          <w:szCs w:val="28"/>
          <w:lang w:eastAsia="en-IN"/>
          <w14:ligatures w14:val="none"/>
        </w:rPr>
        <w:t xml:space="preserve"> files):</w:t>
      </w:r>
      <w:r w:rsidRPr="0057265B">
        <w:rPr>
          <w:rFonts w:ascii="Arial" w:eastAsia="Times New Roman" w:hAnsi="Arial" w:cs="Arial"/>
          <w:color w:val="000000"/>
          <w:kern w:val="0"/>
          <w:sz w:val="28"/>
          <w:szCs w:val="28"/>
          <w:lang w:eastAsia="en-IN"/>
          <w14:ligatures w14:val="none"/>
        </w:rPr>
        <w:t> Here we declare the provider and resources to be deployed along with the type of resource and all resources specific settings</w:t>
      </w:r>
    </w:p>
    <w:p w14:paraId="03102809"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b/>
          <w:bCs/>
          <w:color w:val="000000"/>
          <w:kern w:val="0"/>
          <w:sz w:val="28"/>
          <w:szCs w:val="28"/>
          <w:lang w:eastAsia="en-IN"/>
          <w14:ligatures w14:val="none"/>
        </w:rPr>
        <w:t xml:space="preserve">2. Variable declaration file (variables.tf or </w:t>
      </w:r>
      <w:proofErr w:type="spellStart"/>
      <w:r w:rsidRPr="0057265B">
        <w:rPr>
          <w:rFonts w:ascii="Arial" w:eastAsia="Times New Roman" w:hAnsi="Arial" w:cs="Arial"/>
          <w:b/>
          <w:bCs/>
          <w:color w:val="000000"/>
          <w:kern w:val="0"/>
          <w:sz w:val="28"/>
          <w:szCs w:val="28"/>
          <w:lang w:eastAsia="en-IN"/>
          <w14:ligatures w14:val="none"/>
        </w:rPr>
        <w:t>variables.tf.json</w:t>
      </w:r>
      <w:proofErr w:type="spellEnd"/>
      <w:r w:rsidRPr="0057265B">
        <w:rPr>
          <w:rFonts w:ascii="Arial" w:eastAsia="Times New Roman" w:hAnsi="Arial" w:cs="Arial"/>
          <w:b/>
          <w:bCs/>
          <w:color w:val="000000"/>
          <w:kern w:val="0"/>
          <w:sz w:val="28"/>
          <w:szCs w:val="28"/>
          <w:lang w:eastAsia="en-IN"/>
          <w14:ligatures w14:val="none"/>
        </w:rPr>
        <w:t>):</w:t>
      </w:r>
      <w:r w:rsidRPr="0057265B">
        <w:rPr>
          <w:rFonts w:ascii="Arial" w:eastAsia="Times New Roman" w:hAnsi="Arial" w:cs="Arial"/>
          <w:color w:val="000000"/>
          <w:kern w:val="0"/>
          <w:sz w:val="28"/>
          <w:szCs w:val="28"/>
          <w:lang w:eastAsia="en-IN"/>
          <w14:ligatures w14:val="none"/>
        </w:rPr>
        <w:t> Here we declare the input variables required to provision resources</w:t>
      </w:r>
    </w:p>
    <w:p w14:paraId="1DDC8E4E"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b/>
          <w:bCs/>
          <w:color w:val="000000"/>
          <w:kern w:val="0"/>
          <w:sz w:val="28"/>
          <w:szCs w:val="28"/>
          <w:lang w:eastAsia="en-IN"/>
          <w14:ligatures w14:val="none"/>
        </w:rPr>
        <w:t>3. Variable definition files (</w:t>
      </w:r>
      <w:proofErr w:type="spellStart"/>
      <w:r w:rsidRPr="0057265B">
        <w:rPr>
          <w:rFonts w:ascii="Arial" w:eastAsia="Times New Roman" w:hAnsi="Arial" w:cs="Arial"/>
          <w:b/>
          <w:bCs/>
          <w:color w:val="000000"/>
          <w:kern w:val="0"/>
          <w:sz w:val="28"/>
          <w:szCs w:val="28"/>
          <w:lang w:eastAsia="en-IN"/>
          <w14:ligatures w14:val="none"/>
        </w:rPr>
        <w:t>terraform.tfvars</w:t>
      </w:r>
      <w:proofErr w:type="spellEnd"/>
      <w:r w:rsidRPr="0057265B">
        <w:rPr>
          <w:rFonts w:ascii="Arial" w:eastAsia="Times New Roman" w:hAnsi="Arial" w:cs="Arial"/>
          <w:b/>
          <w:bCs/>
          <w:color w:val="000000"/>
          <w:kern w:val="0"/>
          <w:sz w:val="28"/>
          <w:szCs w:val="28"/>
          <w:lang w:eastAsia="en-IN"/>
          <w14:ligatures w14:val="none"/>
        </w:rPr>
        <w:t>):</w:t>
      </w:r>
      <w:r w:rsidRPr="0057265B">
        <w:rPr>
          <w:rFonts w:ascii="Arial" w:eastAsia="Times New Roman" w:hAnsi="Arial" w:cs="Arial"/>
          <w:color w:val="000000"/>
          <w:kern w:val="0"/>
          <w:sz w:val="28"/>
          <w:szCs w:val="28"/>
          <w:lang w:eastAsia="en-IN"/>
          <w14:ligatures w14:val="none"/>
        </w:rPr>
        <w:t> Here we assign values to the input variables</w:t>
      </w:r>
    </w:p>
    <w:p w14:paraId="314C002F" w14:textId="77777777" w:rsidR="0057265B" w:rsidRPr="0057265B" w:rsidRDefault="0057265B" w:rsidP="0057265B">
      <w:pPr>
        <w:shd w:val="clear" w:color="auto" w:fill="FFFFFF"/>
        <w:spacing w:after="0" w:line="240" w:lineRule="auto"/>
        <w:rPr>
          <w:rFonts w:ascii="Arial" w:eastAsia="Times New Roman" w:hAnsi="Arial" w:cs="Arial"/>
          <w:color w:val="000000"/>
          <w:kern w:val="0"/>
          <w:sz w:val="28"/>
          <w:szCs w:val="28"/>
          <w:lang w:eastAsia="en-IN"/>
          <w14:ligatures w14:val="none"/>
        </w:rPr>
      </w:pPr>
      <w:r w:rsidRPr="0057265B">
        <w:rPr>
          <w:rFonts w:ascii="Arial" w:eastAsia="Times New Roman" w:hAnsi="Arial" w:cs="Arial"/>
          <w:b/>
          <w:bCs/>
          <w:color w:val="000000"/>
          <w:kern w:val="0"/>
          <w:sz w:val="28"/>
          <w:szCs w:val="28"/>
          <w:lang w:eastAsia="en-IN"/>
          <w14:ligatures w14:val="none"/>
        </w:rPr>
        <w:t>4. State file (</w:t>
      </w:r>
      <w:proofErr w:type="spellStart"/>
      <w:r w:rsidRPr="0057265B">
        <w:rPr>
          <w:rFonts w:ascii="Arial" w:eastAsia="Times New Roman" w:hAnsi="Arial" w:cs="Arial"/>
          <w:b/>
          <w:bCs/>
          <w:color w:val="000000"/>
          <w:kern w:val="0"/>
          <w:sz w:val="28"/>
          <w:szCs w:val="28"/>
          <w:lang w:eastAsia="en-IN"/>
          <w14:ligatures w14:val="none"/>
        </w:rPr>
        <w:t>terraform.tfstate</w:t>
      </w:r>
      <w:proofErr w:type="spellEnd"/>
      <w:r w:rsidRPr="0057265B">
        <w:rPr>
          <w:rFonts w:ascii="Arial" w:eastAsia="Times New Roman" w:hAnsi="Arial" w:cs="Arial"/>
          <w:b/>
          <w:bCs/>
          <w:color w:val="000000"/>
          <w:kern w:val="0"/>
          <w:sz w:val="28"/>
          <w:szCs w:val="28"/>
          <w:lang w:eastAsia="en-IN"/>
          <w14:ligatures w14:val="none"/>
        </w:rPr>
        <w:t>):</w:t>
      </w:r>
      <w:r w:rsidRPr="0057265B">
        <w:rPr>
          <w:rFonts w:ascii="Arial" w:eastAsia="Times New Roman" w:hAnsi="Arial" w:cs="Arial"/>
          <w:color w:val="000000"/>
          <w:kern w:val="0"/>
          <w:sz w:val="28"/>
          <w:szCs w:val="28"/>
          <w:lang w:eastAsia="en-IN"/>
          <w14:ligatures w14:val="none"/>
        </w:rPr>
        <w:t> a state file is created once after Terraform is run. It stores state about our managed infrastructure.</w:t>
      </w:r>
    </w:p>
    <w:p w14:paraId="44C317A4" w14:textId="77777777" w:rsidR="0057265B" w:rsidRPr="00EE2E14" w:rsidRDefault="0057265B" w:rsidP="00EE2E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7E52C41E" w14:textId="77777777" w:rsidR="008F0B29" w:rsidRPr="004E382C" w:rsidRDefault="008F0B29">
      <w:pPr>
        <w:rPr>
          <w:rFonts w:ascii="Arial" w:hAnsi="Arial" w:cs="Arial"/>
          <w:sz w:val="28"/>
          <w:szCs w:val="28"/>
        </w:rPr>
      </w:pPr>
    </w:p>
    <w:sectPr w:rsidR="008F0B29" w:rsidRPr="004E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B0F6D"/>
    <w:multiLevelType w:val="multilevel"/>
    <w:tmpl w:val="1292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96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14"/>
    <w:rsid w:val="002256AD"/>
    <w:rsid w:val="003639B1"/>
    <w:rsid w:val="004E382C"/>
    <w:rsid w:val="0057265B"/>
    <w:rsid w:val="0069511F"/>
    <w:rsid w:val="008932EC"/>
    <w:rsid w:val="008F0B29"/>
    <w:rsid w:val="00D0239F"/>
    <w:rsid w:val="00E57878"/>
    <w:rsid w:val="00EE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61E4"/>
  <w15:chartTrackingRefBased/>
  <w15:docId w15:val="{6B9B0D91-9A58-4D49-861B-CC89DEDB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NormalWeb">
    <w:name w:val="Normal (Web)"/>
    <w:basedOn w:val="Normal"/>
    <w:uiPriority w:val="99"/>
    <w:semiHidden/>
    <w:unhideWhenUsed/>
    <w:rsid w:val="00EE2E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E2E14"/>
    <w:rPr>
      <w:color w:val="0000FF"/>
      <w:u w:val="single"/>
    </w:rPr>
  </w:style>
  <w:style w:type="paragraph" w:styleId="ListParagraph">
    <w:name w:val="List Paragraph"/>
    <w:basedOn w:val="Normal"/>
    <w:uiPriority w:val="34"/>
    <w:qFormat/>
    <w:rsid w:val="00EE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81778">
      <w:bodyDiv w:val="1"/>
      <w:marLeft w:val="0"/>
      <w:marRight w:val="0"/>
      <w:marTop w:val="0"/>
      <w:marBottom w:val="0"/>
      <w:divBdr>
        <w:top w:val="none" w:sz="0" w:space="0" w:color="auto"/>
        <w:left w:val="none" w:sz="0" w:space="0" w:color="auto"/>
        <w:bottom w:val="none" w:sz="0" w:space="0" w:color="auto"/>
        <w:right w:val="none" w:sz="0" w:space="0" w:color="auto"/>
      </w:divBdr>
    </w:div>
    <w:div w:id="195821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terraform-iac/terraform-workflow-and-its-use-ca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5</cp:revision>
  <dcterms:created xsi:type="dcterms:W3CDTF">2023-11-26T06:42:00Z</dcterms:created>
  <dcterms:modified xsi:type="dcterms:W3CDTF">2023-11-26T06:48:00Z</dcterms:modified>
</cp:coreProperties>
</file>