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7B1" w:rsidRDefault="00B95A6F">
      <w:pPr>
        <w:widowControl w:val="0"/>
        <w:spacing w:before="336" w:after="0"/>
        <w:ind w:left="1" w:hanging="3"/>
        <w:jc w:val="both"/>
        <w:rPr>
          <w:b/>
          <w:color w:val="666666"/>
          <w:sz w:val="32"/>
          <w:szCs w:val="32"/>
        </w:rPr>
      </w:pPr>
      <w:r>
        <w:rPr>
          <w:b/>
          <w:color w:val="000000"/>
          <w:sz w:val="32"/>
          <w:szCs w:val="32"/>
        </w:rPr>
        <w:t>Hemant Sharma</w:t>
      </w:r>
    </w:p>
    <w:p w:rsidR="003C37B1" w:rsidRDefault="00B95A6F">
      <w:pPr>
        <w:widowControl w:val="0"/>
        <w:spacing w:before="12" w:after="0"/>
        <w:ind w:left="0" w:hanging="2"/>
        <w:jc w:val="both"/>
        <w:rPr>
          <w:color w:val="767171"/>
          <w:sz w:val="23"/>
          <w:szCs w:val="23"/>
        </w:rPr>
      </w:pPr>
      <w:r>
        <w:rPr>
          <w:color w:val="767171"/>
          <w:sz w:val="23"/>
          <w:szCs w:val="23"/>
        </w:rPr>
        <w:t>AWS Certified Solution Architect Associate</w:t>
      </w:r>
    </w:p>
    <w:p w:rsidR="003C37B1" w:rsidRDefault="00B95A6F">
      <w:pPr>
        <w:widowControl w:val="0"/>
        <w:spacing w:before="12" w:after="0"/>
        <w:ind w:left="0" w:hanging="2"/>
        <w:jc w:val="both"/>
        <w:rPr>
          <w:color w:val="767171"/>
          <w:sz w:val="23"/>
          <w:szCs w:val="23"/>
        </w:rPr>
      </w:pPr>
      <w:r>
        <w:rPr>
          <w:color w:val="767171"/>
          <w:sz w:val="23"/>
          <w:szCs w:val="23"/>
        </w:rPr>
        <w:t xml:space="preserve">Hemantsharmanow@gmail.com </w:t>
      </w:r>
      <w:r>
        <w:rPr>
          <w:color w:val="767171"/>
          <w:sz w:val="23"/>
          <w:szCs w:val="23"/>
        </w:rPr>
        <w:br/>
        <w:t>+918</w:t>
      </w:r>
      <w:r w:rsidR="007652C0">
        <w:rPr>
          <w:color w:val="767171"/>
          <w:sz w:val="23"/>
          <w:szCs w:val="23"/>
        </w:rPr>
        <w:t>114416055</w:t>
      </w:r>
    </w:p>
    <w:p w:rsidR="003C37B1" w:rsidRDefault="00B95A6F">
      <w:pPr>
        <w:widowControl w:val="0"/>
        <w:spacing w:after="0"/>
        <w:ind w:left="0" w:hanging="2"/>
        <w:jc w:val="both"/>
        <w:rPr>
          <w:color w:val="767171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63500</wp:posOffset>
                </wp:positionV>
                <wp:extent cx="6940550" cy="317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725" y="3780000"/>
                          <a:ext cx="6940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63500</wp:posOffset>
                </wp:positionV>
                <wp:extent cx="6940550" cy="317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37B1" w:rsidRDefault="003C37B1">
      <w:pPr>
        <w:widowControl w:val="0"/>
        <w:spacing w:before="63" w:after="0"/>
        <w:ind w:left="0" w:hanging="2"/>
        <w:jc w:val="both"/>
        <w:rPr>
          <w:b/>
          <w:color w:val="000000"/>
        </w:rPr>
      </w:pPr>
    </w:p>
    <w:p w:rsidR="003C37B1" w:rsidRDefault="00B95A6F">
      <w:pPr>
        <w:widowControl w:val="0"/>
        <w:spacing w:before="63" w:after="0"/>
        <w:ind w:left="0" w:hanging="2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OBJECTIVE/SUMMARY:</w:t>
      </w:r>
    </w:p>
    <w:p w:rsidR="003C37B1" w:rsidRDefault="00B95A6F">
      <w:pPr>
        <w:widowControl w:val="0"/>
        <w:spacing w:before="18" w:after="0"/>
        <w:ind w:left="0" w:hanging="2"/>
        <w:jc w:val="both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  <w:highlight w:val="white"/>
        </w:rPr>
        <w:t xml:space="preserve">Innovative Solution Architect enthusiastically pursuing a Solution Architect role to contribute value to the </w:t>
      </w:r>
      <w:proofErr w:type="spellStart"/>
      <w:r>
        <w:rPr>
          <w:color w:val="767171"/>
          <w:sz w:val="24"/>
          <w:szCs w:val="24"/>
          <w:highlight w:val="white"/>
        </w:rPr>
        <w:t>MySense</w:t>
      </w:r>
      <w:proofErr w:type="spellEnd"/>
      <w:r>
        <w:rPr>
          <w:color w:val="767171"/>
          <w:sz w:val="24"/>
          <w:szCs w:val="24"/>
          <w:highlight w:val="white"/>
        </w:rPr>
        <w:t xml:space="preserve"> Technologies team. Offering advanced knowledge of system design and software deployment support shown over </w:t>
      </w:r>
      <w:r w:rsidR="00E90F14">
        <w:rPr>
          <w:color w:val="767171"/>
          <w:sz w:val="24"/>
          <w:szCs w:val="24"/>
          <w:highlight w:val="white"/>
        </w:rPr>
        <w:t>5</w:t>
      </w:r>
      <w:r>
        <w:rPr>
          <w:color w:val="767171"/>
          <w:sz w:val="24"/>
          <w:szCs w:val="24"/>
          <w:highlight w:val="white"/>
        </w:rPr>
        <w:t xml:space="preserve"> years of related experience.</w:t>
      </w:r>
    </w:p>
    <w:p w:rsidR="003C37B1" w:rsidRDefault="003C37B1">
      <w:pPr>
        <w:widowControl w:val="0"/>
        <w:spacing w:before="18" w:after="0"/>
        <w:ind w:left="0" w:hanging="2"/>
        <w:jc w:val="both"/>
        <w:rPr>
          <w:color w:val="767171"/>
          <w:sz w:val="23"/>
          <w:szCs w:val="23"/>
        </w:rPr>
      </w:pPr>
    </w:p>
    <w:p w:rsidR="003C37B1" w:rsidRDefault="00B95A6F">
      <w:pPr>
        <w:widowControl w:val="0"/>
        <w:spacing w:after="0"/>
        <w:ind w:left="0" w:hanging="2"/>
        <w:jc w:val="both"/>
        <w:rPr>
          <w:color w:val="767171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940550" cy="317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725" y="3780000"/>
                          <a:ext cx="6940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940550" cy="31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37B1" w:rsidRDefault="00B95A6F">
      <w:pPr>
        <w:widowControl w:val="0"/>
        <w:tabs>
          <w:tab w:val="left" w:pos="810"/>
        </w:tabs>
        <w:spacing w:before="78" w:after="0"/>
        <w:ind w:left="1" w:hanging="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Technical Skills: -</w:t>
      </w:r>
    </w:p>
    <w:p w:rsidR="003C37B1" w:rsidRDefault="00B95A6F">
      <w:pPr>
        <w:widowControl w:val="0"/>
        <w:tabs>
          <w:tab w:val="left" w:pos="810"/>
        </w:tabs>
        <w:spacing w:before="66" w:after="0"/>
        <w:ind w:left="0" w:hanging="2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✔ </w:t>
      </w:r>
      <w:r>
        <w:rPr>
          <w:b/>
          <w:sz w:val="24"/>
          <w:szCs w:val="24"/>
        </w:rPr>
        <w:t>Server</w:t>
      </w:r>
      <w:r>
        <w:rPr>
          <w:b/>
          <w:color w:val="000000"/>
          <w:sz w:val="24"/>
          <w:szCs w:val="24"/>
        </w:rPr>
        <w:t xml:space="preserve"> Systems Technology:</w:t>
      </w:r>
    </w:p>
    <w:p w:rsidR="003C37B1" w:rsidRDefault="00B95A6F">
      <w:pPr>
        <w:widowControl w:val="0"/>
        <w:tabs>
          <w:tab w:val="left" w:pos="810"/>
          <w:tab w:val="left" w:pos="2880"/>
        </w:tabs>
        <w:spacing w:before="7" w:after="0"/>
        <w:ind w:left="0" w:hanging="2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  <w:t xml:space="preserve">O     Ubuntu, </w:t>
      </w:r>
      <w:proofErr w:type="spellStart"/>
      <w:r>
        <w:rPr>
          <w:color w:val="767171"/>
          <w:sz w:val="24"/>
          <w:szCs w:val="24"/>
        </w:rPr>
        <w:t>Redhat</w:t>
      </w:r>
      <w:proofErr w:type="spellEnd"/>
      <w:r>
        <w:rPr>
          <w:color w:val="767171"/>
          <w:sz w:val="24"/>
          <w:szCs w:val="24"/>
        </w:rPr>
        <w:t>, CentOS, Debian, Windows Server 2008/2012/2016/2019.</w:t>
      </w:r>
    </w:p>
    <w:p w:rsidR="003C37B1" w:rsidRDefault="00B95A6F">
      <w:pPr>
        <w:widowControl w:val="0"/>
        <w:tabs>
          <w:tab w:val="left" w:pos="810"/>
        </w:tabs>
        <w:spacing w:before="30" w:after="0"/>
        <w:ind w:left="0" w:hanging="2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✔ </w:t>
      </w:r>
      <w:r>
        <w:rPr>
          <w:b/>
          <w:color w:val="000000"/>
          <w:sz w:val="24"/>
          <w:szCs w:val="24"/>
        </w:rPr>
        <w:t>Application Worked:</w:t>
      </w:r>
    </w:p>
    <w:p w:rsidR="003C37B1" w:rsidRDefault="00B95A6F">
      <w:pPr>
        <w:widowControl w:val="0"/>
        <w:tabs>
          <w:tab w:val="left" w:pos="450"/>
          <w:tab w:val="left" w:pos="2880"/>
        </w:tabs>
        <w:spacing w:before="7" w:after="0"/>
        <w:ind w:left="0" w:hanging="2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  <w:t xml:space="preserve">O    Apache, NGINX, MySQL, MariaDB, PostgreSQL, phpMyAdmin, LAMP/LEMP server, Tomcat, Git, Jenkins, </w:t>
      </w:r>
      <w:proofErr w:type="spellStart"/>
      <w:r>
        <w:rPr>
          <w:color w:val="767171"/>
          <w:sz w:val="24"/>
          <w:szCs w:val="24"/>
        </w:rPr>
        <w:t>travis</w:t>
      </w:r>
      <w:proofErr w:type="spellEnd"/>
      <w:r>
        <w:rPr>
          <w:color w:val="767171"/>
          <w:sz w:val="24"/>
          <w:szCs w:val="24"/>
        </w:rPr>
        <w:t xml:space="preserve"> CI, Docker, Ansible, Shell Scripting, Kubernetes, </w:t>
      </w:r>
      <w:proofErr w:type="spellStart"/>
      <w:r>
        <w:rPr>
          <w:color w:val="767171"/>
          <w:sz w:val="24"/>
          <w:szCs w:val="24"/>
        </w:rPr>
        <w:t>Redis</w:t>
      </w:r>
      <w:proofErr w:type="spellEnd"/>
      <w:r>
        <w:rPr>
          <w:color w:val="767171"/>
          <w:sz w:val="24"/>
          <w:szCs w:val="24"/>
        </w:rPr>
        <w:t xml:space="preserve"> Cache, Windows AD, IIS, MS-SQL.</w:t>
      </w:r>
    </w:p>
    <w:p w:rsidR="003C37B1" w:rsidRDefault="00B95A6F">
      <w:pPr>
        <w:widowControl w:val="0"/>
        <w:tabs>
          <w:tab w:val="left" w:pos="810"/>
        </w:tabs>
        <w:spacing w:before="30" w:after="0"/>
        <w:ind w:left="0" w:hanging="2"/>
        <w:jc w:val="both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✔ </w:t>
      </w:r>
      <w:r>
        <w:rPr>
          <w:b/>
          <w:color w:val="000000"/>
          <w:sz w:val="23"/>
          <w:szCs w:val="23"/>
        </w:rPr>
        <w:t>Networking and Monitoring :</w:t>
      </w:r>
    </w:p>
    <w:p w:rsidR="003C37B1" w:rsidRDefault="00B95A6F">
      <w:pPr>
        <w:widowControl w:val="0"/>
        <w:tabs>
          <w:tab w:val="left" w:pos="450"/>
          <w:tab w:val="left" w:pos="2880"/>
        </w:tabs>
        <w:spacing w:before="7" w:after="0"/>
        <w:ind w:left="0" w:hanging="2"/>
        <w:rPr>
          <w:color w:val="767171"/>
          <w:sz w:val="24"/>
          <w:szCs w:val="24"/>
        </w:rPr>
      </w:pPr>
      <w:r>
        <w:rPr>
          <w:color w:val="767171"/>
          <w:sz w:val="24"/>
          <w:szCs w:val="24"/>
        </w:rPr>
        <w:t xml:space="preserve">O     Firewall management, Server maintenance, IP-Sec/SSL VPN, VLAN, IP Scanner, </w:t>
      </w:r>
      <w:proofErr w:type="spellStart"/>
      <w:r>
        <w:rPr>
          <w:color w:val="767171"/>
          <w:sz w:val="24"/>
          <w:szCs w:val="24"/>
        </w:rPr>
        <w:t>Anydesk</w:t>
      </w:r>
      <w:proofErr w:type="spellEnd"/>
      <w:r>
        <w:rPr>
          <w:color w:val="767171"/>
          <w:sz w:val="24"/>
          <w:szCs w:val="24"/>
        </w:rPr>
        <w:t>, Team Viewer, Putty, Remote pc, VNC Server/Client, Cisco Routers &amp; Controllers, DHCP, NAT.</w:t>
      </w:r>
    </w:p>
    <w:p w:rsidR="003C37B1" w:rsidRDefault="003C37B1">
      <w:pPr>
        <w:widowControl w:val="0"/>
        <w:tabs>
          <w:tab w:val="left" w:pos="810"/>
        </w:tabs>
        <w:spacing w:before="100" w:after="0"/>
        <w:ind w:left="1" w:hanging="3"/>
        <w:jc w:val="both"/>
        <w:rPr>
          <w:b/>
          <w:color w:val="000000"/>
          <w:sz w:val="28"/>
          <w:szCs w:val="28"/>
        </w:rPr>
      </w:pPr>
    </w:p>
    <w:p w:rsidR="003C37B1" w:rsidRDefault="00B95A6F">
      <w:pPr>
        <w:widowControl w:val="0"/>
        <w:tabs>
          <w:tab w:val="left" w:pos="810"/>
        </w:tabs>
        <w:spacing w:before="100" w:after="0"/>
        <w:ind w:left="1" w:hanging="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Cloud Computing:-</w:t>
      </w:r>
    </w:p>
    <w:p w:rsidR="003C37B1" w:rsidRDefault="00B95A6F">
      <w:pPr>
        <w:widowControl w:val="0"/>
        <w:tabs>
          <w:tab w:val="left" w:pos="810"/>
        </w:tabs>
        <w:spacing w:before="100" w:after="0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I am working on multiple cloud platforms and I have created multiple Highly available &amp; scalable architectures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via using following services of cloud service providers. </w:t>
      </w:r>
    </w:p>
    <w:p w:rsidR="003C37B1" w:rsidRDefault="00B95A6F">
      <w:pPr>
        <w:widowControl w:val="0"/>
        <w:tabs>
          <w:tab w:val="left" w:pos="810"/>
        </w:tabs>
        <w:spacing w:before="100" w:after="0"/>
        <w:ind w:left="0" w:hanging="2"/>
        <w:jc w:val="both"/>
        <w:rPr>
          <w:color w:val="767171"/>
          <w:sz w:val="24"/>
          <w:szCs w:val="24"/>
        </w:rPr>
      </w:pPr>
      <w:r>
        <w:rPr>
          <w:b/>
          <w:color w:val="434343"/>
          <w:sz w:val="24"/>
          <w:szCs w:val="24"/>
        </w:rPr>
        <w:t>Amazon AWS:</w:t>
      </w:r>
      <w:r>
        <w:rPr>
          <w:color w:val="767171"/>
          <w:sz w:val="24"/>
          <w:szCs w:val="24"/>
        </w:rPr>
        <w:t xml:space="preserve"> EC2, VPC, S3, SES, Could Watch, RDS, AWS Aurora, Route53, </w:t>
      </w:r>
      <w:proofErr w:type="spellStart"/>
      <w:r>
        <w:rPr>
          <w:color w:val="767171"/>
          <w:sz w:val="24"/>
          <w:szCs w:val="24"/>
        </w:rPr>
        <w:t>Elasti</w:t>
      </w:r>
      <w:proofErr w:type="spellEnd"/>
      <w:r>
        <w:rPr>
          <w:color w:val="767171"/>
          <w:sz w:val="24"/>
          <w:szCs w:val="24"/>
        </w:rPr>
        <w:t xml:space="preserve"> cache, DynamoDB, </w:t>
      </w:r>
      <w:proofErr w:type="spellStart"/>
      <w:r>
        <w:rPr>
          <w:color w:val="767171"/>
          <w:sz w:val="24"/>
          <w:szCs w:val="24"/>
        </w:rPr>
        <w:t>aws</w:t>
      </w:r>
      <w:proofErr w:type="spellEnd"/>
      <w:r>
        <w:rPr>
          <w:color w:val="767171"/>
          <w:sz w:val="24"/>
          <w:szCs w:val="24"/>
        </w:rPr>
        <w:t xml:space="preserve"> Lambda, ELB, IAM roles, CloudFront, Cognito, Elastic Beanstalk, AWS CI/CD, WAF, AWS </w:t>
      </w:r>
      <w:proofErr w:type="spellStart"/>
      <w:r>
        <w:rPr>
          <w:color w:val="767171"/>
          <w:sz w:val="24"/>
          <w:szCs w:val="24"/>
        </w:rPr>
        <w:t>GuardDuty</w:t>
      </w:r>
      <w:proofErr w:type="spellEnd"/>
      <w:r>
        <w:rPr>
          <w:color w:val="767171"/>
          <w:sz w:val="24"/>
          <w:szCs w:val="24"/>
        </w:rPr>
        <w:t>, EBS, EFS, Glacier, Autoscaling, Load-Balancing,  Cost optimization via billing console etc.</w:t>
      </w:r>
    </w:p>
    <w:p w:rsidR="003C37B1" w:rsidRDefault="00B95A6F">
      <w:pPr>
        <w:widowControl w:val="0"/>
        <w:tabs>
          <w:tab w:val="left" w:pos="810"/>
        </w:tabs>
        <w:spacing w:before="100" w:after="0"/>
        <w:ind w:left="0" w:hanging="2"/>
        <w:jc w:val="both"/>
        <w:rPr>
          <w:b/>
          <w:sz w:val="28"/>
          <w:szCs w:val="28"/>
        </w:rPr>
      </w:pPr>
      <w:r>
        <w:rPr>
          <w:b/>
          <w:color w:val="434343"/>
          <w:sz w:val="24"/>
          <w:szCs w:val="24"/>
        </w:rPr>
        <w:t>Microsoft Azure:</w:t>
      </w:r>
      <w:r>
        <w:rPr>
          <w:color w:val="767171"/>
          <w:sz w:val="24"/>
          <w:szCs w:val="24"/>
        </w:rPr>
        <w:t xml:space="preserve"> Azure AD, Azure VM, Storage</w:t>
      </w:r>
      <w:r w:rsidR="00E90F14">
        <w:rPr>
          <w:color w:val="767171"/>
          <w:sz w:val="24"/>
          <w:szCs w:val="24"/>
        </w:rPr>
        <w:t xml:space="preserve"> accounts</w:t>
      </w:r>
      <w:r>
        <w:rPr>
          <w:color w:val="767171"/>
          <w:sz w:val="24"/>
          <w:szCs w:val="24"/>
        </w:rPr>
        <w:t>, Azure Monitor, Azure databases services, Azure load balancer</w:t>
      </w:r>
      <w:r w:rsidR="00E90F14">
        <w:rPr>
          <w:color w:val="767171"/>
          <w:sz w:val="24"/>
          <w:szCs w:val="24"/>
        </w:rPr>
        <w:t>, Application gateway</w:t>
      </w:r>
      <w:r>
        <w:rPr>
          <w:color w:val="767171"/>
          <w:sz w:val="24"/>
          <w:szCs w:val="24"/>
        </w:rPr>
        <w:t xml:space="preserve">, Azure CDN, Azure </w:t>
      </w:r>
      <w:proofErr w:type="spellStart"/>
      <w:r>
        <w:rPr>
          <w:color w:val="767171"/>
          <w:sz w:val="24"/>
          <w:szCs w:val="24"/>
        </w:rPr>
        <w:t>Redis</w:t>
      </w:r>
      <w:proofErr w:type="spellEnd"/>
      <w:r>
        <w:rPr>
          <w:color w:val="767171"/>
          <w:sz w:val="24"/>
          <w:szCs w:val="24"/>
        </w:rPr>
        <w:t xml:space="preserve"> Cache, Azure DNS, Azure VMSS and plenty of other Azure services.</w:t>
      </w:r>
      <w:r>
        <w:rPr>
          <w:color w:val="767171"/>
        </w:rPr>
        <w:t xml:space="preserve"> </w:t>
      </w:r>
    </w:p>
    <w:p w:rsidR="003C37B1" w:rsidRDefault="003C37B1">
      <w:pPr>
        <w:widowControl w:val="0"/>
        <w:tabs>
          <w:tab w:val="left" w:pos="810"/>
        </w:tabs>
        <w:spacing w:before="100" w:after="0"/>
        <w:ind w:left="1" w:hanging="3"/>
        <w:jc w:val="both"/>
        <w:rPr>
          <w:b/>
          <w:sz w:val="28"/>
          <w:szCs w:val="28"/>
        </w:rPr>
      </w:pPr>
    </w:p>
    <w:p w:rsidR="003C37B1" w:rsidRDefault="00B95A6F">
      <w:pPr>
        <w:widowControl w:val="0"/>
        <w:tabs>
          <w:tab w:val="left" w:pos="810"/>
          <w:tab w:val="left" w:pos="2880"/>
        </w:tabs>
        <w:spacing w:before="46" w:after="0"/>
        <w:ind w:left="1" w:hanging="3"/>
        <w:jc w:val="both"/>
        <w:rPr>
          <w:color w:val="767171"/>
          <w:sz w:val="23"/>
          <w:szCs w:val="23"/>
        </w:rPr>
      </w:pPr>
      <w:r>
        <w:rPr>
          <w:b/>
          <w:color w:val="000000"/>
          <w:sz w:val="28"/>
          <w:szCs w:val="28"/>
        </w:rPr>
        <w:t xml:space="preserve">Degree and Certification: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C37B1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r>
              <w:rPr>
                <w:color w:val="767171"/>
                <w:sz w:val="23"/>
                <w:szCs w:val="23"/>
              </w:rPr>
              <w:t>Program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r>
              <w:rPr>
                <w:color w:val="767171"/>
                <w:sz w:val="23"/>
                <w:szCs w:val="23"/>
              </w:rPr>
              <w:t>Date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r>
              <w:rPr>
                <w:color w:val="767171"/>
                <w:sz w:val="23"/>
                <w:szCs w:val="23"/>
              </w:rPr>
              <w:t>Score</w:t>
            </w:r>
          </w:p>
        </w:tc>
      </w:tr>
      <w:tr w:rsidR="003C37B1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lastRenderedPageBreak/>
              <w:t>AWS Certified Solutions Architect – Associate SAA-C01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spacing w:before="240" w:after="240" w:line="240" w:lineRule="auto"/>
              <w:ind w:left="0" w:hanging="2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Jun 26, 2019- Jun 26 2022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r>
              <w:rPr>
                <w:color w:val="767171"/>
                <w:sz w:val="23"/>
                <w:szCs w:val="23"/>
              </w:rPr>
              <w:t>82%</w:t>
            </w:r>
          </w:p>
        </w:tc>
      </w:tr>
      <w:tr w:rsidR="003C37B1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proofErr w:type="spellStart"/>
            <w:r>
              <w:rPr>
                <w:color w:val="767171"/>
                <w:sz w:val="23"/>
                <w:szCs w:val="23"/>
              </w:rPr>
              <w:t>B.Tech</w:t>
            </w:r>
            <w:proofErr w:type="spellEnd"/>
            <w:r>
              <w:rPr>
                <w:color w:val="767171"/>
                <w:sz w:val="23"/>
                <w:szCs w:val="23"/>
              </w:rPr>
              <w:t xml:space="preserve"> (Computer Science)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r>
              <w:rPr>
                <w:color w:val="767171"/>
                <w:sz w:val="23"/>
                <w:szCs w:val="23"/>
              </w:rPr>
              <w:t>Sep 2016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767171"/>
                <w:sz w:val="23"/>
                <w:szCs w:val="23"/>
              </w:rPr>
            </w:pPr>
            <w:r>
              <w:rPr>
                <w:color w:val="767171"/>
                <w:sz w:val="23"/>
                <w:szCs w:val="23"/>
              </w:rPr>
              <w:t>63.25%</w:t>
            </w:r>
          </w:p>
        </w:tc>
      </w:tr>
    </w:tbl>
    <w:p w:rsidR="003C37B1" w:rsidRDefault="00B95A6F">
      <w:pPr>
        <w:widowControl w:val="0"/>
        <w:spacing w:before="240" w:after="240" w:line="240" w:lineRule="auto"/>
        <w:ind w:left="0" w:hanging="2"/>
        <w:jc w:val="both"/>
        <w:rPr>
          <w:color w:val="767171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323850</wp:posOffset>
            </wp:positionV>
            <wp:extent cx="690563" cy="690563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37B1" w:rsidRDefault="003C37B1">
      <w:pPr>
        <w:widowControl w:val="0"/>
        <w:spacing w:after="240" w:line="120" w:lineRule="auto"/>
        <w:ind w:left="0" w:hanging="2"/>
        <w:jc w:val="both"/>
        <w:rPr>
          <w:color w:val="767171"/>
          <w:sz w:val="20"/>
          <w:szCs w:val="20"/>
        </w:rPr>
      </w:pPr>
    </w:p>
    <w:p w:rsidR="003C37B1" w:rsidRDefault="00B95A6F">
      <w:pPr>
        <w:widowControl w:val="0"/>
        <w:spacing w:after="240" w:line="120" w:lineRule="auto"/>
        <w:ind w:left="0" w:hanging="2"/>
        <w:jc w:val="both"/>
        <w:rPr>
          <w:color w:val="767171"/>
          <w:sz w:val="20"/>
          <w:szCs w:val="20"/>
        </w:rPr>
      </w:pPr>
      <w:r>
        <w:rPr>
          <w:color w:val="767171"/>
          <w:sz w:val="20"/>
          <w:szCs w:val="20"/>
        </w:rPr>
        <w:t xml:space="preserve">SAA-C01 Validation Number: </w:t>
      </w:r>
      <w:r>
        <w:rPr>
          <w:b/>
          <w:color w:val="767171"/>
          <w:sz w:val="20"/>
          <w:szCs w:val="20"/>
        </w:rPr>
        <w:t>M4ZZ3RJ1BNREQT9C</w:t>
      </w:r>
      <w:r>
        <w:rPr>
          <w:color w:val="767171"/>
          <w:sz w:val="20"/>
          <w:szCs w:val="20"/>
        </w:rPr>
        <w:t xml:space="preserve"> </w:t>
      </w:r>
    </w:p>
    <w:p w:rsidR="003C37B1" w:rsidRDefault="00B95A6F">
      <w:pPr>
        <w:widowControl w:val="0"/>
        <w:spacing w:after="240" w:line="120" w:lineRule="auto"/>
        <w:ind w:left="0" w:hanging="2"/>
        <w:jc w:val="both"/>
        <w:rPr>
          <w:color w:val="767171"/>
          <w:sz w:val="20"/>
          <w:szCs w:val="20"/>
        </w:rPr>
      </w:pPr>
      <w:r>
        <w:rPr>
          <w:color w:val="767171"/>
          <w:sz w:val="20"/>
          <w:szCs w:val="20"/>
        </w:rPr>
        <w:t xml:space="preserve">Validate at: </w:t>
      </w:r>
      <w:hyperlink r:id="rId10">
        <w:r>
          <w:rPr>
            <w:color w:val="1155CC"/>
            <w:sz w:val="20"/>
            <w:szCs w:val="20"/>
            <w:u w:val="single"/>
          </w:rPr>
          <w:t>http://aws.amazon.com/verification</w:t>
        </w:r>
      </w:hyperlink>
      <w:r>
        <w:rPr>
          <w:color w:val="767171"/>
          <w:sz w:val="20"/>
          <w:szCs w:val="20"/>
        </w:rPr>
        <w:t xml:space="preserve"> </w:t>
      </w:r>
    </w:p>
    <w:p w:rsidR="003C37B1" w:rsidRDefault="003C37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b/>
          <w:sz w:val="28"/>
          <w:szCs w:val="28"/>
        </w:rPr>
      </w:pPr>
    </w:p>
    <w:p w:rsidR="003C37B1" w:rsidRDefault="00B95A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 Experience :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5955"/>
      </w:tblGrid>
      <w:tr w:rsidR="003C37B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shd w:val="clear" w:color="auto" w:fill="FFFFFF"/>
              <w:spacing w:after="0" w:line="360" w:lineRule="auto"/>
              <w:ind w:left="1" w:hanging="3"/>
              <w:rPr>
                <w:rFonts w:ascii="Roboto" w:eastAsia="Roboto" w:hAnsi="Roboto" w:cs="Roboto"/>
                <w:color w:val="666666"/>
                <w:sz w:val="28"/>
                <w:szCs w:val="28"/>
              </w:rPr>
            </w:pPr>
            <w:proofErr w:type="spellStart"/>
            <w:r>
              <w:rPr>
                <w:rFonts w:ascii="Roboto" w:eastAsia="Roboto" w:hAnsi="Roboto" w:cs="Roboto"/>
                <w:color w:val="666666"/>
                <w:sz w:val="28"/>
                <w:szCs w:val="28"/>
              </w:rPr>
              <w:t>MySense</w:t>
            </w:r>
            <w:proofErr w:type="spellEnd"/>
            <w:r>
              <w:rPr>
                <w:rFonts w:ascii="Roboto" w:eastAsia="Roboto" w:hAnsi="Roboto" w:cs="Roboto"/>
                <w:color w:val="666666"/>
                <w:sz w:val="28"/>
                <w:szCs w:val="28"/>
              </w:rPr>
              <w:t xml:space="preserve"> Technologies.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</w:pPr>
            <w:bookmarkStart w:id="0" w:name="_heading=h.d6czyn905sg5" w:colFirst="0" w:colLast="0"/>
            <w:bookmarkEnd w:id="0"/>
            <w:r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  <w:t>Solution Architect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bookmarkStart w:id="1" w:name="_heading=h.bzixjwizpzvi" w:colFirst="0" w:colLast="0"/>
            <w:bookmarkEnd w:id="1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 xml:space="preserve">May 2020 – present 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bookmarkStart w:id="2" w:name="_heading=h.jr1sliz53zwl" w:colFirst="0" w:colLast="0"/>
            <w:bookmarkEnd w:id="2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>Chandigarh Area, India</w:t>
            </w:r>
          </w:p>
        </w:tc>
      </w:tr>
      <w:tr w:rsidR="003C37B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shd w:val="clear" w:color="auto" w:fill="FFFFFF"/>
              <w:spacing w:after="0" w:line="360" w:lineRule="auto"/>
              <w:ind w:left="1" w:hanging="3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Roboto" w:eastAsia="Roboto" w:hAnsi="Roboto" w:cs="Roboto"/>
                <w:color w:val="666666"/>
                <w:sz w:val="28"/>
                <w:szCs w:val="28"/>
              </w:rPr>
              <w:t>Ranosys</w:t>
            </w:r>
            <w:proofErr w:type="spellEnd"/>
            <w:r>
              <w:rPr>
                <w:rFonts w:ascii="Roboto" w:eastAsia="Roboto" w:hAnsi="Roboto" w:cs="Roboto"/>
                <w:color w:val="666666"/>
                <w:sz w:val="28"/>
                <w:szCs w:val="28"/>
              </w:rPr>
              <w:t xml:space="preserve"> Technologies </w:t>
            </w:r>
            <w:proofErr w:type="spellStart"/>
            <w:r>
              <w:rPr>
                <w:rFonts w:ascii="Roboto" w:eastAsia="Roboto" w:hAnsi="Roboto" w:cs="Roboto"/>
                <w:color w:val="666666"/>
                <w:sz w:val="28"/>
                <w:szCs w:val="28"/>
              </w:rPr>
              <w:t>Pte.</w:t>
            </w:r>
            <w:proofErr w:type="spellEnd"/>
            <w:r>
              <w:rPr>
                <w:rFonts w:ascii="Roboto" w:eastAsia="Roboto" w:hAnsi="Roboto" w:cs="Roboto"/>
                <w:color w:val="666666"/>
                <w:sz w:val="28"/>
                <w:szCs w:val="28"/>
              </w:rPr>
              <w:t xml:space="preserve"> Ltd.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pStyle w:val="Heading3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</w:pPr>
            <w:bookmarkStart w:id="3" w:name="_heading=h.jte7npfqp93l" w:colFirst="0" w:colLast="0"/>
            <w:bookmarkEnd w:id="3"/>
            <w:r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  <w:t>System Engineer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bookmarkStart w:id="4" w:name="_heading=h.9rebqpkstwr7" w:colFirst="0" w:colLast="0"/>
            <w:bookmarkEnd w:id="4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 xml:space="preserve">July 2018 – April 2020 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bookmarkStart w:id="5" w:name="_heading=h.hp8c84icub4v" w:colFirst="0" w:colLast="0"/>
            <w:bookmarkEnd w:id="5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>yr</w:t>
            </w:r>
            <w:proofErr w:type="spellEnd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 xml:space="preserve"> 8 </w:t>
            </w:r>
            <w:proofErr w:type="spellStart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>mos</w:t>
            </w:r>
            <w:proofErr w:type="spellEnd"/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2"/>
              </w:numPr>
              <w:shd w:val="clear" w:color="auto" w:fill="FFFFFF"/>
              <w:spacing w:before="0" w:line="276" w:lineRule="auto"/>
              <w:ind w:left="0" w:hanging="2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bookmarkStart w:id="6" w:name="_heading=h.c4wwyskcbsoi" w:colFirst="0" w:colLast="0"/>
            <w:bookmarkEnd w:id="6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</w:rPr>
              <w:t>Jaipur Area, India</w:t>
            </w:r>
          </w:p>
        </w:tc>
      </w:tr>
      <w:tr w:rsidR="003C37B1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spacing w:after="0"/>
              <w:ind w:left="1" w:hanging="3"/>
              <w:jc w:val="both"/>
              <w:rPr>
                <w:rFonts w:ascii="Roboto" w:eastAsia="Roboto" w:hAnsi="Roboto" w:cs="Roboto"/>
                <w:color w:val="666666"/>
                <w:sz w:val="28"/>
                <w:szCs w:val="28"/>
                <w:highlight w:val="white"/>
              </w:rPr>
            </w:pPr>
            <w:r>
              <w:rPr>
                <w:rFonts w:ascii="Roboto" w:eastAsia="Roboto" w:hAnsi="Roboto" w:cs="Roboto"/>
                <w:color w:val="666666"/>
                <w:sz w:val="28"/>
                <w:szCs w:val="28"/>
                <w:highlight w:val="white"/>
              </w:rPr>
              <w:t xml:space="preserve">Red Bull India </w:t>
            </w:r>
            <w:proofErr w:type="spellStart"/>
            <w:r>
              <w:rPr>
                <w:rFonts w:ascii="Roboto" w:eastAsia="Roboto" w:hAnsi="Roboto" w:cs="Roboto"/>
                <w:color w:val="666666"/>
                <w:sz w:val="28"/>
                <w:szCs w:val="28"/>
                <w:highlight w:val="white"/>
              </w:rPr>
              <w:t>Pvt.</w:t>
            </w:r>
            <w:proofErr w:type="spellEnd"/>
            <w:r>
              <w:rPr>
                <w:rFonts w:ascii="Roboto" w:eastAsia="Roboto" w:hAnsi="Roboto" w:cs="Roboto"/>
                <w:color w:val="666666"/>
                <w:sz w:val="28"/>
                <w:szCs w:val="28"/>
                <w:highlight w:val="white"/>
              </w:rPr>
              <w:t xml:space="preserve"> Ltd.</w:t>
            </w:r>
          </w:p>
          <w:p w:rsidR="003C37B1" w:rsidRDefault="003C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rPr>
                <w:b/>
                <w:sz w:val="28"/>
                <w:szCs w:val="28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b/>
                <w:color w:val="666666"/>
                <w:sz w:val="20"/>
                <w:szCs w:val="20"/>
                <w:highlight w:val="white"/>
              </w:rPr>
            </w:pPr>
            <w:bookmarkStart w:id="7" w:name="_heading=h.17d58m42q2a" w:colFirst="0" w:colLast="0"/>
            <w:bookmarkEnd w:id="7"/>
            <w:r>
              <w:rPr>
                <w:rFonts w:ascii="Roboto" w:eastAsia="Roboto" w:hAnsi="Roboto" w:cs="Roboto"/>
                <w:b/>
                <w:color w:val="666666"/>
                <w:sz w:val="20"/>
                <w:szCs w:val="20"/>
                <w:highlight w:val="white"/>
              </w:rPr>
              <w:t>IT Consultant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bookmarkStart w:id="8" w:name="_heading=h.vm9rn8skupe9" w:colFirst="0" w:colLast="0"/>
            <w:bookmarkEnd w:id="8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July 2017 – July 2018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bookmarkStart w:id="9" w:name="_heading=h.6euzij2w5o47" w:colFirst="0" w:colLast="0"/>
            <w:bookmarkEnd w:id="9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yr</w:t>
            </w:r>
            <w:proofErr w:type="spellEnd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 xml:space="preserve"> 1 </w:t>
            </w:r>
            <w:proofErr w:type="spellStart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mo</w:t>
            </w:r>
            <w:proofErr w:type="spellEnd"/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bookmarkStart w:id="10" w:name="_heading=h.ejdceyroqm8o" w:colFirst="0" w:colLast="0"/>
            <w:bookmarkEnd w:id="10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Mumbai Area, India</w:t>
            </w:r>
          </w:p>
          <w:p w:rsidR="003C37B1" w:rsidRDefault="003C3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rPr>
                <w:b/>
                <w:sz w:val="28"/>
                <w:szCs w:val="28"/>
              </w:rPr>
            </w:pPr>
          </w:p>
        </w:tc>
      </w:tr>
      <w:tr w:rsidR="003C37B1">
        <w:trPr>
          <w:trHeight w:val="123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" w:hanging="3"/>
              <w:rPr>
                <w:color w:val="666666"/>
                <w:sz w:val="28"/>
                <w:szCs w:val="28"/>
              </w:rPr>
            </w:pPr>
            <w:proofErr w:type="spellStart"/>
            <w:r>
              <w:rPr>
                <w:color w:val="666666"/>
                <w:sz w:val="28"/>
                <w:szCs w:val="28"/>
              </w:rPr>
              <w:t>NetworkersHUB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7B1" w:rsidRDefault="00B95A6F">
            <w:pPr>
              <w:pStyle w:val="Heading3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b/>
                <w:color w:val="666666"/>
                <w:sz w:val="20"/>
                <w:szCs w:val="20"/>
                <w:highlight w:val="white"/>
              </w:rPr>
            </w:pPr>
            <w:bookmarkStart w:id="11" w:name="_heading=h.tiq7b4mbqz1z" w:colFirst="0" w:colLast="0"/>
            <w:bookmarkEnd w:id="11"/>
            <w:r>
              <w:rPr>
                <w:rFonts w:ascii="Roboto" w:eastAsia="Roboto" w:hAnsi="Roboto" w:cs="Roboto"/>
                <w:b/>
                <w:color w:val="666666"/>
                <w:sz w:val="20"/>
                <w:szCs w:val="20"/>
                <w:highlight w:val="white"/>
              </w:rPr>
              <w:t>Desktop Support / Networking Trainer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bookmarkStart w:id="12" w:name="_heading=h.d5sew2zfnbh2" w:colFirst="0" w:colLast="0"/>
            <w:bookmarkEnd w:id="12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May 2016 – April 2017</w:t>
            </w:r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bookmarkStart w:id="13" w:name="_heading=h.casmnlyb7tdz" w:colFirst="0" w:colLast="0"/>
            <w:bookmarkEnd w:id="13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yr</w:t>
            </w:r>
            <w:proofErr w:type="spellEnd"/>
          </w:p>
          <w:p w:rsidR="003C37B1" w:rsidRDefault="00B95A6F">
            <w:pPr>
              <w:pStyle w:val="Heading4"/>
              <w:keepNext w:val="0"/>
              <w:keepLines w:val="0"/>
              <w:widowControl w:val="0"/>
              <w:numPr>
                <w:ilvl w:val="0"/>
                <w:numId w:val="1"/>
              </w:numPr>
              <w:spacing w:before="0" w:line="276" w:lineRule="auto"/>
              <w:ind w:left="0" w:hanging="2"/>
              <w:jc w:val="both"/>
              <w:rPr>
                <w:rFonts w:ascii="Roboto" w:eastAsia="Roboto" w:hAnsi="Roboto" w:cs="Roboto"/>
                <w:color w:val="666666"/>
                <w:sz w:val="20"/>
                <w:szCs w:val="20"/>
                <w:highlight w:val="white"/>
              </w:rPr>
            </w:pPr>
            <w:bookmarkStart w:id="14" w:name="_heading=h.43pfy2d0z69a" w:colFirst="0" w:colLast="0"/>
            <w:bookmarkEnd w:id="14"/>
            <w:r>
              <w:rPr>
                <w:rFonts w:ascii="Roboto" w:eastAsia="Roboto" w:hAnsi="Roboto" w:cs="Roboto"/>
                <w:i w:val="0"/>
                <w:color w:val="666666"/>
                <w:sz w:val="20"/>
                <w:szCs w:val="20"/>
                <w:highlight w:val="white"/>
              </w:rPr>
              <w:t>Jaipur Area, India</w:t>
            </w:r>
          </w:p>
        </w:tc>
      </w:tr>
    </w:tbl>
    <w:p w:rsidR="003C37B1" w:rsidRDefault="00B95A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C37B1" w:rsidRDefault="00B95A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Technical Education &amp; Training:</w:t>
      </w:r>
    </w:p>
    <w:p w:rsidR="003C37B1" w:rsidRDefault="00B95A6F">
      <w:pPr>
        <w:spacing w:before="150" w:after="0" w:line="240" w:lineRule="auto"/>
        <w:ind w:left="0" w:hanging="2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I have completed my </w:t>
      </w:r>
      <w:proofErr w:type="spellStart"/>
      <w:r>
        <w:rPr>
          <w:color w:val="666666"/>
          <w:sz w:val="22"/>
          <w:szCs w:val="22"/>
        </w:rPr>
        <w:t>B.Tech</w:t>
      </w:r>
      <w:proofErr w:type="spellEnd"/>
      <w:r>
        <w:rPr>
          <w:color w:val="666666"/>
          <w:sz w:val="22"/>
          <w:szCs w:val="22"/>
        </w:rPr>
        <w:t xml:space="preserve"> in 2016 from Maharishi Arvind Institute of Engineering and Technology.  I am pretty confident about my Cloud Computing skills. I can also work in a team environment. </w:t>
      </w:r>
    </w:p>
    <w:p w:rsidR="003C37B1" w:rsidRDefault="00B95A6F">
      <w:pPr>
        <w:spacing w:before="150" w:after="0" w:line="240" w:lineRule="auto"/>
        <w:ind w:left="0" w:hanging="2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I like to work on cloud platforms like AWS, Azure, GCP etc. I was able to achieve my AWS SAA-C01 certificate by a lot of </w:t>
      </w:r>
      <w:proofErr w:type="spellStart"/>
      <w:r>
        <w:rPr>
          <w:color w:val="666666"/>
          <w:sz w:val="22"/>
          <w:szCs w:val="22"/>
        </w:rPr>
        <w:t>self studies</w:t>
      </w:r>
      <w:proofErr w:type="spellEnd"/>
      <w:r>
        <w:rPr>
          <w:color w:val="666666"/>
          <w:sz w:val="22"/>
          <w:szCs w:val="22"/>
        </w:rPr>
        <w:t xml:space="preserve"> &amp; by my working experience with AWS.</w:t>
      </w:r>
    </w:p>
    <w:p w:rsidR="003C37B1" w:rsidRDefault="00B95A6F">
      <w:pPr>
        <w:spacing w:before="150" w:after="0" w:line="240" w:lineRule="auto"/>
        <w:ind w:left="0" w:hanging="2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I can also provide support on system level tasks like installation of OS and application software and network devices, assembling, troubleshooting. </w:t>
      </w:r>
    </w:p>
    <w:p w:rsidR="003C37B1" w:rsidRDefault="00B95A6F">
      <w:pPr>
        <w:spacing w:before="150" w:after="0" w:line="240" w:lineRule="auto"/>
        <w:ind w:left="0" w:hanging="2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I can troubleshoot OS issues and I have a comprehensive understanding of Networking fundamentals &amp; IP addressing concepts, backed by a comprehensive exposure to network management, system administration.</w:t>
      </w:r>
    </w:p>
    <w:p w:rsidR="003C37B1" w:rsidRDefault="003C37B1">
      <w:pPr>
        <w:widowControl w:val="0"/>
        <w:tabs>
          <w:tab w:val="left" w:pos="9720"/>
        </w:tabs>
        <w:spacing w:before="8" w:after="0"/>
        <w:ind w:left="0" w:hanging="2"/>
        <w:jc w:val="both"/>
        <w:rPr>
          <w:color w:val="767171"/>
          <w:sz w:val="23"/>
          <w:szCs w:val="23"/>
        </w:rPr>
      </w:pPr>
    </w:p>
    <w:p w:rsidR="003C37B1" w:rsidRDefault="00B95A6F">
      <w:pPr>
        <w:widowControl w:val="0"/>
        <w:tabs>
          <w:tab w:val="left" w:pos="9720"/>
        </w:tabs>
        <w:spacing w:before="8" w:after="0"/>
        <w:ind w:left="0" w:hanging="2"/>
        <w:jc w:val="both"/>
        <w:rPr>
          <w:color w:val="767171"/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940550" cy="317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725" y="3780000"/>
                          <a:ext cx="69405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940550" cy="317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C37B1" w:rsidRDefault="00B95A6F">
      <w:pPr>
        <w:widowControl w:val="0"/>
        <w:tabs>
          <w:tab w:val="left" w:pos="4961"/>
          <w:tab w:val="left" w:pos="9438"/>
          <w:tab w:val="left" w:pos="9810"/>
        </w:tabs>
        <w:spacing w:before="78" w:after="0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Hemant Sharma                                    </w:t>
      </w:r>
      <w:r>
        <w:rPr>
          <w:b/>
          <w:sz w:val="24"/>
          <w:szCs w:val="24"/>
        </w:rPr>
        <w:tab/>
        <w:t>Age: 2</w:t>
      </w:r>
      <w:r w:rsidR="007652C0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years </w:t>
      </w:r>
    </w:p>
    <w:p w:rsidR="003C37B1" w:rsidRDefault="00B95A6F">
      <w:pPr>
        <w:widowControl w:val="0"/>
        <w:tabs>
          <w:tab w:val="left" w:pos="4923"/>
          <w:tab w:val="left" w:pos="9810"/>
        </w:tabs>
        <w:spacing w:before="47" w:after="0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Experience: 4.11 years                                        </w:t>
      </w:r>
      <w:r>
        <w:rPr>
          <w:b/>
          <w:sz w:val="24"/>
          <w:szCs w:val="24"/>
        </w:rPr>
        <w:tab/>
        <w:t xml:space="preserve">Preferred Location: </w:t>
      </w:r>
      <w:r w:rsidR="007652C0">
        <w:rPr>
          <w:b/>
          <w:sz w:val="24"/>
          <w:szCs w:val="24"/>
        </w:rPr>
        <w:t>Any</w:t>
      </w:r>
    </w:p>
    <w:p w:rsidR="003C37B1" w:rsidRDefault="00B95A6F">
      <w:pPr>
        <w:widowControl w:val="0"/>
        <w:tabs>
          <w:tab w:val="left" w:pos="4923"/>
          <w:tab w:val="left" w:pos="9810"/>
        </w:tabs>
        <w:spacing w:before="47" w:after="0"/>
        <w:ind w:left="0" w:hanging="2"/>
        <w:jc w:val="both"/>
        <w:rPr>
          <w:b/>
          <w:sz w:val="24"/>
          <w:szCs w:val="24"/>
        </w:rPr>
      </w:pPr>
      <w:bookmarkStart w:id="15" w:name="_heading=h.gjdgxs" w:colFirst="0" w:colLast="0"/>
      <w:bookmarkEnd w:id="15"/>
      <w:r>
        <w:rPr>
          <w:b/>
          <w:sz w:val="24"/>
          <w:szCs w:val="24"/>
        </w:rPr>
        <w:t xml:space="preserve">E- Mail: </w:t>
      </w:r>
      <w:hyperlink r:id="rId12">
        <w:r>
          <w:rPr>
            <w:b/>
            <w:color w:val="1155CC"/>
            <w:sz w:val="24"/>
            <w:szCs w:val="24"/>
            <w:u w:val="single"/>
          </w:rPr>
          <w:t>hemantsharmanow@gmail.com</w:t>
        </w:r>
      </w:hyperlink>
      <w:r>
        <w:rPr>
          <w:b/>
          <w:sz w:val="24"/>
          <w:szCs w:val="24"/>
        </w:rPr>
        <w:tab/>
        <w:t xml:space="preserve">Ph.no: </w:t>
      </w:r>
      <w:r w:rsidR="007652C0">
        <w:rPr>
          <w:b/>
          <w:sz w:val="24"/>
          <w:szCs w:val="24"/>
        </w:rPr>
        <w:t>8114416055</w:t>
      </w:r>
      <w:bookmarkStart w:id="16" w:name="_GoBack"/>
      <w:bookmarkEnd w:id="16"/>
    </w:p>
    <w:sectPr w:rsidR="003C37B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60123"/>
    <w:multiLevelType w:val="multilevel"/>
    <w:tmpl w:val="BAC24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18241D"/>
    <w:multiLevelType w:val="multilevel"/>
    <w:tmpl w:val="4EAEE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B1"/>
    <w:rsid w:val="003C37B1"/>
    <w:rsid w:val="007652C0"/>
    <w:rsid w:val="00B95A6F"/>
    <w:rsid w:val="00E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CB31"/>
  <w15:docId w15:val="{499EFFC7-63A7-5F46-B900-CB961A1C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ED7D31"/>
      </w:pBdr>
      <w:spacing w:before="360" w:after="120" w:line="240" w:lineRule="auto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SimSun" w:hAnsi="Calibri Light" w:cs="Times New Roman"/>
      <w:color w:val="ED7D31"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NormalWebChar">
    <w:name w:val="Normal (Web) Char"/>
    <w:rPr>
      <w:rFonts w:ascii="Times New Roman" w:eastAsia="SimSu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zh-CN" w:bidi="ar-SA"/>
    </w:rPr>
  </w:style>
  <w:style w:type="paragraph" w:customStyle="1" w:styleId="Heading4IMP">
    <w:name w:val="Heading 4_IMP"/>
    <w:basedOn w:val="Normal"/>
    <w:next w:val="Normal"/>
    <w:pPr>
      <w:suppressAutoHyphens w:val="0"/>
      <w:overflowPunct w:val="0"/>
      <w:autoSpaceDE w:val="0"/>
      <w:autoSpaceDN w:val="0"/>
      <w:adjustRightInd w:val="0"/>
      <w:spacing w:after="0" w:line="228" w:lineRule="auto"/>
    </w:pPr>
    <w:rPr>
      <w:rFonts w:ascii="Times New Roman" w:hAnsi="Times New Roman"/>
      <w:b/>
      <w:sz w:val="24"/>
      <w:szCs w:val="20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 Light" w:eastAsia="SimSun" w:hAnsi="Calibri Light" w:cs="Times New Roman"/>
      <w:color w:val="262626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libri Light" w:eastAsia="SimSun" w:hAnsi="Calibri Light" w:cs="Times New Roman"/>
      <w:color w:val="C45911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Calibri Light" w:eastAsia="SimSun" w:hAnsi="Calibri Light" w:cs="Times New Roman"/>
      <w:i/>
      <w:iCs/>
      <w:color w:val="833C0B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Calibri Light" w:eastAsia="SimSun" w:hAnsi="Calibri Light" w:cs="Times New Roman"/>
      <w:color w:val="C45911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libri Light" w:eastAsia="SimSun" w:hAnsi="Calibri Light" w:cs="Times New Roman"/>
      <w:i/>
      <w:iCs/>
      <w:color w:val="833C0B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libri Light" w:eastAsia="SimSun" w:hAnsi="Calibri Light" w:cs="Times New Roman"/>
      <w:b/>
      <w:bCs/>
      <w:color w:val="833C0B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Calibri Light" w:eastAsia="SimSun" w:hAnsi="Calibri Light" w:cs="Times New Roman"/>
      <w:color w:val="833C0B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libri Light" w:eastAsia="SimSun" w:hAnsi="Calibri Light" w:cs="Times New Roman"/>
      <w:i/>
      <w:iCs/>
      <w:color w:val="833C0B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04040"/>
      <w:sz w:val="16"/>
      <w:szCs w:val="16"/>
    </w:rPr>
  </w:style>
  <w:style w:type="character" w:customStyle="1" w:styleId="TitleChar">
    <w:name w:val="Title Char"/>
    <w:rPr>
      <w:rFonts w:ascii="Calibri Light" w:eastAsia="SimSun" w:hAnsi="Calibri Light" w:cs="Times New Roman"/>
      <w:color w:val="262626"/>
      <w:w w:val="100"/>
      <w:position w:val="-1"/>
      <w:sz w:val="96"/>
      <w:szCs w:val="9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itleChar">
    <w:name w:val="Subtitle Char"/>
    <w:rPr>
      <w:caps/>
      <w:color w:val="404040"/>
      <w:spacing w:val="2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IN"/>
    </w:rPr>
  </w:style>
  <w:style w:type="paragraph" w:styleId="Quote">
    <w:name w:val="Quote"/>
    <w:basedOn w:val="Normal"/>
    <w:next w:val="Normal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QuoteChar">
    <w:name w:val="Quote Char"/>
    <w:rPr>
      <w:rFonts w:ascii="Calibri Light" w:eastAsia="SimSun" w:hAnsi="Calibri Light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IntenseQuoteChar">
    <w:name w:val="Intense Quote Char"/>
    <w:rPr>
      <w:rFonts w:ascii="Calibri Light" w:eastAsia="SimSun" w:hAnsi="Calibri Light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SubtleEmphasis">
    <w:name w:val="Subtle Emphasis"/>
    <w:rPr>
      <w:i/>
      <w:iCs/>
      <w:color w:val="595959"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rPr>
      <w:b/>
      <w:bCs/>
      <w:i/>
      <w:iCs/>
      <w:dstrike w:val="0"/>
      <w:color w:val="ED7D31"/>
      <w:w w:val="100"/>
      <w:position w:val="-1"/>
      <w:effect w:val="none"/>
      <w:vertAlign w:val="baseline"/>
      <w:cs w:val="0"/>
      <w:em w:val="none"/>
    </w:rPr>
  </w:style>
  <w:style w:type="character" w:styleId="SubtleReference">
    <w:name w:val="Subtle Reference"/>
    <w:rPr>
      <w:smallCaps/>
      <w:color w:val="404040"/>
      <w:spacing w:val="0"/>
      <w:w w:val="100"/>
      <w:position w:val="-1"/>
      <w:u w:val="single" w:color="7F7F7F"/>
      <w:effect w:val="none"/>
      <w:vertAlign w:val="baseline"/>
      <w:cs w:val="0"/>
      <w:em w:val="none"/>
    </w:rPr>
  </w:style>
  <w:style w:type="character" w:styleId="IntenseReference">
    <w:name w:val="Intense Reference"/>
    <w:rPr>
      <w:b/>
      <w:bCs/>
      <w:smallCaps/>
      <w:color w:val="auto"/>
      <w:spacing w:val="0"/>
      <w:w w:val="100"/>
      <w:position w:val="-1"/>
      <w:u w:val="single"/>
      <w:effect w:val="none"/>
      <w:vertAlign w:val="baseline"/>
      <w:cs w:val="0"/>
      <w:em w:val="none"/>
    </w:rPr>
  </w:style>
  <w:style w:type="character" w:styleId="BookTitle">
    <w:name w:val="Book Title"/>
    <w:rPr>
      <w:b/>
      <w:bCs/>
      <w:smallCaps/>
      <w:spacing w:val="0"/>
      <w:w w:val="100"/>
      <w:position w:val="-1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hemantsharmano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aws.amazon.com/verif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40mlLO7EoE+dHS4Vnq66multGA==">AMUW2mWtnIpwuXZ2awoLOIczOSviaPxHvQpuaWBBLUgEbmVEUJJUi7YKKPkIqqo2VI0woVYMzGNiBfdhmwrJkAQttQWTkf+g0lJWf228fW/BTKZOV95tedKNLPrIj87NTmjheflNq+meGXW6to1wSuh/BFP+rS2W5u4aXBWKQ/K1NvsgVwFg+w6L/hpmsko4BKWMQLnT8x4P4RXY95oRf77caWcj780vAximxisRVx3i0ggJoVF5XZe9fj4ke2KMrRM8/LgUUA1jHecq4rSY7a8kJgRa3om4Jt+6k4Dd2YOq0KtyDrKYfFiVJJXXHO5CrCBuhfH8T633jr9RnpI46HNqZqJPhwTsM4C2gI58HmNPQ0iQ1OIm5wq+ilYpomGQ2AHvYzzNOwRudqn0bJF4+1hnhc53H5ix9+WDd1UBBEvuDKUjwnS9B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keswani</dc:creator>
  <cp:lastModifiedBy>Microsoft Office User</cp:lastModifiedBy>
  <cp:revision>4</cp:revision>
  <dcterms:created xsi:type="dcterms:W3CDTF">2015-02-15T15:39:00Z</dcterms:created>
  <dcterms:modified xsi:type="dcterms:W3CDTF">2021-04-02T18:30:00Z</dcterms:modified>
</cp:coreProperties>
</file>