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BA工作坊TASK2报告：数据炼金术</w:t>
      </w:r>
    </w:p>
    <w:p>
      <w:pPr>
        <w:jc w:val="right"/>
      </w:pPr>
      <w:r>
        <w:t>报告日期: 2026年7月4日</w:t>
      </w:r>
    </w:p>
    <w:p>
      <w:pPr>
        <w:pStyle w:val="Heading1"/>
      </w:pPr>
      <w:r>
        <w:t>一、任务概述</w:t>
      </w:r>
    </w:p>
    <w:p>
      <w:r>
        <w:t>本任务旨在通过数据诊断和交易指标构造，深入理解量化交易中的数据价值挖掘方法。任务涵盖以下三个核心问题：</w:t>
      </w:r>
    </w:p>
    <w:p>
      <w:r>
        <w:t>1. 数据基础诊断分析：检查缺失值，计算描述性统计量</w:t>
      </w:r>
    </w:p>
    <w:p>
      <w:r>
        <w:t>2. 基础技术指标学习：了解RSI、MACD、布林带三个指标的计算方法和作用</w:t>
      </w:r>
    </w:p>
    <w:p>
      <w:r>
        <w:t>3. Python编程实现：加载数据，计算指标，绘制可视化图形</w:t>
      </w:r>
    </w:p>
    <w:p>
      <w:r>
        <w:t>4. 扩展指标研究：了解其他典型指标（如KDJ），并进行介绍、计算和图形表示</w:t>
      </w:r>
    </w:p>
    <w:p>
      <w:pPr>
        <w:pStyle w:val="Heading1"/>
      </w:pPr>
      <w:r>
        <w:t>二、数据基础诊断分析</w:t>
      </w:r>
    </w:p>
    <w:p>
      <w:pPr>
        <w:pStyle w:val="Heading2"/>
      </w:pPr>
      <w:r>
        <w:t>2.1 数据概况</w:t>
      </w:r>
    </w:p>
    <w:p>
      <w:r>
        <w:t>股票代码: 688582.SH (芯动联科)</w:t>
      </w:r>
    </w:p>
    <w:p>
      <w:r>
        <w:t>数据时间范围: 2025-06-30 至 2026-06-26</w:t>
      </w:r>
    </w:p>
    <w:p>
      <w:r>
        <w:t>交易天数: 241天</w:t>
      </w:r>
    </w:p>
    <w:p>
      <w:r>
        <w:t>数据字段: trade_date, open, high, low, close, volume, RSI, MACD, 布林带等</w:t>
      </w:r>
    </w:p>
    <w:p>
      <w:pPr>
        <w:pStyle w:val="Heading2"/>
      </w:pPr>
      <w:r>
        <w:t>2.2 缺失值检查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缺失值数量</w:t>
            </w:r>
          </w:p>
        </w:tc>
        <w:tc>
          <w:tcPr>
            <w:tcW w:type="dxa" w:w="2880"/>
          </w:tcPr>
          <w:p>
            <w:r>
              <w:t>缺失率</w:t>
            </w:r>
          </w:p>
        </w:tc>
      </w:tr>
      <w:tr>
        <w:tc>
          <w:tcPr>
            <w:tcW w:type="dxa" w:w="2880"/>
          </w:tcPr>
          <w:p>
            <w:r>
              <w:t>trade_date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close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