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Global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:help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keyword – open help for keyword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:o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open file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saveas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save file as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:close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close current window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Cursor Movements</w:t>
      </w:r>
      <w:bookmarkStart w:id="0" w:name="_GoBack"/>
      <w:bookmarkEnd w:id="0"/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h – move cursor left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j – move cursor down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k – move cursor up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l – move cursor right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H – move to top of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M – move to middle of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L – move to bottom of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 – jump forwards to the start of a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 – jump forwards to the start of a word (words can contain punctuation)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 – jump forwards to the end of a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 – jump forwards to the end of a word (words can contain punctuation)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 – jump backwards to the start of a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 – jump backwards to the start of a word (words can contain punctuation)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0 – jump to the start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^ – jump to the first non-blank character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$ – jump to the end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g_ – jump to the last non-blank character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gg – go to the first line of the document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 – go to the last line of the document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5G – go to line 5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fx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jump to next occurrence of character x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tx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jump to before next occurrence of character x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} – jump to next paragraph (or function/block, when editing code)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{ –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jump to previous paragraph (or function/block, when editing code)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zz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center cursor on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Ctrl + b – move back one full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Ctrl + f – move forward one full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Ctrl + d – move forward 1/2 a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Ctrl + u – move back 1/2 a screen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Tip: Prefix a cursor movement command with a number to repeat it. For example, 4j moves down 4 lines.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Insert Mode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i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insert before the cursor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I – insert at the beginning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a – insert (append) after the cursor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A – insert (append) at the end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 – append (open) a new line below the current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 – append (open) a new line above the current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ea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insert (append) at the end of the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Esc – exit insert mode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Editing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r – replace a single character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J – join line below to the current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cc – change (replace) entire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cw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change (replace) to the end of the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c$ – change (replace) to the end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 – delete character and substitute text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 – delete line and substitute text (same as cc)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xp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transpose two letters (delete and paste)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u – undo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Ctrl + r – redo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. – repeat last command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Marking Text (Visual Mode)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 – start visual mode, mark lines, then perform an operation (such as d-delete)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V – start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linewise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visual mode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v – start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blockwise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visual mode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 – move to the other end of marked area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O – move to </w:t>
      </w: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other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corner of block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aw – mark a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ab – a block with ()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aB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a block with {}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ib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inner block with ()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iB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inner block with {}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Esc – exit visual mode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Visual Commands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&gt; – shift text right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&lt; – shift text left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y – yank (copy) marked text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d – delete marked text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~ – switch case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Registers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reg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show registers content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"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xy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yank into register x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"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xp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paste contents of register x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Tip: Registers are being stored in ~</w:t>
      </w: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/.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viminfo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, and will be loaded again on next restart of vim.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Tip: Register 0 contains always the value of the last yank command.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Marks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:marks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list of marks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ma – set current position for mark A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`a – jump to position of mark A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y`a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yank text to position of mark A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Macros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qa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record macro a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q – stop recording macro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@a – run macro a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@@ – rerun last run macro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Cut and Paste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yy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yank (copy) a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2yy – yank (copy) 2 lines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yw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yank (copy) the characters of the word from the cursor position to the start of the next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y$ – yank (copy) to end of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p – put (paste) the clipboard after cursor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P – put (paste) before cursor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dd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delete (cut) a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2dd – delete (cut) 2 lines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dw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delete (cut) the characters of the word from the cursor position to the start of the next word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D – delete (cut) to the end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d$ – delete (cut) to the end of the line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x – delete (cut) character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Exiting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:w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write (save) the file, but don’t exit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:w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!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sudo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tee % – write out the current file using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sudo</w:t>
      </w:r>
      <w:proofErr w:type="spellEnd"/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wq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:x or ZZ – write (save) and quit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:q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quit (fails if there are unsaved changes)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:q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! or ZQ – quit and throw away unsaved changes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Search and Replace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/pattern – search for pattern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?pattern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search backward for pattern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\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vpattern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‘very magic’ pattern: non-alphanumeric characters are interpreted as special regex symbols (no escaping needed)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n – repeat search in same direction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N – repeat search in opposite direction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:%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s/old/new/g – replace all old with new throughout file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:%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s/old/new/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gc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replace all old with new throughout file with confirmations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noh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remove highlighting of search matches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>Search in Multiple Files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vimgrep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/pattern/ {file} – search for pattern in multiple files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e.g.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vimgrep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/foo/ **/*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cn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jump to the next match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cp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jump to the previous match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copen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open a window containing the list of matches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t xml:space="preserve">Working </w:t>
      </w:r>
      <w:proofErr w:type="gramStart"/>
      <w:r w:rsidRPr="003D4FD8">
        <w:rPr>
          <w:color w:val="1F497D" w:themeColor="text2"/>
          <w:sz w:val="32"/>
          <w:szCs w:val="32"/>
        </w:rPr>
        <w:t>With</w:t>
      </w:r>
      <w:proofErr w:type="gramEnd"/>
      <w:r w:rsidRPr="003D4FD8">
        <w:rPr>
          <w:color w:val="1F497D" w:themeColor="text2"/>
          <w:sz w:val="32"/>
          <w:szCs w:val="32"/>
        </w:rPr>
        <w:t xml:space="preserve"> Multiple Files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:e</w:t>
      </w:r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edit a file in a new buffer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bnext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bn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go to the next buffer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bprev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bp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go to the previous buffer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bd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delete a buffer (close a file)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:ls – list all open buffers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sp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open a file in a new buffer and split window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vsp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open a file in a new buffer and vertically split window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ws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split window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ww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switch windows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wq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quit a window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wv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split window vertically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wh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cursor to the left window (vertical split)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wl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cursor to the right window (vertical split)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wj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cursor to the window below (horizontal split)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wk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cursor to the window above (horizontal split)</w:t>
      </w:r>
    </w:p>
    <w:p w:rsidR="003D4FD8" w:rsidRPr="003D4FD8" w:rsidRDefault="003D4FD8" w:rsidP="003D4FD8">
      <w:pPr>
        <w:pStyle w:val="Heading1"/>
        <w:rPr>
          <w:color w:val="1F497D" w:themeColor="text2"/>
          <w:sz w:val="32"/>
          <w:szCs w:val="32"/>
        </w:rPr>
      </w:pPr>
      <w:r w:rsidRPr="003D4FD8">
        <w:rPr>
          <w:color w:val="1F497D" w:themeColor="text2"/>
          <w:sz w:val="32"/>
          <w:szCs w:val="32"/>
        </w:rPr>
        <w:lastRenderedPageBreak/>
        <w:t>Tabs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tabnew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tabnew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file – open a file in a new tab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Ctrl + 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wT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the current split window into its own tab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gt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</w:t>
      </w: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tabnext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tabn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to the next tab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gT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</w:t>
      </w: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tabprev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tabp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to the previous tab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#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gt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move to tab number #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tabmove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# – move current tab to the #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th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position (indexed from 0)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tabclose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tabc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close the current tab and all its windows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tabonly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or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tabo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– close all tabs except for the current one</w:t>
      </w:r>
    </w:p>
    <w:p w:rsidR="003D4FD8" w:rsidRPr="003D4FD8" w:rsidRDefault="003D4FD8" w:rsidP="003D4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1A212B"/>
          <w:sz w:val="24"/>
          <w:szCs w:val="24"/>
        </w:rPr>
      </w:pPr>
      <w:proofErr w:type="gram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tabdo</w:t>
      </w:r>
      <w:proofErr w:type="spellEnd"/>
      <w:proofErr w:type="gram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command – run the command on all tabs (e.g. :</w:t>
      </w:r>
      <w:proofErr w:type="spellStart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>tabdo</w:t>
      </w:r>
      <w:proofErr w:type="spellEnd"/>
      <w:r w:rsidRPr="003D4FD8">
        <w:rPr>
          <w:rFonts w:ascii="Times New Roman" w:eastAsia="Times New Roman" w:hAnsi="Times New Roman" w:cs="Times New Roman"/>
          <w:color w:val="1A212B"/>
          <w:sz w:val="24"/>
          <w:szCs w:val="24"/>
        </w:rPr>
        <w:t xml:space="preserve"> q – closes all opened tabs)</w:t>
      </w:r>
    </w:p>
    <w:p w:rsidR="00392FAE" w:rsidRPr="003D4FD8" w:rsidRDefault="00392FAE" w:rsidP="003D4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92FAE" w:rsidRPr="003D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D8"/>
    <w:rsid w:val="00392FAE"/>
    <w:rsid w:val="003D4FD8"/>
    <w:rsid w:val="00A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0CFA-A13B-4B6B-9A05-CE6DD315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F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2</cp:revision>
  <dcterms:created xsi:type="dcterms:W3CDTF">2018-04-02T18:39:00Z</dcterms:created>
  <dcterms:modified xsi:type="dcterms:W3CDTF">2018-04-02T18:43:00Z</dcterms:modified>
</cp:coreProperties>
</file>