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11" w:rsidRDefault="00613911" w:rsidP="00AE1E5D">
      <w:pPr>
        <w:rPr>
          <w:rFonts w:asciiTheme="minorHAnsi" w:hAnsiTheme="minorHAnsi" w:cs="Arial"/>
          <w:b/>
        </w:rPr>
      </w:pPr>
    </w:p>
    <w:p w:rsidR="00825444" w:rsidRPr="005643F6" w:rsidRDefault="00AE1E5D" w:rsidP="00825444">
      <w:pPr>
        <w:jc w:val="center"/>
        <w:rPr>
          <w:rFonts w:asciiTheme="minorHAnsi" w:hAnsiTheme="minorHAnsi" w:cs="Arial"/>
          <w:b/>
        </w:rPr>
        <w:sectPr w:rsidR="00825444" w:rsidRPr="005643F6" w:rsidSect="001A1C52">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titlePg/>
          <w:docGrid w:linePitch="360"/>
        </w:sectPr>
      </w:pPr>
      <w:r w:rsidRPr="005643F6">
        <w:rPr>
          <w:rFonts w:asciiTheme="minorHAnsi" w:hAnsiTheme="minorHAnsi" w:cs="Arial"/>
          <w:b/>
          <w:noProof/>
          <w:lang w:val="en-IN" w:eastAsia="en-IN"/>
        </w:rPr>
        <mc:AlternateContent>
          <mc:Choice Requires="wps">
            <w:drawing>
              <wp:anchor distT="0" distB="0" distL="114300" distR="114300" simplePos="0" relativeHeight="251662336" behindDoc="0" locked="0" layoutInCell="1" allowOverlap="1">
                <wp:simplePos x="0" y="0"/>
                <wp:positionH relativeFrom="margin">
                  <wp:posOffset>-285750</wp:posOffset>
                </wp:positionH>
                <wp:positionV relativeFrom="paragraph">
                  <wp:posOffset>3686811</wp:posOffset>
                </wp:positionV>
                <wp:extent cx="6200775" cy="14351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43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44" w:rsidRPr="00415207" w:rsidRDefault="00825444" w:rsidP="00825444">
                            <w:pPr>
                              <w:rPr>
                                <w:rFonts w:ascii="Arial Narrow" w:hAnsi="Arial Narrow"/>
                                <w:b/>
                                <w:i/>
                                <w:sz w:val="18"/>
                                <w:szCs w:val="18"/>
                              </w:rPr>
                            </w:pPr>
                            <w:r w:rsidRPr="00415207">
                              <w:rPr>
                                <w:rFonts w:ascii="Arial Narrow" w:hAnsi="Arial Narrow"/>
                                <w:b/>
                                <w:i/>
                                <w:sz w:val="18"/>
                                <w:szCs w:val="18"/>
                              </w:rPr>
                              <w:t>Seller Restrictions</w:t>
                            </w:r>
                          </w:p>
                          <w:p w:rsidR="00825444" w:rsidRPr="00415207" w:rsidRDefault="00825444" w:rsidP="00825444">
                            <w:pPr>
                              <w:autoSpaceDE w:val="0"/>
                              <w:autoSpaceDN w:val="0"/>
                              <w:adjustRightInd w:val="0"/>
                              <w:rPr>
                                <w:rFonts w:ascii="Arial Narrow" w:hAnsi="Arial Narrow"/>
                                <w:i/>
                                <w:sz w:val="18"/>
                                <w:szCs w:val="18"/>
                              </w:rPr>
                            </w:pPr>
                          </w:p>
                          <w:p w:rsidR="00825444" w:rsidRPr="00415207" w:rsidRDefault="00825444" w:rsidP="00825444">
                            <w:pPr>
                              <w:jc w:val="both"/>
                              <w:rPr>
                                <w:rFonts w:ascii="Arial Narrow" w:hAnsi="Arial Narrow"/>
                                <w:i/>
                                <w:sz w:val="18"/>
                                <w:szCs w:val="18"/>
                              </w:rPr>
                            </w:pPr>
                            <w:r w:rsidRPr="00415207">
                              <w:rPr>
                                <w:rFonts w:ascii="Arial Narrow" w:hAnsi="Arial Narrow"/>
                                <w:i/>
                                <w:sz w:val="18"/>
                                <w:szCs w:val="18"/>
                              </w:rPr>
                              <w:t>The data contained in this document shall not be disclosed and shall not be duplicated, used, or disclosed in whole or in part for any purpose. If a contract is awarded to chosen parties as a result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 The data subject to this restriction is contained in all marked sheets.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2.5pt;margin-top:290.3pt;width:488.25pt;height:11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Nb3uAIAALw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GEkaAd9OiRjQbdyRHBEdRn6HUKbg89OJoRzqHPLlfd38vym0ZCrhoqtuxWKTk0jFbAL7Q3/Yur&#10;E462IJvho6wgDt0Z6YDGWnW2eFAOBOjQp6dTbyyXEg5n0O35PMaoBFtI3sVh4Lrn0/R4vVfavGey&#10;Q3aRYQXNd/B0f6+NpUPTo4uNJmTB29YJoBXPDsBxOoHgcNXaLA3Xz59JkKwX6wXxSDRbeyTIc++2&#10;WBFvVoTzOH+Xr1Z5+MvGDUna8KpiwoY5aiskf9a7g8onVZzUpWXLKwtnKWm13axahfYUtF24zxUd&#10;LGc3/zkNVwTI5UVKYUSCuyjxitli7pGCxF4yDxZeECZ3ySwgCcmL5yndc8H+PSU0ZDiJo3hS05n0&#10;i9wC973OjaYdNzA9Wt5leHFyoqnV4FpUrrWG8nZaX5TC0j+XAtp9bLRTrBXpJFczbkZAsTLeyOoJ&#10;tKskKAsECiMPFo1UPzAaYHxkWH/fUcUwaj8I0H8SEmLnjduQeB7BRl1aNpcWKkqAyrDBaFquzDSj&#10;dr3i2wYiTS9OyFt4MzV3aj6zOrw0GBEuqcM4szPocu+8zkN3+RsAAP//AwBQSwMEFAAGAAgAAAAh&#10;AGS39dHfAAAACwEAAA8AAABkcnMvZG93bnJldi54bWxMj81OwzAQhO9IvIO1SNxau9BEbZpNhUBc&#10;QZQfqTc32SYR8TqK3Sa8PcuJHmdnNPtNvp1cp840hNYzwmJuQBGXvmq5Rvh4f56tQIVoubKdZ0L4&#10;oQDb4voqt1nlR36j8y7WSko4ZBahibHPtA5lQ86Gue+JxTv6wdkocqh1NdhRyl2n74xJtbMty4fG&#10;9vTYUPm9OzmEz5fj/mtpXusnl/Sjn4xmt9aItzfTwwZUpCn+h+EPX9ChEKaDP3EVVIcwWyayJSIk&#10;K5OCksT6fpGAOiDIIQVd5PpyQ/ELAAD//wMAUEsBAi0AFAAGAAgAAAAhALaDOJL+AAAA4QEAABMA&#10;AAAAAAAAAAAAAAAAAAAAAFtDb250ZW50X1R5cGVzXS54bWxQSwECLQAUAAYACAAAACEAOP0h/9YA&#10;AACUAQAACwAAAAAAAAAAAAAAAAAvAQAAX3JlbHMvLnJlbHNQSwECLQAUAAYACAAAACEAAtDW97gC&#10;AAC8BQAADgAAAAAAAAAAAAAAAAAuAgAAZHJzL2Uyb0RvYy54bWxQSwECLQAUAAYACAAAACEAZLf1&#10;0d8AAAALAQAADwAAAAAAAAAAAAAAAAASBQAAZHJzL2Rvd25yZXYueG1sUEsFBgAAAAAEAAQA8wAA&#10;AB4GAAAAAA==&#10;" filled="f" stroked="f">
                <v:textbox>
                  <w:txbxContent>
                    <w:p w:rsidR="00825444" w:rsidRPr="00415207" w:rsidRDefault="00825444" w:rsidP="00825444">
                      <w:pPr>
                        <w:rPr>
                          <w:rFonts w:ascii="Arial Narrow" w:hAnsi="Arial Narrow"/>
                          <w:b/>
                          <w:i/>
                          <w:sz w:val="18"/>
                          <w:szCs w:val="18"/>
                        </w:rPr>
                      </w:pPr>
                      <w:r w:rsidRPr="00415207">
                        <w:rPr>
                          <w:rFonts w:ascii="Arial Narrow" w:hAnsi="Arial Narrow"/>
                          <w:b/>
                          <w:i/>
                          <w:sz w:val="18"/>
                          <w:szCs w:val="18"/>
                        </w:rPr>
                        <w:t>Seller Restrictions</w:t>
                      </w:r>
                    </w:p>
                    <w:p w:rsidR="00825444" w:rsidRPr="00415207" w:rsidRDefault="00825444" w:rsidP="00825444">
                      <w:pPr>
                        <w:autoSpaceDE w:val="0"/>
                        <w:autoSpaceDN w:val="0"/>
                        <w:adjustRightInd w:val="0"/>
                        <w:rPr>
                          <w:rFonts w:ascii="Arial Narrow" w:hAnsi="Arial Narrow"/>
                          <w:i/>
                          <w:sz w:val="18"/>
                          <w:szCs w:val="18"/>
                        </w:rPr>
                      </w:pPr>
                    </w:p>
                    <w:p w:rsidR="00825444" w:rsidRPr="00415207" w:rsidRDefault="00825444" w:rsidP="00825444">
                      <w:pPr>
                        <w:jc w:val="both"/>
                        <w:rPr>
                          <w:rFonts w:ascii="Arial Narrow" w:hAnsi="Arial Narrow"/>
                          <w:i/>
                          <w:sz w:val="18"/>
                          <w:szCs w:val="18"/>
                        </w:rPr>
                      </w:pPr>
                      <w:r w:rsidRPr="00415207">
                        <w:rPr>
                          <w:rFonts w:ascii="Arial Narrow" w:hAnsi="Arial Narrow"/>
                          <w:i/>
                          <w:sz w:val="18"/>
                          <w:szCs w:val="18"/>
                        </w:rPr>
                        <w:t>The data contained in this document shall not be disclosed and shall not be duplicated, used, or disclosed in whole or in part for any purpose. If a contract is awarded to chosen parties as a result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 The data subject to this restriction is contained in all marked sheets.</w:t>
                      </w:r>
                    </w:p>
                  </w:txbxContent>
                </v:textbox>
                <w10:wrap anchorx="margin"/>
              </v:shape>
            </w:pict>
          </mc:Fallback>
        </mc:AlternateContent>
      </w:r>
      <w:r w:rsidR="00825444" w:rsidRPr="005643F6">
        <w:rPr>
          <w:rFonts w:asciiTheme="minorHAnsi" w:hAnsiTheme="minorHAnsi" w:cs="Arial"/>
          <w:b/>
          <w:noProof/>
          <w:lang w:val="en-IN"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-2257425</wp:posOffset>
                </wp:positionV>
                <wp:extent cx="6381750" cy="126555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265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44" w:rsidRPr="00105C43" w:rsidRDefault="00255002" w:rsidP="00825444">
                            <w:pPr>
                              <w:spacing w:line="360" w:lineRule="auto"/>
                              <w:jc w:val="center"/>
                              <w:rPr>
                                <w:rFonts w:ascii="Constantia" w:eastAsia="Batang" w:hAnsi="Constantia"/>
                                <w:b/>
                                <w:sz w:val="48"/>
                                <w:szCs w:val="52"/>
                                <w:u w:val="single"/>
                                <w:lang w:val="en-US"/>
                              </w:rPr>
                            </w:pPr>
                            <w:r w:rsidRPr="00255002">
                              <w:rPr>
                                <w:rFonts w:ascii="Constantia" w:eastAsia="Batang" w:hAnsi="Constantia"/>
                                <w:b/>
                                <w:sz w:val="48"/>
                                <w:szCs w:val="52"/>
                                <w:u w:val="single"/>
                                <w:lang w:val="en-US"/>
                              </w:rPr>
                              <w:t>MS SQL monitoring of services regular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left:0;text-align:left;margin-left:0;margin-top:-177.75pt;width:502.5pt;height:99.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cY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EjQHnr0wPYG3co9giOozzjoDNzuB3A0eziHPjuueriT1VeNhFy2VGzYjVJybBmtIT930z+7&#10;OuFoC7IeP8ga4tCtkQ5o36jeFg/KgQAd+vR46o3NpYLD+DIJ5zMwVWALo3gGn83Op9nx+qC0ecdk&#10;j+wixwqa7+Dp7k6byfXoYqMJWfKucwLoxLMDwJxOIDhctTabhuvnjzRIV8kqIR6J4pVHgqLwbsol&#10;8eIS8isui+WyCH/auCHJWl7XTNgwR22F5M96d1D5pIqTurTseG3hbEpabdbLTqEdBW2X7jsU5MzN&#10;f56GqxdweUEpjEhwG6VeGSdzj5Rk5qXzIPGCML1N44CkpCifU7rjgv07JTTmOJ1Fs0lNv+UWuO81&#10;N5r13MD06Hif4+TkRDOrwZWoXWsN5d20PiuFTf+pFNDuY6OdYq1IJ7ma/XrvHsfpIaxl/QgSVhIE&#10;BmKEyQeLVqrvGI0wRXKsv22pYhh17wU8gzQkxI4dtyGzeQQbdW5Zn1uoqAAqxwajabk006jaDopv&#10;Wog0PTwhb+DpNNyJ2r6xKStgZDcwKRy3w1Szo+h877yeZu/iFwAAAP//AwBQSwMEFAAGAAgAAAAh&#10;ACxJ0G7eAAAACwEAAA8AAABkcnMvZG93bnJldi54bWxMj8FOwzAQRO9I/IO1SNxauwVXJY1TIRBX&#10;EKWtxM2Nt0nUeB3FbhP+nu0Jjjszmn2Tr0ffigv2sQlkYDZVIJDK4BqqDGy/3iZLEDFZcrYNhAZ+&#10;MMK6uL3JbebCQJ942aRKcAnFzBqoU+oyKWNZo7dxGjok9o6h9zbx2VfS9Xbgct/KuVIL6W1D/KG2&#10;Hb7UWJ42Z29g93783j+qj+rV624Io5Lkn6Qx93fj8wpEwjH9heGKz+hQMNMhnMlF0RrgIcnA5EFr&#10;DeLqK6VZO7A204s5yCKX/zcUvwAAAP//AwBQSwECLQAUAAYACAAAACEAtoM4kv4AAADhAQAAEwAA&#10;AAAAAAAAAAAAAAAAAAAAW0NvbnRlbnRfVHlwZXNdLnhtbFBLAQItABQABgAIAAAAIQA4/SH/1gAA&#10;AJQBAAALAAAAAAAAAAAAAAAAAC8BAABfcmVscy8ucmVsc1BLAQItABQABgAIAAAAIQBxYQcYuAIA&#10;AMMFAAAOAAAAAAAAAAAAAAAAAC4CAABkcnMvZTJvRG9jLnhtbFBLAQItABQABgAIAAAAIQAsSdBu&#10;3gAAAAsBAAAPAAAAAAAAAAAAAAAAABIFAABkcnMvZG93bnJldi54bWxQSwUGAAAAAAQABADzAAAA&#10;HQYAAAAA&#10;" filled="f" stroked="f">
                <v:textbox>
                  <w:txbxContent>
                    <w:p w:rsidR="00825444" w:rsidRPr="00105C43" w:rsidRDefault="00255002" w:rsidP="00825444">
                      <w:pPr>
                        <w:spacing w:line="360" w:lineRule="auto"/>
                        <w:jc w:val="center"/>
                        <w:rPr>
                          <w:rFonts w:ascii="Constantia" w:eastAsia="Batang" w:hAnsi="Constantia"/>
                          <w:b/>
                          <w:sz w:val="48"/>
                          <w:szCs w:val="52"/>
                          <w:u w:val="single"/>
                          <w:lang w:val="en-US"/>
                        </w:rPr>
                      </w:pPr>
                      <w:r w:rsidRPr="00255002">
                        <w:rPr>
                          <w:rFonts w:ascii="Constantia" w:eastAsia="Batang" w:hAnsi="Constantia"/>
                          <w:b/>
                          <w:sz w:val="48"/>
                          <w:szCs w:val="52"/>
                          <w:u w:val="single"/>
                          <w:lang w:val="en-US"/>
                        </w:rPr>
                        <w:t>MS SQL monitoring of services regular status</w:t>
                      </w:r>
                    </w:p>
                  </w:txbxContent>
                </v:textbox>
                <w10:wrap anchorx="margin"/>
              </v:shape>
            </w:pict>
          </mc:Fallback>
        </mc:AlternateContent>
      </w:r>
      <w:r w:rsidR="00825444" w:rsidRPr="005643F6">
        <w:rPr>
          <w:rFonts w:asciiTheme="minorHAnsi" w:hAnsiTheme="minorHAnsi" w:cs="Arial"/>
          <w:b/>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-504825</wp:posOffset>
                </wp:positionH>
                <wp:positionV relativeFrom="paragraph">
                  <wp:posOffset>6829425</wp:posOffset>
                </wp:positionV>
                <wp:extent cx="6228080" cy="876300"/>
                <wp:effectExtent l="0" t="0" r="127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8763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44450">
                              <a:solidFill>
                                <a:srgbClr val="F2F2F2"/>
                              </a:solidFill>
                              <a:miter lim="800000"/>
                              <a:headEnd/>
                              <a:tailEnd/>
                            </a14:hiddenLine>
                          </a:ext>
                        </a:extLst>
                      </wps:spPr>
                      <wps:txbx>
                        <w:txbxContent>
                          <w:p w:rsidR="00825444" w:rsidRPr="00415207" w:rsidRDefault="00825444" w:rsidP="00825444">
                            <w:pPr>
                              <w:rPr>
                                <w:rFonts w:ascii="Arial Narrow" w:hAnsi="Arial Narrow"/>
                                <w:b/>
                                <w:i/>
                                <w:sz w:val="18"/>
                                <w:szCs w:val="18"/>
                              </w:rPr>
                            </w:pPr>
                            <w:r w:rsidRPr="00415207">
                              <w:rPr>
                                <w:rFonts w:ascii="Arial Narrow" w:hAnsi="Arial Narrow"/>
                                <w:b/>
                                <w:i/>
                                <w:sz w:val="18"/>
                                <w:szCs w:val="18"/>
                              </w:rPr>
                              <w:t>Version Control</w:t>
                            </w:r>
                          </w:p>
                          <w:p w:rsidR="00825444" w:rsidRPr="00415207" w:rsidRDefault="00825444" w:rsidP="00825444">
                            <w:pPr>
                              <w:autoSpaceDE w:val="0"/>
                              <w:autoSpaceDN w:val="0"/>
                              <w:adjustRightInd w:val="0"/>
                              <w:rPr>
                                <w:rFonts w:ascii="Arial Narrow" w:hAnsi="Arial Narrow"/>
                                <w:i/>
                                <w:sz w:val="18"/>
                                <w:szCs w:val="18"/>
                              </w:rPr>
                            </w:pPr>
                          </w:p>
                          <w:p w:rsidR="00825444" w:rsidRPr="00415207" w:rsidRDefault="00825444" w:rsidP="00825444">
                            <w:pPr>
                              <w:jc w:val="both"/>
                              <w:rPr>
                                <w:rFonts w:ascii="Arial Narrow" w:hAnsi="Arial Narrow"/>
                                <w:i/>
                                <w:sz w:val="18"/>
                                <w:szCs w:val="18"/>
                              </w:rPr>
                            </w:pPr>
                            <w:r w:rsidRPr="00415207">
                              <w:rPr>
                                <w:rFonts w:ascii="Arial Narrow" w:hAnsi="Arial Narrow"/>
                                <w:i/>
                                <w:sz w:val="18"/>
                                <w:szCs w:val="18"/>
                              </w:rPr>
                              <w:t>All information given under this version over rides all and any kind of offers, assumptions, deliverables and contracts, given under any previous version. All previous versions of the subject Proposal stand null and 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39.75pt;margin-top:537.75pt;width:490.4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2KWwgIAANEFAAAOAAAAZHJzL2Uyb0RvYy54bWysVNtu2zAMfR+wfxD07vpSxbGNOkMbx8OA&#10;7gK0+wDFlmNhtuRJSpxu2L+PknNr+zJsSwBDEinqkOeQN+/2fYd2TGkuRY7DqwAjJipZc7HJ8dfH&#10;0ksw0oaKmnZSsBw/MY3fLd6+uRmHjEWylV3NFIIgQmfjkOPWmCHzfV21rKf6Sg5MgLGRqqcGtmrj&#10;14qOEL3v/CgIYn+Uqh6UrJjWcFpMRrxw8ZuGVeZz02hmUJdjwGbcV7nv2n79xQ3NNooOLa8OMOhf&#10;oOgpF/DoKVRBDUVbxV+F6nmlpJaNuapk78um4RVzOUA2YfAim4eWDszlAsXRw6lM+v+FrT7tvijE&#10;6xxH1xgJ2gNHj2xv0J3cIziC+oyDzsDtYQBHs4dz4Nnlqod7WX3TSMhlS8WG3Solx5bRGvCF9qZ/&#10;cXWKo22Q9fhR1vAO3RrpAu0b1dviQTkQRAeenk7cWCwVHMZRlAQJmCqwJfP4OnDk+TQ73h6UNu+Z&#10;7JFd5FgB9y463d1rY9HQ7OhiHxOy5F3n+O/EswNwnE6YE9B0m2aABJbW02Jy5P5Mg3SVrBLikShe&#10;eSQoCu+2XBIvLsP5rLgulssi/GVRhCRreV0zYR89Ci0kf0bkQfKTRE5S07LjtQ1nIWm1WS87hXbU&#10;Ct39HANgObv5z2G4kkAuL1IKIxLcRalXxsncIyWZeek8SLwgTO/SOCApKcrnKd1zwf49JTTmmBAy&#10;CyZtnVG/SK6M7P91cjTruYFZ0vEeBHKqAM2sIleidkwbyrtpfVELi/9cC2D/yLTTr5XsJF6zX++n&#10;Vjm2xVrWTyBoJUFvIE2Yg7BopfqB0QgzJcf6+5YqhlH3QUBTpCEhdgi5DZnNI9ioS8v60kJFBaFy&#10;bDCalkszDa7toPimhZemNhTyFhqp4U7jtuMmVIf2g7nhcjvMODuYLvfO6zyJF78BAAD//wMAUEsD&#10;BBQABgAIAAAAIQA+GpP44wAAAA0BAAAPAAAAZHJzL2Rvd25yZXYueG1sTI/BTsMwEETvSPyDtUjc&#10;WjspaUmIU7VIiB64pCDE0Y1NEmGvo9ht079ne4Lb7s5o9k25npxlJzOG3qOEZC6AGWy87rGV8PH+&#10;MnsEFqJCraxHI+FiAqyr25tSFdqfsTanfWwZhWAolIQuxqHgPDSdcSrM/WCQtG8/OhVpHVuuR3Wm&#10;cGd5KsSSO9UjfejUYJ470/zsj05Cmm9ed81Whe1bK5Z1/bXLP+2DlPd30+YJWDRT/DPDFZ/QoSKm&#10;gz+iDsxKmK3yjKwkiFVGE1lykSyAHeiUJosMeFXy/y2qXwAAAP//AwBQSwECLQAUAAYACAAAACEA&#10;toM4kv4AAADhAQAAEwAAAAAAAAAAAAAAAAAAAAAAW0NvbnRlbnRfVHlwZXNdLnhtbFBLAQItABQA&#10;BgAIAAAAIQA4/SH/1gAAAJQBAAALAAAAAAAAAAAAAAAAAC8BAABfcmVscy8ucmVsc1BLAQItABQA&#10;BgAIAAAAIQCRS2KWwgIAANEFAAAOAAAAAAAAAAAAAAAAAC4CAABkcnMvZTJvRG9jLnhtbFBLAQIt&#10;ABQABgAIAAAAIQA+GpP44wAAAA0BAAAPAAAAAAAAAAAAAAAAABwFAABkcnMvZG93bnJldi54bWxQ&#10;SwUGAAAAAAQABADzAAAALAYAAAAA&#10;" filled="f" fillcolor="black" stroked="f" strokecolor="#f2f2f2" strokeweight="3.5pt">
                <v:textbox>
                  <w:txbxContent>
                    <w:p w:rsidR="00825444" w:rsidRPr="00415207" w:rsidRDefault="00825444" w:rsidP="00825444">
                      <w:pPr>
                        <w:rPr>
                          <w:rFonts w:ascii="Arial Narrow" w:hAnsi="Arial Narrow"/>
                          <w:b/>
                          <w:i/>
                          <w:sz w:val="18"/>
                          <w:szCs w:val="18"/>
                        </w:rPr>
                      </w:pPr>
                      <w:r w:rsidRPr="00415207">
                        <w:rPr>
                          <w:rFonts w:ascii="Arial Narrow" w:hAnsi="Arial Narrow"/>
                          <w:b/>
                          <w:i/>
                          <w:sz w:val="18"/>
                          <w:szCs w:val="18"/>
                        </w:rPr>
                        <w:t>Version Control</w:t>
                      </w:r>
                    </w:p>
                    <w:p w:rsidR="00825444" w:rsidRPr="00415207" w:rsidRDefault="00825444" w:rsidP="00825444">
                      <w:pPr>
                        <w:autoSpaceDE w:val="0"/>
                        <w:autoSpaceDN w:val="0"/>
                        <w:adjustRightInd w:val="0"/>
                        <w:rPr>
                          <w:rFonts w:ascii="Arial Narrow" w:hAnsi="Arial Narrow"/>
                          <w:i/>
                          <w:sz w:val="18"/>
                          <w:szCs w:val="18"/>
                        </w:rPr>
                      </w:pPr>
                    </w:p>
                    <w:p w:rsidR="00825444" w:rsidRPr="00415207" w:rsidRDefault="00825444" w:rsidP="00825444">
                      <w:pPr>
                        <w:jc w:val="both"/>
                        <w:rPr>
                          <w:rFonts w:ascii="Arial Narrow" w:hAnsi="Arial Narrow"/>
                          <w:i/>
                          <w:sz w:val="18"/>
                          <w:szCs w:val="18"/>
                        </w:rPr>
                      </w:pPr>
                      <w:r w:rsidRPr="00415207">
                        <w:rPr>
                          <w:rFonts w:ascii="Arial Narrow" w:hAnsi="Arial Narrow"/>
                          <w:i/>
                          <w:sz w:val="18"/>
                          <w:szCs w:val="18"/>
                        </w:rPr>
                        <w:t>All information given under this version over rides all and any kind of offers, assumptions, deliverables and contracts, given under any previous version. All previous versions of the subject Proposal stand null and void.</w:t>
                      </w:r>
                    </w:p>
                  </w:txbxContent>
                </v:textbox>
              </v:shape>
            </w:pict>
          </mc:Fallback>
        </mc:AlternateContent>
      </w:r>
    </w:p>
    <w:tbl>
      <w:tblPr>
        <w:tblpPr w:leftFromText="180" w:rightFromText="180" w:vertAnchor="text" w:horzAnchor="margin" w:tblpY="8737"/>
        <w:tblOverlap w:val="never"/>
        <w:tblW w:w="88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417"/>
        <w:gridCol w:w="701"/>
        <w:gridCol w:w="5067"/>
      </w:tblGrid>
      <w:tr w:rsidR="00AE1E5D" w:rsidRPr="005643F6" w:rsidTr="00AE1E5D">
        <w:trPr>
          <w:trHeight w:val="339"/>
        </w:trPr>
        <w:tc>
          <w:tcPr>
            <w:tcW w:w="8853" w:type="dxa"/>
            <w:gridSpan w:val="4"/>
            <w:shd w:val="clear" w:color="auto" w:fill="A7CAE0"/>
            <w:vAlign w:val="center"/>
          </w:tcPr>
          <w:p w:rsidR="00AE1E5D" w:rsidRPr="005643F6" w:rsidRDefault="00AE1E5D" w:rsidP="00AE1E5D">
            <w:pPr>
              <w:ind w:right="-241"/>
              <w:rPr>
                <w:rFonts w:asciiTheme="minorHAnsi" w:eastAsia="Batang" w:hAnsiTheme="minorHAnsi" w:cs="Arial"/>
                <w:b/>
                <w:sz w:val="22"/>
                <w:szCs w:val="22"/>
              </w:rPr>
            </w:pPr>
            <w:r w:rsidRPr="005643F6">
              <w:rPr>
                <w:rFonts w:asciiTheme="minorHAnsi" w:eastAsia="Batang" w:hAnsiTheme="minorHAnsi" w:cs="Arial"/>
                <w:b/>
                <w:sz w:val="22"/>
                <w:szCs w:val="22"/>
                <w:shd w:val="clear" w:color="auto" w:fill="A7CAE0"/>
              </w:rPr>
              <w:lastRenderedPageBreak/>
              <w:t>Revision History</w:t>
            </w:r>
          </w:p>
        </w:tc>
      </w:tr>
      <w:tr w:rsidR="00AE1E5D" w:rsidRPr="005643F6" w:rsidTr="00AE1E5D">
        <w:trPr>
          <w:trHeight w:val="358"/>
        </w:trPr>
        <w:tc>
          <w:tcPr>
            <w:tcW w:w="1668"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b/>
                <w:sz w:val="20"/>
                <w:szCs w:val="20"/>
              </w:rPr>
              <w:t>Date</w:t>
            </w:r>
          </w:p>
        </w:tc>
        <w:tc>
          <w:tcPr>
            <w:tcW w:w="1417" w:type="dxa"/>
            <w:shd w:val="clear" w:color="auto" w:fill="E6E6E6"/>
            <w:vAlign w:val="center"/>
          </w:tcPr>
          <w:p w:rsidR="00AE1E5D" w:rsidRPr="005643F6" w:rsidRDefault="00AE1E5D" w:rsidP="00AE1E5D">
            <w:pPr>
              <w:ind w:right="-241"/>
              <w:rPr>
                <w:rFonts w:asciiTheme="minorHAnsi" w:eastAsia="Batang" w:hAnsiTheme="minorHAnsi" w:cs="Arial"/>
                <w:b/>
                <w:sz w:val="20"/>
                <w:szCs w:val="20"/>
              </w:rPr>
            </w:pPr>
            <w:r w:rsidRPr="005643F6">
              <w:rPr>
                <w:rFonts w:asciiTheme="minorHAnsi" w:eastAsia="Batang" w:hAnsiTheme="minorHAnsi" w:cs="Arial"/>
                <w:b/>
                <w:sz w:val="20"/>
                <w:szCs w:val="20"/>
              </w:rPr>
              <w:t>Who</w:t>
            </w:r>
          </w:p>
        </w:tc>
        <w:tc>
          <w:tcPr>
            <w:tcW w:w="701" w:type="dxa"/>
            <w:shd w:val="clear" w:color="auto" w:fill="E6E6E6"/>
            <w:vAlign w:val="center"/>
          </w:tcPr>
          <w:p w:rsidR="00AE1E5D" w:rsidRPr="005643F6" w:rsidRDefault="00AE1E5D" w:rsidP="00AE1E5D">
            <w:pPr>
              <w:ind w:right="-241"/>
              <w:rPr>
                <w:rFonts w:asciiTheme="minorHAnsi" w:eastAsia="Batang" w:hAnsiTheme="minorHAnsi" w:cs="Arial"/>
                <w:b/>
                <w:sz w:val="20"/>
                <w:szCs w:val="20"/>
              </w:rPr>
            </w:pPr>
            <w:r w:rsidRPr="005643F6">
              <w:rPr>
                <w:rFonts w:asciiTheme="minorHAnsi" w:eastAsia="Batang" w:hAnsiTheme="minorHAnsi" w:cs="Arial"/>
                <w:b/>
                <w:sz w:val="20"/>
                <w:szCs w:val="20"/>
              </w:rPr>
              <w:t>Version</w:t>
            </w:r>
          </w:p>
        </w:tc>
        <w:tc>
          <w:tcPr>
            <w:tcW w:w="506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b/>
                <w:sz w:val="20"/>
                <w:szCs w:val="20"/>
              </w:rPr>
              <w:t>Description</w:t>
            </w:r>
          </w:p>
        </w:tc>
      </w:tr>
      <w:tr w:rsidR="00AE1E5D" w:rsidRPr="005643F6" w:rsidTr="00AE1E5D">
        <w:trPr>
          <w:trHeight w:val="358"/>
        </w:trPr>
        <w:tc>
          <w:tcPr>
            <w:tcW w:w="1668" w:type="dxa"/>
            <w:shd w:val="clear" w:color="auto" w:fill="E6E6E6"/>
            <w:vAlign w:val="center"/>
          </w:tcPr>
          <w:p w:rsidR="00AE1E5D" w:rsidRPr="005643F6" w:rsidRDefault="00432CF7" w:rsidP="00AE1E5D">
            <w:pPr>
              <w:pStyle w:val="HCL-NormalText"/>
              <w:rPr>
                <w:rFonts w:asciiTheme="minorHAnsi" w:eastAsia="Batang" w:hAnsiTheme="minorHAnsi"/>
                <w:b/>
                <w:bCs/>
                <w:sz w:val="24"/>
                <w:szCs w:val="24"/>
              </w:rPr>
            </w:pPr>
            <w:r>
              <w:rPr>
                <w:rFonts w:asciiTheme="minorHAnsi" w:eastAsia="Batang" w:hAnsiTheme="minorHAnsi"/>
                <w:b/>
                <w:bCs/>
                <w:sz w:val="24"/>
                <w:szCs w:val="24"/>
              </w:rPr>
              <w:t>07/03</w:t>
            </w:r>
            <w:r w:rsidR="00AE1E5D" w:rsidRPr="005643F6">
              <w:rPr>
                <w:rFonts w:asciiTheme="minorHAnsi" w:eastAsia="Batang" w:hAnsiTheme="minorHAnsi"/>
                <w:b/>
                <w:bCs/>
                <w:sz w:val="24"/>
                <w:szCs w:val="24"/>
              </w:rPr>
              <w:t>/2016</w:t>
            </w:r>
          </w:p>
        </w:tc>
        <w:tc>
          <w:tcPr>
            <w:tcW w:w="141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sz w:val="20"/>
                <w:szCs w:val="20"/>
              </w:rPr>
              <w:t xml:space="preserve">Kanchan </w:t>
            </w:r>
          </w:p>
        </w:tc>
        <w:tc>
          <w:tcPr>
            <w:tcW w:w="701"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sz w:val="20"/>
                <w:szCs w:val="20"/>
              </w:rPr>
              <w:t>1.0</w:t>
            </w:r>
          </w:p>
        </w:tc>
        <w:tc>
          <w:tcPr>
            <w:tcW w:w="506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sz w:val="20"/>
                <w:szCs w:val="20"/>
              </w:rPr>
              <w:t>Created Initial Draft Document</w:t>
            </w:r>
          </w:p>
        </w:tc>
      </w:tr>
      <w:tr w:rsidR="00AE1E5D" w:rsidRPr="005643F6" w:rsidTr="00AE1E5D">
        <w:trPr>
          <w:trHeight w:val="379"/>
        </w:trPr>
        <w:tc>
          <w:tcPr>
            <w:tcW w:w="1668"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141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701"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506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r>
      <w:tr w:rsidR="00AE1E5D" w:rsidRPr="005643F6" w:rsidTr="00AE1E5D">
        <w:trPr>
          <w:trHeight w:val="379"/>
        </w:trPr>
        <w:tc>
          <w:tcPr>
            <w:tcW w:w="1668"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141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701"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506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r>
    </w:tbl>
    <w:p w:rsidR="00825444" w:rsidRPr="005643F6" w:rsidRDefault="00EE4436" w:rsidP="00825444">
      <w:pPr>
        <w:pStyle w:val="HCLHeading1"/>
        <w:numPr>
          <w:ilvl w:val="0"/>
          <w:numId w:val="0"/>
        </w:numPr>
        <w:rPr>
          <w:rFonts w:asciiTheme="minorHAnsi" w:hAnsiTheme="minorHAnsi" w:cs="Arial"/>
          <w:szCs w:val="40"/>
        </w:rPr>
      </w:pPr>
      <w:r>
        <w:rPr>
          <w:rFonts w:asciiTheme="minorHAnsi" w:hAnsiTheme="minorHAnsi" w:cs="Arial"/>
          <w:szCs w:val="40"/>
        </w:rPr>
        <w:tab/>
      </w:r>
      <w:r>
        <w:rPr>
          <w:rFonts w:asciiTheme="minorHAnsi" w:hAnsiTheme="minorHAnsi" w:cs="Arial"/>
          <w:szCs w:val="40"/>
        </w:rPr>
        <w:tab/>
      </w:r>
      <w:r>
        <w:rPr>
          <w:rFonts w:asciiTheme="minorHAnsi" w:hAnsiTheme="minorHAnsi" w:cs="Arial"/>
          <w:szCs w:val="40"/>
        </w:rPr>
        <w:tab/>
      </w:r>
      <w:r>
        <w:rPr>
          <w:rFonts w:asciiTheme="minorHAnsi" w:hAnsiTheme="minorHAnsi" w:cs="Arial"/>
          <w:szCs w:val="40"/>
        </w:rPr>
        <w:tab/>
      </w:r>
      <w:r>
        <w:rPr>
          <w:rFonts w:asciiTheme="minorHAnsi" w:hAnsiTheme="minorHAnsi" w:cs="Arial"/>
          <w:szCs w:val="40"/>
        </w:rPr>
        <w:tab/>
      </w:r>
      <w:r w:rsidR="00432CF7">
        <w:rPr>
          <w:rFonts w:asciiTheme="minorHAnsi" w:hAnsiTheme="minorHAnsi" w:cs="Arial"/>
          <w:color w:val="000080"/>
          <w:sz w:val="36"/>
          <w:szCs w:val="36"/>
        </w:rPr>
        <w:t>TOYOTA FINANCIAL SERVICES</w:t>
      </w:r>
    </w:p>
    <w:p w:rsidR="00825444" w:rsidRPr="005643F6" w:rsidRDefault="00825444" w:rsidP="00825444">
      <w:pPr>
        <w:rPr>
          <w:rFonts w:asciiTheme="minorHAnsi" w:hAnsiTheme="minorHAnsi" w:cs="Arial"/>
          <w:vanish/>
        </w:rPr>
      </w:pPr>
    </w:p>
    <w:tbl>
      <w:tblPr>
        <w:tblpPr w:leftFromText="180" w:rightFromText="180" w:vertAnchor="page" w:horzAnchor="margin" w:tblpY="7561"/>
        <w:tblW w:w="884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72" w:type="dxa"/>
          <w:left w:w="72" w:type="dxa"/>
          <w:bottom w:w="72" w:type="dxa"/>
          <w:right w:w="72" w:type="dxa"/>
        </w:tblCellMar>
        <w:tblLook w:val="00A0" w:firstRow="1" w:lastRow="0" w:firstColumn="1" w:lastColumn="0" w:noHBand="0" w:noVBand="0"/>
      </w:tblPr>
      <w:tblGrid>
        <w:gridCol w:w="3308"/>
        <w:gridCol w:w="5532"/>
      </w:tblGrid>
      <w:tr w:rsidR="00825444" w:rsidRPr="005643F6" w:rsidTr="001A6D89">
        <w:trPr>
          <w:trHeight w:val="96"/>
        </w:trPr>
        <w:tc>
          <w:tcPr>
            <w:tcW w:w="3308" w:type="dxa"/>
            <w:shd w:val="clear" w:color="auto" w:fill="99CCFF"/>
            <w:vAlign w:val="center"/>
          </w:tcPr>
          <w:p w:rsidR="00825444" w:rsidRPr="005643F6" w:rsidRDefault="00825444" w:rsidP="001A6D89">
            <w:pPr>
              <w:pStyle w:val="HCL-NormalText"/>
              <w:rPr>
                <w:rFonts w:asciiTheme="minorHAnsi" w:hAnsiTheme="minorHAnsi"/>
                <w:b/>
                <w:sz w:val="24"/>
                <w:szCs w:val="24"/>
                <w:lang w:eastAsia="en-GB"/>
              </w:rPr>
            </w:pPr>
            <w:r w:rsidRPr="005643F6">
              <w:rPr>
                <w:rFonts w:asciiTheme="minorHAnsi" w:hAnsiTheme="minorHAnsi"/>
                <w:b/>
                <w:sz w:val="24"/>
                <w:szCs w:val="24"/>
                <w:lang w:eastAsia="en-GB"/>
              </w:rPr>
              <w:t>Version No.</w:t>
            </w:r>
          </w:p>
        </w:tc>
        <w:tc>
          <w:tcPr>
            <w:tcW w:w="5532" w:type="dxa"/>
            <w:shd w:val="clear" w:color="auto" w:fill="E6E6E6"/>
            <w:vAlign w:val="center"/>
          </w:tcPr>
          <w:p w:rsidR="00825444" w:rsidRPr="005643F6" w:rsidRDefault="00825444" w:rsidP="001A6D89">
            <w:pPr>
              <w:pStyle w:val="HCL-NormalText"/>
              <w:rPr>
                <w:rFonts w:asciiTheme="minorHAnsi" w:eastAsia="Batang" w:hAnsiTheme="minorHAnsi"/>
                <w:b/>
                <w:bCs/>
                <w:sz w:val="24"/>
                <w:szCs w:val="24"/>
              </w:rPr>
            </w:pPr>
            <w:r w:rsidRPr="005643F6">
              <w:rPr>
                <w:rFonts w:asciiTheme="minorHAnsi" w:eastAsia="Batang" w:hAnsiTheme="minorHAnsi"/>
                <w:b/>
                <w:bCs/>
                <w:sz w:val="24"/>
                <w:szCs w:val="24"/>
              </w:rPr>
              <w:t>Draft</w:t>
            </w:r>
          </w:p>
        </w:tc>
      </w:tr>
      <w:tr w:rsidR="00825444" w:rsidRPr="005643F6" w:rsidTr="001A6D89">
        <w:trPr>
          <w:trHeight w:val="61"/>
        </w:trPr>
        <w:tc>
          <w:tcPr>
            <w:tcW w:w="3308" w:type="dxa"/>
            <w:shd w:val="clear" w:color="auto" w:fill="99CCFF"/>
            <w:vAlign w:val="center"/>
          </w:tcPr>
          <w:p w:rsidR="00825444" w:rsidRPr="005643F6" w:rsidRDefault="00825444" w:rsidP="001A6D89">
            <w:pPr>
              <w:pStyle w:val="HCL-NormalText"/>
              <w:rPr>
                <w:rFonts w:asciiTheme="minorHAnsi" w:hAnsiTheme="minorHAnsi"/>
                <w:b/>
                <w:sz w:val="24"/>
                <w:szCs w:val="24"/>
                <w:lang w:eastAsia="en-GB"/>
              </w:rPr>
            </w:pPr>
            <w:r w:rsidRPr="005643F6">
              <w:rPr>
                <w:rFonts w:asciiTheme="minorHAnsi" w:hAnsiTheme="minorHAnsi"/>
                <w:b/>
                <w:sz w:val="24"/>
                <w:szCs w:val="24"/>
                <w:lang w:eastAsia="en-GB"/>
              </w:rPr>
              <w:t>Date</w:t>
            </w:r>
          </w:p>
        </w:tc>
        <w:tc>
          <w:tcPr>
            <w:tcW w:w="5532" w:type="dxa"/>
            <w:shd w:val="clear" w:color="auto" w:fill="E6E6E6"/>
            <w:vAlign w:val="center"/>
          </w:tcPr>
          <w:p w:rsidR="00825444" w:rsidRPr="005643F6" w:rsidRDefault="00432CF7" w:rsidP="001A6D89">
            <w:pPr>
              <w:pStyle w:val="HCL-NormalText"/>
              <w:rPr>
                <w:rFonts w:asciiTheme="minorHAnsi" w:eastAsia="Batang" w:hAnsiTheme="minorHAnsi"/>
                <w:b/>
                <w:bCs/>
                <w:sz w:val="24"/>
                <w:szCs w:val="24"/>
              </w:rPr>
            </w:pPr>
            <w:r>
              <w:rPr>
                <w:rFonts w:asciiTheme="minorHAnsi" w:eastAsia="Batang" w:hAnsiTheme="minorHAnsi"/>
                <w:b/>
                <w:bCs/>
                <w:sz w:val="24"/>
                <w:szCs w:val="24"/>
              </w:rPr>
              <w:t>07/03</w:t>
            </w:r>
            <w:r w:rsidR="00825444" w:rsidRPr="005643F6">
              <w:rPr>
                <w:rFonts w:asciiTheme="minorHAnsi" w:eastAsia="Batang" w:hAnsiTheme="minorHAnsi"/>
                <w:b/>
                <w:bCs/>
                <w:sz w:val="24"/>
                <w:szCs w:val="24"/>
              </w:rPr>
              <w:t>/2016</w:t>
            </w:r>
          </w:p>
        </w:tc>
      </w:tr>
      <w:tr w:rsidR="00825444" w:rsidRPr="005643F6" w:rsidTr="001A6D89">
        <w:trPr>
          <w:trHeight w:val="215"/>
        </w:trPr>
        <w:tc>
          <w:tcPr>
            <w:tcW w:w="3308" w:type="dxa"/>
            <w:shd w:val="clear" w:color="auto" w:fill="99CCFF"/>
            <w:vAlign w:val="center"/>
          </w:tcPr>
          <w:p w:rsidR="00825444" w:rsidRPr="005643F6" w:rsidRDefault="00825444" w:rsidP="001A6D89">
            <w:pPr>
              <w:pStyle w:val="HCL-NormalText"/>
              <w:rPr>
                <w:rFonts w:asciiTheme="minorHAnsi" w:hAnsiTheme="minorHAnsi"/>
                <w:b/>
                <w:sz w:val="24"/>
                <w:szCs w:val="24"/>
              </w:rPr>
            </w:pPr>
            <w:r w:rsidRPr="005643F6">
              <w:rPr>
                <w:rFonts w:asciiTheme="minorHAnsi" w:hAnsiTheme="minorHAnsi"/>
                <w:b/>
                <w:sz w:val="24"/>
                <w:szCs w:val="24"/>
              </w:rPr>
              <w:t>Submitted by</w:t>
            </w:r>
          </w:p>
        </w:tc>
        <w:tc>
          <w:tcPr>
            <w:tcW w:w="5532" w:type="dxa"/>
            <w:shd w:val="clear" w:color="auto" w:fill="E6E6E6"/>
            <w:vAlign w:val="center"/>
          </w:tcPr>
          <w:p w:rsidR="00825444" w:rsidRPr="005643F6" w:rsidRDefault="00825444" w:rsidP="001A6D89">
            <w:pPr>
              <w:pStyle w:val="HCL-NormalText"/>
              <w:rPr>
                <w:rFonts w:asciiTheme="minorHAnsi" w:hAnsiTheme="minorHAnsi"/>
                <w:sz w:val="24"/>
                <w:szCs w:val="24"/>
                <w:lang w:val="fr-FR"/>
              </w:rPr>
            </w:pPr>
            <w:r w:rsidRPr="005643F6">
              <w:rPr>
                <w:rFonts w:asciiTheme="minorHAnsi" w:hAnsiTheme="minorHAnsi"/>
                <w:sz w:val="24"/>
                <w:szCs w:val="24"/>
                <w:lang w:val="fr-FR"/>
              </w:rPr>
              <w:t xml:space="preserve">Kanchan </w:t>
            </w:r>
          </w:p>
        </w:tc>
      </w:tr>
      <w:tr w:rsidR="00825444" w:rsidRPr="005643F6" w:rsidTr="001A6D89">
        <w:trPr>
          <w:trHeight w:val="107"/>
        </w:trPr>
        <w:tc>
          <w:tcPr>
            <w:tcW w:w="3308" w:type="dxa"/>
            <w:shd w:val="clear" w:color="auto" w:fill="99CCFF"/>
            <w:vAlign w:val="center"/>
          </w:tcPr>
          <w:p w:rsidR="00825444" w:rsidRPr="005643F6" w:rsidRDefault="00825444" w:rsidP="001A6D89">
            <w:pPr>
              <w:pStyle w:val="HCL-NormalText"/>
              <w:jc w:val="left"/>
              <w:rPr>
                <w:rFonts w:asciiTheme="minorHAnsi" w:hAnsiTheme="minorHAnsi"/>
                <w:b/>
                <w:sz w:val="24"/>
                <w:szCs w:val="24"/>
              </w:rPr>
            </w:pPr>
            <w:r w:rsidRPr="005643F6">
              <w:rPr>
                <w:rFonts w:asciiTheme="minorHAnsi" w:hAnsiTheme="minorHAnsi"/>
                <w:b/>
                <w:sz w:val="24"/>
                <w:szCs w:val="24"/>
              </w:rPr>
              <w:t>Reviewed by</w:t>
            </w:r>
          </w:p>
        </w:tc>
        <w:tc>
          <w:tcPr>
            <w:tcW w:w="5532" w:type="dxa"/>
            <w:shd w:val="clear" w:color="auto" w:fill="E6E6E6"/>
            <w:vAlign w:val="center"/>
          </w:tcPr>
          <w:p w:rsidR="00825444" w:rsidRPr="005643F6" w:rsidRDefault="00825444" w:rsidP="001A6D89">
            <w:pPr>
              <w:pStyle w:val="HCL-NormalText"/>
              <w:rPr>
                <w:rFonts w:asciiTheme="minorHAnsi" w:hAnsiTheme="minorHAnsi"/>
                <w:sz w:val="24"/>
                <w:szCs w:val="24"/>
                <w:lang w:val="en-IN"/>
              </w:rPr>
            </w:pPr>
          </w:p>
        </w:tc>
      </w:tr>
      <w:tr w:rsidR="00825444" w:rsidRPr="005643F6" w:rsidTr="001A6D89">
        <w:trPr>
          <w:trHeight w:val="124"/>
        </w:trPr>
        <w:tc>
          <w:tcPr>
            <w:tcW w:w="3308" w:type="dxa"/>
            <w:shd w:val="clear" w:color="auto" w:fill="99CCFF"/>
            <w:vAlign w:val="center"/>
          </w:tcPr>
          <w:p w:rsidR="00825444" w:rsidRPr="005643F6" w:rsidRDefault="00825444" w:rsidP="001A6D89">
            <w:pPr>
              <w:pStyle w:val="HCL-NormalText"/>
              <w:jc w:val="left"/>
              <w:rPr>
                <w:rFonts w:asciiTheme="minorHAnsi" w:hAnsiTheme="minorHAnsi"/>
                <w:b/>
                <w:sz w:val="24"/>
                <w:szCs w:val="24"/>
              </w:rPr>
            </w:pPr>
            <w:r w:rsidRPr="005643F6">
              <w:rPr>
                <w:rFonts w:asciiTheme="minorHAnsi" w:hAnsiTheme="minorHAnsi"/>
                <w:b/>
                <w:sz w:val="24"/>
                <w:szCs w:val="24"/>
              </w:rPr>
              <w:t>Approved by</w:t>
            </w:r>
          </w:p>
        </w:tc>
        <w:tc>
          <w:tcPr>
            <w:tcW w:w="5532" w:type="dxa"/>
            <w:shd w:val="clear" w:color="auto" w:fill="E6E6E6"/>
            <w:vAlign w:val="center"/>
          </w:tcPr>
          <w:p w:rsidR="00825444" w:rsidRPr="005643F6" w:rsidRDefault="00432CF7" w:rsidP="001A6D89">
            <w:pPr>
              <w:pStyle w:val="HCL-NormalText"/>
              <w:rPr>
                <w:rFonts w:asciiTheme="minorHAnsi" w:hAnsiTheme="minorHAnsi"/>
                <w:sz w:val="24"/>
                <w:szCs w:val="24"/>
                <w:lang w:val="en-IN"/>
              </w:rPr>
            </w:pPr>
            <w:r>
              <w:rPr>
                <w:rFonts w:asciiTheme="minorHAnsi" w:hAnsiTheme="minorHAnsi"/>
                <w:sz w:val="24"/>
                <w:szCs w:val="24"/>
                <w:lang w:val="en-IN"/>
              </w:rPr>
              <w:t>TEJINDER KAUR</w:t>
            </w:r>
          </w:p>
        </w:tc>
      </w:tr>
    </w:tbl>
    <w:p w:rsidR="00825444" w:rsidRPr="005643F6" w:rsidRDefault="00825444" w:rsidP="00825444">
      <w:pPr>
        <w:rPr>
          <w:rFonts w:asciiTheme="minorHAnsi" w:hAnsiTheme="minorHAnsi" w:cs="Arial"/>
          <w:color w:val="000080"/>
          <w:sz w:val="36"/>
          <w:szCs w:val="36"/>
        </w:rPr>
      </w:pPr>
      <w:r w:rsidRPr="005643F6">
        <w:rPr>
          <w:rFonts w:asciiTheme="minorHAnsi" w:hAnsiTheme="minorHAnsi" w:cs="Arial"/>
          <w:color w:val="000080"/>
          <w:sz w:val="36"/>
          <w:szCs w:val="36"/>
        </w:rPr>
        <w:tab/>
      </w:r>
      <w:r w:rsidRPr="005643F6">
        <w:rPr>
          <w:rFonts w:asciiTheme="minorHAnsi" w:hAnsiTheme="minorHAnsi" w:cs="Arial"/>
          <w:color w:val="000080"/>
          <w:sz w:val="36"/>
          <w:szCs w:val="36"/>
        </w:rPr>
        <w:tab/>
      </w:r>
      <w:r w:rsidRPr="005643F6">
        <w:rPr>
          <w:rFonts w:asciiTheme="minorHAnsi" w:hAnsiTheme="minorHAnsi" w:cs="Arial"/>
          <w:color w:val="000080"/>
          <w:sz w:val="36"/>
          <w:szCs w:val="36"/>
        </w:rPr>
        <w:tab/>
      </w:r>
      <w:r w:rsidRPr="005643F6">
        <w:rPr>
          <w:rFonts w:asciiTheme="minorHAnsi" w:hAnsiTheme="minorHAnsi" w:cs="Arial"/>
          <w:color w:val="000080"/>
          <w:sz w:val="36"/>
          <w:szCs w:val="36"/>
        </w:rPr>
        <w:tab/>
      </w:r>
    </w:p>
    <w:p w:rsidR="00825444" w:rsidRPr="005643F6" w:rsidRDefault="00825444" w:rsidP="00825444">
      <w:pPr>
        <w:rPr>
          <w:rFonts w:asciiTheme="minorHAnsi" w:hAnsiTheme="minorHAnsi" w:cs="Arial"/>
          <w:color w:val="000080"/>
          <w:sz w:val="36"/>
          <w:szCs w:val="36"/>
        </w:rPr>
      </w:pPr>
    </w:p>
    <w:p w:rsidR="00825444" w:rsidRPr="005643F6" w:rsidRDefault="00825444" w:rsidP="00AE1E5D">
      <w:pPr>
        <w:rPr>
          <w:rFonts w:asciiTheme="minorHAnsi" w:hAnsiTheme="minorHAnsi" w:cs="Arial"/>
          <w:color w:val="000080"/>
          <w:sz w:val="36"/>
          <w:szCs w:val="36"/>
        </w:rPr>
      </w:pPr>
    </w:p>
    <w:p w:rsidR="00825444" w:rsidRPr="005643F6" w:rsidRDefault="00825444" w:rsidP="00825444">
      <w:pPr>
        <w:jc w:val="center"/>
        <w:rPr>
          <w:rFonts w:asciiTheme="minorHAnsi" w:hAnsiTheme="minorHAnsi" w:cs="Arial"/>
          <w:color w:val="000080"/>
          <w:sz w:val="36"/>
          <w:szCs w:val="36"/>
        </w:rPr>
      </w:pPr>
    </w:p>
    <w:p w:rsidR="00825444" w:rsidRPr="005643F6" w:rsidRDefault="00825444" w:rsidP="00825444">
      <w:pPr>
        <w:jc w:val="center"/>
        <w:rPr>
          <w:rFonts w:asciiTheme="minorHAnsi" w:hAnsiTheme="minorHAnsi" w:cs="Arial"/>
          <w:color w:val="000080"/>
          <w:sz w:val="36"/>
          <w:szCs w:val="36"/>
        </w:rPr>
      </w:pPr>
    </w:p>
    <w:p w:rsidR="00825444" w:rsidRPr="005643F6" w:rsidRDefault="00825444" w:rsidP="00825444">
      <w:pPr>
        <w:jc w:val="center"/>
        <w:rPr>
          <w:rFonts w:asciiTheme="minorHAnsi" w:hAnsiTheme="minorHAnsi" w:cs="Arial"/>
          <w:color w:val="000080"/>
          <w:sz w:val="36"/>
          <w:szCs w:val="36"/>
        </w:rPr>
      </w:pPr>
    </w:p>
    <w:p w:rsidR="00825444" w:rsidRPr="005643F6" w:rsidRDefault="00825444" w:rsidP="00825444">
      <w:pPr>
        <w:pStyle w:val="HCLHeading3"/>
        <w:numPr>
          <w:ilvl w:val="0"/>
          <w:numId w:val="0"/>
        </w:numPr>
        <w:ind w:left="72"/>
        <w:jc w:val="center"/>
        <w:outlineLvl w:val="9"/>
        <w:rPr>
          <w:rFonts w:asciiTheme="minorHAnsi" w:hAnsiTheme="minorHAnsi"/>
          <w:color w:val="000000"/>
          <w:sz w:val="24"/>
        </w:rPr>
      </w:pPr>
      <w:bookmarkStart w:id="0" w:name="_Toc428012041"/>
      <w:r w:rsidRPr="005643F6">
        <w:rPr>
          <w:rFonts w:asciiTheme="minorHAnsi" w:hAnsiTheme="minorHAnsi"/>
          <w:color w:val="000000"/>
          <w:sz w:val="36"/>
          <w:szCs w:val="32"/>
          <w:u w:val="single"/>
        </w:rPr>
        <w:t>Table of Contents</w:t>
      </w:r>
    </w:p>
    <w:p w:rsidR="00825444" w:rsidRPr="005643F6" w:rsidRDefault="00825444" w:rsidP="00825444">
      <w:pPr>
        <w:rPr>
          <w:rFonts w:asciiTheme="minorHAnsi" w:hAnsiTheme="minorHAnsi" w:cs="Arial"/>
          <w:lang w:eastAsia="en-GB"/>
        </w:rPr>
      </w:pPr>
    </w:p>
    <w:tbl>
      <w:tblPr>
        <w:tblW w:w="9215" w:type="dxa"/>
        <w:tblLook w:val="04A0" w:firstRow="1" w:lastRow="0" w:firstColumn="1" w:lastColumn="0" w:noHBand="0" w:noVBand="1"/>
      </w:tblPr>
      <w:tblGrid>
        <w:gridCol w:w="555"/>
        <w:gridCol w:w="7965"/>
        <w:gridCol w:w="695"/>
      </w:tblGrid>
      <w:tr w:rsidR="00825444" w:rsidRPr="005643F6" w:rsidTr="001A6D89">
        <w:trPr>
          <w:trHeight w:val="610"/>
        </w:trPr>
        <w:tc>
          <w:tcPr>
            <w:tcW w:w="55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1.</w:t>
            </w:r>
          </w:p>
        </w:tc>
        <w:tc>
          <w:tcPr>
            <w:tcW w:w="796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Goals &amp; Objectives</w:t>
            </w:r>
          </w:p>
        </w:tc>
        <w:tc>
          <w:tcPr>
            <w:tcW w:w="69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3</w:t>
            </w:r>
          </w:p>
        </w:tc>
      </w:tr>
      <w:tr w:rsidR="00825444" w:rsidRPr="005643F6" w:rsidTr="001A6D89">
        <w:trPr>
          <w:trHeight w:val="610"/>
        </w:trPr>
        <w:tc>
          <w:tcPr>
            <w:tcW w:w="55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2.</w:t>
            </w:r>
          </w:p>
        </w:tc>
        <w:tc>
          <w:tcPr>
            <w:tcW w:w="796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Environment &amp; Prerequisites</w:t>
            </w:r>
          </w:p>
        </w:tc>
        <w:tc>
          <w:tcPr>
            <w:tcW w:w="69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4</w:t>
            </w:r>
          </w:p>
        </w:tc>
      </w:tr>
      <w:tr w:rsidR="00825444" w:rsidRPr="005643F6" w:rsidTr="001A6D89">
        <w:trPr>
          <w:trHeight w:val="644"/>
        </w:trPr>
        <w:tc>
          <w:tcPr>
            <w:tcW w:w="55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3.</w:t>
            </w:r>
          </w:p>
        </w:tc>
        <w:tc>
          <w:tcPr>
            <w:tcW w:w="796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How this script works (help)</w:t>
            </w:r>
          </w:p>
        </w:tc>
        <w:tc>
          <w:tcPr>
            <w:tcW w:w="69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4</w:t>
            </w:r>
          </w:p>
        </w:tc>
      </w:tr>
      <w:tr w:rsidR="00825444" w:rsidRPr="005643F6" w:rsidTr="001A6D89">
        <w:trPr>
          <w:trHeight w:val="610"/>
        </w:trPr>
        <w:tc>
          <w:tcPr>
            <w:tcW w:w="55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4.</w:t>
            </w:r>
          </w:p>
        </w:tc>
        <w:tc>
          <w:tcPr>
            <w:tcW w:w="7965" w:type="dxa"/>
            <w:shd w:val="clear" w:color="auto" w:fill="auto"/>
          </w:tcPr>
          <w:p w:rsidR="00825444" w:rsidRPr="005643F6" w:rsidRDefault="00E10416" w:rsidP="001A6D89">
            <w:pPr>
              <w:rPr>
                <w:rFonts w:asciiTheme="minorHAnsi" w:hAnsiTheme="minorHAnsi" w:cs="Arial"/>
                <w:lang w:eastAsia="en-GB"/>
              </w:rPr>
            </w:pPr>
            <w:r>
              <w:rPr>
                <w:rFonts w:asciiTheme="minorHAnsi" w:hAnsiTheme="minorHAnsi" w:cs="Arial"/>
                <w:lang w:eastAsia="en-GB"/>
              </w:rPr>
              <w:t>Report</w:t>
            </w:r>
          </w:p>
        </w:tc>
        <w:tc>
          <w:tcPr>
            <w:tcW w:w="69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5</w:t>
            </w:r>
          </w:p>
        </w:tc>
      </w:tr>
      <w:tr w:rsidR="00825444" w:rsidRPr="005643F6" w:rsidTr="001A6D89">
        <w:trPr>
          <w:trHeight w:val="644"/>
        </w:trPr>
        <w:tc>
          <w:tcPr>
            <w:tcW w:w="555" w:type="dxa"/>
            <w:shd w:val="clear" w:color="auto" w:fill="auto"/>
          </w:tcPr>
          <w:p w:rsidR="00825444" w:rsidRPr="005643F6" w:rsidRDefault="00E10416" w:rsidP="001A6D89">
            <w:pPr>
              <w:rPr>
                <w:rFonts w:asciiTheme="minorHAnsi" w:hAnsiTheme="minorHAnsi" w:cs="Arial"/>
                <w:lang w:eastAsia="en-GB"/>
              </w:rPr>
            </w:pPr>
            <w:r>
              <w:rPr>
                <w:rFonts w:asciiTheme="minorHAnsi" w:hAnsiTheme="minorHAnsi" w:cs="Arial"/>
                <w:lang w:eastAsia="en-GB"/>
              </w:rPr>
              <w:t xml:space="preserve">5.  </w:t>
            </w:r>
          </w:p>
        </w:tc>
        <w:tc>
          <w:tcPr>
            <w:tcW w:w="7965" w:type="dxa"/>
            <w:shd w:val="clear" w:color="auto" w:fill="auto"/>
          </w:tcPr>
          <w:p w:rsidR="00825444" w:rsidRPr="005643F6" w:rsidRDefault="00E10416" w:rsidP="001A6D89">
            <w:pPr>
              <w:rPr>
                <w:rFonts w:asciiTheme="minorHAnsi" w:hAnsiTheme="minorHAnsi" w:cs="Arial"/>
                <w:lang w:eastAsia="en-GB"/>
              </w:rPr>
            </w:pPr>
            <w:r>
              <w:rPr>
                <w:rFonts w:asciiTheme="minorHAnsi" w:hAnsiTheme="minorHAnsi" w:cs="Arial"/>
                <w:lang w:eastAsia="en-GB"/>
              </w:rPr>
              <w:t>Script</w:t>
            </w:r>
          </w:p>
        </w:tc>
        <w:tc>
          <w:tcPr>
            <w:tcW w:w="695" w:type="dxa"/>
            <w:shd w:val="clear" w:color="auto" w:fill="auto"/>
          </w:tcPr>
          <w:p w:rsidR="00825444" w:rsidRPr="005643F6" w:rsidRDefault="00E10416" w:rsidP="001A6D89">
            <w:pPr>
              <w:rPr>
                <w:rFonts w:asciiTheme="minorHAnsi" w:hAnsiTheme="minorHAnsi" w:cs="Arial"/>
                <w:lang w:eastAsia="en-GB"/>
              </w:rPr>
            </w:pPr>
            <w:r>
              <w:rPr>
                <w:rFonts w:asciiTheme="minorHAnsi" w:hAnsiTheme="minorHAnsi" w:cs="Arial"/>
                <w:lang w:eastAsia="en-GB"/>
              </w:rPr>
              <w:t>5</w:t>
            </w:r>
          </w:p>
        </w:tc>
      </w:tr>
    </w:tbl>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Default="00825444" w:rsidP="00825444">
      <w:pPr>
        <w:rPr>
          <w:rFonts w:asciiTheme="minorHAnsi" w:hAnsiTheme="minorHAnsi" w:cs="Arial"/>
          <w:lang w:eastAsia="en-GB"/>
        </w:rPr>
      </w:pPr>
    </w:p>
    <w:p w:rsidR="00AE1E5D" w:rsidRPr="005643F6" w:rsidRDefault="00AE1E5D" w:rsidP="00825444">
      <w:pPr>
        <w:rPr>
          <w:rFonts w:asciiTheme="minorHAnsi" w:hAnsiTheme="minorHAnsi" w:cs="Arial"/>
          <w:lang w:eastAsia="en-GB"/>
        </w:rPr>
      </w:pPr>
    </w:p>
    <w:p w:rsidR="00825444" w:rsidRDefault="00825444" w:rsidP="00825444">
      <w:pPr>
        <w:pStyle w:val="Heading1"/>
        <w:numPr>
          <w:ilvl w:val="0"/>
          <w:numId w:val="4"/>
        </w:numPr>
        <w:rPr>
          <w:rFonts w:asciiTheme="minorHAnsi" w:hAnsiTheme="minorHAnsi" w:cs="Times New Roman"/>
          <w:b w:val="0"/>
          <w:bCs w:val="0"/>
          <w:kern w:val="0"/>
          <w:sz w:val="34"/>
          <w:szCs w:val="34"/>
          <w:u w:val="single"/>
          <w:lang w:eastAsia="en-US"/>
        </w:rPr>
      </w:pPr>
      <w:r w:rsidRPr="005643F6">
        <w:rPr>
          <w:rFonts w:asciiTheme="minorHAnsi" w:hAnsiTheme="minorHAnsi" w:cs="Times New Roman"/>
          <w:b w:val="0"/>
          <w:bCs w:val="0"/>
          <w:kern w:val="0"/>
          <w:sz w:val="34"/>
          <w:szCs w:val="34"/>
          <w:u w:val="single"/>
          <w:lang w:eastAsia="en-US"/>
        </w:rPr>
        <w:lastRenderedPageBreak/>
        <w:t>Goals &amp; Objectives</w:t>
      </w:r>
    </w:p>
    <w:p w:rsidR="00105C43" w:rsidRPr="00105C43" w:rsidRDefault="00105C43" w:rsidP="00105C43"/>
    <w:p w:rsidR="00825444" w:rsidRPr="005643F6" w:rsidRDefault="00825444" w:rsidP="00825444">
      <w:pPr>
        <w:rPr>
          <w:rFonts w:asciiTheme="minorHAnsi" w:hAnsiTheme="minorHAnsi" w:cs="Arial"/>
          <w:lang w:eastAsia="en-GB"/>
        </w:rPr>
      </w:pPr>
    </w:p>
    <w:p w:rsidR="00825444" w:rsidRPr="00432CF7" w:rsidRDefault="00825444" w:rsidP="00825444">
      <w:pPr>
        <w:tabs>
          <w:tab w:val="left" w:pos="2865"/>
        </w:tabs>
        <w:rPr>
          <w:rFonts w:asciiTheme="minorHAnsi" w:hAnsiTheme="minorHAnsi" w:cs="Arial"/>
          <w:b/>
          <w:bCs/>
          <w:u w:val="single"/>
        </w:rPr>
      </w:pPr>
      <w:r w:rsidRPr="00432CF7">
        <w:rPr>
          <w:rFonts w:asciiTheme="minorHAnsi" w:hAnsiTheme="minorHAnsi" w:cs="Arial"/>
          <w:b/>
          <w:bCs/>
          <w:u w:val="single"/>
        </w:rPr>
        <w:t>Goal:</w:t>
      </w:r>
    </w:p>
    <w:p w:rsidR="00432CF7" w:rsidRPr="00C5444D" w:rsidRDefault="00432CF7" w:rsidP="00432CF7">
      <w:pPr>
        <w:rPr>
          <w:rFonts w:asciiTheme="minorHAnsi" w:hAnsiTheme="minorHAnsi" w:cs="Segoe UI"/>
          <w:b/>
          <w:color w:val="000000" w:themeColor="text1"/>
          <w:lang w:val="en-IN" w:eastAsia="en-IN"/>
        </w:rPr>
      </w:pPr>
      <w:bookmarkStart w:id="1" w:name="_GoBack"/>
    </w:p>
    <w:p w:rsidR="00432CF7" w:rsidRPr="00C5444D" w:rsidRDefault="00432CF7" w:rsidP="00432CF7">
      <w:pPr>
        <w:rPr>
          <w:rFonts w:asciiTheme="minorHAnsi" w:hAnsiTheme="minorHAnsi" w:cs="Segoe UI"/>
          <w:color w:val="000000" w:themeColor="text1"/>
          <w:lang w:val="en-IN" w:eastAsia="en-IN"/>
        </w:rPr>
      </w:pPr>
      <w:r w:rsidRPr="00C5444D">
        <w:rPr>
          <w:rFonts w:asciiTheme="minorHAnsi" w:hAnsiTheme="minorHAnsi" w:cs="Segoe UI"/>
          <w:color w:val="000000" w:themeColor="text1"/>
          <w:lang w:val="en-IN" w:eastAsia="en-IN"/>
        </w:rPr>
        <w:t>Find SQL services insta</w:t>
      </w:r>
      <w:r w:rsidR="00105C43" w:rsidRPr="00C5444D">
        <w:rPr>
          <w:rFonts w:asciiTheme="minorHAnsi" w:hAnsiTheme="minorHAnsi" w:cs="Segoe UI"/>
          <w:color w:val="000000" w:themeColor="text1"/>
          <w:lang w:val="en-IN" w:eastAsia="en-IN"/>
        </w:rPr>
        <w:t xml:space="preserve">nce </w:t>
      </w:r>
      <w:r w:rsidR="00396470" w:rsidRPr="00C5444D">
        <w:rPr>
          <w:rFonts w:asciiTheme="minorHAnsi" w:hAnsiTheme="minorHAnsi" w:cs="Segoe UI"/>
          <w:color w:val="000000" w:themeColor="text1"/>
          <w:lang w:val="en-IN" w:eastAsia="en-IN"/>
        </w:rPr>
        <w:t xml:space="preserve">information and mark services in ‘Red’ </w:t>
      </w:r>
      <w:r w:rsidR="00255002" w:rsidRPr="00C5444D">
        <w:rPr>
          <w:rFonts w:asciiTheme="minorHAnsi" w:hAnsiTheme="minorHAnsi" w:cs="Segoe UI"/>
          <w:color w:val="000000" w:themeColor="text1"/>
          <w:lang w:val="en-IN" w:eastAsia="en-IN"/>
        </w:rPr>
        <w:t xml:space="preserve">which are </w:t>
      </w:r>
      <w:r w:rsidR="009A174E" w:rsidRPr="00C5444D">
        <w:rPr>
          <w:rFonts w:asciiTheme="minorHAnsi" w:hAnsiTheme="minorHAnsi" w:cs="Segoe UI"/>
          <w:color w:val="000000" w:themeColor="text1"/>
          <w:lang w:val="en-IN" w:eastAsia="en-IN"/>
        </w:rPr>
        <w:t>‘Automatic’ and ‘start’</w:t>
      </w:r>
      <w:r w:rsidR="00396470" w:rsidRPr="00C5444D">
        <w:rPr>
          <w:rFonts w:asciiTheme="minorHAnsi" w:hAnsiTheme="minorHAnsi" w:cs="Segoe UI"/>
          <w:color w:val="000000" w:themeColor="text1"/>
          <w:lang w:val="en-IN" w:eastAsia="en-IN"/>
        </w:rPr>
        <w:t>. The output shall be in an HTML page.</w:t>
      </w:r>
    </w:p>
    <w:p w:rsidR="00C5444D" w:rsidRPr="00C5444D" w:rsidRDefault="00C5444D" w:rsidP="00432CF7">
      <w:pPr>
        <w:rPr>
          <w:rFonts w:asciiTheme="minorHAnsi" w:hAnsiTheme="minorHAnsi" w:cs="Segoe UI"/>
          <w:color w:val="000000" w:themeColor="text1"/>
          <w:lang w:val="en-IN" w:eastAsia="en-IN"/>
        </w:rPr>
      </w:pPr>
    </w:p>
    <w:p w:rsidR="00C5444D" w:rsidRPr="00C5444D" w:rsidRDefault="00C5444D" w:rsidP="00432CF7">
      <w:pPr>
        <w:rPr>
          <w:rFonts w:asciiTheme="minorHAnsi" w:hAnsiTheme="minorHAnsi" w:cs="Segoe UI"/>
          <w:color w:val="000000" w:themeColor="text1"/>
          <w:lang w:val="en-IN" w:eastAsia="en-IN"/>
        </w:rPr>
      </w:pPr>
      <w:r w:rsidRPr="00C5444D">
        <w:rPr>
          <w:rFonts w:asciiTheme="minorHAnsi" w:hAnsiTheme="minorHAnsi" w:cs="Segoe UI"/>
          <w:color w:val="000000" w:themeColor="text1"/>
          <w:lang w:val="en-IN" w:eastAsia="en-IN"/>
        </w:rPr>
        <w:t>Benefits:</w:t>
      </w:r>
    </w:p>
    <w:p w:rsidR="00C5444D" w:rsidRPr="00C5444D" w:rsidRDefault="00C5444D" w:rsidP="00432CF7">
      <w:pPr>
        <w:rPr>
          <w:rFonts w:asciiTheme="minorHAnsi" w:hAnsiTheme="minorHAnsi" w:cs="Segoe UI"/>
          <w:color w:val="000000" w:themeColor="text1"/>
          <w:lang w:val="en-IN" w:eastAsia="en-IN"/>
        </w:rPr>
      </w:pPr>
    </w:p>
    <w:p w:rsidR="00C5444D" w:rsidRPr="00C5444D" w:rsidRDefault="00C5444D" w:rsidP="00C5444D">
      <w:pPr>
        <w:pStyle w:val="ListParagraph"/>
        <w:numPr>
          <w:ilvl w:val="0"/>
          <w:numId w:val="11"/>
        </w:numPr>
        <w:rPr>
          <w:rFonts w:cs="Segoe UI"/>
          <w:color w:val="000000" w:themeColor="text1"/>
          <w:sz w:val="24"/>
          <w:szCs w:val="24"/>
          <w:lang w:val="en-IN" w:eastAsia="en-IN"/>
        </w:rPr>
      </w:pPr>
      <w:r w:rsidRPr="00C5444D">
        <w:rPr>
          <w:rFonts w:cs="Segoe UI"/>
          <w:color w:val="000000" w:themeColor="text1"/>
          <w:sz w:val="24"/>
          <w:szCs w:val="24"/>
          <w:lang w:val="en-IN" w:eastAsia="en-IN"/>
        </w:rPr>
        <w:t>If DBA admins need to know about services which are ‘automatic’ and ‘stopped’ then they have to manually login to each server and in “</w:t>
      </w:r>
      <w:proofErr w:type="spellStart"/>
      <w:r w:rsidRPr="00C5444D">
        <w:rPr>
          <w:rFonts w:cs="Segoe UI"/>
          <w:color w:val="000000" w:themeColor="text1"/>
          <w:sz w:val="24"/>
          <w:szCs w:val="24"/>
          <w:lang w:val="en-IN" w:eastAsia="en-IN"/>
        </w:rPr>
        <w:t>services.msc</w:t>
      </w:r>
      <w:proofErr w:type="spellEnd"/>
      <w:r w:rsidRPr="00C5444D">
        <w:rPr>
          <w:rFonts w:cs="Segoe UI"/>
          <w:color w:val="000000" w:themeColor="text1"/>
          <w:sz w:val="24"/>
          <w:szCs w:val="24"/>
          <w:lang w:val="en-IN" w:eastAsia="en-IN"/>
        </w:rPr>
        <w:t>” they have to manually check. It consumes a lot of their time. This script gives all server names and respectively their SQL services information. Hence it saves time.</w:t>
      </w:r>
    </w:p>
    <w:p w:rsidR="00105C43" w:rsidRPr="00C5444D" w:rsidRDefault="00105C43" w:rsidP="00432CF7">
      <w:pPr>
        <w:rPr>
          <w:rFonts w:asciiTheme="minorHAnsi" w:hAnsiTheme="minorHAnsi"/>
          <w:color w:val="000000" w:themeColor="text1"/>
        </w:rPr>
      </w:pPr>
    </w:p>
    <w:bookmarkEnd w:id="1"/>
    <w:p w:rsidR="00105C43" w:rsidRPr="00432CF7" w:rsidRDefault="00105C43" w:rsidP="00432CF7">
      <w:pPr>
        <w:rPr>
          <w:rFonts w:asciiTheme="minorHAnsi" w:hAnsiTheme="minorHAnsi"/>
        </w:rPr>
      </w:pPr>
    </w:p>
    <w:p w:rsidR="00825444" w:rsidRPr="005643F6" w:rsidRDefault="00825444" w:rsidP="00825444">
      <w:pPr>
        <w:rPr>
          <w:rFonts w:asciiTheme="minorHAnsi" w:hAnsiTheme="minorHAnsi"/>
          <w:color w:val="000000" w:themeColor="text1"/>
        </w:rPr>
      </w:pPr>
    </w:p>
    <w:p w:rsidR="00825444" w:rsidRPr="005643F6" w:rsidRDefault="00825444" w:rsidP="00825444">
      <w:pPr>
        <w:tabs>
          <w:tab w:val="left" w:pos="2865"/>
        </w:tabs>
        <w:spacing w:line="360" w:lineRule="auto"/>
        <w:jc w:val="both"/>
        <w:rPr>
          <w:rFonts w:asciiTheme="minorHAnsi" w:hAnsiTheme="minorHAnsi"/>
          <w:sz w:val="34"/>
          <w:szCs w:val="34"/>
        </w:rPr>
      </w:pPr>
      <w:r w:rsidRPr="005643F6">
        <w:rPr>
          <w:rFonts w:asciiTheme="minorHAnsi" w:hAnsiTheme="minorHAnsi"/>
          <w:sz w:val="34"/>
          <w:szCs w:val="34"/>
        </w:rPr>
        <w:t xml:space="preserve">2. </w:t>
      </w:r>
      <w:r w:rsidRPr="005643F6">
        <w:rPr>
          <w:rFonts w:asciiTheme="minorHAnsi" w:hAnsiTheme="minorHAnsi"/>
          <w:sz w:val="34"/>
          <w:szCs w:val="34"/>
          <w:u w:val="single"/>
        </w:rPr>
        <w:t>Environment &amp; Pre-Requisites:</w:t>
      </w: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tbl>
      <w:tblPr>
        <w:tblpPr w:leftFromText="180" w:rightFromText="180" w:vertAnchor="text" w:horzAnchor="margin" w:tblpY="49"/>
        <w:tblOverlap w:val="never"/>
        <w:tblW w:w="88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881"/>
      </w:tblGrid>
      <w:tr w:rsidR="00825444" w:rsidRPr="005643F6" w:rsidTr="001A6D89">
        <w:trPr>
          <w:trHeight w:val="339"/>
        </w:trPr>
        <w:tc>
          <w:tcPr>
            <w:tcW w:w="8881" w:type="dxa"/>
            <w:shd w:val="clear" w:color="auto" w:fill="A7CAE0"/>
            <w:vAlign w:val="center"/>
          </w:tcPr>
          <w:p w:rsidR="00825444" w:rsidRPr="005643F6" w:rsidRDefault="00825444" w:rsidP="001A6D89">
            <w:pPr>
              <w:ind w:right="-241"/>
              <w:rPr>
                <w:rFonts w:asciiTheme="minorHAnsi" w:eastAsia="Batang" w:hAnsiTheme="minorHAnsi" w:cs="Arial"/>
                <w:b/>
                <w:sz w:val="22"/>
                <w:szCs w:val="22"/>
              </w:rPr>
            </w:pPr>
            <w:r w:rsidRPr="005643F6">
              <w:rPr>
                <w:rFonts w:asciiTheme="minorHAnsi" w:eastAsia="Batang" w:hAnsiTheme="minorHAnsi" w:cs="Arial"/>
                <w:b/>
                <w:sz w:val="22"/>
                <w:szCs w:val="22"/>
              </w:rPr>
              <w:t>Environment</w:t>
            </w:r>
          </w:p>
        </w:tc>
      </w:tr>
      <w:tr w:rsidR="00825444" w:rsidRPr="005643F6" w:rsidTr="001A6D89">
        <w:trPr>
          <w:trHeight w:val="1519"/>
        </w:trPr>
        <w:tc>
          <w:tcPr>
            <w:tcW w:w="8881" w:type="dxa"/>
            <w:shd w:val="clear" w:color="auto" w:fill="E6E6E6"/>
            <w:vAlign w:val="center"/>
          </w:tcPr>
          <w:p w:rsidR="00825444" w:rsidRPr="005643F6" w:rsidRDefault="00432CF7" w:rsidP="00825444">
            <w:pPr>
              <w:numPr>
                <w:ilvl w:val="0"/>
                <w:numId w:val="3"/>
              </w:numPr>
              <w:ind w:right="-241"/>
              <w:rPr>
                <w:rFonts w:asciiTheme="minorHAnsi" w:eastAsia="Batang" w:hAnsiTheme="minorHAnsi" w:cs="Arial"/>
                <w:sz w:val="20"/>
                <w:szCs w:val="20"/>
              </w:rPr>
            </w:pPr>
            <w:r>
              <w:rPr>
                <w:rFonts w:asciiTheme="minorHAnsi" w:eastAsia="Batang" w:hAnsiTheme="minorHAnsi" w:cs="Arial"/>
                <w:sz w:val="20"/>
                <w:szCs w:val="20"/>
              </w:rPr>
              <w:t>PowerShell 2</w:t>
            </w:r>
            <w:r w:rsidR="00825444" w:rsidRPr="005643F6">
              <w:rPr>
                <w:rFonts w:asciiTheme="minorHAnsi" w:eastAsia="Batang" w:hAnsiTheme="minorHAnsi" w:cs="Arial"/>
                <w:sz w:val="20"/>
                <w:szCs w:val="20"/>
              </w:rPr>
              <w:t>.0</w:t>
            </w:r>
          </w:p>
          <w:p w:rsidR="00825444" w:rsidRPr="005643F6" w:rsidRDefault="00432CF7" w:rsidP="00825444">
            <w:pPr>
              <w:numPr>
                <w:ilvl w:val="0"/>
                <w:numId w:val="3"/>
              </w:numPr>
              <w:ind w:right="-241"/>
              <w:rPr>
                <w:rFonts w:asciiTheme="minorHAnsi" w:eastAsia="Batang" w:hAnsiTheme="minorHAnsi" w:cs="Arial"/>
                <w:sz w:val="20"/>
                <w:szCs w:val="20"/>
              </w:rPr>
            </w:pPr>
            <w:r>
              <w:rPr>
                <w:rFonts w:asciiTheme="minorHAnsi" w:eastAsia="Batang" w:hAnsiTheme="minorHAnsi" w:cs="Arial"/>
                <w:sz w:val="20"/>
                <w:szCs w:val="20"/>
              </w:rPr>
              <w:t>MSSQL server 2012 R2</w:t>
            </w:r>
          </w:p>
        </w:tc>
      </w:tr>
    </w:tbl>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tabs>
          <w:tab w:val="left" w:pos="2865"/>
        </w:tabs>
        <w:rPr>
          <w:rFonts w:asciiTheme="minorHAnsi" w:hAnsiTheme="minorHAnsi"/>
          <w:sz w:val="34"/>
          <w:szCs w:val="34"/>
        </w:rPr>
      </w:pPr>
      <w:r w:rsidRPr="005643F6">
        <w:rPr>
          <w:rFonts w:asciiTheme="minorHAnsi" w:hAnsiTheme="minorHAnsi"/>
        </w:rPr>
        <w:br w:type="page"/>
      </w:r>
      <w:bookmarkEnd w:id="0"/>
      <w:r w:rsidRPr="005643F6">
        <w:rPr>
          <w:rFonts w:asciiTheme="minorHAnsi" w:hAnsiTheme="minorHAnsi"/>
          <w:sz w:val="34"/>
          <w:szCs w:val="34"/>
        </w:rPr>
        <w:lastRenderedPageBreak/>
        <w:t xml:space="preserve">3. </w:t>
      </w:r>
      <w:r w:rsidRPr="005643F6">
        <w:rPr>
          <w:rFonts w:asciiTheme="minorHAnsi" w:hAnsiTheme="minorHAnsi"/>
          <w:sz w:val="34"/>
          <w:szCs w:val="34"/>
          <w:u w:val="single"/>
        </w:rPr>
        <w:t>How the script works:</w:t>
      </w:r>
    </w:p>
    <w:p w:rsidR="00825444" w:rsidRPr="005643F6" w:rsidRDefault="00825444" w:rsidP="00825444">
      <w:pPr>
        <w:rPr>
          <w:rFonts w:asciiTheme="minorHAnsi" w:hAnsiTheme="minorHAnsi" w:cs="Arial"/>
          <w:lang w:eastAsia="en-GB"/>
        </w:rPr>
      </w:pPr>
    </w:p>
    <w:p w:rsidR="00D61A78" w:rsidRPr="00D61A78" w:rsidRDefault="00D61A78" w:rsidP="00D61A78">
      <w:pPr>
        <w:rPr>
          <w:rFonts w:asciiTheme="minorHAnsi" w:hAnsiTheme="minorHAnsi"/>
          <w:noProof/>
          <w:lang w:val="en-US" w:bidi="ta-IN"/>
        </w:rPr>
      </w:pPr>
      <w:r w:rsidRPr="00D61A78">
        <w:rPr>
          <w:rFonts w:asciiTheme="minorHAnsi" w:hAnsiTheme="minorHAnsi"/>
          <w:noProof/>
          <w:lang w:val="en-US" w:bidi="ta-IN"/>
        </w:rPr>
        <w:t>Assumptions:</w:t>
      </w:r>
    </w:p>
    <w:p w:rsidR="00D61A78" w:rsidRPr="00D61A78" w:rsidRDefault="00D61A78" w:rsidP="00D61A78">
      <w:pPr>
        <w:rPr>
          <w:rFonts w:asciiTheme="minorHAnsi" w:hAnsiTheme="minorHAnsi"/>
          <w:noProof/>
          <w:lang w:val="en-US" w:bidi="ta-IN"/>
        </w:rPr>
      </w:pPr>
    </w:p>
    <w:p w:rsidR="00D61A78" w:rsidRPr="00D61A78" w:rsidRDefault="00D61A78" w:rsidP="00D61A78">
      <w:pPr>
        <w:pStyle w:val="ListParagraph"/>
        <w:numPr>
          <w:ilvl w:val="0"/>
          <w:numId w:val="10"/>
        </w:numPr>
        <w:rPr>
          <w:noProof/>
          <w:lang w:bidi="ta-IN"/>
        </w:rPr>
      </w:pPr>
      <w:r w:rsidRPr="00D61A78">
        <w:rPr>
          <w:noProof/>
          <w:lang w:bidi="ta-IN"/>
        </w:rPr>
        <w:t>Script Should run from an account which have pr</w:t>
      </w:r>
      <w:r w:rsidRPr="00D61A78">
        <w:rPr>
          <w:noProof/>
          <w:lang w:bidi="ta-IN"/>
        </w:rPr>
        <w:t>ivilegde to access all servers.</w:t>
      </w:r>
    </w:p>
    <w:p w:rsidR="00D61A78" w:rsidRPr="00D61A78" w:rsidRDefault="00D61A78" w:rsidP="00D61A78">
      <w:pPr>
        <w:rPr>
          <w:rFonts w:asciiTheme="minorHAnsi" w:hAnsiTheme="minorHAnsi"/>
          <w:noProof/>
          <w:lang w:val="en-US" w:bidi="ta-IN"/>
        </w:rPr>
      </w:pPr>
    </w:p>
    <w:p w:rsidR="00D61A78" w:rsidRPr="00D61A78" w:rsidRDefault="00D61A78" w:rsidP="00D61A78">
      <w:pPr>
        <w:rPr>
          <w:rFonts w:asciiTheme="minorHAnsi" w:hAnsiTheme="minorHAnsi"/>
          <w:noProof/>
          <w:lang w:val="en-US" w:bidi="ta-IN"/>
        </w:rPr>
      </w:pPr>
      <w:r w:rsidRPr="00D61A78">
        <w:rPr>
          <w:rFonts w:asciiTheme="minorHAnsi" w:hAnsiTheme="minorHAnsi"/>
          <w:noProof/>
          <w:lang w:val="en-US" w:bidi="ta-IN"/>
        </w:rPr>
        <w:t>Algorithm:</w:t>
      </w:r>
    </w:p>
    <w:p w:rsidR="00D61A78" w:rsidRPr="00D61A78" w:rsidRDefault="00D61A78" w:rsidP="00D61A78">
      <w:pPr>
        <w:rPr>
          <w:rFonts w:asciiTheme="minorHAnsi" w:hAnsiTheme="minorHAnsi"/>
          <w:noProof/>
          <w:lang w:val="en-US" w:bidi="ta-IN"/>
        </w:rPr>
      </w:pPr>
    </w:p>
    <w:p w:rsidR="00D61A78" w:rsidRPr="00D61A78" w:rsidRDefault="00D61A78" w:rsidP="00D61A78">
      <w:pPr>
        <w:rPr>
          <w:rFonts w:asciiTheme="minorHAnsi" w:hAnsiTheme="minorHAnsi"/>
          <w:noProof/>
          <w:lang w:val="en-US" w:bidi="ta-IN"/>
        </w:rPr>
      </w:pPr>
      <w:r w:rsidRPr="00D61A78">
        <w:rPr>
          <w:rFonts w:asciiTheme="minorHAnsi" w:hAnsiTheme="minorHAnsi"/>
          <w:noProof/>
          <w:lang w:val="en-US" w:bidi="ta-IN"/>
        </w:rPr>
        <w:t>1. Make a folder where all required files should be kept i.e. "ServerList.csv","SQLServiceMonitoring.ps1","SQLServiceMonitoring.bat"</w:t>
      </w:r>
    </w:p>
    <w:p w:rsidR="00D61A78" w:rsidRPr="00D61A78" w:rsidRDefault="00D61A78" w:rsidP="00D61A78">
      <w:pPr>
        <w:rPr>
          <w:rFonts w:asciiTheme="minorHAnsi" w:hAnsiTheme="minorHAnsi"/>
          <w:noProof/>
          <w:lang w:val="en-US" w:bidi="ta-IN"/>
        </w:rPr>
      </w:pPr>
      <w:r w:rsidRPr="00D61A78">
        <w:rPr>
          <w:rFonts w:asciiTheme="minorHAnsi" w:hAnsiTheme="minorHAnsi"/>
          <w:noProof/>
          <w:lang w:val="en-US" w:bidi="ta-IN"/>
        </w:rPr>
        <w:t>2. Make changes in batch file @line 3 and @line 4</w:t>
      </w:r>
    </w:p>
    <w:p w:rsidR="00D61A78" w:rsidRPr="00D61A78" w:rsidRDefault="00D61A78" w:rsidP="00D61A78">
      <w:pPr>
        <w:rPr>
          <w:rFonts w:asciiTheme="minorHAnsi" w:hAnsiTheme="minorHAnsi"/>
          <w:noProof/>
          <w:lang w:val="en-US" w:bidi="ta-IN"/>
        </w:rPr>
      </w:pPr>
      <w:r w:rsidRPr="00D61A78">
        <w:rPr>
          <w:rFonts w:asciiTheme="minorHAnsi" w:hAnsiTheme="minorHAnsi"/>
          <w:noProof/>
          <w:lang w:val="en-US" w:bidi="ta-IN"/>
        </w:rPr>
        <w:t>3. Change path of folder in SQLServiceMonitoring.ps1 file</w:t>
      </w:r>
    </w:p>
    <w:p w:rsidR="00D61A78" w:rsidRPr="00D61A78" w:rsidRDefault="00D61A78" w:rsidP="00D61A78">
      <w:pPr>
        <w:rPr>
          <w:rFonts w:asciiTheme="minorHAnsi" w:hAnsiTheme="minorHAnsi"/>
          <w:noProof/>
          <w:lang w:val="en-US" w:bidi="ta-IN"/>
        </w:rPr>
      </w:pPr>
      <w:r w:rsidRPr="00D61A78">
        <w:rPr>
          <w:rFonts w:asciiTheme="minorHAnsi" w:hAnsiTheme="minorHAnsi"/>
          <w:noProof/>
          <w:lang w:val="en-US" w:bidi="ta-IN"/>
        </w:rPr>
        <w:t>4. Script will execute and fetch MSSQL Services Monitoring report for all servers.</w:t>
      </w:r>
    </w:p>
    <w:p w:rsidR="00825444" w:rsidRPr="005643F6" w:rsidRDefault="00D61A78" w:rsidP="00D61A78">
      <w:pPr>
        <w:rPr>
          <w:rFonts w:asciiTheme="minorHAnsi" w:hAnsiTheme="minorHAnsi"/>
          <w:noProof/>
          <w:lang w:val="en-US" w:bidi="ta-IN"/>
        </w:rPr>
      </w:pPr>
      <w:r w:rsidRPr="00D61A78">
        <w:rPr>
          <w:rFonts w:asciiTheme="minorHAnsi" w:hAnsiTheme="minorHAnsi"/>
          <w:noProof/>
          <w:lang w:val="en-US" w:bidi="ta-IN"/>
        </w:rPr>
        <w:t>5. Result will be stored in a Html file SQLServiceMonitoring_report.html</w:t>
      </w:r>
    </w:p>
    <w:p w:rsidR="00825444" w:rsidRDefault="00825444" w:rsidP="00825444">
      <w:pPr>
        <w:spacing w:line="276" w:lineRule="auto"/>
        <w:rPr>
          <w:rFonts w:asciiTheme="minorHAnsi" w:hAnsiTheme="minorHAnsi"/>
          <w:b/>
          <w:lang w:val="en-US" w:bidi="ta-IN"/>
        </w:rPr>
      </w:pPr>
      <w:r w:rsidRPr="005643F6">
        <w:rPr>
          <w:rFonts w:asciiTheme="minorHAnsi" w:hAnsiTheme="minorHAnsi"/>
          <w:b/>
          <w:lang w:val="en-US" w:bidi="ta-IN"/>
        </w:rPr>
        <w:t xml:space="preserve"> </w:t>
      </w:r>
    </w:p>
    <w:p w:rsidR="00D61A78" w:rsidRDefault="00D61A78" w:rsidP="00825444">
      <w:pPr>
        <w:spacing w:line="276" w:lineRule="auto"/>
        <w:rPr>
          <w:rFonts w:asciiTheme="minorHAnsi" w:hAnsiTheme="minorHAnsi"/>
          <w:b/>
          <w:lang w:val="en-US" w:bidi="ta-IN"/>
        </w:rPr>
      </w:pPr>
    </w:p>
    <w:p w:rsidR="00D61A78" w:rsidRDefault="00D61A78" w:rsidP="00825444">
      <w:pPr>
        <w:spacing w:line="276" w:lineRule="auto"/>
        <w:rPr>
          <w:rFonts w:asciiTheme="minorHAnsi" w:hAnsiTheme="minorHAnsi"/>
          <w:sz w:val="36"/>
          <w:u w:val="single"/>
          <w:lang w:val="en-US" w:bidi="ta-IN"/>
        </w:rPr>
      </w:pPr>
      <w:r w:rsidRPr="00D61A78">
        <w:rPr>
          <w:rFonts w:asciiTheme="minorHAnsi" w:hAnsiTheme="minorHAnsi"/>
          <w:sz w:val="36"/>
          <w:lang w:val="en-US" w:bidi="ta-IN"/>
        </w:rPr>
        <w:t xml:space="preserve">4. </w:t>
      </w:r>
      <w:r w:rsidRPr="00D61A78">
        <w:rPr>
          <w:rFonts w:asciiTheme="minorHAnsi" w:hAnsiTheme="minorHAnsi"/>
          <w:sz w:val="36"/>
          <w:u w:val="single"/>
          <w:lang w:val="en-US" w:bidi="ta-IN"/>
        </w:rPr>
        <w:t>Reports:</w:t>
      </w:r>
    </w:p>
    <w:p w:rsidR="00D61A78" w:rsidRDefault="00D61A78" w:rsidP="00825444">
      <w:pPr>
        <w:spacing w:line="276" w:lineRule="auto"/>
        <w:rPr>
          <w:rFonts w:asciiTheme="minorHAnsi" w:hAnsiTheme="minorHAnsi"/>
          <w:sz w:val="36"/>
          <w:u w:val="single"/>
          <w:lang w:val="en-US" w:bidi="ta-IN"/>
        </w:rPr>
      </w:pPr>
    </w:p>
    <w:p w:rsidR="00D61A78" w:rsidRDefault="00D61A78" w:rsidP="00825444">
      <w:pPr>
        <w:spacing w:line="276" w:lineRule="auto"/>
        <w:rPr>
          <w:rFonts w:asciiTheme="minorHAnsi" w:hAnsiTheme="minorHAnsi"/>
          <w:sz w:val="36"/>
          <w:lang w:val="en-US" w:bidi="ta-IN"/>
        </w:rPr>
      </w:pPr>
      <w:r>
        <w:rPr>
          <w:rFonts w:asciiTheme="minorHAnsi" w:hAnsiTheme="minorHAnsi"/>
          <w:noProof/>
          <w:sz w:val="36"/>
          <w:lang w:val="en-IN" w:eastAsia="en-IN"/>
        </w:rPr>
        <w:drawing>
          <wp:inline distT="0" distB="0" distL="0" distR="0">
            <wp:extent cx="5486400" cy="282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kreport.b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826385"/>
                    </a:xfrm>
                    <a:prstGeom prst="rect">
                      <a:avLst/>
                    </a:prstGeom>
                  </pic:spPr>
                </pic:pic>
              </a:graphicData>
            </a:graphic>
          </wp:inline>
        </w:drawing>
      </w:r>
    </w:p>
    <w:p w:rsidR="00E10416" w:rsidRDefault="00E10416" w:rsidP="00825444">
      <w:pPr>
        <w:spacing w:line="276" w:lineRule="auto"/>
        <w:rPr>
          <w:rFonts w:asciiTheme="minorHAnsi" w:hAnsiTheme="minorHAnsi"/>
          <w:sz w:val="36"/>
          <w:lang w:val="en-US" w:bidi="ta-IN"/>
        </w:rPr>
      </w:pPr>
    </w:p>
    <w:p w:rsidR="00E10416" w:rsidRDefault="00E10416" w:rsidP="00825444">
      <w:pPr>
        <w:spacing w:line="276" w:lineRule="auto"/>
        <w:rPr>
          <w:rFonts w:asciiTheme="minorHAnsi" w:hAnsiTheme="minorHAnsi"/>
          <w:sz w:val="36"/>
          <w:lang w:val="en-US" w:bidi="ta-IN"/>
        </w:rPr>
      </w:pPr>
    </w:p>
    <w:p w:rsidR="00E10416" w:rsidRDefault="00E10416" w:rsidP="00825444">
      <w:pPr>
        <w:spacing w:line="276" w:lineRule="auto"/>
        <w:rPr>
          <w:rFonts w:asciiTheme="minorHAnsi" w:hAnsiTheme="minorHAnsi"/>
          <w:sz w:val="36"/>
          <w:lang w:val="en-US" w:bidi="ta-IN"/>
        </w:rPr>
      </w:pPr>
      <w:r>
        <w:rPr>
          <w:rFonts w:asciiTheme="minorHAnsi" w:hAnsiTheme="minorHAnsi"/>
          <w:sz w:val="36"/>
          <w:lang w:val="en-US" w:bidi="ta-IN"/>
        </w:rPr>
        <w:lastRenderedPageBreak/>
        <w:t>Errorlog file is generated in case of any error</w:t>
      </w:r>
    </w:p>
    <w:p w:rsidR="00E10416" w:rsidRDefault="00E10416" w:rsidP="00825444">
      <w:pPr>
        <w:spacing w:line="276" w:lineRule="auto"/>
        <w:rPr>
          <w:rFonts w:asciiTheme="minorHAnsi" w:hAnsiTheme="minorHAnsi"/>
          <w:sz w:val="36"/>
          <w:lang w:val="en-US" w:bidi="ta-IN"/>
        </w:rPr>
      </w:pPr>
    </w:p>
    <w:p w:rsidR="00E10416" w:rsidRPr="00D61A78" w:rsidRDefault="00E10416" w:rsidP="00825444">
      <w:pPr>
        <w:spacing w:line="276" w:lineRule="auto"/>
        <w:rPr>
          <w:rFonts w:asciiTheme="minorHAnsi" w:hAnsiTheme="minorHAnsi"/>
          <w:sz w:val="36"/>
          <w:lang w:val="en-US" w:bidi="ta-IN"/>
        </w:rPr>
      </w:pPr>
      <w:r>
        <w:rPr>
          <w:rFonts w:asciiTheme="minorHAnsi" w:hAnsiTheme="minorHAnsi"/>
          <w:noProof/>
          <w:sz w:val="36"/>
          <w:lang w:val="en-IN" w:eastAsia="en-IN"/>
        </w:rPr>
        <w:drawing>
          <wp:inline distT="0" distB="0" distL="0" distR="0">
            <wp:extent cx="5486400" cy="2018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log.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018665"/>
                    </a:xfrm>
                    <a:prstGeom prst="rect">
                      <a:avLst/>
                    </a:prstGeom>
                  </pic:spPr>
                </pic:pic>
              </a:graphicData>
            </a:graphic>
          </wp:inline>
        </w:drawing>
      </w:r>
    </w:p>
    <w:p w:rsidR="00E10416" w:rsidRDefault="00E10416" w:rsidP="00825444">
      <w:pPr>
        <w:spacing w:before="100" w:beforeAutospacing="1" w:after="100" w:afterAutospacing="1"/>
        <w:rPr>
          <w:rFonts w:asciiTheme="minorHAnsi" w:hAnsiTheme="minorHAnsi" w:cs="Arial"/>
          <w:b/>
          <w:bCs/>
          <w:sz w:val="28"/>
          <w:lang w:eastAsia="en-GB"/>
        </w:rPr>
      </w:pPr>
    </w:p>
    <w:p w:rsidR="00E10416" w:rsidRPr="00E10416" w:rsidRDefault="00D61A78" w:rsidP="00825444">
      <w:pPr>
        <w:spacing w:before="100" w:beforeAutospacing="1" w:after="100" w:afterAutospacing="1"/>
        <w:rPr>
          <w:rFonts w:asciiTheme="minorHAnsi" w:hAnsiTheme="minorHAnsi" w:cs="Arial"/>
          <w:bCs/>
          <w:sz w:val="36"/>
          <w:u w:val="single"/>
          <w:lang w:eastAsia="en-GB"/>
        </w:rPr>
      </w:pPr>
      <w:r>
        <w:rPr>
          <w:rFonts w:asciiTheme="minorHAnsi" w:hAnsiTheme="minorHAnsi" w:cs="Arial"/>
          <w:b/>
          <w:bCs/>
          <w:sz w:val="28"/>
          <w:lang w:eastAsia="en-GB"/>
        </w:rPr>
        <w:t>5</w:t>
      </w:r>
      <w:r w:rsidR="00825444" w:rsidRPr="005643F6">
        <w:rPr>
          <w:rFonts w:asciiTheme="minorHAnsi" w:hAnsiTheme="minorHAnsi" w:cs="Arial"/>
          <w:bCs/>
          <w:sz w:val="36"/>
          <w:lang w:eastAsia="en-GB"/>
        </w:rPr>
        <w:t xml:space="preserve">. </w:t>
      </w:r>
      <w:r w:rsidR="00825444" w:rsidRPr="005643F6">
        <w:rPr>
          <w:rFonts w:asciiTheme="minorHAnsi" w:hAnsiTheme="minorHAnsi" w:cs="Arial"/>
          <w:bCs/>
          <w:sz w:val="36"/>
          <w:u w:val="single"/>
          <w:lang w:eastAsia="en-GB"/>
        </w:rPr>
        <w:t>Scripts:</w:t>
      </w:r>
    </w:p>
    <w:p w:rsidR="00825444" w:rsidRDefault="00D61A78" w:rsidP="00825444">
      <w:pPr>
        <w:spacing w:before="100" w:beforeAutospacing="1" w:after="100" w:afterAutospacing="1"/>
        <w:rPr>
          <w:rFonts w:asciiTheme="minorHAnsi" w:hAnsiTheme="minorHAnsi" w:cs="Arial"/>
          <w:b/>
          <w:bCs/>
          <w:u w:val="single"/>
          <w:lang w:eastAsia="en-GB"/>
        </w:rPr>
      </w:pPr>
      <w:r>
        <w:rPr>
          <w:rFonts w:asciiTheme="minorHAnsi" w:hAnsiTheme="minorHAnsi" w:cs="Arial"/>
          <w:b/>
          <w:bCs/>
          <w:u w:val="single"/>
          <w:lang w:eastAsia="en-GB"/>
        </w:rPr>
        <w:object w:dxaOrig="222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pt;height:40.5pt" o:ole="">
            <v:imagedata r:id="rId14" o:title=""/>
          </v:shape>
          <o:OLEObject Type="Embed" ProgID="Package" ShapeID="_x0000_i1032" DrawAspect="Content" ObjectID="_1552978931" r:id="rId15"/>
        </w:object>
      </w:r>
    </w:p>
    <w:p w:rsidR="00D61A78" w:rsidRPr="005643F6" w:rsidRDefault="00D61A78" w:rsidP="00825444">
      <w:pPr>
        <w:spacing w:before="100" w:beforeAutospacing="1" w:after="100" w:afterAutospacing="1"/>
        <w:rPr>
          <w:rFonts w:asciiTheme="minorHAnsi" w:hAnsiTheme="minorHAnsi" w:cs="Arial"/>
          <w:b/>
          <w:bCs/>
          <w:u w:val="single"/>
          <w:lang w:eastAsia="en-GB"/>
        </w:rPr>
      </w:pPr>
      <w:r>
        <w:rPr>
          <w:rFonts w:asciiTheme="minorHAnsi" w:hAnsiTheme="minorHAnsi" w:cs="Arial"/>
          <w:b/>
          <w:bCs/>
          <w:u w:val="single"/>
          <w:lang w:eastAsia="en-GB"/>
        </w:rPr>
        <w:object w:dxaOrig="2205" w:dyaOrig="810">
          <v:shape id="_x0000_i1026" type="#_x0000_t75" style="width:110.25pt;height:40.5pt" o:ole="">
            <v:imagedata r:id="rId16" o:title=""/>
          </v:shape>
          <o:OLEObject Type="Embed" ProgID="Package" ShapeID="_x0000_i1026" DrawAspect="Content" ObjectID="_1552978932" r:id="rId17"/>
        </w:object>
      </w:r>
    </w:p>
    <w:p w:rsidR="00825444" w:rsidRPr="005643F6" w:rsidRDefault="00825444" w:rsidP="00825444">
      <w:pPr>
        <w:rPr>
          <w:rFonts w:asciiTheme="minorHAnsi" w:hAnsiTheme="minorHAnsi" w:cs="Arial"/>
          <w:b/>
          <w:bCs/>
          <w:u w:val="single"/>
          <w:lang w:eastAsia="en-GB"/>
        </w:rPr>
      </w:pPr>
    </w:p>
    <w:p w:rsidR="00825444" w:rsidRPr="005643F6" w:rsidRDefault="00825444" w:rsidP="00825444">
      <w:pPr>
        <w:rPr>
          <w:rFonts w:asciiTheme="minorHAnsi" w:hAnsiTheme="minorHAnsi" w:cs="Arial"/>
          <w:b/>
          <w:bCs/>
          <w:u w:val="single"/>
          <w:lang w:eastAsia="en-GB"/>
        </w:rPr>
      </w:pPr>
    </w:p>
    <w:p w:rsidR="00825444" w:rsidRPr="005643F6" w:rsidRDefault="00825444" w:rsidP="00825444">
      <w:pPr>
        <w:rPr>
          <w:rFonts w:asciiTheme="minorHAnsi" w:hAnsiTheme="minorHAnsi" w:cs="Arial"/>
          <w:b/>
          <w:bCs/>
          <w:u w:val="single"/>
          <w:lang w:eastAsia="en-GB"/>
        </w:rPr>
      </w:pPr>
    </w:p>
    <w:p w:rsidR="00825444" w:rsidRPr="005643F6" w:rsidRDefault="00825444" w:rsidP="00825444">
      <w:pPr>
        <w:rPr>
          <w:rFonts w:asciiTheme="minorHAnsi" w:hAnsiTheme="minorHAnsi" w:cs="Arial"/>
          <w:b/>
          <w:bCs/>
          <w:u w:val="single"/>
          <w:lang w:eastAsia="en-GB"/>
        </w:rPr>
      </w:pPr>
    </w:p>
    <w:p w:rsidR="00006248" w:rsidRPr="00825444" w:rsidRDefault="00006248" w:rsidP="00825444"/>
    <w:sectPr w:rsidR="00006248" w:rsidRPr="00825444" w:rsidSect="00555884">
      <w:headerReference w:type="first" r:id="rId18"/>
      <w:pgSz w:w="12240" w:h="15840"/>
      <w:pgMar w:top="1440" w:right="1800" w:bottom="1440" w:left="1800" w:header="720" w:footer="90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278" w:rsidRDefault="00DE7278">
      <w:r>
        <w:separator/>
      </w:r>
    </w:p>
  </w:endnote>
  <w:endnote w:type="continuationSeparator" w:id="0">
    <w:p w:rsidR="00DE7278" w:rsidRDefault="00DE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FoundryMonoline-Regular">
    <w:altName w:val="Times New Roman"/>
    <w:charset w:val="00"/>
    <w:family w:val="auto"/>
    <w:pitch w:val="variable"/>
    <w:sig w:usb0="80000027" w:usb1="0000004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rsidP="001505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5444" w:rsidRDefault="00825444" w:rsidP="001505B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rsidP="001505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444D">
      <w:rPr>
        <w:rStyle w:val="PageNumber"/>
        <w:noProof/>
      </w:rPr>
      <w:t>6</w:t>
    </w:r>
    <w:r>
      <w:rPr>
        <w:rStyle w:val="PageNumber"/>
      </w:rPr>
      <w:fldChar w:fldCharType="end"/>
    </w:r>
  </w:p>
  <w:p w:rsidR="00825444" w:rsidRDefault="00825444" w:rsidP="007B0795">
    <w:pPr>
      <w:pStyle w:val="Footer"/>
    </w:pPr>
    <w:r>
      <w:rPr>
        <w:noProof/>
        <w:lang w:val="en-IN" w:eastAsia="en-IN"/>
      </w:rPr>
      <w:drawing>
        <wp:anchor distT="0" distB="0" distL="114300" distR="114300" simplePos="0" relativeHeight="251665408" behindDoc="0" locked="0" layoutInCell="1" allowOverlap="1">
          <wp:simplePos x="0" y="0"/>
          <wp:positionH relativeFrom="column">
            <wp:posOffset>4229100</wp:posOffset>
          </wp:positionH>
          <wp:positionV relativeFrom="paragraph">
            <wp:posOffset>62865</wp:posOffset>
          </wp:positionV>
          <wp:extent cx="1677035" cy="228600"/>
          <wp:effectExtent l="0" t="0" r="0" b="0"/>
          <wp:wrapSquare wrapText="bothSides"/>
          <wp:docPr id="28" name="Picture 2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oter"/>
                  <pic:cNvPicPr>
                    <a:picLocks noChangeAspect="1" noChangeArrowheads="1"/>
                  </pic:cNvPicPr>
                </pic:nvPicPr>
                <pic:blipFill>
                  <a:blip r:embed="rId1">
                    <a:extLst>
                      <a:ext uri="{28A0092B-C50C-407E-A947-70E740481C1C}">
                        <a14:useLocalDpi xmlns:a14="http://schemas.microsoft.com/office/drawing/2010/main" val="0"/>
                      </a:ext>
                    </a:extLst>
                  </a:blip>
                  <a:srcRect l="69437" r="2156" b="44099"/>
                  <a:stretch>
                    <a:fillRect/>
                  </a:stretch>
                </pic:blipFill>
                <pic:spPr bwMode="auto">
                  <a:xfrm>
                    <a:off x="0" y="0"/>
                    <a:ext cx="167703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2223135</wp:posOffset>
              </wp:positionH>
              <wp:positionV relativeFrom="paragraph">
                <wp:posOffset>178435</wp:posOffset>
              </wp:positionV>
              <wp:extent cx="1292860" cy="228600"/>
              <wp:effectExtent l="3810" t="0" r="0"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44" w:rsidRPr="004970AC" w:rsidRDefault="00825444">
                          <w:pPr>
                            <w:rPr>
                              <w:rFonts w:ascii="Verdana" w:hAnsi="Verdana"/>
                              <w:i/>
                              <w:iCs/>
                              <w:sz w:val="16"/>
                              <w:szCs w:val="16"/>
                              <w:lang w:val="en-US"/>
                            </w:rPr>
                          </w:pPr>
                          <w:r w:rsidRPr="004970AC">
                            <w:rPr>
                              <w:rFonts w:ascii="Verdana" w:hAnsi="Verdana"/>
                              <w:i/>
                              <w:iCs/>
                              <w:sz w:val="16"/>
                              <w:szCs w:val="16"/>
                              <w:lang w:val="en-US"/>
                            </w:rPr>
                            <w:t>HCL</w:t>
                          </w:r>
                          <w:r>
                            <w:rPr>
                              <w:rFonts w:ascii="Verdana" w:hAnsi="Verdana"/>
                              <w:i/>
                              <w:iCs/>
                              <w:sz w:val="16"/>
                              <w:szCs w:val="16"/>
                              <w:lang w:val="en-US"/>
                            </w:rPr>
                            <w:t xml:space="preserve"> </w:t>
                          </w:r>
                          <w:r w:rsidRPr="004970AC">
                            <w:rPr>
                              <w:rFonts w:ascii="Verdana" w:hAnsi="Verdana"/>
                              <w:i/>
                              <w:iCs/>
                              <w:sz w:val="16"/>
                              <w:szCs w:val="16"/>
                              <w:lang w:val="en-US"/>
                            </w:rPr>
                            <w:t xml:space="preserve">Confidential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175.05pt;margin-top:14.05pt;width:10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R6twIAAMI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OFpgJGgHHD2y0aA7OSI4gv4MvU7B7aEHRzPCOfDsatX9vSy/aSTkqqFiy26VkkPDaAX5hfamf3F1&#10;wtEWZDN8lBXEoTsjHdBYq842D9qBAB14ejpxY3MpbcgoieI5mEqwRXbpyPNperzdK23eM9khu8iw&#10;Au4dOt3fa2OzoenRxQYTsuBt6/hvxbMDcJxOIDZctTabhaPzZxIk63gdE49E87VHgjz3bosV8eZF&#10;uJjl7/LVKg9/2bghSRteVUzYMEdpheTPqDuIfBLFSVxatryycDYlrbabVavQnoK0C/e5noPl7OY/&#10;T8M1AWp5UVIYkeAuSrxiHi88UpCZlyyC2AvC5C6ZByQhefG8pHsu2L+XhIYMJ7NoNonpnPSL2gL3&#10;va6Nph03MDxa3mU4PjnR1EpwLSpHraG8ndYXrbDpn1sBdB+JdoK1Gp3UasbN6N6GU7MV80ZWT6Bg&#10;JUFgoEUYfLBopPqB0QBDJMP6+44qhlH7QcArSEJC7NRxGzJbRLBRl5bNpYWKEqAybDCaliszTapd&#10;r/i2gUjTuxPyFl5OzZ2oz1kd3hsMClfbYajZSXS5d17n0bv8DQAA//8DAFBLAwQUAAYACAAAACEA&#10;35uJzd4AAAAJAQAADwAAAGRycy9kb3ducmV2LnhtbEyPwU7DMAyG70i8Q2Qkbizptm6j1J0QiCuI&#10;wZC4Za3XVjRO1WRreXvMCU6W5U+/vz/fTq5TZxpC6xkhmRlQxKWvWq4R3t+ebjagQrRc2c4zIXxT&#10;gG1xeZHbrPIjv9J5F2slIRwyi9DE2Gdah7IhZ8PM98RyO/rB2SjrUOtqsKOEu07PjVlpZ1uWD43t&#10;6aGh8mt3cgj75+Pnx9K81I8u7Uc/Gc3uViNeX033d6AiTfEPhl99UYdCnA7+xFVQHcIiNYmgCPON&#10;TAHSdLEGdUBYLRPQRa7/Nyh+AAAA//8DAFBLAQItABQABgAIAAAAIQC2gziS/gAAAOEBAAATAAAA&#10;AAAAAAAAAAAAAAAAAABbQ29udGVudF9UeXBlc10ueG1sUEsBAi0AFAAGAAgAAAAhADj9If/WAAAA&#10;lAEAAAsAAAAAAAAAAAAAAAAALwEAAF9yZWxzLy5yZWxzUEsBAi0AFAAGAAgAAAAhALoTFHq3AgAA&#10;wgUAAA4AAAAAAAAAAAAAAAAALgIAAGRycy9lMm9Eb2MueG1sUEsBAi0AFAAGAAgAAAAhAN+bic3e&#10;AAAACQEAAA8AAAAAAAAAAAAAAAAAEQUAAGRycy9kb3ducmV2LnhtbFBLBQYAAAAABAAEAPMAAAAc&#10;BgAAAAA=&#10;" filled="f" stroked="f">
              <v:textbox>
                <w:txbxContent>
                  <w:p w:rsidR="00825444" w:rsidRPr="004970AC" w:rsidRDefault="00825444">
                    <w:pPr>
                      <w:rPr>
                        <w:rFonts w:ascii="Verdana" w:hAnsi="Verdana"/>
                        <w:i/>
                        <w:iCs/>
                        <w:sz w:val="16"/>
                        <w:szCs w:val="16"/>
                        <w:lang w:val="en-US"/>
                      </w:rPr>
                    </w:pPr>
                    <w:r w:rsidRPr="004970AC">
                      <w:rPr>
                        <w:rFonts w:ascii="Verdana" w:hAnsi="Verdana"/>
                        <w:i/>
                        <w:iCs/>
                        <w:sz w:val="16"/>
                        <w:szCs w:val="16"/>
                        <w:lang w:val="en-US"/>
                      </w:rPr>
                      <w:t>HCL</w:t>
                    </w:r>
                    <w:r>
                      <w:rPr>
                        <w:rFonts w:ascii="Verdana" w:hAnsi="Verdana"/>
                        <w:i/>
                        <w:iCs/>
                        <w:sz w:val="16"/>
                        <w:szCs w:val="16"/>
                        <w:lang w:val="en-US"/>
                      </w:rPr>
                      <w:t xml:space="preserve"> </w:t>
                    </w:r>
                    <w:r w:rsidRPr="004970AC">
                      <w:rPr>
                        <w:rFonts w:ascii="Verdana" w:hAnsi="Verdana"/>
                        <w:i/>
                        <w:iCs/>
                        <w:sz w:val="16"/>
                        <w:szCs w:val="16"/>
                        <w:lang w:val="en-US"/>
                      </w:rPr>
                      <w:t xml:space="preserve">Confidential </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pPr>
      <w:pStyle w:val="Footer"/>
    </w:pPr>
    <w:r>
      <w:rPr>
        <w:noProof/>
        <w:lang w:val="en-IN" w:eastAsia="en-IN"/>
      </w:rPr>
      <w:drawing>
        <wp:anchor distT="0" distB="0" distL="114300" distR="114300" simplePos="0" relativeHeight="251669504" behindDoc="1" locked="0" layoutInCell="1" allowOverlap="1">
          <wp:simplePos x="0" y="0"/>
          <wp:positionH relativeFrom="column">
            <wp:posOffset>-685800</wp:posOffset>
          </wp:positionH>
          <wp:positionV relativeFrom="paragraph">
            <wp:posOffset>-230505</wp:posOffset>
          </wp:positionV>
          <wp:extent cx="6858000" cy="412115"/>
          <wp:effectExtent l="0" t="0" r="0" b="6985"/>
          <wp:wrapTight wrapText="bothSides">
            <wp:wrapPolygon edited="0">
              <wp:start x="0" y="0"/>
              <wp:lineTo x="0" y="20968"/>
              <wp:lineTo x="21540" y="20968"/>
              <wp:lineTo x="21540" y="0"/>
              <wp:lineTo x="0" y="0"/>
            </wp:wrapPolygon>
          </wp:wrapTight>
          <wp:docPr id="24" name="Picture 24" descr="bOTTOM bAND Grey - Final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TTOM bAND Grey - Final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4121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278" w:rsidRDefault="00DE7278">
      <w:r>
        <w:separator/>
      </w:r>
    </w:p>
  </w:footnote>
  <w:footnote w:type="continuationSeparator" w:id="0">
    <w:p w:rsidR="00DE7278" w:rsidRDefault="00DE7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pPr>
      <w:pStyle w:val="Header"/>
    </w:pP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114300</wp:posOffset>
              </wp:positionV>
              <wp:extent cx="6858000" cy="9144000"/>
              <wp:effectExtent l="9525" t="9525"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2588A" id="Rectangle 30" o:spid="_x0000_s1026" style="position:absolute;margin-left:-54pt;margin-top:9pt;width:540pt;height:10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kfdwIAAP4EAAAOAAAAZHJzL2Uyb0RvYy54bWysVF1v2yAUfZ+0/4B4T2ynbppadaoqTqZJ&#10;3Vat2w8ggG00DAxInKzaf98FJ1myvkzT/ID5uNx7zr3ncne/6yTacuuEViXOxilGXFHNhGpK/PXL&#10;ajTDyHmiGJFa8RLvucP387dv7npT8IlutWTcInCiXNGbErfemyJJHG15R9xYG67gsNa2Ix6WtkmY&#10;JT1472QySdNp0mvLjNWUOwe71XCI59F/XXPqP9W14x7JEgM2H0cbx3UYk/kdKRpLTCvoAQb5BxQd&#10;EQqCnlxVxBO0seKVq05Qq52u/ZjqLtF1LSiPHIBNlv7B5rklhkcukBxnTmly/88t/bh9skiwEl9B&#10;ehTpoEafIWtENZIj2IME9cYVYPdsnmyg6Myjpt8cUnrRghl/sFb3LScMYGXBPrm4EBYOrqJ1/0Ez&#10;cE82Xsdc7WrbBYeQBbSLJdmfSsJ3HlHYnM6uZ2kK0Cic3WZ5HhYhBimO1411/h3XHQqTEltAH92T&#10;7aPzg+nRJERTeiWkhH1SSIV6IJ7dXMcLTkvBwmFkaZv1Qlq0JUE58TvEvTDrhAf9StGVOOAcwJEi&#10;pGOpWIziiZDDHEBLFZwDO8B2mA06eblNb5ez5Swf5ZPpcpSnVTV6WC3y0XQF+KqrarGosp8BZ5YX&#10;rWCMqwD1qNks/ztNHLpnUNtJtReU3DnzVfxeM08uYcSCAKvjP7KLOgilHyS01mwPMrB6aEJ4NGDS&#10;avsDox4asMTu+4ZYjpF8r0BKsdjQsXGRX99MQAT2/GR9fkIUBVcl9hgN04UfunxjrGhaiJTFGiv9&#10;APKrRRRGkOaA6iBaaLLI4PAghC4+X0er38/W/BcAAAD//wMAUEsDBBQABgAIAAAAIQAPwZYi3QAA&#10;AAwBAAAPAAAAZHJzL2Rvd25yZXYueG1sTE/LTsMwELwj8Q/WInFrnUZAQohTVZWQeuJR4O7E2yQi&#10;Xke204S/Z3uC0+7OjGZnyu1iB3FGH3pHCjbrBARS40xPrYLPj+dVDiJETUYPjlDBDwbYVtdXpS6M&#10;m+kdz8fYCjahUGgFXYxjIWVoOrQ6rN2IxNzJeasjn76VxuuZze0g0yR5kFb3xB86PeK+w+b7OFkF&#10;L2/pocZ9lqXT62wO1n/lp92g1O3NsnsCEXGJf2K4xOfoUHGm2k1kghgUrDZJzmUiM5fJiscs5aVm&#10;4O6eIVmV8n+J6hcAAP//AwBQSwECLQAUAAYACAAAACEAtoM4kv4AAADhAQAAEwAAAAAAAAAAAAAA&#10;AAAAAAAAW0NvbnRlbnRfVHlwZXNdLnhtbFBLAQItABQABgAIAAAAIQA4/SH/1gAAAJQBAAALAAAA&#10;AAAAAAAAAAAAAC8BAABfcmVscy8ucmVsc1BLAQItABQABgAIAAAAIQCl6AkfdwIAAP4EAAAOAAAA&#10;AAAAAAAAAAAAAC4CAABkcnMvZTJvRG9jLnhtbFBLAQItABQABgAIAAAAIQAPwZYi3QAAAAwBAAAP&#10;AAAAAAAAAAAAAAAAANEEAABkcnMvZG93bnJldi54bWxQSwUGAAAAAAQABADzAAAA2wUAAAAA&#10;" filled="f" strokeweight=".25pt"/>
          </w:pict>
        </mc:Fallback>
      </mc:AlternateContent>
    </w: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-419100</wp:posOffset>
              </wp:positionH>
              <wp:positionV relativeFrom="paragraph">
                <wp:posOffset>343535</wp:posOffset>
              </wp:positionV>
              <wp:extent cx="5372100" cy="571500"/>
              <wp:effectExtent l="0" t="635"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44" w:rsidRPr="00777B3D" w:rsidRDefault="00825444" w:rsidP="009D6A1A">
                          <w:pPr>
                            <w:rPr>
                              <w:rFonts w:ascii="Arial" w:hAnsi="Arial" w:cs="Arial"/>
                              <w:b/>
                              <w:color w:val="FFFFFF"/>
                              <w:sz w:val="56"/>
                              <w:szCs w:val="56"/>
                            </w:rPr>
                          </w:pPr>
                          <w:r w:rsidRPr="00777B3D">
                            <w:rPr>
                              <w:rFonts w:ascii="Arial" w:hAnsi="Arial" w:cs="Arial"/>
                              <w:b/>
                              <w:color w:val="FFFFFF"/>
                              <w:sz w:val="56"/>
                              <w:szCs w:val="56"/>
                            </w:rPr>
                            <w:t>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9" type="#_x0000_t202" style="position:absolute;margin-left:-33pt;margin-top:27.05pt;width:423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ortAIAALsFAAAOAAAAZHJzL2Uyb0RvYy54bWysVFtv2yAUfp+0/4B4d30pTmKrTtXG8TSp&#10;u0jtfgCxcYxmgwckdjftv++AkzRtNWnaxgOCcw7fuX2cq+uxa9GeKc2lyHB4EWDERCkrLrYZ/vJQ&#10;eAuMtKGioq0ULMOPTOPr5ds3V0Ofskg2sq2YQgAidDr0GW6M6VPf12XDOqovZM8EKGupOmrgqrZ+&#10;pegA6F3rR0Ew8wepql7JkmkN0nxS4qXDr2tWmk91rZlBbYYhNuN25faN3f3lFU23ivYNLw9h0L+I&#10;oqNcgNMTVE4NRTvFX0F1vFRSy9pclLLzZV3zkrkcIJsweJHNfUN75nKB4uj+VCb9/2DLj/vPCvEq&#10;w1GCkaAd9OiBjQbdyhGBCOoz9DoFs/seDM0Icuizy1X3d7L8qpGQq4aKLbtRSg4NoxXEF9qX/tnT&#10;CUdbkM3wQVbgh+6MdEBjrTpbPCgHAnTo0+OpNzaWEoTx5TwKA1CVoIvnYQxn64Kmx9e90uYdkx2y&#10;hwwr6L1Dp/s7bSbTo4l1JmTB2xbkNG3FMwFgThLwDU+tzkbh2vkjCZL1Yr0gHolma48Eee7dFCvi&#10;zYpwHueX+WqVhz+t35CkDa8qJqybI7VC8metO5B8IsWJXFq2vLJwNiSttptVq9CeArULtw4FOTPz&#10;n4fh6gW5vEgpjEhwGyVeMVvMPVKQ2EvmwcILwuQ2mQUkIXnxPKU7Lti/p4SGDCdxFE9k+m1ugVuv&#10;c6Npxw0Mj5Z3GV6cjGhqKbgWlWutobydzmelsOE/lQLafWy0I6zl6MRWM25GQLEs3sjqEairJDAL&#10;SAgTDw6NVN8xGmB6ZFh/21HFMGrfC6B/EhJix427kHgewUWdazbnGipKgMqwwWg6rsw0ona94tsG&#10;PE0fTsgb+DI1d2x+iurw0WBCuKQO08yOoPO7s3qauctfAAAA//8DAFBLAwQUAAYACAAAACEAz3B0&#10;FdwAAAAKAQAADwAAAGRycy9kb3ducmV2LnhtbEyPy07DMBBF90j8gzVI7Fq7KA0lxKkQiC2I8pDY&#10;TeNpEhGPo9htwt8zrGA5d47uo9zOvlcnGmMX2MJqaUAR18F13Fh4e31cbEDFhOywD0wWvinCtjo/&#10;K7FwYeIXOu1So8SEY4EW2pSGQutYt+QxLsNALL9DGD0mOcdGuxEnMfe9vjIm1x47loQWB7pvqf7a&#10;Hb2F96fD50dmnpsHvx6mMBvN/kZbe3kx392CSjSnPxh+60t1qKTTPhzZRdVbWOS5bEkW1tkKlADX&#10;GyPCXshMFF2V+v+E6gcAAP//AwBQSwECLQAUAAYACAAAACEAtoM4kv4AAADhAQAAEwAAAAAAAAAA&#10;AAAAAAAAAAAAW0NvbnRlbnRfVHlwZXNdLnhtbFBLAQItABQABgAIAAAAIQA4/SH/1gAAAJQBAAAL&#10;AAAAAAAAAAAAAAAAAC8BAABfcmVscy8ucmVsc1BLAQItABQABgAIAAAAIQCaFgortAIAALsFAAAO&#10;AAAAAAAAAAAAAAAAAC4CAABkcnMvZTJvRG9jLnhtbFBLAQItABQABgAIAAAAIQDPcHQV3AAAAAoB&#10;AAAPAAAAAAAAAAAAAAAAAA4FAABkcnMvZG93bnJldi54bWxQSwUGAAAAAAQABADzAAAAFwYAAAAA&#10;" filled="f" stroked="f">
              <v:textbox>
                <w:txbxContent>
                  <w:p w:rsidR="00825444" w:rsidRPr="00777B3D" w:rsidRDefault="00825444" w:rsidP="009D6A1A">
                    <w:pPr>
                      <w:rPr>
                        <w:rFonts w:ascii="Arial" w:hAnsi="Arial" w:cs="Arial"/>
                        <w:b/>
                        <w:color w:val="FFFFFF"/>
                        <w:sz w:val="56"/>
                        <w:szCs w:val="56"/>
                      </w:rPr>
                    </w:pPr>
                    <w:r w:rsidRPr="00777B3D">
                      <w:rPr>
                        <w:rFonts w:ascii="Arial" w:hAnsi="Arial" w:cs="Arial"/>
                        <w:b/>
                        <w:color w:val="FFFFFF"/>
                        <w:sz w:val="56"/>
                        <w:szCs w:val="56"/>
                      </w:rPr>
                      <w:t>PROPOSAL</w:t>
                    </w:r>
                  </w:p>
                </w:txbxContent>
              </v:textbox>
            </v:shape>
          </w:pict>
        </mc:Fallback>
      </mc:AlternateContent>
    </w:r>
    <w:r>
      <w:tab/>
    </w:r>
    <w:r>
      <w:tab/>
    </w:r>
    <w:r>
      <w:tab/>
    </w:r>
    <w:r>
      <w:tab/>
    </w: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pPr>
      <w:pStyle w:val="Header"/>
    </w:pPr>
    <w:r>
      <w:rPr>
        <w:noProof/>
        <w:lang w:val="en-IN" w:eastAsia="en-IN"/>
      </w:rPr>
      <w:drawing>
        <wp:anchor distT="0" distB="0" distL="114300" distR="114300" simplePos="0" relativeHeight="251663360" behindDoc="0" locked="0" layoutInCell="1" allowOverlap="1">
          <wp:simplePos x="0" y="0"/>
          <wp:positionH relativeFrom="column">
            <wp:posOffset>-685800</wp:posOffset>
          </wp:positionH>
          <wp:positionV relativeFrom="paragraph">
            <wp:posOffset>0</wp:posOffset>
          </wp:positionV>
          <wp:extent cx="6858000" cy="2971800"/>
          <wp:effectExtent l="0" t="0" r="0" b="0"/>
          <wp:wrapSquare wrapText="bothSides"/>
          <wp:docPr id="26" name="Picture 26" descr="all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l three"/>
                  <pic:cNvPicPr>
                    <a:picLocks noChangeAspect="1" noChangeArrowheads="1"/>
                  </pic:cNvPicPr>
                </pic:nvPicPr>
                <pic:blipFill>
                  <a:blip r:embed="rId1">
                    <a:extLst>
                      <a:ext uri="{28A0092B-C50C-407E-A947-70E740481C1C}">
                        <a14:useLocalDpi xmlns:a14="http://schemas.microsoft.com/office/drawing/2010/main" val="0"/>
                      </a:ext>
                    </a:extLst>
                  </a:blip>
                  <a:srcRect b="65114"/>
                  <a:stretch>
                    <a:fillRect/>
                  </a:stretch>
                </pic:blipFill>
                <pic:spPr bwMode="auto">
                  <a:xfrm>
                    <a:off x="0" y="0"/>
                    <a:ext cx="68580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-685800</wp:posOffset>
              </wp:positionH>
              <wp:positionV relativeFrom="paragraph">
                <wp:posOffset>0</wp:posOffset>
              </wp:positionV>
              <wp:extent cx="6858000" cy="9144000"/>
              <wp:effectExtent l="9525" t="9525" r="9525" b="952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46E6D" id="Rectangle 25" o:spid="_x0000_s1026" style="position:absolute;margin-left:-54pt;margin-top:0;width:540pt;height:10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H6dwIAAP4EAAAOAAAAZHJzL2Uyb0RvYy54bWysVNuO2jAQfa/Uf7D8DknYwEK0YbUiUFXa&#10;tqtu+wHGdohVx3ZtQ6Cr/nvHDlDovlRV8+D4Mp45Z+aM7+73rUQ7bp3QqsTZMMWIK6qZUJsSf/2y&#10;Gkwxcp4oRqRWvMQH7vD9/O2bu84UfKQbLRm3CJwoV3SmxI33pkgSRxveEjfUhis4rLVtiYel3STM&#10;kg68tzIZpekk6bRlxmrKnYPdqj/E8+i/rjn1n+racY9kiQGbj6ON4zqMyfyOFBtLTCPoEQb5BxQt&#10;EQqCnl1VxBO0teKVq1ZQq52u/ZDqNtF1LSiPHIBNlv7B5rkhhkcukBxnzmly/88t/bh7skiwEo/G&#10;GCnSQo0+Q9aI2kiOYA8S1BlXgN2zebKBojOPmn5zSOlFA2b8wVrdNZwwgJUF++TqQlg4uIrW3QfN&#10;wD3Zeh1zta9tGxxCFtA+luRwLgnfe0RhczIdT9MUKkfhbJbleViEGKQ4XTfW+XdctyhMSmwBfXRP&#10;do/O96YnkxBN6ZWQEvZJIRXqSnyT3Y7jBaelYOEwsrSb9UJatCNBOfE7xr0ya4UH/UrRljjg7MGR&#10;IqRjqViM4omQ/RxASxWcAzvAdpz1OnmZpbPldDnNB/loshzkaVUNHlaLfDBZAb7qplosquxnwJnl&#10;RSMY4ypAPWk2y/9OE8fu6dV2Vu0VJXfJfBW/18yTaxixIMDq9I/sog5C6XsJrTU7gAys7psQHg2Y&#10;NNr+wKiDBiyx+74llmMk3yuQUiw2dGxc5OPbEYjAXp6sL0+IouCqxB6jfrrwfZdvjRWbBiJlscZK&#10;P4D8ahGFEaTZozqKFposMjg+CKGLL9fR6vezNf8FAAD//wMAUEsDBBQABgAIAAAAIQDzbi4J3gAA&#10;AAoBAAAPAAAAZHJzL2Rvd25yZXYueG1sTI9La8MwEITvhf4HsYXeEikm1K5rOYRAIac+kvYuWxvb&#10;VA8jybH777s9tZdllxlmv6l2izXsiiEO3knYrAUwdK3Xg+skfJyfVwWwmJTTyniHEr4xwq6+valU&#10;qf3s3vF6Sh2jEBdLJaFPaSw5j22PVsW1H9GRdvHBqkRn6LgOaqZwa3gmxAO3anD0oVcjHnpsv06T&#10;lfDylh0bPOR5Nr3O+mjDZ3HZGynv75b9E7CES/ozwy8+oUNNTI2fnI7MSFhtREFlkgSapD/mGS0N&#10;GbdbIYDXFf9fof4BAAD//wMAUEsBAi0AFAAGAAgAAAAhALaDOJL+AAAA4QEAABMAAAAAAAAAAAAA&#10;AAAAAAAAAFtDb250ZW50X1R5cGVzXS54bWxQSwECLQAUAAYACAAAACEAOP0h/9YAAACUAQAACwAA&#10;AAAAAAAAAAAAAAAvAQAAX3JlbHMvLnJlbHNQSwECLQAUAAYACAAAACEAwEFR+ncCAAD+BAAADgAA&#10;AAAAAAAAAAAAAAAuAgAAZHJzL2Uyb0RvYy54bWxQSwECLQAUAAYACAAAACEA824uCd4AAAAKAQAA&#10;DwAAAAAAAAAAAAAAAADRBAAAZHJzL2Rvd25yZXYueG1sUEsFBgAAAAAEAAQA8wAAANwFAAAAAA==&#10;" filled="f" strokeweight=".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925" w:rsidRDefault="00825444">
    <w:pPr>
      <w:pStyle w:val="Header"/>
    </w:pPr>
    <w:r>
      <w:rPr>
        <w:noProof/>
        <w:lang w:val="en-IN" w:eastAsia="en-IN"/>
      </w:rPr>
      <w:drawing>
        <wp:anchor distT="0" distB="0" distL="114300" distR="114300" simplePos="0" relativeHeight="251661312" behindDoc="0" locked="0" layoutInCell="1" allowOverlap="1">
          <wp:simplePos x="0" y="0"/>
          <wp:positionH relativeFrom="column">
            <wp:posOffset>-114300</wp:posOffset>
          </wp:positionH>
          <wp:positionV relativeFrom="paragraph">
            <wp:posOffset>1659255</wp:posOffset>
          </wp:positionV>
          <wp:extent cx="5600700" cy="2188845"/>
          <wp:effectExtent l="0" t="0" r="0" b="1905"/>
          <wp:wrapSquare wrapText="bothSides"/>
          <wp:docPr id="10" name="Picture 10" descr="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elds"/>
                  <pic:cNvPicPr>
                    <a:picLocks noChangeAspect="1" noChangeArrowheads="1"/>
                  </pic:cNvPicPr>
                </pic:nvPicPr>
                <pic:blipFill>
                  <a:blip r:embed="rId1">
                    <a:extLst>
                      <a:ext uri="{28A0092B-C50C-407E-A947-70E740481C1C}">
                        <a14:useLocalDpi xmlns:a14="http://schemas.microsoft.com/office/drawing/2010/main" val="0"/>
                      </a:ext>
                    </a:extLst>
                  </a:blip>
                  <a:srcRect b="34589"/>
                  <a:stretch>
                    <a:fillRect/>
                  </a:stretch>
                </pic:blipFill>
                <pic:spPr bwMode="auto">
                  <a:xfrm>
                    <a:off x="0" y="0"/>
                    <a:ext cx="5600700" cy="2188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9264" behindDoc="0" locked="0" layoutInCell="1" allowOverlap="1">
          <wp:simplePos x="0" y="0"/>
          <wp:positionH relativeFrom="column">
            <wp:posOffset>-683895</wp:posOffset>
          </wp:positionH>
          <wp:positionV relativeFrom="paragraph">
            <wp:posOffset>1270</wp:posOffset>
          </wp:positionV>
          <wp:extent cx="6856095" cy="1068070"/>
          <wp:effectExtent l="0" t="0" r="1905" b="0"/>
          <wp:wrapSquare wrapText="bothSides"/>
          <wp:docPr id="9" name="Picture 9" descr="top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front"/>
                  <pic:cNvPicPr>
                    <a:picLocks noChangeAspect="1" noChangeArrowheads="1"/>
                  </pic:cNvPicPr>
                </pic:nvPicPr>
                <pic:blipFill>
                  <a:blip r:embed="rId2">
                    <a:extLst>
                      <a:ext uri="{28A0092B-C50C-407E-A947-70E740481C1C}">
                        <a14:useLocalDpi xmlns:a14="http://schemas.microsoft.com/office/drawing/2010/main" val="0"/>
                      </a:ext>
                    </a:extLst>
                  </a:blip>
                  <a:srcRect l="3101" t="38982" r="4004"/>
                  <a:stretch>
                    <a:fillRect/>
                  </a:stretch>
                </pic:blipFill>
                <pic:spPr bwMode="auto">
                  <a:xfrm>
                    <a:off x="0" y="0"/>
                    <a:ext cx="6856095" cy="1068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0</wp:posOffset>
              </wp:positionV>
              <wp:extent cx="6858000" cy="9144000"/>
              <wp:effectExtent l="9525" t="9525" r="952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6FA0C" id="Rectangle 8" o:spid="_x0000_s1026" style="position:absolute;margin-left:-54pt;margin-top:0;width:540pt;height:10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8zXdQIAAPwEAAAOAAAAZHJzL2Uyb0RvYy54bWysVF1v2yAUfZ+0/4B4T2ynbppadaoqTqZJ&#10;3Vat2w8ggG00DAxInKzaf98FJ1myvkzT/ID5uNx7zr3ncne/6yTacuuEViXOxilGXFHNhGpK/PXL&#10;ajTDyHmiGJFa8RLvucP387dv7npT8IlutWTcInCiXNGbErfemyJJHG15R9xYG67gsNa2Ix6WtkmY&#10;JT1472QySdNp0mvLjNWUOwe71XCI59F/XXPqP9W14x7JEgM2H0cbx3UYk/kdKRpLTCvoAQb5BxQd&#10;EQqCnlxVxBO0seKVq05Qq52u/ZjqLtF1LSiPHIBNlv7B5rklhkcukBxnTmly/88t/bh9skiwEkOh&#10;FOmgRJ8haUQ1kqNZSE9vXAFWz+bJBoLOPGr6zSGlFy1Y8Qdrdd9ywgBUFuyTiwth4eAqWvcfNAPv&#10;ZON1zNSutl1wCDlAu1iQ/akgfOcRhc3p7HqWplA3Cme3WZ6HRYhBiuN1Y51/x3WHwqTEFsBH92T7&#10;6PxgejQJ0ZReCSlhnxRSob7EV9nNdbzgtBQsHEaWtlkvpEVbEnQTv0PcC7NOeFCvFB2k72REipCO&#10;pWIxiidCDnMALVVwDuwA22E2qOTlNr1dzpazfJRPpstRnlbV6GG1yEfTFeCrrqrFosp+BpxZXrSC&#10;Ma4C1KNis/zvFHHonUFrJ81eUHLnzFfxe808uYQRCwKsjv/ILuoglH6Q0FqzPcjA6qEF4cmASavt&#10;D4x6aL8Su+8bYjlG8r0CKcViQ7/GRX59MwER2POT9fkJURRcldhjNEwXfujxjbGiaSFSFmus9API&#10;rxZRGEGaA6qDaKHFIoPDcxB6+HwdrX4/WvNfAAAA//8DAFBLAwQUAAYACAAAACEA824uCd4AAAAK&#10;AQAADwAAAGRycy9kb3ducmV2LnhtbEyPS2vDMBCE74X+B7GF3hIpJtSuazmEQCGnPpL2Llsb21QP&#10;I8mx+++7PbWXZZcZZr+pdos17IohDt5J2KwFMHSt14PrJHycn1cFsJiU08p4hxK+McKuvr2pVKn9&#10;7N7xekodoxAXSyWhT2ksOY9tj1bFtR/RkXbxwapEZ+i4DmqmcGt4JsQDt2pw9KFXIx56bL9Ok5Xw&#10;8pYdGzzkeTa9zvpow2dx2Rsp7++W/ROwhEv6M8MvPqFDTUyNn5yOzEhYbURBZZIEmqQ/5hktDRm3&#10;WyGA1xX/X6H+AQAA//8DAFBLAQItABQABgAIAAAAIQC2gziS/gAAAOEBAAATAAAAAAAAAAAAAAAA&#10;AAAAAABbQ29udGVudF9UeXBlc10ueG1sUEsBAi0AFAAGAAgAAAAhADj9If/WAAAAlAEAAAsAAAAA&#10;AAAAAAAAAAAALwEAAF9yZWxzLy5yZWxzUEsBAi0AFAAGAAgAAAAhABXzzNd1AgAA/AQAAA4AAAAA&#10;AAAAAAAAAAAALgIAAGRycy9lMm9Eb2MueG1sUEsBAi0AFAAGAAgAAAAhAPNuLgneAAAACgEAAA8A&#10;AAAAAAAAAAAAAAAAzwQAAGRycy9kb3ducmV2LnhtbFBLBQYAAAAABAAEAPMAAADaBQAAAAA=&#10;" filled="f"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2641"/>
    <w:multiLevelType w:val="hybridMultilevel"/>
    <w:tmpl w:val="DE1A4BA6"/>
    <w:lvl w:ilvl="0" w:tplc="04090001">
      <w:start w:val="1"/>
      <w:numFmt w:val="bullet"/>
      <w:pStyle w:val="RFP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032287"/>
    <w:multiLevelType w:val="multilevel"/>
    <w:tmpl w:val="981ABB8C"/>
    <w:lvl w:ilvl="0">
      <w:start w:val="1"/>
      <w:numFmt w:val="decimal"/>
      <w:pStyle w:val="Rishi1"/>
      <w:lvlText w:val="%1."/>
      <w:lvlJc w:val="left"/>
      <w:pPr>
        <w:tabs>
          <w:tab w:val="num" w:pos="540"/>
        </w:tabs>
        <w:ind w:left="540" w:hanging="360"/>
      </w:pPr>
    </w:lvl>
    <w:lvl w:ilvl="1">
      <w:start w:val="1"/>
      <w:numFmt w:val="decimal"/>
      <w:pStyle w:val="HCLHeading2"/>
      <w:lvlText w:val="%1.%2."/>
      <w:lvlJc w:val="left"/>
      <w:pPr>
        <w:tabs>
          <w:tab w:val="num" w:pos="1080"/>
        </w:tabs>
        <w:ind w:left="792" w:hanging="432"/>
      </w:pPr>
    </w:lvl>
    <w:lvl w:ilvl="2">
      <w:start w:val="1"/>
      <w:numFmt w:val="decimal"/>
      <w:pStyle w:val="HCLHeading3"/>
      <w:lvlText w:val="%1.%2.%3."/>
      <w:lvlJc w:val="left"/>
      <w:pPr>
        <w:tabs>
          <w:tab w:val="num" w:pos="1800"/>
        </w:tabs>
        <w:ind w:left="1224" w:hanging="504"/>
      </w:pPr>
    </w:lvl>
    <w:lvl w:ilvl="3">
      <w:start w:val="1"/>
      <w:numFmt w:val="decimal"/>
      <w:pStyle w:val="HC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201A2CBC"/>
    <w:multiLevelType w:val="hybridMultilevel"/>
    <w:tmpl w:val="DFAE9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D5382"/>
    <w:multiLevelType w:val="hybridMultilevel"/>
    <w:tmpl w:val="F586D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482ACE"/>
    <w:multiLevelType w:val="multilevel"/>
    <w:tmpl w:val="66F8A44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2520"/>
        </w:tabs>
        <w:ind w:left="2520" w:hanging="720"/>
      </w:pPr>
      <w:rPr>
        <w:rFonts w:hint="default"/>
        <w:b/>
      </w:rPr>
    </w:lvl>
    <w:lvl w:ilvl="3">
      <w:start w:val="1"/>
      <w:numFmt w:val="decimal"/>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98557AD"/>
    <w:multiLevelType w:val="multilevel"/>
    <w:tmpl w:val="990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B3ACB"/>
    <w:multiLevelType w:val="multilevel"/>
    <w:tmpl w:val="7612F710"/>
    <w:lvl w:ilvl="0">
      <w:start w:val="1"/>
      <w:numFmt w:val="decimal"/>
      <w:pStyle w:val="HC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4C37B1D"/>
    <w:multiLevelType w:val="hybridMultilevel"/>
    <w:tmpl w:val="943E93F8"/>
    <w:lvl w:ilvl="0" w:tplc="04090013">
      <w:start w:val="1"/>
      <w:numFmt w:val="upperRoman"/>
      <w:lvlText w:val="%1."/>
      <w:lvlJc w:val="righ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8" w15:restartNumberingAfterBreak="0">
    <w:nsid w:val="6C4B4716"/>
    <w:multiLevelType w:val="hybridMultilevel"/>
    <w:tmpl w:val="9C3899A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8F803BF"/>
    <w:multiLevelType w:val="hybridMultilevel"/>
    <w:tmpl w:val="670E2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C80F1B"/>
    <w:multiLevelType w:val="hybridMultilevel"/>
    <w:tmpl w:val="B886A54A"/>
    <w:lvl w:ilvl="0" w:tplc="5E7A0816">
      <w:start w:val="1"/>
      <w:numFmt w:val="decimal"/>
      <w:lvlText w:val="%1."/>
      <w:lvlJc w:val="left"/>
      <w:pPr>
        <w:ind w:left="720" w:hanging="360"/>
      </w:pPr>
      <w:rPr>
        <w:rFonts w:ascii="Times New Roman" w:hAnsi="Times New Roman" w:cs="Times New Roman" w:hint="default"/>
        <w:b w:val="0"/>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0"/>
  </w:num>
  <w:num w:numId="5">
    <w:abstractNumId w:val="0"/>
  </w:num>
  <w:num w:numId="6">
    <w:abstractNumId w:val="5"/>
  </w:num>
  <w:num w:numId="7">
    <w:abstractNumId w:val="6"/>
  </w:num>
  <w:num w:numId="8">
    <w:abstractNumId w:val="8"/>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444"/>
    <w:rsid w:val="00006248"/>
    <w:rsid w:val="00105C43"/>
    <w:rsid w:val="001C52BF"/>
    <w:rsid w:val="00255002"/>
    <w:rsid w:val="00396470"/>
    <w:rsid w:val="003C66C2"/>
    <w:rsid w:val="00432CF7"/>
    <w:rsid w:val="005901B3"/>
    <w:rsid w:val="00613911"/>
    <w:rsid w:val="006371D3"/>
    <w:rsid w:val="006E767D"/>
    <w:rsid w:val="00825444"/>
    <w:rsid w:val="00931813"/>
    <w:rsid w:val="00982163"/>
    <w:rsid w:val="009A174E"/>
    <w:rsid w:val="00AA04D5"/>
    <w:rsid w:val="00AE1E5D"/>
    <w:rsid w:val="00B55487"/>
    <w:rsid w:val="00C5444D"/>
    <w:rsid w:val="00C92896"/>
    <w:rsid w:val="00D61A78"/>
    <w:rsid w:val="00D91A96"/>
    <w:rsid w:val="00DE7278"/>
    <w:rsid w:val="00E10416"/>
    <w:rsid w:val="00EE4436"/>
    <w:rsid w:val="00FF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136F2"/>
  <w15:chartTrackingRefBased/>
  <w15:docId w15:val="{50B8B4CD-BAFD-4C89-9AE8-C8ECDC2E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444"/>
    <w:pPr>
      <w:spacing w:after="0" w:line="240" w:lineRule="auto"/>
    </w:pPr>
    <w:rPr>
      <w:rFonts w:ascii="Times New Roman" w:eastAsia="Times New Roman" w:hAnsi="Times New Roman" w:cs="Times New Roman"/>
      <w:sz w:val="24"/>
      <w:szCs w:val="24"/>
      <w:lang w:val="en-GB"/>
    </w:rPr>
  </w:style>
  <w:style w:type="paragraph" w:styleId="Heading1">
    <w:name w:val="heading 1"/>
    <w:aliases w:val="Chapter Headline,H1,ü1,Ü1,Document,h1,Chapter,Main Section,Main heading,Part,Project 1,RFS,Outline1,Tempo Heading 1,1,Section Header,DPHead1,section 1,Heading appendix,HPS,Perot,Heading-2,H11,Heading 1 (NN),FAMILY TREE HEADING 1,(Alt+1),L1,H12"/>
    <w:basedOn w:val="Normal"/>
    <w:next w:val="Normal"/>
    <w:link w:val="Heading1Char"/>
    <w:qFormat/>
    <w:rsid w:val="00825444"/>
    <w:pPr>
      <w:keepNext/>
      <w:numPr>
        <w:numId w:val="1"/>
      </w:numPr>
      <w:spacing w:before="240" w:after="60"/>
      <w:outlineLvl w:val="0"/>
    </w:pPr>
    <w:rPr>
      <w:rFonts w:ascii="Arial" w:hAnsi="Arial" w:cs="Arial"/>
      <w:b/>
      <w:bCs/>
      <w:kern w:val="32"/>
      <w:sz w:val="32"/>
      <w:szCs w:val="32"/>
      <w:lang w:eastAsia="en-GB"/>
    </w:rPr>
  </w:style>
  <w:style w:type="paragraph" w:styleId="Heading2">
    <w:name w:val="heading 2"/>
    <w:aliases w:val="h2,h2 main heading,ü2,Ü2,H2,Attribute Heading 2,satya2,ClassHeading,Title Heading,Sub-heading,2,Section,Header 2,Func Header,style2,Chapter Title,Major,Project 2,RFS 2,Heading 1.1,Outline2,Head2,Heading 2 Hidden,Tempo Heading 2,section 1.1,l2"/>
    <w:basedOn w:val="Heading1"/>
    <w:next w:val="Normal"/>
    <w:link w:val="Heading2Char"/>
    <w:qFormat/>
    <w:rsid w:val="00825444"/>
    <w:pPr>
      <w:keepLines/>
      <w:numPr>
        <w:ilvl w:val="1"/>
      </w:numPr>
      <w:spacing w:before="360" w:beforeAutospacing="1" w:after="120"/>
      <w:jc w:val="both"/>
      <w:outlineLvl w:val="1"/>
    </w:pPr>
    <w:rPr>
      <w:rFonts w:cs="Times New Roman"/>
      <w:bCs w:val="0"/>
      <w:kern w:val="0"/>
      <w:sz w:val="24"/>
      <w:szCs w:val="20"/>
      <w:lang w:eastAsia="en-US"/>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Heading1"/>
    <w:next w:val="Normal"/>
    <w:link w:val="Heading3Char"/>
    <w:qFormat/>
    <w:rsid w:val="00825444"/>
    <w:pPr>
      <w:keepLines/>
      <w:numPr>
        <w:ilvl w:val="2"/>
      </w:numPr>
      <w:spacing w:before="100" w:beforeAutospacing="1" w:after="240"/>
      <w:jc w:val="both"/>
      <w:outlineLvl w:val="2"/>
    </w:pPr>
    <w:rPr>
      <w:rFonts w:cs="Times New Roman"/>
      <w:bCs w:val="0"/>
      <w:kern w:val="0"/>
      <w:sz w:val="22"/>
      <w:szCs w:val="20"/>
      <w:lang w:eastAsia="en-US"/>
    </w:rPr>
  </w:style>
  <w:style w:type="paragraph" w:styleId="Heading4">
    <w:name w:val="heading 4"/>
    <w:basedOn w:val="Normal"/>
    <w:next w:val="Normal"/>
    <w:link w:val="Heading4Char"/>
    <w:uiPriority w:val="9"/>
    <w:semiHidden/>
    <w:unhideWhenUsed/>
    <w:qFormat/>
    <w:rsid w:val="0082544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h5,5,Level 3 - i,Schedule A to X,L5,PIM 5,Second Subheading,Block Label,temp,avoid,ü5,Ü5,(A),Head 5,FMH1,Roman list,BT L1,Response1,5 sub-bullet,sb,Heading 5(unused),xHeading 5,Sub-block,S,H51,Sub-block1,S1,H52,Sub-block2,S2,H53,Sub-block3,S3"/>
    <w:basedOn w:val="Heading4"/>
    <w:next w:val="Normal"/>
    <w:link w:val="Heading5Char"/>
    <w:qFormat/>
    <w:rsid w:val="00825444"/>
    <w:pPr>
      <w:numPr>
        <w:ilvl w:val="4"/>
        <w:numId w:val="1"/>
      </w:numPr>
      <w:spacing w:before="240" w:after="240"/>
      <w:jc w:val="both"/>
      <w:outlineLvl w:val="4"/>
    </w:pPr>
    <w:rPr>
      <w:rFonts w:ascii="Verdana" w:eastAsia="Times New Roman" w:hAnsi="Verdana" w:cs="Arial"/>
      <w:b/>
      <w:bCs/>
      <w:iCs w:val="0"/>
      <w:color w:val="auto"/>
      <w:sz w:val="20"/>
      <w:szCs w:val="20"/>
    </w:rPr>
  </w:style>
  <w:style w:type="paragraph" w:styleId="Heading6">
    <w:name w:val="heading 6"/>
    <w:aliases w:val="h6,6,H6,Third Subheading,Legal Level 1.,Heading 6  Appendix Y &amp; Z,PIM 6,Aztec Heading 6, dont use,ASAPHeading 6,sub-dash,sd,Submitted to:,Holo Header 4,Holo Header 41,Holo Header 42,Holo Header 43,Holo Header 44,Holo Header 45,c"/>
    <w:basedOn w:val="Heading4"/>
    <w:next w:val="Normal"/>
    <w:link w:val="Heading6Char"/>
    <w:qFormat/>
    <w:rsid w:val="00825444"/>
    <w:pPr>
      <w:numPr>
        <w:ilvl w:val="5"/>
        <w:numId w:val="1"/>
      </w:numPr>
      <w:spacing w:before="240" w:after="240"/>
      <w:jc w:val="both"/>
      <w:outlineLvl w:val="5"/>
    </w:pPr>
    <w:rPr>
      <w:rFonts w:ascii="Verdana" w:eastAsia="Times New Roman" w:hAnsi="Verdana" w:cs="Arial"/>
      <w:b/>
      <w:bCs/>
      <w:iCs w:val="0"/>
      <w:color w:val="auto"/>
      <w:sz w:val="20"/>
      <w:szCs w:val="20"/>
    </w:rPr>
  </w:style>
  <w:style w:type="paragraph" w:styleId="Heading7">
    <w:name w:val="heading 7"/>
    <w:aliases w:val="h7,7,Legal Level 1.1.,Aztec Heading 7, do not use,PIM 7,(1),letter list,(in text small),Heading 7 Bullet list,Client name,ASAPHeading 7,Level 1.1,Para no numbering,12 Heading 7,Para no numbering1,12 Heading 71,H7,ITT t7,PA Appendix Major,Table"/>
    <w:basedOn w:val="Normal"/>
    <w:next w:val="Normal"/>
    <w:link w:val="Heading7Char"/>
    <w:qFormat/>
    <w:rsid w:val="00825444"/>
    <w:pPr>
      <w:numPr>
        <w:ilvl w:val="6"/>
        <w:numId w:val="1"/>
      </w:numPr>
      <w:tabs>
        <w:tab w:val="right" w:pos="9923"/>
      </w:tabs>
      <w:spacing w:before="240" w:after="60"/>
      <w:jc w:val="both"/>
      <w:outlineLvl w:val="6"/>
    </w:pPr>
    <w:rPr>
      <w:rFonts w:ascii="Arial" w:hAnsi="Arial"/>
      <w:sz w:val="22"/>
      <w:szCs w:val="20"/>
    </w:rPr>
  </w:style>
  <w:style w:type="paragraph" w:styleId="Heading8">
    <w:name w:val="heading 8"/>
    <w:aliases w:val="h8,8,Legal Level 1.1.1.,Aztec Heading 8, avoid use,Listings,Listings1,Listings2,Listings3,Listings11,Listings21,Listings4,Listings12,Listings22,Listings5,Listings13,Listings23,Listings31,Listings111,Listings211,Listings41,Listings121,Listings6"/>
    <w:basedOn w:val="Normal"/>
    <w:next w:val="Normal"/>
    <w:link w:val="Heading8Char"/>
    <w:qFormat/>
    <w:rsid w:val="00825444"/>
    <w:pPr>
      <w:numPr>
        <w:ilvl w:val="7"/>
        <w:numId w:val="1"/>
      </w:numPr>
      <w:tabs>
        <w:tab w:val="right" w:pos="9923"/>
      </w:tabs>
      <w:spacing w:before="240" w:after="60"/>
      <w:jc w:val="both"/>
      <w:outlineLvl w:val="7"/>
    </w:pPr>
    <w:rPr>
      <w:rFonts w:ascii="Arial" w:hAnsi="Arial"/>
      <w:i/>
      <w:sz w:val="22"/>
      <w:szCs w:val="20"/>
    </w:rPr>
  </w:style>
  <w:style w:type="paragraph" w:styleId="Heading9">
    <w:name w:val="heading 9"/>
    <w:aliases w:val="h9,Legal Level 1.1.1.1.,Titre 10,appendix,9,Aztec Heading 9, not to use,App1,App Heading,Appendix Heads,Appendix Heads1,Appendix Heads2,Appendix Heads3,Appendix Heads11,Appendix Heads21,Appendix Heads4,Appendix Heads12,Appendix Heads5,PIM 9,H9"/>
    <w:basedOn w:val="Normal"/>
    <w:next w:val="Normal"/>
    <w:link w:val="Heading9Char"/>
    <w:qFormat/>
    <w:rsid w:val="00825444"/>
    <w:pPr>
      <w:numPr>
        <w:ilvl w:val="8"/>
        <w:numId w:val="1"/>
      </w:numPr>
      <w:tabs>
        <w:tab w:val="right" w:pos="9923"/>
      </w:tabs>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line Char,H1 Char,ü1 Char,Ü1 Char,Document Char,h1 Char,Chapter Char,Main Section Char,Main heading Char,Part Char,Project 1 Char,RFS Char,Outline1 Char,Tempo Heading 1 Char,1 Char,Section Header Char,DPHead1 Char,HPS Char"/>
    <w:basedOn w:val="DefaultParagraphFont"/>
    <w:link w:val="Heading1"/>
    <w:rsid w:val="00825444"/>
    <w:rPr>
      <w:rFonts w:ascii="Arial" w:eastAsia="Times New Roman" w:hAnsi="Arial" w:cs="Arial"/>
      <w:b/>
      <w:bCs/>
      <w:kern w:val="32"/>
      <w:sz w:val="32"/>
      <w:szCs w:val="32"/>
      <w:lang w:val="en-GB" w:eastAsia="en-GB"/>
    </w:rPr>
  </w:style>
  <w:style w:type="character" w:customStyle="1" w:styleId="Heading2Char">
    <w:name w:val="Heading 2 Char"/>
    <w:aliases w:val="h2 Char,h2 main heading Char,ü2 Char,Ü2 Char,H2 Char,Attribute Heading 2 Char,satya2 Char,ClassHeading Char,Title Heading Char,Sub-heading Char,2 Char,Section Char,Header 2 Char,Func Header Char,style2 Char,Chapter Title Char,Major Char"/>
    <w:basedOn w:val="DefaultParagraphFont"/>
    <w:link w:val="Heading2"/>
    <w:rsid w:val="00825444"/>
    <w:rPr>
      <w:rFonts w:ascii="Arial" w:eastAsia="Times New Roman" w:hAnsi="Arial" w:cs="Times New Roman"/>
      <w:b/>
      <w:sz w:val="24"/>
      <w:szCs w:val="20"/>
      <w:lang w:val="en-GB"/>
    </w:rPr>
  </w:style>
  <w:style w:type="character" w:customStyle="1" w:styleId="Heading3Char">
    <w:name w:val="Heading 3 Char"/>
    <w:aliases w:val="h3 Char,H3 Char,ü3 Char,Ü3 Char,h3 sub heading Char,C Sub-Sub/Italic Char,Head 3 Char,Head 31 Char,Head 32 Char,C Sub-Sub/Italic1 Char,3 Char,Table Attribute Heading Char,H31 Char,H32 Char,H33 Char,H311 Char,Subhead B Char,Heading C Char"/>
    <w:basedOn w:val="DefaultParagraphFont"/>
    <w:link w:val="Heading3"/>
    <w:rsid w:val="00825444"/>
    <w:rPr>
      <w:rFonts w:ascii="Arial" w:eastAsia="Times New Roman" w:hAnsi="Arial" w:cs="Times New Roman"/>
      <w:b/>
      <w:szCs w:val="20"/>
      <w:lang w:val="en-GB"/>
    </w:rPr>
  </w:style>
  <w:style w:type="character" w:customStyle="1" w:styleId="Heading5Char">
    <w:name w:val="Heading 5 Char"/>
    <w:aliases w:val="h5 Char,5 Char,Level 3 - i Char,Schedule A to X Char,L5 Char,PIM 5 Char,Second Subheading Char,Block Label Char,temp Char,avoid Char,ü5 Char,Ü5 Char,(A) Char,Head 5 Char,FMH1 Char,Roman list Char,BT L1 Char,Response1 Char,sb Char,S Char"/>
    <w:basedOn w:val="DefaultParagraphFont"/>
    <w:link w:val="Heading5"/>
    <w:rsid w:val="00825444"/>
    <w:rPr>
      <w:rFonts w:ascii="Verdana" w:eastAsia="Times New Roman" w:hAnsi="Verdana" w:cs="Arial"/>
      <w:b/>
      <w:bCs/>
      <w:i/>
      <w:sz w:val="20"/>
      <w:szCs w:val="20"/>
      <w:lang w:val="en-GB"/>
    </w:rPr>
  </w:style>
  <w:style w:type="character" w:customStyle="1" w:styleId="Heading6Char">
    <w:name w:val="Heading 6 Char"/>
    <w:aliases w:val="h6 Char,6 Char,H6 Char,Third Subheading Char,Legal Level 1. Char,Heading 6  Appendix Y &amp; Z Char,PIM 6 Char,Aztec Heading 6 Char, dont use Char,ASAPHeading 6 Char,sub-dash Char,sd Char,Submitted to: Char,Holo Header 4 Char,c Char"/>
    <w:basedOn w:val="DefaultParagraphFont"/>
    <w:link w:val="Heading6"/>
    <w:rsid w:val="00825444"/>
    <w:rPr>
      <w:rFonts w:ascii="Verdana" w:eastAsia="Times New Roman" w:hAnsi="Verdana" w:cs="Arial"/>
      <w:b/>
      <w:bCs/>
      <w:i/>
      <w:sz w:val="20"/>
      <w:szCs w:val="20"/>
      <w:lang w:val="en-GB"/>
    </w:rPr>
  </w:style>
  <w:style w:type="character" w:customStyle="1" w:styleId="Heading7Char">
    <w:name w:val="Heading 7 Char"/>
    <w:aliases w:val="h7 Char,7 Char,Legal Level 1.1. Char,Aztec Heading 7 Char, do not use Char,PIM 7 Char,(1) Char,letter list Char,(in text small) Char,Heading 7 Bullet list Char,Client name Char,ASAPHeading 7 Char,Level 1.1 Char,Para no numbering Char"/>
    <w:basedOn w:val="DefaultParagraphFont"/>
    <w:link w:val="Heading7"/>
    <w:rsid w:val="00825444"/>
    <w:rPr>
      <w:rFonts w:ascii="Arial" w:eastAsia="Times New Roman" w:hAnsi="Arial" w:cs="Times New Roman"/>
      <w:szCs w:val="20"/>
      <w:lang w:val="en-GB"/>
    </w:rPr>
  </w:style>
  <w:style w:type="character" w:customStyle="1" w:styleId="Heading8Char">
    <w:name w:val="Heading 8 Char"/>
    <w:aliases w:val="h8 Char,8 Char,Legal Level 1.1.1. Char,Aztec Heading 8 Char, avoid use Char,Listings Char,Listings1 Char,Listings2 Char,Listings3 Char,Listings11 Char,Listings21 Char,Listings4 Char,Listings12 Char,Listings22 Char,Listings5 Char"/>
    <w:basedOn w:val="DefaultParagraphFont"/>
    <w:link w:val="Heading8"/>
    <w:rsid w:val="00825444"/>
    <w:rPr>
      <w:rFonts w:ascii="Arial" w:eastAsia="Times New Roman" w:hAnsi="Arial" w:cs="Times New Roman"/>
      <w:i/>
      <w:szCs w:val="20"/>
      <w:lang w:val="en-GB"/>
    </w:rPr>
  </w:style>
  <w:style w:type="character" w:customStyle="1" w:styleId="Heading9Char">
    <w:name w:val="Heading 9 Char"/>
    <w:aliases w:val="h9 Char,Legal Level 1.1.1.1. Char,Titre 10 Char,appendix Char,9 Char,Aztec Heading 9 Char, not to use Char,App1 Char,App Heading Char,Appendix Heads Char,Appendix Heads1 Char,Appendix Heads2 Char,Appendix Heads3 Char,Appendix Heads11 Char"/>
    <w:basedOn w:val="DefaultParagraphFont"/>
    <w:link w:val="Heading9"/>
    <w:rsid w:val="00825444"/>
    <w:rPr>
      <w:rFonts w:ascii="Arial" w:eastAsia="Times New Roman" w:hAnsi="Arial" w:cs="Times New Roman"/>
      <w:i/>
      <w:sz w:val="18"/>
      <w:szCs w:val="20"/>
      <w:lang w:val="en-GB"/>
    </w:rPr>
  </w:style>
  <w:style w:type="paragraph" w:customStyle="1" w:styleId="CharCharCharCharCharCharChar">
    <w:name w:val="Char Char Char Char Char Char Char"/>
    <w:aliases w:val="Default Paragraph Font Char Char Char, Char Char Char Char Char Char Char"/>
    <w:basedOn w:val="Normal"/>
    <w:rsid w:val="00825444"/>
    <w:pPr>
      <w:spacing w:after="160" w:line="240" w:lineRule="exact"/>
    </w:pPr>
    <w:rPr>
      <w:rFonts w:ascii="Verdana" w:hAnsi="Verdana"/>
      <w:sz w:val="20"/>
      <w:szCs w:val="20"/>
      <w:lang w:val="en-US"/>
    </w:rPr>
  </w:style>
  <w:style w:type="paragraph" w:styleId="Header">
    <w:name w:val="header"/>
    <w:aliases w:val="h,Chapter Name,page-header,ph,Header - HPS Document,*Header,ho,header odd,first,even,Page Header,Page # Right,Header ,Section 3,header,body,Chapter Name1,DP-standaard,Cover Page,Header - Shell External Comms,hdr,Header/Footer,hclqs_header,index"/>
    <w:basedOn w:val="Normal"/>
    <w:link w:val="HeaderChar"/>
    <w:rsid w:val="00825444"/>
    <w:pPr>
      <w:tabs>
        <w:tab w:val="center" w:pos="4320"/>
        <w:tab w:val="right" w:pos="8640"/>
      </w:tabs>
    </w:pPr>
  </w:style>
  <w:style w:type="character" w:customStyle="1" w:styleId="HeaderChar">
    <w:name w:val="Header Char"/>
    <w:aliases w:val="h Char,Chapter Name Char,page-header Char,ph Char,Header - HPS Document Char,*Header Char,ho Char,header odd Char,first Char,even Char,Page Header Char,Page # Right Char,Header  Char,Section 3 Char,header Char,body Char,Chapter Name1 Char"/>
    <w:basedOn w:val="DefaultParagraphFont"/>
    <w:link w:val="Header"/>
    <w:rsid w:val="00825444"/>
    <w:rPr>
      <w:rFonts w:ascii="Times New Roman" w:eastAsia="Times New Roman" w:hAnsi="Times New Roman" w:cs="Times New Roman"/>
      <w:sz w:val="24"/>
      <w:szCs w:val="24"/>
      <w:lang w:val="en-GB"/>
    </w:rPr>
  </w:style>
  <w:style w:type="paragraph" w:styleId="Footer">
    <w:name w:val="footer"/>
    <w:basedOn w:val="Normal"/>
    <w:link w:val="FooterChar"/>
    <w:rsid w:val="00825444"/>
    <w:pPr>
      <w:tabs>
        <w:tab w:val="center" w:pos="4320"/>
        <w:tab w:val="right" w:pos="8640"/>
      </w:tabs>
    </w:pPr>
  </w:style>
  <w:style w:type="character" w:customStyle="1" w:styleId="FooterChar">
    <w:name w:val="Footer Char"/>
    <w:basedOn w:val="DefaultParagraphFont"/>
    <w:link w:val="Footer"/>
    <w:rsid w:val="00825444"/>
    <w:rPr>
      <w:rFonts w:ascii="Times New Roman" w:eastAsia="Times New Roman" w:hAnsi="Times New Roman" w:cs="Times New Roman"/>
      <w:sz w:val="24"/>
      <w:szCs w:val="24"/>
      <w:lang w:val="en-GB"/>
    </w:rPr>
  </w:style>
  <w:style w:type="character" w:styleId="PageNumber">
    <w:name w:val="page number"/>
    <w:basedOn w:val="DefaultParagraphFont"/>
    <w:rsid w:val="00825444"/>
  </w:style>
  <w:style w:type="paragraph" w:styleId="NormalWeb">
    <w:name w:val="Normal (Web)"/>
    <w:basedOn w:val="Normal"/>
    <w:link w:val="NormalWebChar"/>
    <w:uiPriority w:val="99"/>
    <w:rsid w:val="00825444"/>
    <w:rPr>
      <w:lang w:val="en-US"/>
    </w:rPr>
  </w:style>
  <w:style w:type="paragraph" w:customStyle="1" w:styleId="HCLHeading2">
    <w:name w:val="HCL Heading 2"/>
    <w:basedOn w:val="Heading2"/>
    <w:rsid w:val="00825444"/>
    <w:pPr>
      <w:keepLines w:val="0"/>
      <w:numPr>
        <w:numId w:val="2"/>
      </w:numPr>
      <w:spacing w:before="0" w:beforeAutospacing="0" w:after="0" w:line="480" w:lineRule="auto"/>
      <w:ind w:left="432"/>
    </w:pPr>
    <w:rPr>
      <w:rFonts w:ascii="Verdana" w:hAnsi="Verdana"/>
      <w:bCs/>
      <w:color w:val="CC0000"/>
      <w:szCs w:val="24"/>
      <w:lang w:val="en-US"/>
    </w:rPr>
  </w:style>
  <w:style w:type="paragraph" w:customStyle="1" w:styleId="HCLHeading3">
    <w:name w:val="HCL Heading 3"/>
    <w:basedOn w:val="Heading3"/>
    <w:link w:val="HCLHeading3CharChar"/>
    <w:rsid w:val="00825444"/>
    <w:pPr>
      <w:keepLines w:val="0"/>
      <w:numPr>
        <w:numId w:val="2"/>
      </w:numPr>
      <w:tabs>
        <w:tab w:val="clear" w:pos="1800"/>
        <w:tab w:val="num" w:pos="1080"/>
      </w:tabs>
      <w:spacing w:before="0" w:beforeAutospacing="0" w:after="0" w:line="480" w:lineRule="auto"/>
      <w:ind w:left="504"/>
    </w:pPr>
    <w:rPr>
      <w:rFonts w:ascii="Verdana" w:hAnsi="Verdana" w:cs="Arial"/>
      <w:bCs/>
      <w:color w:val="333399"/>
      <w:szCs w:val="24"/>
      <w:lang w:val="en-US"/>
    </w:rPr>
  </w:style>
  <w:style w:type="character" w:customStyle="1" w:styleId="HCLHeading3CharChar">
    <w:name w:val="HCL Heading 3 Char Char"/>
    <w:link w:val="HCLHeading3"/>
    <w:rsid w:val="00825444"/>
    <w:rPr>
      <w:rFonts w:ascii="Verdana" w:eastAsia="Times New Roman" w:hAnsi="Verdana" w:cs="Arial"/>
      <w:b/>
      <w:bCs/>
      <w:color w:val="333399"/>
      <w:szCs w:val="24"/>
      <w:lang w:val="en-US"/>
    </w:rPr>
  </w:style>
  <w:style w:type="paragraph" w:customStyle="1" w:styleId="HCLHeading4">
    <w:name w:val="HCL Heading 4"/>
    <w:basedOn w:val="Heading4"/>
    <w:rsid w:val="00825444"/>
    <w:pPr>
      <w:keepLines w:val="0"/>
      <w:numPr>
        <w:ilvl w:val="3"/>
        <w:numId w:val="2"/>
      </w:numPr>
      <w:tabs>
        <w:tab w:val="clear" w:pos="2520"/>
        <w:tab w:val="num" w:pos="360"/>
        <w:tab w:val="num" w:pos="1080"/>
      </w:tabs>
      <w:autoSpaceDE w:val="0"/>
      <w:autoSpaceDN w:val="0"/>
      <w:adjustRightInd w:val="0"/>
      <w:spacing w:before="0"/>
      <w:ind w:left="648" w:firstLine="0"/>
      <w:jc w:val="both"/>
    </w:pPr>
    <w:rPr>
      <w:rFonts w:ascii="Verdana" w:eastAsia="Times New Roman" w:hAnsi="Verdana" w:cs="Arial"/>
      <w:b/>
      <w:bCs/>
      <w:color w:val="000000"/>
      <w:sz w:val="20"/>
      <w:szCs w:val="48"/>
      <w:lang w:val="en-US"/>
    </w:rPr>
  </w:style>
  <w:style w:type="paragraph" w:customStyle="1" w:styleId="Rishi1">
    <w:name w:val="Rishi1"/>
    <w:basedOn w:val="Normal"/>
    <w:autoRedefine/>
    <w:rsid w:val="00825444"/>
    <w:pPr>
      <w:numPr>
        <w:numId w:val="2"/>
      </w:numPr>
      <w:jc w:val="both"/>
    </w:pPr>
    <w:rPr>
      <w:rFonts w:ascii="FoundryMonoline-Regular" w:hAnsi="FoundryMonoline-Regular"/>
      <w:bCs/>
      <w:snapToGrid w:val="0"/>
      <w:color w:val="0000FF"/>
      <w:szCs w:val="20"/>
    </w:rPr>
  </w:style>
  <w:style w:type="paragraph" w:customStyle="1" w:styleId="HCLHeading1">
    <w:name w:val="HCL Heading 1"/>
    <w:link w:val="HCLHeading1Char"/>
    <w:rsid w:val="00825444"/>
    <w:pPr>
      <w:numPr>
        <w:numId w:val="7"/>
      </w:numPr>
      <w:tabs>
        <w:tab w:val="num" w:pos="1080"/>
      </w:tabs>
      <w:spacing w:after="0" w:line="240" w:lineRule="auto"/>
      <w:ind w:left="360"/>
    </w:pPr>
    <w:rPr>
      <w:rFonts w:ascii="Verdana" w:eastAsia="Times New Roman" w:hAnsi="Verdana" w:cs="Times New Roman"/>
      <w:b/>
      <w:color w:val="333399"/>
      <w:sz w:val="40"/>
      <w:szCs w:val="20"/>
      <w:lang w:val="en-US"/>
    </w:rPr>
  </w:style>
  <w:style w:type="character" w:customStyle="1" w:styleId="HCLHeading1Char">
    <w:name w:val="HCL Heading 1 Char"/>
    <w:link w:val="HCLHeading1"/>
    <w:rsid w:val="00825444"/>
    <w:rPr>
      <w:rFonts w:ascii="Verdana" w:eastAsia="Times New Roman" w:hAnsi="Verdana" w:cs="Times New Roman"/>
      <w:b/>
      <w:color w:val="333399"/>
      <w:sz w:val="40"/>
      <w:szCs w:val="20"/>
      <w:lang w:val="en-US"/>
    </w:rPr>
  </w:style>
  <w:style w:type="paragraph" w:customStyle="1" w:styleId="HCL-NormalText">
    <w:name w:val="HCL-NormalText"/>
    <w:basedOn w:val="Normal"/>
    <w:link w:val="HCL-NormalTextChar"/>
    <w:rsid w:val="00825444"/>
    <w:pPr>
      <w:jc w:val="both"/>
    </w:pPr>
    <w:rPr>
      <w:rFonts w:ascii="Verdana" w:hAnsi="Verdana" w:cs="Arial"/>
      <w:sz w:val="20"/>
      <w:szCs w:val="20"/>
    </w:rPr>
  </w:style>
  <w:style w:type="character" w:customStyle="1" w:styleId="HCL-NormalTextChar">
    <w:name w:val="HCL-NormalText Char"/>
    <w:link w:val="HCL-NormalText"/>
    <w:rsid w:val="00825444"/>
    <w:rPr>
      <w:rFonts w:ascii="Verdana" w:eastAsia="Times New Roman" w:hAnsi="Verdana" w:cs="Arial"/>
      <w:sz w:val="20"/>
      <w:szCs w:val="20"/>
      <w:lang w:val="en-GB"/>
    </w:rPr>
  </w:style>
  <w:style w:type="character" w:styleId="Hyperlink">
    <w:name w:val="Hyperlink"/>
    <w:aliases w:val="ATT Hyperlink,link"/>
    <w:uiPriority w:val="99"/>
    <w:rsid w:val="00825444"/>
    <w:rPr>
      <w:color w:val="0000FF"/>
      <w:u w:val="single"/>
    </w:rPr>
  </w:style>
  <w:style w:type="character" w:customStyle="1" w:styleId="NormalWebChar">
    <w:name w:val="Normal (Web) Char"/>
    <w:link w:val="NormalWeb"/>
    <w:rsid w:val="00825444"/>
    <w:rPr>
      <w:rFonts w:ascii="Times New Roman" w:eastAsia="Times New Roman" w:hAnsi="Times New Roman" w:cs="Times New Roman"/>
      <w:sz w:val="24"/>
      <w:szCs w:val="24"/>
      <w:lang w:val="en-US"/>
    </w:rPr>
  </w:style>
  <w:style w:type="character" w:customStyle="1" w:styleId="apple-converted-space">
    <w:name w:val="apple-converted-space"/>
    <w:rsid w:val="00825444"/>
  </w:style>
  <w:style w:type="character" w:customStyle="1" w:styleId="Heading4Char">
    <w:name w:val="Heading 4 Char"/>
    <w:basedOn w:val="DefaultParagraphFont"/>
    <w:link w:val="Heading4"/>
    <w:uiPriority w:val="9"/>
    <w:semiHidden/>
    <w:rsid w:val="00825444"/>
    <w:rPr>
      <w:rFonts w:asciiTheme="majorHAnsi" w:eastAsiaTheme="majorEastAsia" w:hAnsiTheme="majorHAnsi" w:cstheme="majorBidi"/>
      <w:i/>
      <w:iCs/>
      <w:color w:val="2E74B5" w:themeColor="accent1" w:themeShade="BF"/>
      <w:sz w:val="24"/>
      <w:szCs w:val="24"/>
      <w:lang w:val="en-GB"/>
    </w:rPr>
  </w:style>
  <w:style w:type="paragraph" w:customStyle="1" w:styleId="RFPBodyText">
    <w:name w:val="RFP Body Text"/>
    <w:basedOn w:val="BodyText"/>
    <w:rsid w:val="00825444"/>
    <w:pPr>
      <w:numPr>
        <w:numId w:val="5"/>
      </w:numPr>
      <w:tabs>
        <w:tab w:val="clear" w:pos="720"/>
      </w:tabs>
      <w:ind w:left="0" w:firstLine="0"/>
    </w:pPr>
    <w:rPr>
      <w:rFonts w:ascii="Arial" w:hAnsi="Arial"/>
      <w:sz w:val="20"/>
      <w:szCs w:val="20"/>
      <w:lang w:val="de-DE" w:eastAsia="ja-JP"/>
    </w:rPr>
  </w:style>
  <w:style w:type="paragraph" w:styleId="BodyText">
    <w:name w:val="Body Text"/>
    <w:basedOn w:val="Normal"/>
    <w:link w:val="BodyTextChar"/>
    <w:uiPriority w:val="99"/>
    <w:semiHidden/>
    <w:unhideWhenUsed/>
    <w:rsid w:val="00825444"/>
    <w:pPr>
      <w:spacing w:after="120"/>
    </w:pPr>
  </w:style>
  <w:style w:type="character" w:customStyle="1" w:styleId="BodyTextChar">
    <w:name w:val="Body Text Char"/>
    <w:basedOn w:val="DefaultParagraphFont"/>
    <w:link w:val="BodyText"/>
    <w:uiPriority w:val="99"/>
    <w:semiHidden/>
    <w:rsid w:val="00825444"/>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432CF7"/>
    <w:pPr>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0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emf"/></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Upadhyay</dc:creator>
  <cp:keywords/>
  <dc:description/>
  <cp:lastModifiedBy>Kanchan Upadhyay</cp:lastModifiedBy>
  <cp:revision>7</cp:revision>
  <dcterms:created xsi:type="dcterms:W3CDTF">2017-04-05T16:14:00Z</dcterms:created>
  <dcterms:modified xsi:type="dcterms:W3CDTF">2017-04-06T04:46:00Z</dcterms:modified>
</cp:coreProperties>
</file>