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708" w:hanging="708"/>
        <w:jc w:val="center"/>
        <w:rPr>
          <w:rFonts w:ascii="Arial" w:hAnsi="Arial" w:cs="Arial"/>
          <w:b/>
          <w:b/>
          <w:sz w:val="24"/>
          <w:szCs w:val="24"/>
          <w:lang w:val="es-ES"/>
        </w:rPr>
      </w:pPr>
      <w:r>
        <w:rPr>
          <w:rFonts w:cs="Arial" w:ascii="Arial" w:hAnsi="Arial"/>
          <w:b/>
          <w:sz w:val="24"/>
          <w:szCs w:val="24"/>
          <w:lang w:val="es-ES"/>
        </w:rPr>
        <w:t>INFORME</w:t>
      </w:r>
    </w:p>
    <w:p>
      <w:pPr>
        <w:pStyle w:val="Normal"/>
        <w:tabs>
          <w:tab w:val="clear" w:pos="708"/>
          <w:tab w:val="left" w:pos="3450" w:leader="none"/>
        </w:tabs>
        <w:spacing w:lineRule="auto" w:line="276"/>
        <w:jc w:val="center"/>
        <w:rPr>
          <w:rFonts w:ascii="Arial" w:hAnsi="Arial" w:cs="Arial"/>
          <w:b/>
          <w:b/>
        </w:rPr>
      </w:pPr>
      <w:r>
        <w:rPr>
          <w:rFonts w:cs="Arial" w:ascii="Arial" w:hAnsi="Arial"/>
          <w:b/>
        </w:rPr>
        <w:t>DGAC/POACI/SSP/INF-0052/25</w:t>
      </w:r>
    </w:p>
    <w:p>
      <w:pPr>
        <w:pStyle w:val="BodyText3"/>
        <w:spacing w:lineRule="auto" w:line="276" w:before="0" w:after="0"/>
        <w:ind w:firstLine="709"/>
        <w:jc w:val="center"/>
        <w:rPr>
          <w:rFonts w:cs="Arial"/>
          <w:b/>
          <w:b/>
          <w:sz w:val="24"/>
          <w:szCs w:val="32"/>
        </w:rPr>
      </w:pPr>
      <w:r>
        <w:rPr>
          <w:rFonts w:cs="Arial"/>
          <w:b/>
          <w:sz w:val="24"/>
          <w:szCs w:val="32"/>
        </w:rPr>
        <w:t>DGAC/13730/2025</w:t>
      </w:r>
    </w:p>
    <w:p>
      <w:pPr>
        <w:pStyle w:val="BodyText3"/>
        <w:spacing w:lineRule="auto" w:line="276" w:before="0" w:after="0"/>
        <w:ind w:firstLine="709"/>
        <w:jc w:val="center"/>
        <w:rPr>
          <w:rFonts w:cs="Arial"/>
          <w:b/>
          <w:b/>
          <w:sz w:val="24"/>
          <w:szCs w:val="32"/>
        </w:rPr>
      </w:pPr>
      <w:r>
        <w:rPr>
          <w:rFonts w:cs="Arial"/>
          <w:b/>
          <w:sz w:val="24"/>
          <w:szCs w:val="32"/>
        </w:rPr>
      </w:r>
    </w:p>
    <w:p>
      <w:pPr>
        <w:pStyle w:val="Normal"/>
        <w:rPr>
          <w:rFonts w:ascii="Arial" w:hAnsi="Arial" w:cs="Arial"/>
          <w:b/>
          <w:b/>
          <w:lang w:val="es-ES"/>
        </w:rPr>
      </w:pPr>
      <w:r>
        <w:rPr>
          <w:rFonts w:cs="Arial" w:ascii="Arial" w:hAnsi="Arial"/>
          <w:b/>
          <w:lang w:val="es-ES"/>
        </w:rPr>
        <w:t xml:space="preserve">PARA:  </w:t>
        <w:tab/>
      </w:r>
      <w:r>
        <w:rPr>
          <w:rFonts w:cs="Arial" w:ascii="Arial" w:hAnsi="Arial"/>
          <w:b w:val="false"/>
          <w:bCs w:val="false"/>
          <w:lang w:val="es-ES"/>
        </w:rPr>
        <w:t>Ing. Msg</w:t>
      </w:r>
      <w:r>
        <w:rPr>
          <w:rFonts w:cs="Arial" w:ascii="Arial" w:hAnsi="Arial"/>
          <w:b w:val="false"/>
          <w:bCs w:val="false"/>
          <w:lang w:val="es-ES"/>
        </w:rPr>
        <w:t>.</w:t>
      </w:r>
      <w:r>
        <w:rPr>
          <w:rFonts w:cs="Arial" w:ascii="Arial" w:hAnsi="Arial"/>
          <w:b/>
          <w:lang w:val="es-ES"/>
        </w:rPr>
        <w:t xml:space="preserve"> </w:t>
      </w:r>
      <w:r>
        <w:rPr>
          <w:rFonts w:cs="Arial" w:ascii="Arial" w:hAnsi="Arial"/>
          <w:lang w:val="es-ES"/>
        </w:rPr>
        <w:t>Jo</w:t>
      </w:r>
      <w:r>
        <w:rPr>
          <w:rFonts w:cs="Arial" w:ascii="Arial" w:hAnsi="Arial"/>
          <w:lang w:val="es-ES"/>
        </w:rPr>
        <w:t>se Ivan Fernando Garcia Terceros</w:t>
      </w:r>
    </w:p>
    <w:p>
      <w:pPr>
        <w:pStyle w:val="Normal"/>
        <w:rPr>
          <w:rFonts w:ascii="Arial" w:hAnsi="Arial" w:cs="Arial"/>
          <w:b/>
          <w:b/>
          <w:lang w:val="es-ES"/>
        </w:rPr>
      </w:pPr>
      <w:r>
        <w:rPr>
          <w:rFonts w:cs="Arial" w:ascii="Arial" w:hAnsi="Arial"/>
          <w:b/>
          <w:lang w:val="es-ES"/>
        </w:rPr>
        <w:tab/>
        <w:tab/>
      </w:r>
      <w:r>
        <w:rPr>
          <w:rFonts w:cs="Arial" w:ascii="Arial" w:hAnsi="Arial"/>
          <w:b/>
          <w:lang w:val="es-ES"/>
        </w:rPr>
        <w:t>DIRECTOR EJECUTIVO a.i.</w:t>
      </w:r>
    </w:p>
    <w:p>
      <w:pPr>
        <w:pStyle w:val="Normal"/>
        <w:rPr>
          <w:rFonts w:ascii="Arial" w:hAnsi="Arial" w:cs="Arial"/>
          <w:b/>
          <w:b/>
          <w:lang w:val="es-ES"/>
        </w:rPr>
      </w:pPr>
      <w:r>
        <w:rPr>
          <w:rFonts w:cs="Arial" w:ascii="Arial" w:hAnsi="Arial"/>
          <w:b/>
          <w:lang w:val="es-ES"/>
        </w:rPr>
      </w:r>
    </w:p>
    <w:p>
      <w:pPr>
        <w:pStyle w:val="Normal"/>
        <w:rPr>
          <w:rFonts w:ascii="Arial" w:hAnsi="Arial" w:cs="Arial"/>
          <w:b/>
          <w:b/>
          <w:lang w:val="es-BO"/>
        </w:rPr>
      </w:pPr>
      <w:r>
        <w:rPr>
          <w:rFonts w:cs="Arial" w:ascii="Arial" w:hAnsi="Arial"/>
          <w:b/>
          <w:lang w:val="es-BO"/>
        </w:rPr>
        <w:t>DE:</w:t>
        <w:tab/>
        <w:tab/>
      </w:r>
      <w:r>
        <w:rPr>
          <w:rFonts w:cs="Arial" w:ascii="Arial" w:hAnsi="Arial"/>
          <w:lang w:val="es-BO"/>
        </w:rPr>
        <w:t>David Adolfo APAZA CANAZA</w:t>
      </w:r>
    </w:p>
    <w:p>
      <w:pPr>
        <w:pStyle w:val="Normal"/>
        <w:rPr>
          <w:rFonts w:ascii="Arial" w:hAnsi="Arial" w:cs="Arial"/>
          <w:b/>
          <w:b/>
          <w:lang w:val="es-BO"/>
        </w:rPr>
      </w:pPr>
      <w:r>
        <w:rPr>
          <w:rFonts w:cs="Arial" w:ascii="Arial" w:hAnsi="Arial"/>
          <w:b/>
          <w:lang w:val="es-BO"/>
        </w:rPr>
        <w:tab/>
        <w:tab/>
        <w:t>CONSULTOR EN DESARROLLO DE SISTEMAS</w:t>
      </w:r>
    </w:p>
    <w:p>
      <w:pPr>
        <w:pStyle w:val="Normal"/>
        <w:rPr>
          <w:rFonts w:ascii="Arial" w:hAnsi="Arial" w:cs="Arial"/>
          <w:b/>
          <w:b/>
          <w:lang w:val="es-BO"/>
        </w:rPr>
      </w:pPr>
      <w:r>
        <w:rPr>
          <w:rFonts w:cs="Arial" w:ascii="Arial" w:hAnsi="Arial"/>
          <w:b/>
          <w:lang w:val="es-BO"/>
        </w:rPr>
      </w:r>
    </w:p>
    <w:p>
      <w:pPr>
        <w:pStyle w:val="Normal"/>
        <w:ind w:left="1416" w:hanging="1416"/>
        <w:rPr>
          <w:rFonts w:ascii="Arial" w:hAnsi="Arial" w:cs="Arial"/>
          <w:b/>
          <w:b/>
          <w:lang w:val="es-BO"/>
        </w:rPr>
      </w:pPr>
      <w:r>
        <w:rPr>
          <w:rFonts w:cs="Arial" w:ascii="Arial" w:hAnsi="Arial"/>
          <w:b/>
          <w:lang w:val="es-BO"/>
        </w:rPr>
        <w:t>REF:</w:t>
        <w:tab/>
        <w:t xml:space="preserve">INFORME DE </w:t>
      </w:r>
      <w:r>
        <w:rPr>
          <w:rFonts w:cs="Arial" w:ascii="Arial" w:hAnsi="Arial"/>
          <w:b/>
          <w:lang w:val="es-BO"/>
        </w:rPr>
        <w:t>VIAJE DEL TALLER SOBRE CLASIFICACIÓN DE RIESGOS E INDICADORES DE DESEMPEÑO DE LA SEGURIDAD OPERACIONAL (SPI)</w:t>
      </w:r>
      <w:r>
        <w:rPr>
          <w:rFonts w:cs="Arial" w:ascii="Arial" w:hAnsi="Arial"/>
          <w:b/>
          <w:lang w:val="es-BO"/>
        </w:rPr>
        <w:t xml:space="preserve"> </w:t>
      </w:r>
    </w:p>
    <w:p>
      <w:pPr>
        <w:pStyle w:val="Normal"/>
        <w:rPr>
          <w:rFonts w:ascii="Arial" w:hAnsi="Arial" w:cs="Arial"/>
          <w:b/>
          <w:b/>
          <w:lang w:val="es-BO"/>
        </w:rPr>
      </w:pPr>
      <w:r>
        <w:rPr>
          <w:rFonts w:cs="Arial" w:ascii="Arial" w:hAnsi="Arial"/>
          <w:b/>
          <w:lang w:val="es-BO"/>
        </w:rPr>
      </w:r>
    </w:p>
    <w:p>
      <w:pPr>
        <w:pStyle w:val="Normal"/>
        <w:rPr>
          <w:rFonts w:ascii="Arial" w:hAnsi="Arial" w:cs="Arial"/>
          <w:b/>
          <w:b/>
          <w:lang w:val="es-BO"/>
        </w:rPr>
      </w:pPr>
      <w:r>
        <w:rPr>
          <w:rFonts w:cs="Arial" w:ascii="Arial" w:hAnsi="Arial"/>
          <w:b/>
          <w:lang w:val="es-BO"/>
        </w:rPr>
        <w:t>FECHA:</w:t>
        <w:tab/>
      </w:r>
      <w:r>
        <w:rPr>
          <w:rFonts w:cs="Arial" w:ascii="Arial" w:hAnsi="Arial"/>
          <w:b/>
          <w:lang w:val="es-BO"/>
        </w:rPr>
        <w:t>29</w:t>
      </w:r>
      <w:r>
        <w:rPr>
          <w:rFonts w:cs="Arial" w:ascii="Arial" w:hAnsi="Arial"/>
          <w:lang w:val="es-BO"/>
        </w:rPr>
        <w:t xml:space="preserve"> de </w:t>
      </w:r>
      <w:r>
        <w:rPr>
          <w:rFonts w:cs="Arial" w:ascii="Arial" w:hAnsi="Arial"/>
          <w:lang w:val="es-BO"/>
        </w:rPr>
        <w:t xml:space="preserve">agosto </w:t>
      </w:r>
      <w:r>
        <w:rPr>
          <w:rFonts w:cs="Arial" w:ascii="Arial" w:hAnsi="Arial"/>
          <w:lang w:val="es-BO"/>
        </w:rPr>
        <w:t>de 2025</w:t>
      </w:r>
    </w:p>
    <w:p>
      <w:pPr>
        <w:pStyle w:val="Normal"/>
        <w:tabs>
          <w:tab w:val="clear" w:pos="708"/>
          <w:tab w:val="left" w:pos="851" w:leader="none"/>
          <w:tab w:val="left" w:pos="1276" w:leader="none"/>
        </w:tabs>
        <w:rPr>
          <w:rFonts w:ascii="Arial" w:hAnsi="Arial" w:cs="Arial"/>
          <w:b/>
          <w:b/>
          <w:lang w:val="es-BO"/>
        </w:rPr>
      </w:pPr>
      <w:r>
        <w:rPr>
          <w:rFonts w:cs="Arial" w:ascii="Arial" w:hAnsi="Arial"/>
          <w:b/>
          <w:lang w:val="es-BO"/>
        </w:rPr>
        <mc:AlternateContent>
          <mc:Choice Requires="wps">
            <w:drawing>
              <wp:anchor behindDoc="0" distT="10160" distB="10160" distL="635" distR="0" simplePos="0" locked="0" layoutInCell="0" allowOverlap="1" relativeHeight="8" wp14:anchorId="24BE9110">
                <wp:simplePos x="0" y="0"/>
                <wp:positionH relativeFrom="column">
                  <wp:posOffset>-1270</wp:posOffset>
                </wp:positionH>
                <wp:positionV relativeFrom="paragraph">
                  <wp:posOffset>97155</wp:posOffset>
                </wp:positionV>
                <wp:extent cx="5943600" cy="635"/>
                <wp:effectExtent l="635" t="10160" r="0" b="10160"/>
                <wp:wrapNone/>
                <wp:docPr id="1" name="3 Conector recto"/>
                <a:graphic xmlns:a="http://schemas.openxmlformats.org/drawingml/2006/main">
                  <a:graphicData uri="http://schemas.microsoft.com/office/word/2010/wordprocessingShape">
                    <wps:wsp>
                      <wps:cNvSpPr/>
                      <wps:spPr>
                        <a:xfrm>
                          <a:off x="0" y="0"/>
                          <a:ext cx="5943600" cy="720"/>
                        </a:xfrm>
                        <a:prstGeom prst="line">
                          <a:avLst/>
                        </a:prstGeom>
                        <a:ln w="19050">
                          <a:solidFill>
                            <a:srgbClr val="0d0d0d"/>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1pt,7.65pt" to="467.85pt,7.65pt" ID="3 Conector recto" stroked="t" o:allowincell="f" style="position:absolute" wp14:anchorId="24BE9110">
                <v:stroke color="#0d0d0d" weight="19080" joinstyle="miter" endcap="flat"/>
                <v:fill o:detectmouseclick="t" on="false"/>
                <w10:wrap type="none"/>
              </v:line>
            </w:pict>
          </mc:Fallback>
        </mc:AlternateContent>
      </w:r>
    </w:p>
    <w:p>
      <w:pPr>
        <w:pStyle w:val="Normal"/>
        <w:tabs>
          <w:tab w:val="clear" w:pos="708"/>
          <w:tab w:val="left" w:pos="851" w:leader="none"/>
          <w:tab w:val="left" w:pos="1276" w:leader="none"/>
        </w:tabs>
        <w:rPr>
          <w:rFonts w:ascii="Arial" w:hAnsi="Arial" w:cs="Arial"/>
          <w:b/>
          <w:b/>
          <w:lang w:val="es-BO"/>
        </w:rPr>
      </w:pPr>
      <w:r>
        <w:rPr>
          <w:rFonts w:cs="Arial" w:ascii="Arial" w:hAnsi="Arial"/>
          <w:b/>
          <w:lang w:val="es-BO"/>
        </w:rPr>
      </w:r>
    </w:p>
    <w:p>
      <w:pPr>
        <w:pStyle w:val="Normal"/>
        <w:tabs>
          <w:tab w:val="clear" w:pos="708"/>
          <w:tab w:val="left" w:pos="851" w:leader="none"/>
          <w:tab w:val="left" w:pos="1276" w:leader="none"/>
        </w:tabs>
        <w:ind w:left="1276" w:hanging="1276"/>
        <w:rPr>
          <w:rFonts w:ascii="Arial" w:hAnsi="Arial" w:cs="Arial"/>
          <w:lang w:val="es-BO"/>
        </w:rPr>
      </w:pPr>
      <w:r>
        <w:rPr>
          <w:rFonts w:cs="Arial" w:ascii="Arial" w:hAnsi="Arial"/>
          <w:lang w:val="es-BO"/>
        </w:rPr>
        <w:t xml:space="preserve">Señor </w:t>
      </w:r>
      <w:r>
        <w:rPr>
          <w:rFonts w:cs="Arial" w:ascii="Arial" w:hAnsi="Arial"/>
          <w:lang w:val="es-BO"/>
        </w:rPr>
        <w:t>Director</w:t>
      </w:r>
      <w:r>
        <w:rPr>
          <w:rFonts w:cs="Arial" w:ascii="Arial" w:hAnsi="Arial"/>
          <w:lang w:val="es-BO"/>
        </w:rPr>
        <w:t>:</w:t>
      </w:r>
    </w:p>
    <w:p>
      <w:pPr>
        <w:pStyle w:val="Normal"/>
        <w:tabs>
          <w:tab w:val="clear" w:pos="708"/>
          <w:tab w:val="left" w:pos="851" w:leader="none"/>
          <w:tab w:val="left" w:pos="1276" w:leader="none"/>
        </w:tabs>
        <w:rPr>
          <w:rFonts w:ascii="Arial" w:hAnsi="Arial" w:cs="Arial"/>
          <w:b/>
          <w:b/>
          <w:lang w:val="es-BO"/>
        </w:rPr>
      </w:pPr>
      <w:r>
        <w:rPr>
          <w:rFonts w:cs="Arial" w:ascii="Arial" w:hAnsi="Arial"/>
          <w:b/>
          <w:lang w:val="es-BO"/>
        </w:rPr>
      </w:r>
    </w:p>
    <w:p>
      <w:pPr>
        <w:pStyle w:val="ListParagraph"/>
        <w:numPr>
          <w:ilvl w:val="0"/>
          <w:numId w:val="1"/>
        </w:numPr>
        <w:tabs>
          <w:tab w:val="clear" w:pos="708"/>
          <w:tab w:val="left" w:pos="851" w:leader="none"/>
          <w:tab w:val="left" w:pos="1276" w:leader="none"/>
        </w:tabs>
        <w:ind w:left="360" w:hanging="360"/>
        <w:rPr>
          <w:rFonts w:ascii="Arial" w:hAnsi="Arial" w:cs="Arial"/>
          <w:b/>
          <w:b/>
          <w:lang w:val="es-BO"/>
        </w:rPr>
      </w:pPr>
      <w:r>
        <w:rPr>
          <w:rFonts w:cs="Arial" w:ascii="Arial" w:hAnsi="Arial"/>
          <w:b/>
          <w:lang w:val="es-BO"/>
        </w:rPr>
        <w:t>ANTECEDENTES</w:t>
      </w:r>
    </w:p>
    <w:p>
      <w:pPr>
        <w:pStyle w:val="ListParagraph"/>
        <w:tabs>
          <w:tab w:val="clear" w:pos="708"/>
          <w:tab w:val="left" w:pos="851" w:leader="none"/>
          <w:tab w:val="left" w:pos="1276" w:leader="none"/>
        </w:tabs>
        <w:ind w:left="360" w:hanging="0"/>
        <w:jc w:val="both"/>
        <w:rPr>
          <w:rFonts w:ascii="Arial" w:hAnsi="Arial" w:cs="Arial"/>
          <w:b/>
          <w:b/>
          <w:lang w:val="es-BO"/>
        </w:rPr>
      </w:pPr>
      <w:r>
        <w:rPr>
          <w:rFonts w:cs="Arial" w:ascii="Arial" w:hAnsi="Arial"/>
          <w:b/>
          <w:lang w:val="es-BO"/>
        </w:rPr>
      </w:r>
    </w:p>
    <w:p>
      <w:pPr>
        <w:pStyle w:val="ListParagraph"/>
        <w:tabs>
          <w:tab w:val="clear" w:pos="708"/>
          <w:tab w:val="left" w:pos="851" w:leader="none"/>
          <w:tab w:val="left" w:pos="1276" w:leader="none"/>
        </w:tabs>
        <w:ind w:left="360" w:hanging="0"/>
        <w:jc w:val="both"/>
        <w:rPr/>
      </w:pPr>
      <w:r>
        <w:rPr>
          <w:rFonts w:cs="Arial" w:ascii="Arial" w:hAnsi="Arial"/>
          <w:lang w:val="es-BO"/>
        </w:rPr>
        <w:t xml:space="preserve">En el presente informe se elabora en respuesta al memorándum </w:t>
      </w:r>
      <w:r>
        <w:rPr>
          <w:rFonts w:cs="Arial" w:ascii="Arial" w:hAnsi="Arial"/>
          <w:b/>
          <w:bCs/>
          <w:lang w:val="es-BO"/>
        </w:rPr>
        <w:t>DGAC/POACI/MEN-0002/25/DGAC/19627/2025</w:t>
      </w:r>
      <w:r>
        <w:rPr>
          <w:rFonts w:cs="Arial" w:ascii="Arial" w:hAnsi="Arial"/>
          <w:lang w:val="es-BO"/>
        </w:rPr>
        <w:t xml:space="preserve">, de fecha 23 de julio 2025 en el cual se me designo para participar en el taller sobre </w:t>
      </w:r>
      <w:r>
        <w:rPr>
          <w:rFonts w:cs="Arial" w:ascii="Arial" w:hAnsi="Arial"/>
          <w:b/>
          <w:bCs/>
          <w:lang w:val="es-BO"/>
        </w:rPr>
        <w:t>Clasificación de Riesgos e Indicadores de Desempeño de la Seguridad Operacional (SPI)</w:t>
      </w:r>
      <w:r>
        <w:rPr>
          <w:rFonts w:cs="Arial" w:ascii="Arial" w:hAnsi="Arial"/>
          <w:lang w:val="es-BO"/>
        </w:rPr>
        <w:t>. El evento organizado por la Oficina Regional Sudamericana de la OACI, tuvo lugar en Lima, Peru del 19 al 21 de agosto de 2025.</w:t>
      </w:r>
    </w:p>
    <w:p>
      <w:pPr>
        <w:pStyle w:val="Normal"/>
        <w:tabs>
          <w:tab w:val="clear" w:pos="708"/>
          <w:tab w:val="left" w:pos="851" w:leader="none"/>
          <w:tab w:val="left" w:pos="1276" w:leader="none"/>
        </w:tabs>
        <w:jc w:val="both"/>
        <w:rPr>
          <w:rFonts w:ascii="Arial" w:hAnsi="Arial" w:cs="Arial"/>
          <w:b/>
          <w:b/>
          <w:lang w:val="es-BO"/>
        </w:rPr>
      </w:pPr>
      <w:r>
        <w:rPr>
          <w:rFonts w:cs="Arial" w:ascii="Arial" w:hAnsi="Arial"/>
          <w:b/>
          <w:lang w:val="es-BO"/>
        </w:rPr>
      </w:r>
    </w:p>
    <w:p>
      <w:pPr>
        <w:pStyle w:val="ListParagraph"/>
        <w:numPr>
          <w:ilvl w:val="0"/>
          <w:numId w:val="1"/>
        </w:numPr>
        <w:tabs>
          <w:tab w:val="clear" w:pos="708"/>
          <w:tab w:val="left" w:pos="851" w:leader="none"/>
          <w:tab w:val="left" w:pos="1276" w:leader="none"/>
        </w:tabs>
        <w:ind w:left="360" w:hanging="360"/>
        <w:jc w:val="both"/>
        <w:rPr>
          <w:rFonts w:ascii="Arial" w:hAnsi="Arial" w:cs="Arial"/>
          <w:b/>
          <w:b/>
          <w:lang w:val="es-BO"/>
        </w:rPr>
      </w:pPr>
      <w:r>
        <w:rPr>
          <w:rFonts w:cs="Arial" w:ascii="Arial" w:hAnsi="Arial"/>
          <w:b/>
          <w:lang w:val="es-BO"/>
        </w:rPr>
        <w:t>DESARROLLO.</w:t>
      </w:r>
    </w:p>
    <w:p>
      <w:pPr>
        <w:pStyle w:val="ListParagraph"/>
        <w:tabs>
          <w:tab w:val="clear" w:pos="708"/>
          <w:tab w:val="left" w:pos="851" w:leader="none"/>
          <w:tab w:val="left" w:pos="1276" w:leader="none"/>
        </w:tabs>
        <w:ind w:left="360" w:hanging="360"/>
        <w:jc w:val="both"/>
        <w:rPr>
          <w:rFonts w:ascii="Arial" w:hAnsi="Arial" w:cs="Arial"/>
          <w:b/>
          <w:b/>
          <w:lang w:val="es-BO"/>
        </w:rPr>
      </w:pPr>
      <w:r>
        <w:rPr/>
      </w:r>
    </w:p>
    <w:p>
      <w:pPr>
        <w:pStyle w:val="ListParagraph"/>
        <w:tabs>
          <w:tab w:val="clear" w:pos="708"/>
          <w:tab w:val="left" w:pos="851" w:leader="none"/>
          <w:tab w:val="left" w:pos="1276" w:leader="none"/>
        </w:tabs>
        <w:ind w:left="360" w:hanging="360"/>
        <w:jc w:val="both"/>
        <w:rPr>
          <w:rFonts w:ascii="Arial" w:hAnsi="Arial" w:cs="Arial"/>
          <w:b/>
          <w:b/>
          <w:lang w:val="es-BO"/>
        </w:rPr>
      </w:pPr>
      <w:r>
        <w:rPr/>
      </w:r>
    </w:p>
    <w:p>
      <w:pPr>
        <w:pStyle w:val="ListParagraph"/>
        <w:tabs>
          <w:tab w:val="clear" w:pos="708"/>
          <w:tab w:val="left" w:pos="851" w:leader="none"/>
          <w:tab w:val="left" w:pos="1276" w:leader="none"/>
        </w:tabs>
        <w:ind w:left="360" w:hanging="360"/>
        <w:jc w:val="both"/>
        <w:rPr>
          <w:rFonts w:ascii="Arial" w:hAnsi="Arial" w:cs="Arial"/>
          <w:b/>
          <w:b/>
          <w:lang w:val="es-BO"/>
        </w:rPr>
      </w:pPr>
      <w:r>
        <w:rPr/>
      </w:r>
    </w:p>
    <w:p>
      <w:pPr>
        <w:pStyle w:val="ListParagraph"/>
        <w:numPr>
          <w:ilvl w:val="0"/>
          <w:numId w:val="1"/>
        </w:numPr>
        <w:tabs>
          <w:tab w:val="clear" w:pos="708"/>
          <w:tab w:val="left" w:pos="851" w:leader="none"/>
          <w:tab w:val="left" w:pos="1276" w:leader="none"/>
        </w:tabs>
        <w:ind w:left="360" w:hanging="360"/>
        <w:jc w:val="both"/>
        <w:rPr>
          <w:rFonts w:ascii="Arial" w:hAnsi="Arial" w:cs="Arial"/>
          <w:b/>
          <w:b/>
          <w:lang w:val="es-BO"/>
        </w:rPr>
      </w:pPr>
      <w:r>
        <w:rPr>
          <w:rFonts w:cs="Arial" w:ascii="Arial" w:hAnsi="Arial"/>
          <w:b/>
          <w:lang w:val="es-BO"/>
        </w:rPr>
        <w:t>DOCUMENTACIÓN ADJUNTA</w:t>
      </w:r>
    </w:p>
    <w:p>
      <w:pPr>
        <w:pStyle w:val="ListParagraph"/>
        <w:numPr>
          <w:ilvl w:val="0"/>
          <w:numId w:val="0"/>
        </w:numPr>
        <w:tabs>
          <w:tab w:val="clear" w:pos="708"/>
          <w:tab w:val="left" w:pos="851" w:leader="none"/>
          <w:tab w:val="left" w:pos="1276" w:leader="none"/>
        </w:tabs>
        <w:ind w:left="360" w:hanging="0"/>
        <w:jc w:val="both"/>
        <w:rPr>
          <w:b w:val="false"/>
          <w:b w:val="false"/>
          <w:bCs w:val="false"/>
        </w:rPr>
      </w:pPr>
      <w:r>
        <w:rPr>
          <w:b w:val="false"/>
          <w:bCs w:val="false"/>
        </w:rPr>
        <w:t>Según lo solicitado, adjunto todos los pasases  a bordo:</w:t>
      </w:r>
    </w:p>
    <w:p>
      <w:pPr>
        <w:pStyle w:val="ListParagraph"/>
        <w:numPr>
          <w:ilvl w:val="0"/>
          <w:numId w:val="0"/>
        </w:numPr>
        <w:tabs>
          <w:tab w:val="clear" w:pos="708"/>
          <w:tab w:val="left" w:pos="851" w:leader="none"/>
          <w:tab w:val="left" w:pos="1276" w:leader="none"/>
        </w:tabs>
        <w:ind w:left="360" w:hanging="0"/>
        <w:jc w:val="both"/>
        <w:rPr>
          <w:b w:val="false"/>
          <w:b w:val="false"/>
          <w:bCs w:val="false"/>
        </w:rPr>
      </w:pPr>
      <w:r>
        <w:rPr>
          <w:b w:val="false"/>
          <w:bCs w:val="false"/>
        </w:rPr>
      </w:r>
    </w:p>
    <w:p>
      <w:pPr>
        <w:pStyle w:val="ListParagraph"/>
        <w:widowControl/>
        <w:numPr>
          <w:ilvl w:val="0"/>
          <w:numId w:val="2"/>
        </w:numPr>
        <w:tabs>
          <w:tab w:val="clear" w:pos="708"/>
          <w:tab w:val="left" w:pos="851" w:leader="none"/>
          <w:tab w:val="left" w:pos="1140" w:leader="none"/>
          <w:tab w:val="left" w:pos="1276" w:leader="none"/>
        </w:tabs>
        <w:suppressAutoHyphens w:val="true"/>
        <w:bidi w:val="0"/>
        <w:spacing w:lineRule="auto" w:line="240" w:before="0" w:after="0"/>
        <w:ind w:left="340" w:right="0" w:hanging="113"/>
        <w:contextualSpacing/>
        <w:jc w:val="both"/>
        <w:rPr>
          <w:b w:val="false"/>
          <w:b w:val="false"/>
          <w:bCs w:val="false"/>
        </w:rPr>
      </w:pPr>
      <w:r>
        <w:rPr>
          <w:b/>
          <w:bCs/>
        </w:rPr>
        <w:t>La Paz</w:t>
      </w:r>
      <w:r>
        <w:rPr>
          <w:b w:val="false"/>
          <w:bCs w:val="false"/>
        </w:rPr>
        <w:t xml:space="preserve">, Bolivia – </w:t>
      </w:r>
      <w:r>
        <w:rPr>
          <w:b/>
          <w:bCs/>
        </w:rPr>
        <w:t>Lima</w:t>
      </w:r>
      <w:r>
        <w:rPr>
          <w:b w:val="false"/>
          <w:bCs w:val="false"/>
        </w:rPr>
        <w:t xml:space="preserve">, Peru  </w:t>
      </w:r>
      <w:r>
        <w:rPr>
          <w:b/>
          <w:bCs/>
        </w:rPr>
        <w:t>Vuelo</w:t>
      </w:r>
      <w:r>
        <w:rPr>
          <w:b w:val="false"/>
          <w:bCs w:val="false"/>
        </w:rPr>
        <w:t xml:space="preserve"> LA-2401-18AUG  05:50  </w:t>
      </w:r>
      <w:r>
        <w:rPr>
          <w:b/>
          <w:bCs/>
        </w:rPr>
        <w:t>GRUPO 4</w:t>
      </w:r>
      <w:r>
        <w:rPr>
          <w:b w:val="false"/>
          <w:bCs w:val="false"/>
        </w:rPr>
        <w:t xml:space="preserve">  ASIENTO 18A</w:t>
      </w:r>
    </w:p>
    <w:p>
      <w:pPr>
        <w:pStyle w:val="ListParagraph"/>
        <w:widowControl/>
        <w:numPr>
          <w:ilvl w:val="0"/>
          <w:numId w:val="2"/>
        </w:numPr>
        <w:tabs>
          <w:tab w:val="clear" w:pos="708"/>
          <w:tab w:val="left" w:pos="851" w:leader="none"/>
          <w:tab w:val="left" w:pos="1276" w:leader="none"/>
        </w:tabs>
        <w:suppressAutoHyphens w:val="true"/>
        <w:bidi w:val="0"/>
        <w:spacing w:lineRule="auto" w:line="240" w:before="0" w:after="0"/>
        <w:ind w:left="340" w:right="0" w:hanging="113"/>
        <w:contextualSpacing/>
        <w:jc w:val="both"/>
        <w:rPr>
          <w:b w:val="false"/>
          <w:b w:val="false"/>
          <w:bCs w:val="false"/>
        </w:rPr>
      </w:pPr>
      <w:r>
        <w:rPr>
          <w:b/>
          <w:bCs/>
        </w:rPr>
        <w:t>Lima</w:t>
      </w:r>
      <w:r>
        <w:rPr>
          <w:b w:val="false"/>
          <w:bCs w:val="false"/>
        </w:rPr>
        <w:t xml:space="preserve">, Peru – </w:t>
      </w:r>
      <w:r>
        <w:rPr>
          <w:b/>
          <w:bCs/>
        </w:rPr>
        <w:t>La Paz</w:t>
      </w:r>
      <w:r>
        <w:rPr>
          <w:b w:val="false"/>
          <w:bCs w:val="false"/>
        </w:rPr>
        <w:t xml:space="preserve">, Bolivia  </w:t>
      </w:r>
      <w:r>
        <w:rPr>
          <w:b/>
          <w:bCs/>
        </w:rPr>
        <w:t>Vuelo</w:t>
      </w:r>
      <w:r>
        <w:rPr>
          <w:b w:val="false"/>
          <w:bCs w:val="false"/>
        </w:rPr>
        <w:t xml:space="preserve"> LA-2400-22AUG  00:05  </w:t>
      </w:r>
      <w:r>
        <w:rPr>
          <w:b/>
          <w:bCs/>
        </w:rPr>
        <w:t>GRUPO 5</w:t>
      </w:r>
      <w:r>
        <w:rPr>
          <w:b w:val="false"/>
          <w:bCs w:val="false"/>
        </w:rPr>
        <w:t xml:space="preserve">  ASIENTO 22B</w:t>
      </w:r>
    </w:p>
    <w:p>
      <w:pPr>
        <w:pStyle w:val="ListParagraph"/>
        <w:tabs>
          <w:tab w:val="clear" w:pos="708"/>
          <w:tab w:val="left" w:pos="851" w:leader="none"/>
          <w:tab w:val="left" w:pos="1276" w:leader="none"/>
        </w:tabs>
        <w:jc w:val="both"/>
        <w:rPr>
          <w:b w:val="false"/>
          <w:b w:val="false"/>
          <w:bCs w:val="false"/>
        </w:rPr>
      </w:pPr>
      <w:r>
        <w:rPr>
          <w:b w:val="false"/>
          <w:bCs w:val="false"/>
        </w:rPr>
      </w:r>
    </w:p>
    <w:p>
      <w:pPr>
        <w:pStyle w:val="ListParagraph"/>
        <w:tabs>
          <w:tab w:val="clear" w:pos="708"/>
          <w:tab w:val="left" w:pos="851" w:leader="none"/>
          <w:tab w:val="left" w:pos="1276" w:leader="none"/>
        </w:tabs>
        <w:ind w:left="360" w:hanging="360"/>
        <w:jc w:val="both"/>
        <w:rPr>
          <w:rFonts w:ascii="Arial" w:hAnsi="Arial" w:cs="Arial"/>
          <w:b/>
          <w:b/>
          <w:lang w:val="es-BO"/>
        </w:rPr>
      </w:pPr>
      <w:r>
        <w:rPr>
          <w:rFonts w:cs="Arial" w:ascii="Arial" w:hAnsi="Arial"/>
          <w:b/>
          <w:lang w:val="es-BO"/>
        </w:rPr>
        <w:t xml:space="preserve">      </w:t>
      </w:r>
    </w:p>
    <w:p>
      <w:pPr>
        <w:pStyle w:val="ListParagraph"/>
        <w:tabs>
          <w:tab w:val="clear" w:pos="708"/>
          <w:tab w:val="left" w:pos="851" w:leader="none"/>
          <w:tab w:val="left" w:pos="1276" w:leader="none"/>
        </w:tabs>
        <w:ind w:left="360" w:hanging="360"/>
        <w:jc w:val="both"/>
        <w:rPr>
          <w:rFonts w:ascii="Arial" w:hAnsi="Arial" w:cs="Arial"/>
          <w:b/>
          <w:b/>
          <w:lang w:val="es-BO"/>
        </w:rPr>
      </w:pPr>
      <w:r>
        <w:rPr/>
      </w:r>
    </w:p>
    <w:p>
      <w:pPr>
        <w:pStyle w:val="ListParagraph"/>
        <w:tabs>
          <w:tab w:val="clear" w:pos="708"/>
          <w:tab w:val="left" w:pos="851" w:leader="none"/>
          <w:tab w:val="left" w:pos="1276" w:leader="none"/>
        </w:tabs>
        <w:ind w:left="360" w:hanging="360"/>
        <w:jc w:val="both"/>
        <w:rPr>
          <w:rFonts w:ascii="Arial" w:hAnsi="Arial" w:cs="Arial"/>
          <w:b/>
          <w:b/>
          <w:lang w:val="es-BO"/>
        </w:rPr>
      </w:pPr>
      <w:r>
        <w:rPr/>
      </w:r>
    </w:p>
    <w:p>
      <w:pPr>
        <w:pStyle w:val="ListParagraph"/>
        <w:tabs>
          <w:tab w:val="clear" w:pos="708"/>
          <w:tab w:val="left" w:pos="851" w:leader="none"/>
          <w:tab w:val="left" w:pos="1276" w:leader="none"/>
        </w:tabs>
        <w:ind w:left="360" w:hanging="360"/>
        <w:jc w:val="both"/>
        <w:rPr>
          <w:rFonts w:ascii="Arial" w:hAnsi="Arial" w:cs="Arial"/>
          <w:b/>
          <w:b/>
          <w:lang w:val="es-BO"/>
        </w:rPr>
      </w:pPr>
      <w:r>
        <w:rPr/>
      </w:r>
    </w:p>
    <w:p>
      <w:pPr>
        <w:pStyle w:val="ListParagraph"/>
        <w:tabs>
          <w:tab w:val="clear" w:pos="708"/>
          <w:tab w:val="left" w:pos="851" w:leader="none"/>
          <w:tab w:val="left" w:pos="1276" w:leader="none"/>
        </w:tabs>
        <w:ind w:left="360" w:hanging="360"/>
        <w:jc w:val="both"/>
        <w:rPr>
          <w:rFonts w:ascii="Arial" w:hAnsi="Arial" w:cs="Arial"/>
          <w:b/>
          <w:b/>
          <w:lang w:val="es-BO"/>
        </w:rPr>
      </w:pPr>
      <w:r>
        <w:rPr/>
      </w:r>
    </w:p>
    <w:p>
      <w:pPr>
        <w:pStyle w:val="ListParagraph"/>
        <w:tabs>
          <w:tab w:val="clear" w:pos="708"/>
          <w:tab w:val="left" w:pos="851" w:leader="none"/>
          <w:tab w:val="left" w:pos="1276" w:leader="none"/>
        </w:tabs>
        <w:ind w:left="360" w:hanging="0"/>
        <w:jc w:val="both"/>
        <w:rPr>
          <w:rFonts w:ascii="Arial" w:hAnsi="Arial" w:cs="Arial"/>
          <w:b/>
          <w:b/>
          <w:lang w:val="es-BO"/>
        </w:rPr>
      </w:pPr>
      <w:r>
        <w:rPr>
          <w:rFonts w:cs="Arial" w:ascii="Arial" w:hAnsi="Arial"/>
          <w:b/>
          <w:lang w:val="es-BO"/>
        </w:rPr>
      </w:r>
    </w:p>
    <w:p>
      <w:pPr>
        <w:pStyle w:val="Normal"/>
        <w:widowControl w:val="false"/>
        <w:overflowPunct w:val="true"/>
        <w:jc w:val="both"/>
        <w:rPr>
          <w:rFonts w:ascii="Arial" w:hAnsi="Arial" w:cs="Arial"/>
          <w:b/>
          <w:b/>
          <w:sz w:val="24"/>
          <w:szCs w:val="24"/>
          <w:lang w:val="es-BO"/>
        </w:rPr>
      </w:pPr>
      <w:r>
        <w:rPr/>
      </w:r>
    </w:p>
    <w:p>
      <w:pPr>
        <w:pStyle w:val="Normal"/>
        <w:spacing w:beforeAutospacing="1" w:afterAutospacing="1"/>
        <w:jc w:val="both"/>
        <w:rPr>
          <w:rFonts w:ascii="Arial" w:hAnsi="Arial" w:eastAsia="Times New Roman" w:cs="Arial"/>
          <w:sz w:val="24"/>
          <w:szCs w:val="24"/>
          <w:lang w:val="es-BO" w:eastAsia="es-BO"/>
        </w:rPr>
      </w:pPr>
      <w:r>
        <w:rPr>
          <w:rFonts w:cs="Arial" w:ascii="Arial" w:hAnsi="Arial"/>
          <w:b/>
          <w:sz w:val="24"/>
          <w:szCs w:val="24"/>
          <w:lang w:val="es-BO"/>
        </w:rPr>
        <w:t>CONCLUSIÓN</w:t>
      </w:r>
    </w:p>
    <w:p>
      <w:pPr>
        <w:pStyle w:val="Normal"/>
        <w:spacing w:before="0" w:after="160"/>
        <w:jc w:val="both"/>
        <w:rPr>
          <w:rFonts w:ascii="Arial" w:hAnsi="Arial" w:cs="Arial"/>
          <w:sz w:val="24"/>
          <w:szCs w:val="24"/>
          <w:lang w:val="es-BO"/>
        </w:rPr>
      </w:pPr>
      <w:r>
        <w:rPr>
          <w:rFonts w:cs="Arial" w:ascii="Arial" w:hAnsi="Arial"/>
          <w:sz w:val="24"/>
          <w:szCs w:val="24"/>
          <w:lang w:val="es-BO"/>
        </w:rPr>
        <w:t xml:space="preserve">Se tiene las siguientes conclusiones: </w:t>
      </w:r>
    </w:p>
    <w:p>
      <w:pPr>
        <w:pStyle w:val="Normal"/>
        <w:spacing w:before="0" w:after="160"/>
        <w:jc w:val="both"/>
        <w:rPr>
          <w:rFonts w:ascii="Arial" w:hAnsi="Arial"/>
          <w:b w:val="false"/>
          <w:b w:val="false"/>
          <w:bCs w:val="false"/>
        </w:rPr>
      </w:pPr>
      <w:r>
        <w:rPr>
          <w:rFonts w:cs="Arial" w:ascii="Arial" w:hAnsi="Arial"/>
          <w:b w:val="false"/>
          <w:bCs w:val="false"/>
          <w:sz w:val="24"/>
          <w:szCs w:val="24"/>
        </w:rPr>
        <w:t xml:space="preserve">1.- </w:t>
      </w:r>
      <w:r>
        <w:rPr>
          <w:rFonts w:cs="Arial" w:ascii="Arial" w:hAnsi="Arial"/>
          <w:b w:val="false"/>
          <w:bCs w:val="false"/>
          <w:sz w:val="24"/>
          <w:szCs w:val="24"/>
          <w:lang w:val="es-BO"/>
        </w:rPr>
        <w:t>Se ha logrado un avance concreto en la estructuración de la base de datos, cimentando los aspectos técnicos necesarios para iniciar el desarrollo funcional del sistema. La implementación sobre PostgreSQL versión 17 proporciona una plataforma robusta y confiable para el manejo de datos estructurados.</w:t>
      </w:r>
    </w:p>
    <w:p>
      <w:pPr>
        <w:pStyle w:val="Normal"/>
        <w:spacing w:before="0" w:after="160"/>
        <w:jc w:val="both"/>
        <w:rPr>
          <w:rFonts w:ascii="Arial" w:hAnsi="Arial"/>
          <w:b w:val="false"/>
          <w:b w:val="false"/>
          <w:bCs w:val="false"/>
        </w:rPr>
      </w:pPr>
      <w:r>
        <w:rPr>
          <w:rFonts w:cs="Arial" w:ascii="Arial" w:hAnsi="Arial"/>
          <w:b w:val="false"/>
          <w:bCs w:val="false"/>
          <w:sz w:val="24"/>
          <w:szCs w:val="24"/>
          <w:lang w:val="es-BO"/>
        </w:rPr>
        <w:t>2.-  La clasificación entre tablas paramétricas y transaccionales, junto con la aplicación de principios de normalización, asegura una base de datos eficiente, organizada y preparada para escalar. Esto fortalece la integridad de los datos y facilita su reutilización en múltiples contextos del sistema.</w:t>
      </w:r>
    </w:p>
    <w:p>
      <w:pPr>
        <w:pStyle w:val="Normal"/>
        <w:spacing w:before="0" w:after="160"/>
        <w:jc w:val="both"/>
        <w:rPr>
          <w:rFonts w:ascii="Arial" w:hAnsi="Arial"/>
          <w:b w:val="false"/>
          <w:b w:val="false"/>
          <w:bCs w:val="false"/>
        </w:rPr>
      </w:pPr>
      <w:r>
        <w:rPr>
          <w:rFonts w:cs="Arial" w:ascii="Arial" w:hAnsi="Arial"/>
          <w:b w:val="false"/>
          <w:bCs w:val="false"/>
          <w:sz w:val="24"/>
          <w:szCs w:val="24"/>
          <w:lang w:val="es-BO"/>
        </w:rPr>
        <w:t>3.- Las relaciones establecidas entre las tablas han sido definidas de manera lógica, utilizando claves primarias y foráneas, lo que garantiza la coherencia del modelo de datos y habilita consultas complejas con alto rendimiento.</w:t>
      </w:r>
    </w:p>
    <w:p>
      <w:pPr>
        <w:pStyle w:val="Normal"/>
        <w:tabs>
          <w:tab w:val="clear" w:pos="708"/>
          <w:tab w:val="left" w:pos="851" w:leader="none"/>
          <w:tab w:val="left" w:pos="1276" w:leader="none"/>
        </w:tabs>
        <w:jc w:val="both"/>
        <w:rPr>
          <w:rFonts w:ascii="Arial" w:hAnsi="Arial" w:cs="Arial"/>
          <w:b/>
          <w:b/>
          <w:sz w:val="24"/>
          <w:szCs w:val="24"/>
          <w:lang w:val="es-BO"/>
        </w:rPr>
      </w:pPr>
      <w:r>
        <w:rPr>
          <w:rFonts w:cs="Arial" w:ascii="Arial" w:hAnsi="Arial"/>
          <w:b/>
          <w:sz w:val="24"/>
          <w:szCs w:val="24"/>
          <w:lang w:val="es-BO"/>
        </w:rPr>
        <w:t>RECOMENDACIONES</w:t>
      </w:r>
    </w:p>
    <w:p>
      <w:pPr>
        <w:pStyle w:val="Normal"/>
        <w:tabs>
          <w:tab w:val="clear" w:pos="708"/>
          <w:tab w:val="left" w:pos="851" w:leader="none"/>
          <w:tab w:val="left" w:pos="1276" w:leader="none"/>
        </w:tabs>
        <w:jc w:val="both"/>
        <w:rPr>
          <w:rFonts w:ascii="Arial" w:hAnsi="Arial" w:cs="Arial"/>
          <w:b/>
          <w:b/>
          <w:sz w:val="24"/>
          <w:szCs w:val="24"/>
          <w:lang w:val="es-BO"/>
        </w:rPr>
      </w:pPr>
      <w:r>
        <w:rPr>
          <w:rFonts w:cs="Arial" w:ascii="Arial" w:hAnsi="Arial"/>
          <w:b/>
          <w:sz w:val="24"/>
          <w:szCs w:val="24"/>
          <w:lang w:val="es-BO"/>
        </w:rPr>
      </w:r>
    </w:p>
    <w:p>
      <w:pPr>
        <w:pStyle w:val="Normal"/>
        <w:tabs>
          <w:tab w:val="clear" w:pos="708"/>
          <w:tab w:val="left" w:pos="851" w:leader="none"/>
          <w:tab w:val="left" w:pos="1276" w:leader="none"/>
        </w:tabs>
        <w:jc w:val="both"/>
        <w:rPr>
          <w:rFonts w:ascii="Arial" w:hAnsi="Arial" w:cs="Arial"/>
          <w:sz w:val="24"/>
          <w:szCs w:val="24"/>
        </w:rPr>
      </w:pPr>
      <w:r>
        <w:rPr>
          <w:rFonts w:cs="Arial" w:ascii="Arial" w:hAnsi="Arial"/>
          <w:sz w:val="24"/>
          <w:szCs w:val="24"/>
          <w:lang w:val="es-BO"/>
        </w:rPr>
        <w:t>Se recomienda mantener un enfoque incremental, validando continuamente cada módulo del sistema con las unidades involucradas. Esto permitirá detectar posibles ajustes a tiempo y asegurar que el sistema responda a las necesidades reales de los usuarios.</w:t>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center"/>
        <w:rPr>
          <w:rFonts w:ascii="Arial" w:hAnsi="Arial" w:cs="Arial"/>
          <w:b/>
          <w:b/>
          <w:bCs/>
          <w:sz w:val="24"/>
          <w:lang w:val="es-BO"/>
        </w:rPr>
      </w:pPr>
      <w:r>
        <w:rPr>
          <w:rFonts w:cs="Arial" w:ascii="Arial" w:hAnsi="Arial"/>
          <w:b/>
          <w:bCs/>
          <w:sz w:val="24"/>
          <w:lang w:val="es-BO"/>
        </w:rPr>
        <w:t>David Adolfo APAZA CANAZA</w:t>
      </w:r>
    </w:p>
    <w:p>
      <w:pPr>
        <w:pStyle w:val="Normal"/>
        <w:tabs>
          <w:tab w:val="clear" w:pos="708"/>
          <w:tab w:val="left" w:pos="851" w:leader="none"/>
          <w:tab w:val="left" w:pos="1276" w:leader="none"/>
        </w:tabs>
        <w:jc w:val="center"/>
        <w:rPr>
          <w:rFonts w:ascii="Arial" w:hAnsi="Arial" w:cs="Arial"/>
          <w:b/>
          <w:b/>
          <w:bCs/>
          <w:sz w:val="24"/>
          <w:lang w:val="es-BO"/>
        </w:rPr>
      </w:pPr>
      <w:r>
        <w:rPr>
          <w:rFonts w:cs="Arial" w:ascii="Arial" w:hAnsi="Arial"/>
          <w:b/>
          <w:bCs/>
          <w:sz w:val="24"/>
          <w:lang w:val="es-BO"/>
        </w:rPr>
        <w:t>CI:4886118 L.P.</w:t>
      </w:r>
    </w:p>
    <w:sectPr>
      <w:headerReference w:type="default" r:id="rId2"/>
      <w:footerReference w:type="default" r:id="rId3"/>
      <w:type w:val="nextPage"/>
      <w:pgSz w:w="12240" w:h="15840"/>
      <w:pgMar w:left="1134" w:right="851" w:gutter="0" w:header="278" w:top="1701"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roman"/>
    <w:pitch w:val="variable"/>
  </w:font>
  <w:font w:name="Segoe UI">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drawing>
        <wp:anchor behindDoc="1" distT="0" distB="0" distL="0" distR="0" simplePos="0" locked="0" layoutInCell="0" allowOverlap="1" relativeHeight="7">
          <wp:simplePos x="0" y="0"/>
          <wp:positionH relativeFrom="column">
            <wp:posOffset>-631825</wp:posOffset>
          </wp:positionH>
          <wp:positionV relativeFrom="paragraph">
            <wp:posOffset>-120650</wp:posOffset>
          </wp:positionV>
          <wp:extent cx="7927975" cy="689610"/>
          <wp:effectExtent l="0" t="0" r="0" b="0"/>
          <wp:wrapNone/>
          <wp:docPr id="4" name="0 Imag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 Imagen" descr=""/>
                  <pic:cNvPicPr>
                    <a:picLocks noChangeAspect="1" noChangeArrowheads="1"/>
                  </pic:cNvPicPr>
                </pic:nvPicPr>
                <pic:blipFill>
                  <a:blip r:embed="rId1"/>
                  <a:stretch>
                    <a:fillRect/>
                  </a:stretch>
                </pic:blipFill>
                <pic:spPr bwMode="auto">
                  <a:xfrm>
                    <a:off x="0" y="0"/>
                    <a:ext cx="7927975" cy="689610"/>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tabs>
        <w:tab w:val="clear" w:pos="9360"/>
        <w:tab w:val="left" w:pos="0" w:leader="none"/>
        <w:tab w:val="center" w:pos="4680" w:leader="none"/>
        <w:tab w:val="right" w:pos="9923" w:leader="none"/>
      </w:tabs>
      <w:ind w:right="-235" w:hanging="0"/>
      <w:rPr/>
    </w:pPr>
    <w:r>
      <w:drawing>
        <wp:anchor behindDoc="1" distT="0" distB="0" distL="0" distR="0" simplePos="0" locked="0" layoutInCell="0" allowOverlap="1" relativeHeight="3">
          <wp:simplePos x="0" y="0"/>
          <wp:positionH relativeFrom="column">
            <wp:posOffset>-1170305</wp:posOffset>
          </wp:positionH>
          <wp:positionV relativeFrom="paragraph">
            <wp:posOffset>-220980</wp:posOffset>
          </wp:positionV>
          <wp:extent cx="7938135" cy="1101725"/>
          <wp:effectExtent l="0" t="0" r="0" b="0"/>
          <wp:wrapNone/>
          <wp:docPr id="2" name="Imagen 1307017700" descr="D:\DGAC\Membretados\hojas membretadas\s\OPCIONES FINALES\internas\plantillas\encabe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307017700" descr="D:\DGAC\Membretados\hojas membretadas\s\OPCIONES FINALES\internas\plantillas\encabezado.jpg"/>
                  <pic:cNvPicPr>
                    <a:picLocks noChangeAspect="1" noChangeArrowheads="1"/>
                  </pic:cNvPicPr>
                </pic:nvPicPr>
                <pic:blipFill>
                  <a:blip r:embed="rId1"/>
                  <a:stretch>
                    <a:fillRect/>
                  </a:stretch>
                </pic:blipFill>
                <pic:spPr bwMode="auto">
                  <a:xfrm>
                    <a:off x="0" y="0"/>
                    <a:ext cx="7938135" cy="1101725"/>
                  </a:xfrm>
                  <a:prstGeom prst="rect">
                    <a:avLst/>
                  </a:prstGeom>
                </pic:spPr>
              </pic:pic>
            </a:graphicData>
          </a:graphic>
        </wp:anchor>
      </w:drawing>
      <w:drawing>
        <wp:anchor behindDoc="1" distT="0" distB="0" distL="0" distR="0" simplePos="0" locked="0" layoutInCell="0" allowOverlap="1" relativeHeight="5">
          <wp:simplePos x="0" y="0"/>
          <wp:positionH relativeFrom="column">
            <wp:posOffset>-849630</wp:posOffset>
          </wp:positionH>
          <wp:positionV relativeFrom="paragraph">
            <wp:posOffset>-219075</wp:posOffset>
          </wp:positionV>
          <wp:extent cx="7938135" cy="1101725"/>
          <wp:effectExtent l="0" t="0" r="0" b="0"/>
          <wp:wrapNone/>
          <wp:docPr id="3" name="Imagen 15326483" descr="D:\DGAC\Membretados\hojas membretadas\s\OPCIONES FINALES\internas\plantillas\encabe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5326483" descr="D:\DGAC\Membretados\hojas membretadas\s\OPCIONES FINALES\internas\plantillas\encabezado.jpg"/>
                  <pic:cNvPicPr>
                    <a:picLocks noChangeAspect="1" noChangeArrowheads="1"/>
                  </pic:cNvPicPr>
                </pic:nvPicPr>
                <pic:blipFill>
                  <a:blip r:embed="rId2"/>
                  <a:stretch>
                    <a:fillRect/>
                  </a:stretch>
                </pic:blipFill>
                <pic:spPr bwMode="auto">
                  <a:xfrm>
                    <a:off x="0" y="0"/>
                    <a:ext cx="7938135" cy="1101725"/>
                  </a:xfrm>
                  <a:prstGeom prst="rect">
                    <a:avLst/>
                  </a:prstGeom>
                </pic:spPr>
              </pic:pic>
            </a:graphicData>
          </a:graphic>
        </wp:anchor>
      </w:drawing>
    </w:r>
    <w:r>
      <w:rPr>
        <w:lang w:val="es-ES" w:eastAsia="es-ES"/>
      </w:rPr>
      <w:t xml:space="preserve"> </w:t>
    </w:r>
  </w:p>
  <w:p>
    <w:pPr>
      <w:pStyle w:val="Cabecer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1630"/>
        </w:tabs>
        <w:ind w:left="1630" w:hanging="360"/>
      </w:pPr>
      <w:rPr>
        <w:rFonts w:ascii="Symbol" w:hAnsi="Symbol" w:cs="Symbol" w:hint="default"/>
      </w:rPr>
    </w:lvl>
    <w:lvl w:ilvl="1">
      <w:start w:val="1"/>
      <w:numFmt w:val="bullet"/>
      <w:lvlText w:val="◦"/>
      <w:lvlJc w:val="left"/>
      <w:pPr>
        <w:tabs>
          <w:tab w:val="num" w:pos="1990"/>
        </w:tabs>
        <w:ind w:left="1990" w:hanging="360"/>
      </w:pPr>
      <w:rPr>
        <w:rFonts w:ascii="OpenSymbol" w:hAnsi="OpenSymbol" w:cs="OpenSymbol" w:hint="default"/>
      </w:rPr>
    </w:lvl>
    <w:lvl w:ilvl="2">
      <w:start w:val="1"/>
      <w:numFmt w:val="bullet"/>
      <w:lvlText w:val="▪"/>
      <w:lvlJc w:val="left"/>
      <w:pPr>
        <w:tabs>
          <w:tab w:val="num" w:pos="2350"/>
        </w:tabs>
        <w:ind w:left="2350" w:hanging="360"/>
      </w:pPr>
      <w:rPr>
        <w:rFonts w:ascii="OpenSymbol" w:hAnsi="OpenSymbol" w:cs="OpenSymbol" w:hint="default"/>
      </w:rPr>
    </w:lvl>
    <w:lvl w:ilvl="3">
      <w:start w:val="1"/>
      <w:numFmt w:val="bullet"/>
      <w:lvlText w:val=""/>
      <w:lvlJc w:val="left"/>
      <w:pPr>
        <w:tabs>
          <w:tab w:val="num" w:pos="2710"/>
        </w:tabs>
        <w:ind w:left="2710" w:hanging="360"/>
      </w:pPr>
      <w:rPr>
        <w:rFonts w:ascii="Symbol" w:hAnsi="Symbol" w:cs="Symbol" w:hint="default"/>
      </w:rPr>
    </w:lvl>
    <w:lvl w:ilvl="4">
      <w:start w:val="1"/>
      <w:numFmt w:val="bullet"/>
      <w:lvlText w:val="◦"/>
      <w:lvlJc w:val="left"/>
      <w:pPr>
        <w:tabs>
          <w:tab w:val="num" w:pos="3070"/>
        </w:tabs>
        <w:ind w:left="3070" w:hanging="360"/>
      </w:pPr>
      <w:rPr>
        <w:rFonts w:ascii="OpenSymbol" w:hAnsi="OpenSymbol" w:cs="OpenSymbol" w:hint="default"/>
      </w:rPr>
    </w:lvl>
    <w:lvl w:ilvl="5">
      <w:start w:val="1"/>
      <w:numFmt w:val="bullet"/>
      <w:lvlText w:val="▪"/>
      <w:lvlJc w:val="left"/>
      <w:pPr>
        <w:tabs>
          <w:tab w:val="num" w:pos="3430"/>
        </w:tabs>
        <w:ind w:left="3430" w:hanging="360"/>
      </w:pPr>
      <w:rPr>
        <w:rFonts w:ascii="OpenSymbol" w:hAnsi="OpenSymbol" w:cs="OpenSymbol" w:hint="default"/>
      </w:rPr>
    </w:lvl>
    <w:lvl w:ilvl="6">
      <w:start w:val="1"/>
      <w:numFmt w:val="bullet"/>
      <w:lvlText w:val=""/>
      <w:lvlJc w:val="left"/>
      <w:pPr>
        <w:tabs>
          <w:tab w:val="num" w:pos="3790"/>
        </w:tabs>
        <w:ind w:left="3790" w:hanging="360"/>
      </w:pPr>
      <w:rPr>
        <w:rFonts w:ascii="Symbol" w:hAnsi="Symbol" w:cs="Symbol" w:hint="default"/>
      </w:rPr>
    </w:lvl>
    <w:lvl w:ilvl="7">
      <w:start w:val="1"/>
      <w:numFmt w:val="bullet"/>
      <w:lvlText w:val="◦"/>
      <w:lvlJc w:val="left"/>
      <w:pPr>
        <w:tabs>
          <w:tab w:val="num" w:pos="4150"/>
        </w:tabs>
        <w:ind w:left="4150" w:hanging="360"/>
      </w:pPr>
      <w:rPr>
        <w:rFonts w:ascii="OpenSymbol" w:hAnsi="OpenSymbol" w:cs="OpenSymbol" w:hint="default"/>
      </w:rPr>
    </w:lvl>
    <w:lvl w:ilvl="8">
      <w:start w:val="1"/>
      <w:numFmt w:val="bullet"/>
      <w:lvlText w:val="▪"/>
      <w:lvlJc w:val="left"/>
      <w:pPr>
        <w:tabs>
          <w:tab w:val="num" w:pos="4510"/>
        </w:tabs>
        <w:ind w:left="451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B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BO"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51652"/>
    <w:pPr>
      <w:widowControl/>
      <w:suppressAutoHyphens w:val="true"/>
      <w:bidi w:val="0"/>
      <w:spacing w:lineRule="auto" w:line="240" w:before="0" w:after="0"/>
      <w:jc w:val="left"/>
    </w:pPr>
    <w:rPr>
      <w:rFonts w:ascii="Aptos" w:hAnsi="Aptos" w:eastAsia="Aptos" w:cs=""/>
      <w:color w:val="auto"/>
      <w:kern w:val="0"/>
      <w:sz w:val="22"/>
      <w:szCs w:val="22"/>
      <w:lang w:val="en-US" w:eastAsia="en-US" w:bidi="ar-SA"/>
      <w14:ligatures w14:val="none"/>
    </w:rPr>
  </w:style>
  <w:style w:type="paragraph" w:styleId="Ttulo1">
    <w:name w:val="Heading 1"/>
    <w:basedOn w:val="Normal"/>
    <w:next w:val="Normal"/>
    <w:link w:val="Ttulo1Car"/>
    <w:uiPriority w:val="9"/>
    <w:qFormat/>
    <w:rsid w:val="00551652"/>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Ttulo2">
    <w:name w:val="Heading 2"/>
    <w:basedOn w:val="Normal"/>
    <w:next w:val="Normal"/>
    <w:link w:val="Ttulo2Car"/>
    <w:uiPriority w:val="9"/>
    <w:unhideWhenUsed/>
    <w:qFormat/>
    <w:rsid w:val="00551652"/>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Ttulo3">
    <w:name w:val="Heading 3"/>
    <w:basedOn w:val="Normal"/>
    <w:next w:val="Normal"/>
    <w:link w:val="Ttulo3Car"/>
    <w:uiPriority w:val="9"/>
    <w:semiHidden/>
    <w:unhideWhenUsed/>
    <w:qFormat/>
    <w:rsid w:val="00551652"/>
    <w:pPr>
      <w:keepNext w:val="true"/>
      <w:keepLines/>
      <w:spacing w:before="160" w:after="80"/>
      <w:outlineLvl w:val="2"/>
    </w:pPr>
    <w:rPr>
      <w:rFonts w:eastAsia="" w:cs="" w:cstheme="majorBidi" w:eastAsiaTheme="majorEastAsia"/>
      <w:color w:val="0F4761" w:themeColor="accent1" w:themeShade="bf"/>
      <w:sz w:val="28"/>
      <w:szCs w:val="28"/>
    </w:rPr>
  </w:style>
  <w:style w:type="paragraph" w:styleId="Ttulo4">
    <w:name w:val="Heading 4"/>
    <w:basedOn w:val="Normal"/>
    <w:next w:val="Normal"/>
    <w:link w:val="Ttulo4Car"/>
    <w:uiPriority w:val="9"/>
    <w:semiHidden/>
    <w:unhideWhenUsed/>
    <w:qFormat/>
    <w:rsid w:val="00551652"/>
    <w:pPr>
      <w:keepNext w:val="true"/>
      <w:keepLines/>
      <w:spacing w:before="80" w:after="40"/>
      <w:outlineLvl w:val="3"/>
    </w:pPr>
    <w:rPr>
      <w:rFonts w:eastAsia="" w:cs="" w:cstheme="majorBidi" w:eastAsiaTheme="majorEastAsia"/>
      <w:i/>
      <w:iCs/>
      <w:color w:val="0F4761" w:themeColor="accent1" w:themeShade="bf"/>
    </w:rPr>
  </w:style>
  <w:style w:type="paragraph" w:styleId="Ttulo5">
    <w:name w:val="Heading 5"/>
    <w:basedOn w:val="Normal"/>
    <w:next w:val="Normal"/>
    <w:link w:val="Ttulo5Car"/>
    <w:uiPriority w:val="9"/>
    <w:semiHidden/>
    <w:unhideWhenUsed/>
    <w:qFormat/>
    <w:rsid w:val="00551652"/>
    <w:pPr>
      <w:keepNext w:val="true"/>
      <w:keepLines/>
      <w:spacing w:before="80" w:after="40"/>
      <w:outlineLvl w:val="4"/>
    </w:pPr>
    <w:rPr>
      <w:rFonts w:eastAsia="" w:cs="" w:cstheme="majorBidi" w:eastAsiaTheme="majorEastAsia"/>
      <w:color w:val="0F4761" w:themeColor="accent1" w:themeShade="bf"/>
    </w:rPr>
  </w:style>
  <w:style w:type="paragraph" w:styleId="Ttulo6">
    <w:name w:val="Heading 6"/>
    <w:basedOn w:val="Normal"/>
    <w:next w:val="Normal"/>
    <w:link w:val="Ttulo6Car"/>
    <w:uiPriority w:val="9"/>
    <w:semiHidden/>
    <w:unhideWhenUsed/>
    <w:qFormat/>
    <w:rsid w:val="00551652"/>
    <w:pPr>
      <w:keepNext w:val="true"/>
      <w:keepLines/>
      <w:spacing w:before="40" w:after="0"/>
      <w:outlineLvl w:val="5"/>
    </w:pPr>
    <w:rPr>
      <w:rFonts w:eastAsia="" w:cs="" w:cstheme="majorBidi" w:eastAsiaTheme="majorEastAsia"/>
      <w:i/>
      <w:iCs/>
      <w:color w:val="595959" w:themeColor="text1" w:themeTint="a6"/>
    </w:rPr>
  </w:style>
  <w:style w:type="paragraph" w:styleId="Ttulo7">
    <w:name w:val="Heading 7"/>
    <w:basedOn w:val="Normal"/>
    <w:next w:val="Normal"/>
    <w:link w:val="Ttulo7Car"/>
    <w:uiPriority w:val="9"/>
    <w:semiHidden/>
    <w:unhideWhenUsed/>
    <w:qFormat/>
    <w:rsid w:val="00551652"/>
    <w:pPr>
      <w:keepNext w:val="true"/>
      <w:keepLines/>
      <w:spacing w:before="40" w:after="0"/>
      <w:outlineLvl w:val="6"/>
    </w:pPr>
    <w:rPr>
      <w:rFonts w:eastAsia="" w:cs="" w:cstheme="majorBidi" w:eastAsiaTheme="majorEastAsia"/>
      <w:color w:val="595959" w:themeColor="text1" w:themeTint="a6"/>
    </w:rPr>
  </w:style>
  <w:style w:type="paragraph" w:styleId="Ttulo8">
    <w:name w:val="Heading 8"/>
    <w:basedOn w:val="Normal"/>
    <w:next w:val="Normal"/>
    <w:link w:val="Ttulo8Car"/>
    <w:uiPriority w:val="9"/>
    <w:semiHidden/>
    <w:unhideWhenUsed/>
    <w:qFormat/>
    <w:rsid w:val="00551652"/>
    <w:pPr>
      <w:keepNext w:val="true"/>
      <w:keepLines/>
      <w:outlineLvl w:val="7"/>
    </w:pPr>
    <w:rPr>
      <w:rFonts w:eastAsia="" w:cs="" w:cstheme="majorBidi" w:eastAsiaTheme="majorEastAsia"/>
      <w:i/>
      <w:iCs/>
      <w:color w:val="272727" w:themeColor="text1" w:themeTint="d8"/>
    </w:rPr>
  </w:style>
  <w:style w:type="paragraph" w:styleId="Ttulo9">
    <w:name w:val="Heading 9"/>
    <w:basedOn w:val="Normal"/>
    <w:next w:val="Normal"/>
    <w:link w:val="Ttulo9Car"/>
    <w:uiPriority w:val="9"/>
    <w:semiHidden/>
    <w:unhideWhenUsed/>
    <w:qFormat/>
    <w:rsid w:val="00551652"/>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551652"/>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uiPriority w:val="9"/>
    <w:qFormat/>
    <w:rsid w:val="00551652"/>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uiPriority w:val="9"/>
    <w:semiHidden/>
    <w:qFormat/>
    <w:rsid w:val="00551652"/>
    <w:rPr>
      <w:rFonts w:eastAsia="" w:cs="" w:cstheme="majorBidi" w:eastAsiaTheme="majorEastAsia"/>
      <w:color w:val="0F4761" w:themeColor="accent1" w:themeShade="bf"/>
      <w:sz w:val="28"/>
      <w:szCs w:val="28"/>
    </w:rPr>
  </w:style>
  <w:style w:type="character" w:styleId="Ttulo4Car" w:customStyle="1">
    <w:name w:val="Título 4 Car"/>
    <w:basedOn w:val="DefaultParagraphFont"/>
    <w:uiPriority w:val="9"/>
    <w:semiHidden/>
    <w:qFormat/>
    <w:rsid w:val="00551652"/>
    <w:rPr>
      <w:rFonts w:eastAsia="" w:cs="" w:cstheme="majorBidi" w:eastAsiaTheme="majorEastAsia"/>
      <w:i/>
      <w:iCs/>
      <w:color w:val="0F4761" w:themeColor="accent1" w:themeShade="bf"/>
    </w:rPr>
  </w:style>
  <w:style w:type="character" w:styleId="Ttulo5Car" w:customStyle="1">
    <w:name w:val="Título 5 Car"/>
    <w:basedOn w:val="DefaultParagraphFont"/>
    <w:uiPriority w:val="9"/>
    <w:semiHidden/>
    <w:qFormat/>
    <w:rsid w:val="00551652"/>
    <w:rPr>
      <w:rFonts w:eastAsia="" w:cs="" w:cstheme="majorBidi" w:eastAsiaTheme="majorEastAsia"/>
      <w:color w:val="0F4761" w:themeColor="accent1" w:themeShade="bf"/>
    </w:rPr>
  </w:style>
  <w:style w:type="character" w:styleId="Ttulo6Car" w:customStyle="1">
    <w:name w:val="Título 6 Car"/>
    <w:basedOn w:val="DefaultParagraphFont"/>
    <w:uiPriority w:val="9"/>
    <w:semiHidden/>
    <w:qFormat/>
    <w:rsid w:val="00551652"/>
    <w:rPr>
      <w:rFonts w:eastAsia="" w:cs="" w:cstheme="majorBidi" w:eastAsiaTheme="majorEastAsia"/>
      <w:i/>
      <w:iCs/>
      <w:color w:val="595959" w:themeColor="text1" w:themeTint="a6"/>
    </w:rPr>
  </w:style>
  <w:style w:type="character" w:styleId="Ttulo7Car" w:customStyle="1">
    <w:name w:val="Título 7 Car"/>
    <w:basedOn w:val="DefaultParagraphFont"/>
    <w:uiPriority w:val="9"/>
    <w:semiHidden/>
    <w:qFormat/>
    <w:rsid w:val="00551652"/>
    <w:rPr>
      <w:rFonts w:eastAsia="" w:cs="" w:cstheme="majorBidi" w:eastAsiaTheme="majorEastAsia"/>
      <w:color w:val="595959" w:themeColor="text1" w:themeTint="a6"/>
    </w:rPr>
  </w:style>
  <w:style w:type="character" w:styleId="Ttulo8Car" w:customStyle="1">
    <w:name w:val="Título 8 Car"/>
    <w:basedOn w:val="DefaultParagraphFont"/>
    <w:uiPriority w:val="9"/>
    <w:semiHidden/>
    <w:qFormat/>
    <w:rsid w:val="00551652"/>
    <w:rPr>
      <w:rFonts w:eastAsia="" w:cs="" w:cstheme="majorBidi" w:eastAsiaTheme="majorEastAsia"/>
      <w:i/>
      <w:iCs/>
      <w:color w:val="272727" w:themeColor="text1" w:themeTint="d8"/>
    </w:rPr>
  </w:style>
  <w:style w:type="character" w:styleId="Ttulo9Car" w:customStyle="1">
    <w:name w:val="Título 9 Car"/>
    <w:basedOn w:val="DefaultParagraphFont"/>
    <w:uiPriority w:val="9"/>
    <w:semiHidden/>
    <w:qFormat/>
    <w:rsid w:val="00551652"/>
    <w:rPr>
      <w:rFonts w:eastAsia="" w:cs="" w:cstheme="majorBidi" w:eastAsiaTheme="majorEastAsia"/>
      <w:color w:val="272727" w:themeColor="text1" w:themeTint="d8"/>
    </w:rPr>
  </w:style>
  <w:style w:type="character" w:styleId="PuestoCar" w:customStyle="1">
    <w:name w:val="Puesto Car"/>
    <w:basedOn w:val="DefaultParagraphFont"/>
    <w:uiPriority w:val="10"/>
    <w:qFormat/>
    <w:rsid w:val="00551652"/>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551652"/>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Quote"/>
    <w:uiPriority w:val="29"/>
    <w:qFormat/>
    <w:rsid w:val="00551652"/>
    <w:rPr>
      <w:i/>
      <w:iCs/>
      <w:color w:val="404040" w:themeColor="text1" w:themeTint="bf"/>
    </w:rPr>
  </w:style>
  <w:style w:type="character" w:styleId="IntenseEmphasis">
    <w:name w:val="Intense Emphasis"/>
    <w:basedOn w:val="DefaultParagraphFont"/>
    <w:uiPriority w:val="21"/>
    <w:qFormat/>
    <w:rsid w:val="00551652"/>
    <w:rPr>
      <w:i/>
      <w:iCs/>
      <w:color w:val="0F4761" w:themeColor="accent1" w:themeShade="bf"/>
    </w:rPr>
  </w:style>
  <w:style w:type="character" w:styleId="CitadestacadaCar" w:customStyle="1">
    <w:name w:val="Cita destacada Car"/>
    <w:basedOn w:val="DefaultParagraphFont"/>
    <w:link w:val="IntenseQuote"/>
    <w:uiPriority w:val="30"/>
    <w:qFormat/>
    <w:rsid w:val="00551652"/>
    <w:rPr>
      <w:i/>
      <w:iCs/>
      <w:color w:val="0F4761" w:themeColor="accent1" w:themeShade="bf"/>
    </w:rPr>
  </w:style>
  <w:style w:type="character" w:styleId="IntenseReference">
    <w:name w:val="Intense Reference"/>
    <w:basedOn w:val="DefaultParagraphFont"/>
    <w:uiPriority w:val="32"/>
    <w:qFormat/>
    <w:rsid w:val="00551652"/>
    <w:rPr>
      <w:b/>
      <w:bCs/>
      <w:smallCaps/>
      <w:color w:val="0F4761" w:themeColor="accent1" w:themeShade="bf"/>
      <w:spacing w:val="5"/>
    </w:rPr>
  </w:style>
  <w:style w:type="character" w:styleId="EncabezadoCar" w:customStyle="1">
    <w:name w:val="Encabezado Car"/>
    <w:basedOn w:val="DefaultParagraphFont"/>
    <w:uiPriority w:val="99"/>
    <w:qFormat/>
    <w:rsid w:val="00551652"/>
    <w:rPr>
      <w:kern w:val="0"/>
      <w:sz w:val="22"/>
      <w:szCs w:val="22"/>
      <w:lang w:val="en-US"/>
      <w14:ligatures w14:val="none"/>
    </w:rPr>
  </w:style>
  <w:style w:type="character" w:styleId="PiedepginaCar" w:customStyle="1">
    <w:name w:val="Pie de página Car"/>
    <w:basedOn w:val="DefaultParagraphFont"/>
    <w:uiPriority w:val="99"/>
    <w:qFormat/>
    <w:rsid w:val="00551652"/>
    <w:rPr>
      <w:kern w:val="0"/>
      <w:sz w:val="22"/>
      <w:szCs w:val="22"/>
      <w:lang w:val="en-US"/>
      <w14:ligatures w14:val="none"/>
    </w:rPr>
  </w:style>
  <w:style w:type="character" w:styleId="Annotationreference">
    <w:name w:val="annotation reference"/>
    <w:basedOn w:val="DefaultParagraphFont"/>
    <w:uiPriority w:val="99"/>
    <w:semiHidden/>
    <w:unhideWhenUsed/>
    <w:qFormat/>
    <w:rsid w:val="00da4dce"/>
    <w:rPr>
      <w:sz w:val="16"/>
      <w:szCs w:val="16"/>
    </w:rPr>
  </w:style>
  <w:style w:type="character" w:styleId="TextocomentarioCar" w:customStyle="1">
    <w:name w:val="Texto comentario Car"/>
    <w:basedOn w:val="DefaultParagraphFont"/>
    <w:link w:val="Annotationtext"/>
    <w:uiPriority w:val="99"/>
    <w:semiHidden/>
    <w:qFormat/>
    <w:rsid w:val="00da4dce"/>
    <w:rPr>
      <w:kern w:val="0"/>
      <w:sz w:val="20"/>
      <w:szCs w:val="20"/>
      <w:lang w:val="en-US"/>
      <w14:ligatures w14:val="none"/>
    </w:rPr>
  </w:style>
  <w:style w:type="character" w:styleId="AsuntodelcomentarioCar" w:customStyle="1">
    <w:name w:val="Asunto del comentario Car"/>
    <w:basedOn w:val="TextocomentarioCar"/>
    <w:link w:val="Annotationsubject"/>
    <w:uiPriority w:val="99"/>
    <w:semiHidden/>
    <w:qFormat/>
    <w:rsid w:val="00da4dce"/>
    <w:rPr>
      <w:b/>
      <w:bCs/>
      <w:kern w:val="0"/>
      <w:sz w:val="20"/>
      <w:szCs w:val="20"/>
      <w:lang w:val="en-US"/>
      <w14:ligatures w14:val="none"/>
    </w:rPr>
  </w:style>
  <w:style w:type="character" w:styleId="TextonotapieCar" w:customStyle="1">
    <w:name w:val="Texto nota pie Car"/>
    <w:basedOn w:val="DefaultParagraphFont"/>
    <w:uiPriority w:val="99"/>
    <w:semiHidden/>
    <w:qFormat/>
    <w:rsid w:val="00da4dce"/>
    <w:rPr>
      <w:kern w:val="0"/>
      <w:sz w:val="20"/>
      <w:szCs w:val="20"/>
      <w:lang w:val="en-US"/>
      <w14:ligatures w14:val="none"/>
    </w:rPr>
  </w:style>
  <w:style w:type="character" w:styleId="Caracteresdenotaalpie">
    <w:name w:val="Caracteres de nota al pie"/>
    <w:uiPriority w:val="99"/>
    <w:semiHidden/>
    <w:unhideWhenUsed/>
    <w:qFormat/>
    <w:rsid w:val="00da4dce"/>
    <w:rPr>
      <w:vertAlign w:val="superscript"/>
    </w:rPr>
  </w:style>
  <w:style w:type="character" w:styleId="Ancladenotaalpie">
    <w:name w:val="Footnote Reference"/>
    <w:rPr>
      <w:vertAlign w:val="superscript"/>
    </w:rPr>
  </w:style>
  <w:style w:type="character" w:styleId="Strong">
    <w:name w:val="Strong"/>
    <w:qFormat/>
    <w:rPr>
      <w:b/>
      <w:bCs/>
    </w:rPr>
  </w:style>
  <w:style w:type="character" w:styleId="EnlacedeInternet">
    <w:name w:val="Hyperlink"/>
    <w:basedOn w:val="DefaultParagraphFont"/>
    <w:uiPriority w:val="99"/>
    <w:unhideWhenUsed/>
    <w:rsid w:val="00ca6b74"/>
    <w:rPr>
      <w:color w:val="467886" w:themeColor="hyperlink"/>
      <w:u w:val="single"/>
    </w:rPr>
  </w:style>
  <w:style w:type="character" w:styleId="Destacado">
    <w:name w:val="Emphasis"/>
    <w:basedOn w:val="DefaultParagraphFont"/>
    <w:uiPriority w:val="20"/>
    <w:qFormat/>
    <w:rsid w:val="00ca6b74"/>
    <w:rPr>
      <w:i/>
      <w:iCs/>
    </w:rPr>
  </w:style>
  <w:style w:type="character" w:styleId="Textoindependiente3Car" w:customStyle="1">
    <w:name w:val="Texto independiente 3 Car"/>
    <w:basedOn w:val="DefaultParagraphFont"/>
    <w:link w:val="BodyText3"/>
    <w:qFormat/>
    <w:rsid w:val="003a7e81"/>
    <w:rPr>
      <w:rFonts w:ascii="Arial" w:hAnsi="Arial" w:eastAsia="Times New Roman" w:cs="Times New Roman"/>
      <w:kern w:val="0"/>
      <w:sz w:val="20"/>
      <w:lang w:val="es-ES" w:eastAsia="es-ES"/>
      <w14:ligatures w14:val="none"/>
    </w:rPr>
  </w:style>
  <w:style w:type="character" w:styleId="TextodegloboCar" w:customStyle="1">
    <w:name w:val="Texto de globo Car"/>
    <w:basedOn w:val="DefaultParagraphFont"/>
    <w:link w:val="BalloonText"/>
    <w:uiPriority w:val="99"/>
    <w:semiHidden/>
    <w:qFormat/>
    <w:rsid w:val="003a7e81"/>
    <w:rPr>
      <w:rFonts w:ascii="Segoe UI" w:hAnsi="Segoe UI" w:cs="Segoe UI"/>
      <w:kern w:val="0"/>
      <w:sz w:val="18"/>
      <w:szCs w:val="18"/>
      <w:lang w:val="en-US"/>
      <w14:ligatures w14:val="none"/>
    </w:rPr>
  </w:style>
  <w:style w:type="character" w:styleId="Overflowhidden" w:customStyle="1">
    <w:name w:val="overflow-hidden"/>
    <w:basedOn w:val="DefaultParagraphFont"/>
    <w:qFormat/>
    <w:rsid w:val="005e2a0f"/>
    <w:rPr/>
  </w:style>
  <w:style w:type="character" w:styleId="Textprimary" w:customStyle="1">
    <w:name w:val="text-primary"/>
    <w:basedOn w:val="DefaultParagraphFont"/>
    <w:qFormat/>
    <w:rsid w:val="00e62660"/>
    <w:rPr/>
  </w:style>
  <w:style w:type="character" w:styleId="PrrafodelistaCar" w:customStyle="1">
    <w:name w:val="Párrafo de lista Car"/>
    <w:basedOn w:val="DefaultParagraphFont"/>
    <w:link w:val="ListParagraph"/>
    <w:uiPriority w:val="34"/>
    <w:qFormat/>
    <w:rsid w:val="00bd4d5e"/>
    <w:rPr>
      <w:kern w:val="0"/>
      <w:sz w:val="22"/>
      <w:szCs w:val="22"/>
      <w:lang w:val="en-US"/>
      <w14:ligatures w14:val="none"/>
    </w:rPr>
  </w:style>
  <w:style w:type="character" w:styleId="Smbolosdenumeracin">
    <w:name w:val="Símbolos de numeración"/>
    <w:qFormat/>
    <w:rPr/>
  </w:style>
  <w:style w:type="character" w:styleId="Textooriginal">
    <w:name w:val="Texto original"/>
    <w:qFormat/>
    <w:rPr>
      <w:rFonts w:ascii="Liberation Mono" w:hAnsi="Liberation Mono" w:eastAsia="Liberation Mono" w:cs="Liberation Mono"/>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DejaVu Sans"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general">
    <w:name w:val="Title"/>
    <w:basedOn w:val="Normal"/>
    <w:next w:val="Normal"/>
    <w:link w:val="PuestoCar"/>
    <w:uiPriority w:val="10"/>
    <w:qFormat/>
    <w:rsid w:val="00551652"/>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tulo">
    <w:name w:val="Subtitle"/>
    <w:basedOn w:val="Normal"/>
    <w:next w:val="Normal"/>
    <w:link w:val="SubttuloCar"/>
    <w:uiPriority w:val="11"/>
    <w:qFormat/>
    <w:rsid w:val="00551652"/>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551652"/>
    <w:pPr>
      <w:spacing w:before="160" w:after="0"/>
      <w:jc w:val="center"/>
    </w:pPr>
    <w:rPr>
      <w:i/>
      <w:iCs/>
      <w:color w:val="404040" w:themeColor="text1" w:themeTint="bf"/>
    </w:rPr>
  </w:style>
  <w:style w:type="paragraph" w:styleId="ListParagraph">
    <w:name w:val="List Paragraph"/>
    <w:basedOn w:val="Normal"/>
    <w:link w:val="PrrafodelistaCar"/>
    <w:uiPriority w:val="34"/>
    <w:qFormat/>
    <w:rsid w:val="00551652"/>
    <w:pPr>
      <w:spacing w:before="0" w:after="0"/>
      <w:ind w:left="720" w:hanging="0"/>
      <w:contextualSpacing/>
    </w:pPr>
    <w:rPr/>
  </w:style>
  <w:style w:type="paragraph" w:styleId="IntenseQuote">
    <w:name w:val="Intense Quote"/>
    <w:basedOn w:val="Normal"/>
    <w:next w:val="Normal"/>
    <w:link w:val="CitadestacadaCar"/>
    <w:uiPriority w:val="30"/>
    <w:qFormat/>
    <w:rsid w:val="00551652"/>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Cabeceraypie">
    <w:name w:val="Cabecera y pie"/>
    <w:basedOn w:val="Normal"/>
    <w:qFormat/>
    <w:pPr/>
    <w:rPr/>
  </w:style>
  <w:style w:type="paragraph" w:styleId="Cabecera">
    <w:name w:val="Header"/>
    <w:basedOn w:val="Normal"/>
    <w:link w:val="EncabezadoCar"/>
    <w:uiPriority w:val="99"/>
    <w:unhideWhenUsed/>
    <w:rsid w:val="00551652"/>
    <w:pPr>
      <w:tabs>
        <w:tab w:val="clear" w:pos="708"/>
        <w:tab w:val="center" w:pos="4680" w:leader="none"/>
        <w:tab w:val="right" w:pos="9360" w:leader="none"/>
      </w:tabs>
    </w:pPr>
    <w:rPr/>
  </w:style>
  <w:style w:type="paragraph" w:styleId="Piedepgina">
    <w:name w:val="Footer"/>
    <w:basedOn w:val="Normal"/>
    <w:link w:val="PiedepginaCar"/>
    <w:uiPriority w:val="99"/>
    <w:unhideWhenUsed/>
    <w:rsid w:val="00551652"/>
    <w:pPr>
      <w:tabs>
        <w:tab w:val="clear" w:pos="708"/>
        <w:tab w:val="center" w:pos="4680" w:leader="none"/>
        <w:tab w:val="right" w:pos="9360" w:leader="none"/>
      </w:tabs>
    </w:pPr>
    <w:rPr/>
  </w:style>
  <w:style w:type="paragraph" w:styleId="Annotationtext">
    <w:name w:val="annotation text"/>
    <w:basedOn w:val="Normal"/>
    <w:link w:val="TextocomentarioCar"/>
    <w:uiPriority w:val="99"/>
    <w:semiHidden/>
    <w:unhideWhenUsed/>
    <w:qFormat/>
    <w:rsid w:val="00da4dce"/>
    <w:pPr/>
    <w:rPr>
      <w:sz w:val="20"/>
      <w:szCs w:val="20"/>
    </w:rPr>
  </w:style>
  <w:style w:type="paragraph" w:styleId="Annotationsubject">
    <w:name w:val="annotation subject"/>
    <w:basedOn w:val="Annotationtext"/>
    <w:next w:val="Annotationtext"/>
    <w:link w:val="AsuntodelcomentarioCar"/>
    <w:uiPriority w:val="99"/>
    <w:semiHidden/>
    <w:unhideWhenUsed/>
    <w:qFormat/>
    <w:rsid w:val="00da4dce"/>
    <w:pPr/>
    <w:rPr>
      <w:b/>
      <w:bCs/>
    </w:rPr>
  </w:style>
  <w:style w:type="paragraph" w:styleId="Notaalpie">
    <w:name w:val="Footnote Text"/>
    <w:basedOn w:val="Normal"/>
    <w:link w:val="TextonotapieCar"/>
    <w:uiPriority w:val="99"/>
    <w:semiHidden/>
    <w:unhideWhenUsed/>
    <w:rsid w:val="00da4dce"/>
    <w:pPr/>
    <w:rPr>
      <w:sz w:val="20"/>
      <w:szCs w:val="20"/>
    </w:rPr>
  </w:style>
  <w:style w:type="paragraph" w:styleId="NormalWeb">
    <w:name w:val="Normal (Web)"/>
    <w:basedOn w:val="Normal"/>
    <w:uiPriority w:val="99"/>
    <w:unhideWhenUsed/>
    <w:qFormat/>
    <w:rsid w:val="00655054"/>
    <w:pPr>
      <w:spacing w:beforeAutospacing="1" w:afterAutospacing="1"/>
    </w:pPr>
    <w:rPr>
      <w:rFonts w:ascii="Times New Roman" w:hAnsi="Times New Roman" w:eastAsia="Times New Roman" w:cs="Times New Roman"/>
      <w:sz w:val="24"/>
      <w:szCs w:val="24"/>
      <w:lang w:val="es-BO" w:eastAsia="es-BO"/>
    </w:rPr>
  </w:style>
  <w:style w:type="paragraph" w:styleId="BodyText3">
    <w:name w:val="Body Text 3"/>
    <w:basedOn w:val="Normal"/>
    <w:link w:val="Textoindependiente3Car"/>
    <w:qFormat/>
    <w:rsid w:val="003a7e81"/>
    <w:pPr>
      <w:spacing w:lineRule="atLeast" w:line="220" w:before="0" w:after="220"/>
      <w:jc w:val="both"/>
    </w:pPr>
    <w:rPr>
      <w:rFonts w:ascii="Arial" w:hAnsi="Arial" w:eastAsia="Times New Roman" w:cs="Times New Roman"/>
      <w:sz w:val="20"/>
      <w:szCs w:val="24"/>
      <w:lang w:val="es-ES" w:eastAsia="es-ES"/>
    </w:rPr>
  </w:style>
  <w:style w:type="paragraph" w:styleId="BalloonText">
    <w:name w:val="Balloon Text"/>
    <w:basedOn w:val="Normal"/>
    <w:link w:val="TextodegloboCar"/>
    <w:uiPriority w:val="99"/>
    <w:semiHidden/>
    <w:unhideWhenUsed/>
    <w:qFormat/>
    <w:rsid w:val="003a7e81"/>
    <w:pPr/>
    <w:rPr>
      <w:rFonts w:ascii="Segoe UI" w:hAnsi="Segoe UI" w:cs="Segoe UI"/>
      <w:sz w:val="18"/>
      <w:szCs w:val="18"/>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51652"/>
    <w:pPr>
      <w:spacing w:after="0" w:line="240" w:lineRule="auto"/>
    </w:pPr>
    <w:rPr>
      <w:lang w:val="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2.jpeg"/>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Application>LibreOffice/7.4.7.2$Linux_X86_64 LibreOffice_project/40$Build-2</Application>
  <AppVersion>15.0000</AppVersion>
  <Pages>2</Pages>
  <Words>329</Words>
  <Characters>1897</Characters>
  <CharactersWithSpaces>2223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2025-04-15T14:48:00Z</dcterms:created>
  <dc:creator>Miguel Andres Vilca Morales</dc:creator>
  <dc:description/>
  <dc:language>es-BO</dc:language>
  <cp:lastModifiedBy/>
  <cp:lastPrinted>2025-05-23T10:06:39Z</cp:lastPrinted>
  <dcterms:modified xsi:type="dcterms:W3CDTF">2025-08-29T09:51:59Z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