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006" w:rsidRPr="005C1006" w:rsidRDefault="005C1006" w:rsidP="005C1006">
      <w:pPr>
        <w:spacing w:after="0" w:line="240" w:lineRule="auto"/>
        <w:rPr>
          <w:rFonts w:ascii="Arial Rounded MT Bold" w:eastAsia="Times New Roman" w:hAnsi="Arial Rounded MT Bold" w:cs="Times New Roman"/>
          <w:color w:val="FF0000"/>
          <w:sz w:val="24"/>
          <w:szCs w:val="24"/>
          <w:lang w:eastAsia="en-IN"/>
        </w:rPr>
      </w:pPr>
      <w:r w:rsidRPr="005C1006">
        <w:rPr>
          <w:rFonts w:ascii="Arial Rounded MT Bold" w:eastAsia="Times New Roman" w:hAnsi="Arial Rounded MT Bold" w:cs="Times New Roman"/>
          <w:color w:val="FF0000"/>
          <w:sz w:val="24"/>
          <w:szCs w:val="24"/>
          <w:shd w:val="clear" w:color="auto" w:fill="FFFFFF"/>
          <w:lang w:eastAsia="en-IN"/>
        </w:rPr>
        <w:t>When try to copy a file to HDFS via the mount point it fails with "Input/output error"</w:t>
      </w:r>
    </w:p>
    <w:p w:rsidR="005C1006" w:rsidRPr="005C1006" w:rsidRDefault="005C1006" w:rsidP="005C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</w:pPr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 xml:space="preserve">[root@hdm1 ~]# </w:t>
      </w:r>
      <w:proofErr w:type="gram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cp</w:t>
      </w:r>
      <w:proofErr w:type="gram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 xml:space="preserve"> install.log /</w:t>
      </w:r>
      <w:proofErr w:type="spell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hdfs</w:t>
      </w:r>
      <w:proofErr w:type="spell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/</w:t>
      </w:r>
      <w:proofErr w:type="spell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tmp</w:t>
      </w:r>
      <w:proofErr w:type="spell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/</w:t>
      </w:r>
    </w:p>
    <w:p w:rsidR="005C1006" w:rsidRPr="005C1006" w:rsidRDefault="005C1006" w:rsidP="005C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</w:pPr>
      <w:proofErr w:type="gram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cp</w:t>
      </w:r>
      <w:proofErr w:type="gram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: cannot create regular file `/</w:t>
      </w:r>
      <w:proofErr w:type="spell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hdfs</w:t>
      </w:r>
      <w:proofErr w:type="spell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/</w:t>
      </w:r>
      <w:proofErr w:type="spellStart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tmp</w:t>
      </w:r>
      <w:proofErr w:type="spellEnd"/>
      <w:r w:rsidRPr="005C1006">
        <w:rPr>
          <w:rFonts w:ascii="Arial Rounded MT Bold" w:eastAsia="Times New Roman" w:hAnsi="Arial Rounded MT Bold" w:cs="Courier New"/>
          <w:color w:val="FF0000"/>
          <w:sz w:val="24"/>
          <w:szCs w:val="24"/>
          <w:lang w:eastAsia="en-IN"/>
        </w:rPr>
        <w:t>/install.log': Input/output error</w:t>
      </w:r>
    </w:p>
    <w:p w:rsidR="00335851" w:rsidRDefault="00335851">
      <w:pPr>
        <w:rPr>
          <w:rFonts w:ascii="Arial Rounded MT Bold" w:hAnsi="Arial Rounded MT Bold"/>
          <w:sz w:val="24"/>
          <w:szCs w:val="24"/>
        </w:rPr>
      </w:pPr>
    </w:p>
    <w:p w:rsidR="005C1006" w:rsidRDefault="005C1006">
      <w:pPr>
        <w:rPr>
          <w:rFonts w:ascii="Arial Rounded MT Bold" w:hAnsi="Arial Rounded MT Bold"/>
          <w:sz w:val="24"/>
          <w:szCs w:val="24"/>
        </w:rPr>
      </w:pPr>
      <w:r w:rsidRPr="005C1006">
        <w:rPr>
          <w:rFonts w:ascii="Arial Rounded MT Bold" w:hAnsi="Arial Rounded MT Bold"/>
          <w:sz w:val="24"/>
          <w:szCs w:val="24"/>
          <w:highlight w:val="yellow"/>
        </w:rPr>
        <w:t>The REASON IS:</w:t>
      </w:r>
    </w:p>
    <w:p w:rsidR="005C1006" w:rsidRPr="005C1006" w:rsidRDefault="005C1006">
      <w:pPr>
        <w:rPr>
          <w:rFonts w:ascii="Arial Rounded MT Bold" w:hAnsi="Arial Rounded MT Bold"/>
          <w:b/>
          <w:color w:val="C0504D" w:themeColor="accent2"/>
          <w:sz w:val="36"/>
          <w:szCs w:val="36"/>
        </w:rPr>
      </w:pPr>
      <w:r w:rsidRPr="005C1006">
        <w:rPr>
          <w:rFonts w:ascii="SourceSans" w:hAnsi="SourceSans"/>
          <w:b/>
          <w:color w:val="C0504D" w:themeColor="accent2"/>
          <w:sz w:val="36"/>
          <w:szCs w:val="36"/>
          <w:shd w:val="clear" w:color="auto" w:fill="FFFFFF"/>
        </w:rPr>
        <w:t>The following error messages is observed in the nfs3 daemon log file</w:t>
      </w:r>
    </w:p>
    <w:p w:rsidR="005C1006" w:rsidRDefault="005C1006" w:rsidP="005C1006">
      <w:pPr>
        <w:pStyle w:val="HTMLPreformatted"/>
        <w:rPr>
          <w:rFonts w:ascii="Arial Rounded MT Bold" w:hAnsi="Arial Rounded MT Bold"/>
          <w:color w:val="444444"/>
          <w:sz w:val="24"/>
          <w:szCs w:val="24"/>
        </w:rPr>
      </w:pPr>
      <w:r>
        <w:rPr>
          <w:rFonts w:ascii="Arial Rounded MT Bold" w:hAnsi="Arial Rounded MT Bold"/>
          <w:color w:val="444444"/>
          <w:sz w:val="24"/>
          <w:szCs w:val="24"/>
        </w:rPr>
        <w:t>18/01/22 20:23:58</w:t>
      </w:r>
      <w:r w:rsidRPr="005C1006">
        <w:rPr>
          <w:rFonts w:ascii="Arial Rounded MT Bold" w:hAnsi="Arial Rounded MT Bold"/>
          <w:color w:val="444444"/>
          <w:sz w:val="24"/>
          <w:szCs w:val="24"/>
        </w:rPr>
        <w:t xml:space="preserve"> WARN nfs3.RpcProgramNfs3: Exception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</w:r>
      <w:proofErr w:type="spellStart"/>
      <w:proofErr w:type="gramStart"/>
      <w:r w:rsidRPr="005C1006">
        <w:rPr>
          <w:rFonts w:ascii="Arial Rounded MT Bold" w:hAnsi="Arial Rounded MT Bold"/>
          <w:color w:val="444444"/>
          <w:sz w:val="24"/>
          <w:szCs w:val="24"/>
        </w:rPr>
        <w:t>org.apache.hadoop.ipc.RemoteException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>(</w:t>
      </w:r>
      <w:proofErr w:type="spellStart"/>
      <w:proofErr w:type="gramEnd"/>
      <w:r w:rsidRPr="005C1006">
        <w:rPr>
          <w:rFonts w:ascii="Arial Rounded MT Bold" w:hAnsi="Arial Rounded MT Bold"/>
          <w:color w:val="444444"/>
          <w:sz w:val="24"/>
          <w:szCs w:val="24"/>
        </w:rPr>
        <w:t>java.io.IOException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 xml:space="preserve">): </w:t>
      </w:r>
      <w:r w:rsidRPr="005C1006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Access time for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  <w:highlight w:val="cyan"/>
        </w:rPr>
        <w:t>hdfs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 is not configured. Please set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  <w:highlight w:val="cyan"/>
        </w:rPr>
        <w:t>dfs.namenode.accesstime.precision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 configuration parameter.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org.apache.hadoop.hdfs.server.namenode.FSNamesystem.setTimes(FSNamesystem.java:1908)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org.apache.hadoop.hdfs.server.namenode.NameNodeRpcServer.setTimes(NameNodeRpcServer.java:920)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org.apache.hadoop.hdfs.protocolPB.ClientNamenodeProtocolServerSideTranslatorPB.setTimes(ClientNamenodeProtocolServerSideTranslatorPB.java:811)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org.apache.hadoop.hdfs.protocol.proto.ClientNamenodeProtocolProtos$ClientNamenodeProtocol$2.callBlockingMethod(ClientNamenodeProtocolProtos.java:63071)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org.apache.hadoop.ipc.ProtobufRpcEngine$Server$ProtoBufRpcInvoker.call(ProtobufRpcEngine.java:585)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</w:rPr>
        <w:t>org.apache.hadoop.ipc.RPC$Server.call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>(RPC.java:928)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org.apache.hadoop.ipc.Server$Handler$1.run(Server.java:2048)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org.apache.hadoop.ipc.Server$Handler$1.run(Server.java:2044)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</w:rPr>
        <w:t>java.security.AccessController.doPrivileged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>(Native Method)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</w:rPr>
        <w:t>javax.security.auth.Subject.doAs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>(Subject.java:415)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org.apache.hadoop.security.UserGroupInformation.doAs(UserGroupInformation.java:1491)</w:t>
      </w:r>
      <w:r w:rsidRPr="005C1006">
        <w:rPr>
          <w:rFonts w:ascii="Arial Rounded MT Bold" w:hAnsi="Arial Rounded MT Bold"/>
          <w:color w:val="444444"/>
          <w:sz w:val="24"/>
          <w:szCs w:val="24"/>
        </w:rPr>
        <w:br/>
        <w:t xml:space="preserve"> at </w:t>
      </w:r>
      <w:proofErr w:type="spellStart"/>
      <w:r w:rsidRPr="005C1006">
        <w:rPr>
          <w:rFonts w:ascii="Arial Rounded MT Bold" w:hAnsi="Arial Rounded MT Bold"/>
          <w:color w:val="444444"/>
          <w:sz w:val="24"/>
          <w:szCs w:val="24"/>
        </w:rPr>
        <w:t>org.apache.hadoop.ipc.Server$Handler.run</w:t>
      </w:r>
      <w:proofErr w:type="spellEnd"/>
      <w:r w:rsidRPr="005C1006">
        <w:rPr>
          <w:rFonts w:ascii="Arial Rounded MT Bold" w:hAnsi="Arial Rounded MT Bold"/>
          <w:color w:val="444444"/>
          <w:sz w:val="24"/>
          <w:szCs w:val="24"/>
        </w:rPr>
        <w:t>(Server.java:2042)</w:t>
      </w:r>
    </w:p>
    <w:p w:rsidR="005C1006" w:rsidRDefault="005C1006" w:rsidP="005C1006">
      <w:pPr>
        <w:pStyle w:val="HTMLPreformatted"/>
        <w:rPr>
          <w:rFonts w:ascii="Arial Rounded MT Bold" w:hAnsi="Arial Rounded MT Bold"/>
          <w:color w:val="444444"/>
          <w:sz w:val="24"/>
          <w:szCs w:val="24"/>
        </w:rPr>
      </w:pPr>
    </w:p>
    <w:p w:rsidR="005C1006" w:rsidRPr="005C1006" w:rsidRDefault="005C1006" w:rsidP="005C1006">
      <w:pPr>
        <w:pStyle w:val="HTMLPreformatted"/>
        <w:rPr>
          <w:rFonts w:ascii="Arial Narrow" w:hAnsi="Arial Narrow"/>
          <w:color w:val="444444"/>
          <w:sz w:val="32"/>
          <w:szCs w:val="32"/>
        </w:rPr>
      </w:pP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 xml:space="preserve">The error message indicates that configuration parameter </w:t>
      </w:r>
      <w:proofErr w:type="spellStart"/>
      <w:r w:rsidRPr="005C1006">
        <w:rPr>
          <w:rFonts w:ascii="Arial Narrow" w:hAnsi="Arial Narrow"/>
          <w:color w:val="C0504D" w:themeColor="accent2"/>
          <w:sz w:val="32"/>
          <w:szCs w:val="32"/>
          <w:highlight w:val="yellow"/>
          <w:shd w:val="clear" w:color="auto" w:fill="FFFFFF"/>
        </w:rPr>
        <w:t>dfs.namenode.accesstime.precision</w:t>
      </w:r>
      <w:proofErr w:type="spellEnd"/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 xml:space="preserve"> is </w:t>
      </w:r>
      <w:r w:rsidRPr="005C1006">
        <w:rPr>
          <w:rFonts w:ascii="Arial Narrow" w:hAnsi="Arial Narrow"/>
          <w:color w:val="C0504D" w:themeColor="accent2"/>
          <w:sz w:val="32"/>
          <w:szCs w:val="32"/>
          <w:highlight w:val="yellow"/>
          <w:shd w:val="clear" w:color="auto" w:fill="FFFFFF"/>
        </w:rPr>
        <w:t>missed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 xml:space="preserve"> or </w:t>
      </w:r>
      <w:r w:rsidRPr="005C1006">
        <w:rPr>
          <w:rFonts w:ascii="Arial Narrow" w:hAnsi="Arial Narrow"/>
          <w:color w:val="C0504D" w:themeColor="accent2"/>
          <w:sz w:val="32"/>
          <w:szCs w:val="32"/>
          <w:highlight w:val="yellow"/>
          <w:shd w:val="clear" w:color="auto" w:fill="FFFFFF"/>
        </w:rPr>
        <w:t>set to zero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. This means the client mounts the export with access time update allowed, but the feature is disabled in the configuration file</w:t>
      </w:r>
    </w:p>
    <w:p w:rsidR="005C1006" w:rsidRDefault="005C1006"/>
    <w:p w:rsidR="005C1006" w:rsidRDefault="005C1006">
      <w:pPr>
        <w:rPr>
          <w:rFonts w:ascii="Arial Rounded MT Bold" w:hAnsi="Arial Rounded MT Bold"/>
          <w:sz w:val="24"/>
          <w:szCs w:val="24"/>
          <w:highlight w:val="yellow"/>
        </w:rPr>
      </w:pPr>
      <w:r w:rsidRPr="005C1006">
        <w:rPr>
          <w:rFonts w:ascii="Arial Rounded MT Bold" w:hAnsi="Arial Rounded MT Bold"/>
          <w:sz w:val="24"/>
          <w:szCs w:val="24"/>
          <w:highlight w:val="yellow"/>
        </w:rPr>
        <w:lastRenderedPageBreak/>
        <w:t>SOLUTION</w:t>
      </w:r>
      <w:r>
        <w:rPr>
          <w:rFonts w:ascii="Arial Rounded MT Bold" w:hAnsi="Arial Rounded MT Bold"/>
          <w:sz w:val="24"/>
          <w:szCs w:val="24"/>
          <w:highlight w:val="yellow"/>
        </w:rPr>
        <w:t>:</w:t>
      </w:r>
    </w:p>
    <w:p w:rsidR="005C1006" w:rsidRDefault="005C1006" w:rsidP="005C1006">
      <w:pPr>
        <w:pStyle w:val="NormalWeb"/>
        <w:shd w:val="clear" w:color="auto" w:fill="FFFFFF"/>
        <w:rPr>
          <w:rFonts w:ascii="SourceSans" w:hAnsi="SourceSans"/>
          <w:color w:val="444444"/>
          <w:sz w:val="11"/>
          <w:szCs w:val="11"/>
        </w:rPr>
      </w:pPr>
      <w:r w:rsidRPr="005C1006">
        <w:rPr>
          <w:rFonts w:ascii="Arial Rounded MT Bold" w:hAnsi="Arial Rounded MT Bold" w:cs="Courier New"/>
        </w:rPr>
        <w:t xml:space="preserve">Add property </w:t>
      </w:r>
      <w:proofErr w:type="spellStart"/>
      <w:r w:rsidRPr="005C1006">
        <w:rPr>
          <w:rFonts w:ascii="Arial Rounded MT Bold" w:hAnsi="Arial Rounded MT Bold" w:cs="Courier New"/>
        </w:rPr>
        <w:t>dfs.namenode.accesstime.precision</w:t>
      </w:r>
      <w:proofErr w:type="spellEnd"/>
      <w:r w:rsidRPr="005C1006">
        <w:rPr>
          <w:rFonts w:ascii="Arial Rounded MT Bold" w:hAnsi="Arial Rounded MT Bold" w:cs="Courier New"/>
        </w:rPr>
        <w:t xml:space="preserve"> to configuration file hdfs-site.xml on </w:t>
      </w:r>
      <w:proofErr w:type="spellStart"/>
      <w:r w:rsidRPr="005C1006">
        <w:rPr>
          <w:rFonts w:ascii="Arial Rounded MT Bold" w:hAnsi="Arial Rounded MT Bold" w:cs="Courier New"/>
        </w:rPr>
        <w:t>NameNode</w:t>
      </w:r>
      <w:proofErr w:type="spellEnd"/>
      <w:r w:rsidRPr="005C1006">
        <w:rPr>
          <w:rFonts w:ascii="Arial Rounded MT Bold" w:hAnsi="Arial Rounded MT Bold" w:cs="Courier New"/>
        </w:rPr>
        <w:t> as illustrated below</w:t>
      </w:r>
    </w:p>
    <w:p w:rsidR="005C1006" w:rsidRDefault="005C1006" w:rsidP="005C1006">
      <w:pPr>
        <w:pStyle w:val="HTMLPreformatted"/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</w:pP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&lt;</w:t>
      </w:r>
      <w:proofErr w:type="gramStart"/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property</w:t>
      </w:r>
      <w:proofErr w:type="gramEnd"/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&gt;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&lt;name&gt;</w:t>
      </w:r>
      <w:proofErr w:type="spellStart"/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dfs.namenode.accesstime.precision</w:t>
      </w:r>
      <w:proofErr w:type="spellEnd"/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&lt;/name&gt;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&lt;value&gt;3600000&lt;/value&gt;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&lt;description&gt;The access time for HDFS file is precise upto this value. 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  The default value is 1 hour. Setting a value of 0 disables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  access times for HDFS.</w:t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br/>
        <w:t>  &lt;/description</w:t>
      </w:r>
      <w:r>
        <w:rPr>
          <w:color w:val="444444"/>
          <w:sz w:val="9"/>
          <w:szCs w:val="9"/>
        </w:rPr>
        <w:t>&gt;</w:t>
      </w:r>
      <w:r>
        <w:rPr>
          <w:color w:val="444444"/>
          <w:sz w:val="9"/>
          <w:szCs w:val="9"/>
        </w:rPr>
        <w:br/>
      </w:r>
      <w:r w:rsidRPr="005C1006"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>&lt;/property&gt;</w:t>
      </w:r>
    </w:p>
    <w:p w:rsidR="00E80435" w:rsidRDefault="00E80435" w:rsidP="005C1006">
      <w:pPr>
        <w:pStyle w:val="HTMLPreformatted"/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</w:pPr>
    </w:p>
    <w:p w:rsidR="00E80435" w:rsidRPr="005C1006" w:rsidRDefault="00E80435" w:rsidP="005C1006">
      <w:pPr>
        <w:pStyle w:val="HTMLPreformatted"/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</w:pPr>
      <w:r>
        <w:rPr>
          <w:rFonts w:ascii="Arial Narrow" w:hAnsi="Arial Narrow"/>
          <w:color w:val="444444"/>
          <w:sz w:val="32"/>
          <w:szCs w:val="32"/>
          <w:highlight w:val="yellow"/>
          <w:shd w:val="clear" w:color="auto" w:fill="FFFFFF"/>
        </w:rPr>
        <w:t xml:space="preserve">NOTE: </w:t>
      </w:r>
      <w:r w:rsidRPr="00E80435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this property should be added to both </w:t>
      </w:r>
      <w:proofErr w:type="spellStart"/>
      <w:r w:rsidRPr="00E80435">
        <w:rPr>
          <w:rFonts w:ascii="Arial Rounded MT Bold" w:hAnsi="Arial Rounded MT Bold"/>
          <w:color w:val="444444"/>
          <w:sz w:val="24"/>
          <w:szCs w:val="24"/>
          <w:highlight w:val="cyan"/>
        </w:rPr>
        <w:t>NameNodes</w:t>
      </w:r>
      <w:proofErr w:type="spellEnd"/>
      <w:r w:rsidRPr="00E80435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 if High Availability is enabled. Restart of </w:t>
      </w:r>
      <w:proofErr w:type="spellStart"/>
      <w:r w:rsidRPr="00E80435">
        <w:rPr>
          <w:rFonts w:ascii="Arial Rounded MT Bold" w:hAnsi="Arial Rounded MT Bold"/>
          <w:color w:val="444444"/>
          <w:sz w:val="24"/>
          <w:szCs w:val="24"/>
          <w:highlight w:val="cyan"/>
        </w:rPr>
        <w:t>NameNode</w:t>
      </w:r>
      <w:proofErr w:type="spellEnd"/>
      <w:r w:rsidRPr="00E80435">
        <w:rPr>
          <w:rFonts w:ascii="Arial Rounded MT Bold" w:hAnsi="Arial Rounded MT Bold"/>
          <w:color w:val="444444"/>
          <w:sz w:val="24"/>
          <w:szCs w:val="24"/>
          <w:highlight w:val="cyan"/>
        </w:rPr>
        <w:t xml:space="preserve"> is needed to take the change into effect.</w:t>
      </w:r>
    </w:p>
    <w:p w:rsidR="005C1006" w:rsidRPr="005C1006" w:rsidRDefault="005C1006">
      <w:pPr>
        <w:rPr>
          <w:rFonts w:ascii="Arial Rounded MT Bold" w:hAnsi="Arial Rounded MT Bold"/>
          <w:sz w:val="24"/>
          <w:szCs w:val="24"/>
          <w:highlight w:val="yellow"/>
        </w:rPr>
      </w:pPr>
    </w:p>
    <w:sectPr w:rsidR="005C1006" w:rsidRPr="005C1006" w:rsidSect="0033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ourc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C1006"/>
    <w:rsid w:val="00335851"/>
    <w:rsid w:val="005C1006"/>
    <w:rsid w:val="00E8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0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ysiwyg-font-size-medium">
    <w:name w:val="wysiwyg-font-size-medium"/>
    <w:basedOn w:val="DefaultParagraphFont"/>
    <w:rsid w:val="005C1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2</cp:revision>
  <dcterms:created xsi:type="dcterms:W3CDTF">2018-02-09T10:20:00Z</dcterms:created>
  <dcterms:modified xsi:type="dcterms:W3CDTF">2018-02-09T10:29:00Z</dcterms:modified>
</cp:coreProperties>
</file>