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icroservices-troubleshooting-notes"/>
    <w:p>
      <w:pPr>
        <w:pStyle w:val="Heading1"/>
      </w:pPr>
      <w:r>
        <w:t xml:space="preserve">Microservices Troubleshooting Notes</w:t>
      </w:r>
    </w:p>
    <w:p>
      <w:pPr>
        <w:pStyle w:val="FirstParagraph"/>
      </w:pPr>
      <w:r>
        <w:t xml:space="preserve">Oct 3, 2026</w:t>
      </w:r>
    </w:p>
    <w:bookmarkStart w:id="20" w:name="mental-model"/>
    <w:p>
      <w:pPr>
        <w:pStyle w:val="Heading2"/>
      </w:pPr>
      <w:r>
        <w:t xml:space="preserve">Mental model</w:t>
      </w:r>
    </w:p>
    <w:p>
      <w:pPr>
        <w:pStyle w:val="FirstParagraph"/>
      </w:pPr>
      <w:r>
        <w:t xml:space="preserve">In microservices the service that</w:t>
      </w:r>
      <w:r>
        <w:t xml:space="preserve"> </w:t>
      </w:r>
      <w:r>
        <w:rPr>
          <w:bCs/>
          <w:b/>
        </w:rPr>
        <w:t xml:space="preserve">shows</w:t>
      </w:r>
      <w:r>
        <w:t xml:space="preserve"> </w:t>
      </w:r>
      <w:r>
        <w:t xml:space="preserve">the error is rarely the service that</w:t>
      </w:r>
      <w:r>
        <w:t xml:space="preserve"> </w:t>
      </w:r>
      <w:r>
        <w:rPr>
          <w:bCs/>
          <w:b/>
        </w:rPr>
        <w:t xml:space="preserve">caused</w:t>
      </w:r>
      <w:r>
        <w:t xml:space="preserve"> </w:t>
      </w:r>
      <w:r>
        <w:t xml:space="preserve">it. Find the first failing hop in the call chain, then ask what changed there.</w:t>
      </w:r>
    </w:p>
    <w:p>
      <w:pPr>
        <w:numPr>
          <w:ilvl w:val="0"/>
          <w:numId w:val="1001"/>
        </w:numPr>
        <w:pStyle w:val="Compact"/>
      </w:pPr>
      <w:r>
        <w:rPr>
          <w:bCs/>
          <w:b/>
        </w:rPr>
        <w:t xml:space="preserve">A request is a chain.</w:t>
      </w:r>
      <w:r>
        <w:t xml:space="preserve"> </w:t>
      </w:r>
      <w:r>
        <w:rPr>
          <w:rStyle w:val="VerbatimChar"/>
        </w:rPr>
        <w:t xml:space="preserve">client → edge (LB/NGINX) → gateway → service A → service B → service C / DB / queue / external API</w:t>
      </w:r>
      <w:r>
        <w:t xml:space="preserve">. Each hop adds latency, a timeout, retries and a failure mode.</w:t>
      </w:r>
    </w:p>
    <w:p>
      <w:pPr>
        <w:numPr>
          <w:ilvl w:val="0"/>
          <w:numId w:val="1001"/>
        </w:numPr>
        <w:pStyle w:val="Compact"/>
      </w:pPr>
      <w:r>
        <w:rPr>
          <w:bCs/>
          <w:b/>
        </w:rPr>
        <w:t xml:space="preserve">Source vs victim.</w:t>
      </w:r>
      <w:r>
        <w:t xml:space="preserve"> </w:t>
      </w:r>
      <w:r>
        <w:t xml:space="preserve">When C is slow, B’s threads and connections fill up, then A times out calling B, then the gateway returns 503/504 for A. Every service in the chain looks broken; only C is. The</w:t>
      </w:r>
      <w:r>
        <w:t xml:space="preserve"> </w:t>
      </w:r>
      <w:r>
        <w:rPr>
          <w:bCs/>
          <w:b/>
        </w:rPr>
        <w:t xml:space="preserve">deepest</w:t>
      </w:r>
      <w:r>
        <w:t xml:space="preserve"> </w:t>
      </w:r>
      <w:r>
        <w:t xml:space="preserve">service with errors or latency that has</w:t>
      </w:r>
      <w:r>
        <w:t xml:space="preserve"> </w:t>
      </w:r>
      <w:r>
        <w:rPr>
          <w:bCs/>
          <w:b/>
        </w:rPr>
        <w:t xml:space="preserve">no failing dependency of its own</w:t>
      </w:r>
      <w:r>
        <w:t xml:space="preserve"> </w:t>
      </w:r>
      <w:r>
        <w:t xml:space="preserve">is the source.</w:t>
      </w:r>
    </w:p>
    <w:p>
      <w:pPr>
        <w:numPr>
          <w:ilvl w:val="0"/>
          <w:numId w:val="1001"/>
        </w:numPr>
        <w:pStyle w:val="Compact"/>
      </w:pPr>
      <w:r>
        <w:rPr>
          <w:bCs/>
          <w:b/>
        </w:rPr>
        <w:t xml:space="preserve">Errors travel up, causes travel down.</w:t>
      </w:r>
      <w:r>
        <w:t xml:space="preserve"> </w:t>
      </w:r>
      <w:r>
        <w:t xml:space="preserve">Start where users see it, follow the calls down until the errors stop. The last service still erroring is the source.</w:t>
      </w:r>
    </w:p>
    <w:p>
      <w:pPr>
        <w:numPr>
          <w:ilvl w:val="0"/>
          <w:numId w:val="1001"/>
        </w:numPr>
        <w:pStyle w:val="Compact"/>
      </w:pPr>
      <w:r>
        <w:rPr>
          <w:bCs/>
          <w:b/>
        </w:rPr>
        <w:t xml:space="preserve">Partial is the norm.</w:t>
      </w:r>
      <w:r>
        <w:t xml:space="preserve"> </w:t>
      </w:r>
      <w:r>
        <w:t xml:space="preserve">One replica, one node, one zone, one version or one tenant failing looks like</w:t>
      </w:r>
      <w:r>
        <w:t xml:space="preserve"> </w:t>
      </w:r>
      <w:r>
        <w:t xml:space="preserve">“</w:t>
      </w:r>
      <w:r>
        <w:t xml:space="preserve">intermittent</w:t>
      </w:r>
      <w:r>
        <w:t xml:space="preserve">”</w:t>
      </w:r>
      <w:r>
        <w:t xml:space="preserve">. Always split by pod, node and version before concluding it’s random.</w:t>
      </w:r>
    </w:p>
    <w:p>
      <w:pPr>
        <w:numPr>
          <w:ilvl w:val="0"/>
          <w:numId w:val="1001"/>
        </w:numPr>
        <w:pStyle w:val="Compact"/>
      </w:pPr>
      <w:r>
        <w:rPr>
          <w:bCs/>
          <w:b/>
        </w:rPr>
        <w:t xml:space="preserve">Most incidents are changes.</w:t>
      </w:r>
      <w:r>
        <w:t xml:space="preserve"> </w:t>
      </w:r>
      <w:r>
        <w:t xml:space="preserve">A deploy, a config or secret change, a dependency’s deploy, a certificate, a mesh upgrade, or load. Check the change timeline of every service in the chain, not just the one that alerted.</w:t>
      </w:r>
    </w:p>
    <w:bookmarkEnd w:id="20"/>
    <w:bookmarkStart w:id="21" w:name="triage-order"/>
    <w:p>
      <w:pPr>
        <w:pStyle w:val="Heading2"/>
      </w:pPr>
      <w:r>
        <w:t xml:space="preserve">Triage order</w:t>
      </w:r>
    </w:p>
    <w:p>
      <w:pPr>
        <w:pStyle w:val="FirstParagraph"/>
      </w:pPr>
      <w:r>
        <w:t xml:space="preserve">Seven steps, in order. Each step either finds the source or narrows where to look next.</w:t>
      </w:r>
    </w:p>
    <w:p>
      <w:pPr>
        <w:numPr>
          <w:ilvl w:val="0"/>
          <w:numId w:val="1002"/>
        </w:numPr>
        <w:pStyle w:val="Compact"/>
      </w:pPr>
      <w:r>
        <w:rPr>
          <w:bCs/>
          <w:b/>
        </w:rPr>
        <w:t xml:space="preserve">Scope.</w:t>
      </w:r>
      <w:r>
        <w:t xml:space="preserve"> </w:t>
      </w:r>
      <w:r>
        <w:t xml:space="preserve">Which user-facing API fails, since when, for whom (all users, one tenant, one region, PCI only). First error time comes from Kibana / Datadog.</w:t>
      </w:r>
    </w:p>
    <w:p>
      <w:pPr>
        <w:numPr>
          <w:ilvl w:val="0"/>
          <w:numId w:val="1002"/>
        </w:numPr>
        <w:pStyle w:val="Compact"/>
      </w:pPr>
      <w:r>
        <w:rPr>
          <w:bCs/>
          <w:b/>
        </w:rPr>
        <w:t xml:space="preserve">Locate the entry service.</w:t>
      </w:r>
      <w:r>
        <w:t xml:space="preserve"> </w:t>
      </w:r>
      <w:r>
        <w:t xml:space="preserve">The service behind that API:</w:t>
      </w:r>
      <w:r>
        <w:t xml:space="preserve"> </w:t>
      </w:r>
      <w:r>
        <w:rPr>
          <w:rStyle w:val="VerbatimChar"/>
        </w:rPr>
        <w:t xml:space="preserve">kchain &lt;svc&gt; &lt;ns&gt;</w:t>
      </w:r>
      <w:r>
        <w:t xml:space="preserve"> </w:t>
      </w:r>
      <w:r>
        <w:t xml:space="preserve">shows the VirtualService, gateway, pods.</w:t>
      </w:r>
    </w:p>
    <w:p>
      <w:pPr>
        <w:numPr>
          <w:ilvl w:val="0"/>
          <w:numId w:val="1002"/>
        </w:numPr>
        <w:pStyle w:val="Compact"/>
      </w:pPr>
      <w:r>
        <w:rPr>
          <w:bCs/>
          <w:b/>
        </w:rPr>
        <w:t xml:space="preserve">Read its response flags.</w:t>
      </w:r>
      <w:r>
        <w:t xml:space="preserve"> </w:t>
      </w:r>
      <w:r>
        <w:rPr>
          <w:rStyle w:val="VerbatimChar"/>
        </w:rPr>
        <w:t xml:space="preserve">iaccess &lt;pod&gt; &lt;ns&gt; 30m</w:t>
      </w:r>
      <w:r>
        <w:t xml:space="preserve"> </w:t>
      </w:r>
      <w:r>
        <w:t xml:space="preserve">on the entry service.</w:t>
      </w:r>
      <w:r>
        <w:t xml:space="preserve"> </w:t>
      </w:r>
      <w:r>
        <w:rPr>
          <w:rStyle w:val="VerbatimChar"/>
        </w:rPr>
        <w:t xml:space="preserve">UF/UH/NR</w:t>
      </w:r>
      <w:r>
        <w:t xml:space="preserve"> </w:t>
      </w:r>
      <w:r>
        <w:t xml:space="preserve">= problem at this hop;</w:t>
      </w:r>
      <w:r>
        <w:t xml:space="preserve"> </w:t>
      </w:r>
      <w:r>
        <w:rPr>
          <w:rStyle w:val="VerbatimChar"/>
        </w:rPr>
        <w:t xml:space="preserve">UT/URX</w:t>
      </w:r>
      <w:r>
        <w:t xml:space="preserve"> </w:t>
      </w:r>
      <w:r>
        <w:t xml:space="preserve">or errors from the app = look downstream.</w:t>
      </w:r>
    </w:p>
    <w:p>
      <w:pPr>
        <w:numPr>
          <w:ilvl w:val="0"/>
          <w:numId w:val="1002"/>
        </w:numPr>
        <w:pStyle w:val="Compact"/>
      </w:pPr>
      <w:r>
        <w:rPr>
          <w:bCs/>
          <w:b/>
        </w:rPr>
        <w:t xml:space="preserve">Map its dependencies.</w:t>
      </w:r>
      <w:r>
        <w:t xml:space="preserve"> </w:t>
      </w:r>
      <w:r>
        <w:rPr>
          <w:rStyle w:val="VerbatimChar"/>
        </w:rPr>
        <w:t xml:space="preserve">kdeps &lt;deploy&gt; &lt;ns&gt;</w:t>
      </w:r>
      <w:r>
        <w:t xml:space="preserve"> </w:t>
      </w:r>
      <w:r>
        <w:t xml:space="preserve">(endpoints from env and ConfigMaps, ServiceEntries), plus APM service map if you have it.</w:t>
      </w:r>
    </w:p>
    <w:p>
      <w:pPr>
        <w:numPr>
          <w:ilvl w:val="0"/>
          <w:numId w:val="1002"/>
        </w:numPr>
        <w:pStyle w:val="Compact"/>
      </w:pPr>
      <w:r>
        <w:rPr>
          <w:bCs/>
          <w:b/>
        </w:rPr>
        <w:t xml:space="preserve">Walk down.</w:t>
      </w:r>
      <w:r>
        <w:t xml:space="preserve"> </w:t>
      </w:r>
      <w:r>
        <w:t xml:space="preserve">For each dependency:</w:t>
      </w:r>
      <w:r>
        <w:t xml:space="preserve"> </w:t>
      </w:r>
      <w:r>
        <w:rPr>
          <w:rStyle w:val="VerbatimChar"/>
        </w:rPr>
        <w:t xml:space="preserve">iaccess</w:t>
      </w:r>
      <w:r>
        <w:t xml:space="preserve"> </w:t>
      </w:r>
      <w:r>
        <w:t xml:space="preserve">on its pods,</w:t>
      </w:r>
      <w:r>
        <w:t xml:space="preserve"> </w:t>
      </w:r>
      <w:r>
        <w:rPr>
          <w:rStyle w:val="VerbatimChar"/>
        </w:rPr>
        <w:t xml:space="preserve">klogd</w:t>
      </w:r>
      <w:r>
        <w:t xml:space="preserve"> </w:t>
      </w:r>
      <w:r>
        <w:t xml:space="preserve">for errors,</w:t>
      </w:r>
      <w:r>
        <w:t xml:space="preserve"> </w:t>
      </w:r>
      <w:r>
        <w:rPr>
          <w:rStyle w:val="VerbatimChar"/>
        </w:rPr>
        <w:t xml:space="preserve">kbad</w:t>
      </w:r>
      <w:r>
        <w:t xml:space="preserve"> </w:t>
      </w:r>
      <w:r>
        <w:t xml:space="preserve">/</w:t>
      </w:r>
      <w:r>
        <w:t xml:space="preserve"> </w:t>
      </w:r>
      <w:r>
        <w:rPr>
          <w:rStyle w:val="VerbatimChar"/>
        </w:rPr>
        <w:t xml:space="preserve">koom</w:t>
      </w:r>
      <w:r>
        <w:t xml:space="preserve"> </w:t>
      </w:r>
      <w:r>
        <w:t xml:space="preserve">for health. Stop at the deepest service still failing.</w:t>
      </w:r>
    </w:p>
    <w:p>
      <w:pPr>
        <w:numPr>
          <w:ilvl w:val="0"/>
          <w:numId w:val="1002"/>
        </w:numPr>
        <w:pStyle w:val="Compact"/>
      </w:pPr>
      <w:r>
        <w:rPr>
          <w:bCs/>
          <w:b/>
        </w:rPr>
        <w:t xml:space="preserve">Check what changed there.</w:t>
      </w:r>
      <w:r>
        <w:t xml:space="preserve"> </w:t>
      </w:r>
      <w:r>
        <w:rPr>
          <w:rStyle w:val="VerbatimChar"/>
        </w:rPr>
        <w:t xml:space="preserve">krhist</w:t>
      </w:r>
      <w:r>
        <w:t xml:space="preserve">,</w:t>
      </w:r>
      <w:r>
        <w:t xml:space="preserve"> </w:t>
      </w:r>
      <w:r>
        <w:rPr>
          <w:rStyle w:val="VerbatimChar"/>
        </w:rPr>
        <w:t xml:space="preserve">hls-ro</w:t>
      </w:r>
      <w:r>
        <w:t xml:space="preserve">,</w:t>
      </w:r>
      <w:r>
        <w:t xml:space="preserve"> </w:t>
      </w:r>
      <w:r>
        <w:rPr>
          <w:rStyle w:val="VerbatimChar"/>
        </w:rPr>
        <w:t xml:space="preserve">kycmp</w:t>
      </w:r>
      <w:r>
        <w:t xml:space="preserve"> </w:t>
      </w:r>
      <w:r>
        <w:t xml:space="preserve">vs a healthy env,</w:t>
      </w:r>
      <w:r>
        <w:t xml:space="preserve"> </w:t>
      </w:r>
      <w:r>
        <w:rPr>
          <w:rStyle w:val="VerbatimChar"/>
        </w:rPr>
        <w:t xml:space="preserve">ksec-stale</w:t>
      </w:r>
      <w:r>
        <w:t xml:space="preserve">,</w:t>
      </w:r>
      <w:r>
        <w:t xml:space="preserve"> </w:t>
      </w:r>
      <w:r>
        <w:rPr>
          <w:rStyle w:val="VerbatimChar"/>
        </w:rPr>
        <w:t xml:space="preserve">isc-ver</w:t>
      </w:r>
      <w:r>
        <w:t xml:space="preserve">, and the dependency’s own release history.</w:t>
      </w:r>
    </w:p>
    <w:p>
      <w:pPr>
        <w:numPr>
          <w:ilvl w:val="0"/>
          <w:numId w:val="1002"/>
        </w:numPr>
        <w:pStyle w:val="Compact"/>
      </w:pPr>
      <w:r>
        <w:rPr>
          <w:bCs/>
          <w:b/>
        </w:rPr>
        <w:t xml:space="preserve">Split the failure.</w:t>
      </w:r>
      <w:r>
        <w:t xml:space="preserve"> </w:t>
      </w:r>
      <w:r>
        <w:t xml:space="preserve">Per pod, node, version label and zone (</w:t>
      </w:r>
      <w:r>
        <w:rPr>
          <w:rStyle w:val="VerbatimChar"/>
        </w:rPr>
        <w:t xml:space="preserve">kchain</w:t>
      </w:r>
      <w:r>
        <w:t xml:space="preserve"> </w:t>
      </w:r>
      <w:r>
        <w:t xml:space="preserve">pods table,</w:t>
      </w:r>
      <w:r>
        <w:t xml:space="preserve"> </w:t>
      </w:r>
      <w:r>
        <w:rPr>
          <w:rStyle w:val="VerbatimChar"/>
        </w:rPr>
        <w:t xml:space="preserve">iaccess</w:t>
      </w:r>
      <w:r>
        <w:t xml:space="preserve"> </w:t>
      </w:r>
      <w:r>
        <w:t xml:space="preserve">per pod). A single bad replica or version is the most common</w:t>
      </w:r>
      <w:r>
        <w:t xml:space="preserve"> </w:t>
      </w:r>
      <w:r>
        <w:t xml:space="preserve">“</w:t>
      </w:r>
      <w:r>
        <w:t xml:space="preserve">intermittent</w:t>
      </w:r>
      <w:r>
        <w:t xml:space="preserve">”</w:t>
      </w:r>
      <w:r>
        <w:t xml:space="preserve">.</w:t>
      </w:r>
    </w:p>
    <w:p>
      <w:pPr>
        <w:pStyle w:val="FirstParagraph"/>
      </w:pPr>
      <w:r>
        <w:t xml:space="preserve">Run steps 3–5 against the gateway pod too (</w:t>
      </w:r>
      <w:r>
        <w:rPr>
          <w:rStyle w:val="VerbatimChar"/>
        </w:rPr>
        <w:t xml:space="preserve">iaccess &lt;igw-pod&gt; istio-system</w:t>
      </w:r>
      <w:r>
        <w:t xml:space="preserve">): if the gateway shows no traffic for the route, the problem is in front of the mesh.</w:t>
      </w:r>
    </w:p>
    <w:bookmarkEnd w:id="21"/>
    <w:bookmarkStart w:id="22" w:name="map-dependencies-who-calls-whom"/>
    <w:p>
      <w:pPr>
        <w:pStyle w:val="Heading2"/>
      </w:pPr>
      <w:r>
        <w:t xml:space="preserve">Map dependencies (who calls whom)</w:t>
      </w:r>
    </w:p>
    <w:p>
      <w:pPr>
        <w:pStyle w:val="FirstParagraph"/>
      </w:pPr>
      <w:r>
        <w:t xml:space="preserve">You can’t walk a chain you can’t see. Build the map from what each service is configured to call, then confirm with traffic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Shows</w:t>
            </w:r>
          </w:p>
        </w:tc>
        <w:tc>
          <w:tcPr/>
          <w:p>
            <w:pPr>
              <w:pStyle w:val="Compact"/>
              <w:jc w:val="left"/>
            </w:pPr>
            <w:r>
              <w:t xml:space="preserve">Command / where</w:t>
            </w:r>
          </w:p>
        </w:tc>
        <w:tc>
          <w:tcPr/>
          <w:p>
            <w:pPr>
              <w:pStyle w:val="Compact"/>
              <w:jc w:val="left"/>
            </w:pPr>
            <w:r>
              <w:t xml:space="preserve">Access</w:t>
            </w:r>
          </w:p>
        </w:tc>
      </w:tr>
      <w:tr>
        <w:tc>
          <w:tcPr/>
          <w:p>
            <w:pPr>
              <w:pStyle w:val="Compact"/>
              <w:jc w:val="left"/>
            </w:pPr>
            <w:r>
              <w:t xml:space="preserve">Workload config</w:t>
            </w:r>
          </w:p>
        </w:tc>
        <w:tc>
          <w:tcPr/>
          <w:p>
            <w:pPr>
              <w:pStyle w:val="Compact"/>
              <w:jc w:val="left"/>
            </w:pPr>
            <w:r>
              <w:t xml:space="preserve">outbound URLs and hosts in env vars and ConfigMaps; secret-held URLs by name</w:t>
            </w:r>
          </w:p>
        </w:tc>
        <w:tc>
          <w:tcPr/>
          <w:p>
            <w:pPr>
              <w:pStyle w:val="Compact"/>
              <w:jc w:val="left"/>
            </w:pPr>
            <w:r>
              <w:rPr>
                <w:rStyle w:val="VerbatimChar"/>
              </w:rPr>
              <w:t xml:space="preserve">kdeps &lt;deploy&gt; &lt;ns&gt;</w:t>
            </w:r>
          </w:p>
        </w:tc>
        <w:tc>
          <w:tcPr/>
          <w:p>
            <w:pPr>
              <w:pStyle w:val="Compact"/>
              <w:jc w:val="left"/>
            </w:pPr>
            <w:r>
              <w:t xml:space="preserve">personal ID</w:t>
            </w:r>
          </w:p>
        </w:tc>
      </w:tr>
      <w:tr>
        <w:tc>
          <w:tcPr/>
          <w:p>
            <w:pPr>
              <w:pStyle w:val="Compact"/>
              <w:jc w:val="left"/>
            </w:pPr>
            <w:r>
              <w:t xml:space="preserve">ServiceEntries</w:t>
            </w:r>
          </w:p>
        </w:tc>
        <w:tc>
          <w:tcPr/>
          <w:p>
            <w:pPr>
              <w:pStyle w:val="Compact"/>
              <w:jc w:val="left"/>
            </w:pPr>
            <w:r>
              <w:t xml:space="preserve">external dependencies registered in the mesh (DBs, vendor APIs, brokers)</w:t>
            </w:r>
          </w:p>
        </w:tc>
        <w:tc>
          <w:tcPr/>
          <w:p>
            <w:pPr>
              <w:pStyle w:val="Compact"/>
              <w:jc w:val="left"/>
            </w:pPr>
            <w:r>
              <w:rPr>
                <w:rStyle w:val="VerbatimChar"/>
              </w:rPr>
              <w:t xml:space="preserve">kdeps</w:t>
            </w:r>
            <w:r>
              <w:t xml:space="preserve"> </w:t>
            </w:r>
            <w:r>
              <w:t xml:space="preserve">(section),</w:t>
            </w:r>
            <w:r>
              <w:t xml:space="preserve"> </w:t>
            </w:r>
            <w:r>
              <w:rPr>
                <w:rStyle w:val="VerbatimChar"/>
              </w:rPr>
              <w:t xml:space="preserve">kyse &lt;name&gt; &lt;ns&gt;</w:t>
            </w:r>
          </w:p>
        </w:tc>
        <w:tc>
          <w:tcPr/>
          <w:p>
            <w:pPr>
              <w:pStyle w:val="Compact"/>
              <w:jc w:val="left"/>
            </w:pPr>
            <w:r>
              <w:t xml:space="preserve">personal ID</w:t>
            </w:r>
          </w:p>
        </w:tc>
      </w:tr>
      <w:tr>
        <w:tc>
          <w:tcPr/>
          <w:p>
            <w:pPr>
              <w:pStyle w:val="Compact"/>
              <w:jc w:val="left"/>
            </w:pPr>
            <w:r>
              <w:t xml:space="preserve">Sidecar CRD</w:t>
            </w:r>
          </w:p>
        </w:tc>
        <w:tc>
          <w:tcPr/>
          <w:p>
            <w:pPr>
              <w:pStyle w:val="Compact"/>
              <w:jc w:val="left"/>
            </w:pPr>
            <w:r>
              <w:t xml:space="preserve">which hosts a namespace is</w:t>
            </w:r>
            <w:r>
              <w:t xml:space="preserve"> </w:t>
            </w:r>
            <w:r>
              <w:rPr>
                <w:iCs/>
                <w:i/>
              </w:rPr>
              <w:t xml:space="preserve">allowed</w:t>
            </w:r>
            <w:r>
              <w:t xml:space="preserve"> </w:t>
            </w:r>
            <w:r>
              <w:t xml:space="preserve">to call</w:t>
            </w:r>
          </w:p>
        </w:tc>
        <w:tc>
          <w:tcPr/>
          <w:p>
            <w:pPr>
              <w:pStyle w:val="Compact"/>
              <w:jc w:val="left"/>
            </w:pPr>
            <w:r>
              <w:rPr>
                <w:rStyle w:val="VerbatimChar"/>
              </w:rPr>
              <w:t xml:space="preserve">kdeps</w:t>
            </w:r>
            <w:r>
              <w:t xml:space="preserve"> </w:t>
            </w:r>
            <w:r>
              <w:t xml:space="preserve">(section),</w:t>
            </w:r>
            <w:r>
              <w:t xml:space="preserve"> </w:t>
            </w:r>
            <w:r>
              <w:rPr>
                <w:rStyle w:val="VerbatimChar"/>
              </w:rPr>
              <w:t xml:space="preserve">isc-crd &lt;ns&gt;</w:t>
            </w:r>
          </w:p>
        </w:tc>
        <w:tc>
          <w:tcPr/>
          <w:p>
            <w:pPr>
              <w:pStyle w:val="Compact"/>
              <w:jc w:val="left"/>
            </w:pPr>
            <w:r>
              <w:t xml:space="preserve">personal ID</w:t>
            </w:r>
          </w:p>
        </w:tc>
      </w:tr>
      <w:tr>
        <w:tc>
          <w:tcPr/>
          <w:p>
            <w:pPr>
              <w:pStyle w:val="Compact"/>
              <w:jc w:val="left"/>
            </w:pPr>
            <w:r>
              <w:t xml:space="preserve">VirtualServices</w:t>
            </w:r>
          </w:p>
        </w:tc>
        <w:tc>
          <w:tcPr/>
          <w:p>
            <w:pPr>
              <w:pStyle w:val="Compact"/>
              <w:jc w:val="left"/>
            </w:pPr>
            <w:r>
              <w:t xml:space="preserve">who receives traffic for a host, and from which gateway</w:t>
            </w:r>
          </w:p>
        </w:tc>
        <w:tc>
          <w:tcPr/>
          <w:p>
            <w:pPr>
              <w:pStyle w:val="Compact"/>
              <w:jc w:val="left"/>
            </w:pPr>
            <w:r>
              <w:rPr>
                <w:rStyle w:val="VerbatimChar"/>
              </w:rPr>
              <w:t xml:space="preserve">kchain &lt;svc&gt; &lt;ns&gt;</w:t>
            </w:r>
            <w:r>
              <w:t xml:space="preserve">,</w:t>
            </w:r>
            <w:r>
              <w:t xml:space="preserve"> </w:t>
            </w:r>
            <w:r>
              <w:rPr>
                <w:rStyle w:val="VerbatimChar"/>
              </w:rPr>
              <w:t xml:space="preserve">ivs</w:t>
            </w:r>
          </w:p>
        </w:tc>
        <w:tc>
          <w:tcPr/>
          <w:p>
            <w:pPr>
              <w:pStyle w:val="Compact"/>
              <w:jc w:val="left"/>
            </w:pPr>
            <w:r>
              <w:t xml:space="preserve">personal ID</w:t>
            </w:r>
          </w:p>
        </w:tc>
      </w:tr>
      <w:tr>
        <w:tc>
          <w:tcPr/>
          <w:p>
            <w:pPr>
              <w:pStyle w:val="Compact"/>
              <w:jc w:val="left"/>
            </w:pPr>
            <w:r>
              <w:t xml:space="preserve">AuthorizationPolicy</w:t>
            </w:r>
          </w:p>
        </w:tc>
        <w:tc>
          <w:tcPr/>
          <w:p>
            <w:pPr>
              <w:pStyle w:val="Compact"/>
              <w:jc w:val="left"/>
            </w:pPr>
            <w:r>
              <w:t xml:space="preserve">which service accounts may call a service (inbound)</w:t>
            </w:r>
          </w:p>
        </w:tc>
        <w:tc>
          <w:tcPr/>
          <w:p>
            <w:pPr>
              <w:pStyle w:val="Compact"/>
              <w:jc w:val="left"/>
            </w:pPr>
            <w:r>
              <w:rPr>
                <w:rStyle w:val="VerbatimChar"/>
              </w:rPr>
              <w:t xml:space="preserve">kyap &lt;name&gt; &lt;ns&gt;</w:t>
            </w:r>
          </w:p>
        </w:tc>
        <w:tc>
          <w:tcPr/>
          <w:p>
            <w:pPr>
              <w:pStyle w:val="Compact"/>
              <w:jc w:val="left"/>
            </w:pPr>
            <w:r>
              <w:t xml:space="preserve">personal ID</w:t>
            </w:r>
          </w:p>
        </w:tc>
      </w:tr>
      <w:tr>
        <w:tc>
          <w:tcPr/>
          <w:p>
            <w:pPr>
              <w:pStyle w:val="Compact"/>
              <w:jc w:val="left"/>
            </w:pPr>
            <w:r>
              <w:t xml:space="preserve">Access logs</w:t>
            </w:r>
          </w:p>
        </w:tc>
        <w:tc>
          <w:tcPr/>
          <w:p>
            <w:pPr>
              <w:pStyle w:val="Compact"/>
              <w:jc w:val="left"/>
            </w:pPr>
            <w:r>
              <w:t xml:space="preserve">real calls: upstream cluster and response per request</w:t>
            </w:r>
          </w:p>
        </w:tc>
        <w:tc>
          <w:tcPr/>
          <w:p>
            <w:pPr>
              <w:pStyle w:val="Compact"/>
              <w:jc w:val="left"/>
            </w:pPr>
            <w:r>
              <w:rPr>
                <w:rStyle w:val="VerbatimChar"/>
              </w:rPr>
              <w:t xml:space="preserve">iaccess</w:t>
            </w:r>
            <w:r>
              <w:t xml:space="preserve">,</w:t>
            </w:r>
            <w:r>
              <w:t xml:space="preserve"> </w:t>
            </w:r>
            <w:r>
              <w:rPr>
                <w:rStyle w:val="VerbatimChar"/>
              </w:rPr>
              <w:t xml:space="preserve">klogg &lt;pod&gt; &lt;ns&gt; outbound</w:t>
            </w:r>
          </w:p>
        </w:tc>
        <w:tc>
          <w:tcPr/>
          <w:p>
            <w:pPr>
              <w:pStyle w:val="Compact"/>
              <w:jc w:val="left"/>
            </w:pPr>
            <w:r>
              <w:t xml:space="preserve">pods/log</w:t>
            </w:r>
          </w:p>
        </w:tc>
      </w:tr>
      <w:tr>
        <w:tc>
          <w:tcPr/>
          <w:p>
            <w:pPr>
              <w:pStyle w:val="Compact"/>
              <w:jc w:val="left"/>
            </w:pPr>
            <w:r>
              <w:t xml:space="preserve">APM / service map</w:t>
            </w:r>
          </w:p>
        </w:tc>
        <w:tc>
          <w:tcPr/>
          <w:p>
            <w:pPr>
              <w:pStyle w:val="Compact"/>
              <w:jc w:val="left"/>
            </w:pPr>
            <w:r>
              <w:t xml:space="preserve">live call graph with error rate and latency per edge</w:t>
            </w:r>
          </w:p>
        </w:tc>
        <w:tc>
          <w:tcPr/>
          <w:p>
            <w:pPr>
              <w:pStyle w:val="Compact"/>
              <w:jc w:val="left"/>
            </w:pPr>
            <w:r>
              <w:t xml:space="preserve">Datadog APM service map, Kiali if installed</w:t>
            </w:r>
          </w:p>
        </w:tc>
        <w:tc>
          <w:tcPr/>
          <w:p>
            <w:pPr>
              <w:pStyle w:val="Compact"/>
              <w:jc w:val="left"/>
            </w:pPr>
            <w:r>
              <w:t xml:space="preserve">browser</w:t>
            </w:r>
          </w:p>
        </w:tc>
      </w:tr>
    </w:tbl>
    <w:p>
      <w:pPr>
        <w:pStyle w:val="BodyText"/>
      </w:pPr>
      <w:r>
        <w:t xml:space="preserve">Keep the result: one line per edge (</w:t>
      </w:r>
      <w:r>
        <w:rPr>
          <w:rStyle w:val="VerbatimChar"/>
        </w:rPr>
        <w:t xml:space="preserve">payments → accounts (http)</w:t>
      </w:r>
      <w:r>
        <w:t xml:space="preserve">,</w:t>
      </w:r>
      <w:r>
        <w:t xml:space="preserve"> </w:t>
      </w:r>
      <w:r>
        <w:rPr>
          <w:rStyle w:val="VerbatimChar"/>
        </w:rPr>
        <w:t xml:space="preserve">payments → pg-main:5432</w:t>
      </w:r>
      <w:r>
        <w:t xml:space="preserve">,</w:t>
      </w:r>
      <w:r>
        <w:t xml:space="preserve"> </w:t>
      </w:r>
      <w:r>
        <w:rPr>
          <w:rStyle w:val="VerbatimChar"/>
        </w:rPr>
        <w:t xml:space="preserve">payments → fraud.vendor.com (ServiceEntry)</w:t>
      </w:r>
      <w:r>
        <w:t xml:space="preserve">). Put it in the incident notes; it becomes the walk-down list for steps 4–5 of triage.</w:t>
      </w:r>
    </w:p>
    <w:p>
      <w:pPr>
        <w:pStyle w:val="BodyText"/>
      </w:pPr>
      <w:r>
        <w:rPr>
          <w:rStyle w:val="VerbatimChar"/>
        </w:rPr>
        <w:t xml:space="preserve">kdeps</w:t>
      </w:r>
      <w:r>
        <w:t xml:space="preserve"> </w:t>
      </w:r>
      <w:r>
        <w:t xml:space="preserve">reads configuration, not traffic: a URL in config that’s never called shows up, and a host built at runtime doesn’t. Confirm edges against access logs or APM.</w:t>
      </w:r>
    </w:p>
    <w:bookmarkEnd w:id="22"/>
    <w:bookmarkStart w:id="23" w:name="golden-signals"/>
    <w:p>
      <w:pPr>
        <w:pStyle w:val="Heading2"/>
      </w:pPr>
      <w:r>
        <w:t xml:space="preserve">Golden signals</w:t>
      </w:r>
    </w:p>
    <w:p>
      <w:pPr>
        <w:pStyle w:val="FirstParagraph"/>
      </w:pPr>
      <w:r>
        <w:t xml:space="preserve">Judge every service with</w:t>
      </w:r>
      <w:r>
        <w:t xml:space="preserve"> </w:t>
      </w:r>
      <w:r>
        <w:rPr>
          <w:bCs/>
          <w:b/>
        </w:rPr>
        <w:t xml:space="preserve">RED</w:t>
      </w:r>
      <w:r>
        <w:t xml:space="preserve"> </w:t>
      </w:r>
      <w:r>
        <w:t xml:space="preserve">and every resource it uses with</w:t>
      </w:r>
      <w:r>
        <w:t xml:space="preserve"> </w:t>
      </w:r>
      <w:r>
        <w:rPr>
          <w:bCs/>
          <w:b/>
        </w:rPr>
        <w:t xml:space="preserve">USE</w:t>
      </w:r>
      <w:r>
        <w:t xml:space="preserve">. Compare each against the same window yesterday or last week, not against zero.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Question</w:t>
            </w:r>
          </w:p>
        </w:tc>
        <w:tc>
          <w:tcPr/>
          <w:p>
            <w:pPr>
              <w:pStyle w:val="Compact"/>
              <w:jc w:val="left"/>
            </w:pPr>
            <w:r>
              <w:t xml:space="preserve">Where to read it</w:t>
            </w:r>
          </w:p>
        </w:tc>
      </w:tr>
      <w:tr>
        <w:tc>
          <w:tcPr/>
          <w:p>
            <w:pPr>
              <w:pStyle w:val="Compact"/>
              <w:jc w:val="left"/>
            </w:pPr>
            <w:r>
              <w:rPr>
                <w:bCs/>
                <w:b/>
              </w:rPr>
              <w:t xml:space="preserve">R</w:t>
            </w:r>
            <w:r>
              <w:t xml:space="preserve">ate</w:t>
            </w:r>
          </w:p>
        </w:tc>
        <w:tc>
          <w:tcPr/>
          <w:p>
            <w:pPr>
              <w:pStyle w:val="Compact"/>
              <w:jc w:val="left"/>
            </w:pPr>
            <w:r>
              <w:t xml:space="preserve">Did traffic change? A drop means callers fail before reaching it; a spike means retries or load</w:t>
            </w:r>
          </w:p>
        </w:tc>
        <w:tc>
          <w:tcPr/>
          <w:p>
            <w:pPr>
              <w:pStyle w:val="Compact"/>
              <w:jc w:val="left"/>
            </w:pPr>
            <w:r>
              <w:t xml:space="preserve">Datadog APM / Kibana request counts;</w:t>
            </w:r>
            <w:r>
              <w:t xml:space="preserve"> </w:t>
            </w:r>
            <w:r>
              <w:rPr>
                <w:rStyle w:val="VerbatimChar"/>
              </w:rPr>
              <w:t xml:space="preserve">iaccess</w:t>
            </w:r>
            <w:r>
              <w:t xml:space="preserve"> </w:t>
            </w:r>
            <w:r>
              <w:t xml:space="preserve">line counts</w:t>
            </w:r>
          </w:p>
        </w:tc>
      </w:tr>
      <w:tr>
        <w:tc>
          <w:tcPr/>
          <w:p>
            <w:pPr>
              <w:pStyle w:val="Compact"/>
              <w:jc w:val="left"/>
            </w:pPr>
            <w:r>
              <w:rPr>
                <w:bCs/>
                <w:b/>
              </w:rPr>
              <w:t xml:space="preserve">E</w:t>
            </w:r>
            <w:r>
              <w:t xml:space="preserve">rrors</w:t>
            </w:r>
          </w:p>
        </w:tc>
        <w:tc>
          <w:tcPr/>
          <w:p>
            <w:pPr>
              <w:pStyle w:val="Compact"/>
              <w:jc w:val="left"/>
            </w:pPr>
            <w:r>
              <w:t xml:space="preserve">What share fails, and with which code + flag?</w:t>
            </w:r>
          </w:p>
        </w:tc>
        <w:tc>
          <w:tcPr/>
          <w:p>
            <w:pPr>
              <w:pStyle w:val="Compact"/>
              <w:jc w:val="left"/>
            </w:pPr>
            <w:r>
              <w:rPr>
                <w:rStyle w:val="VerbatimChar"/>
              </w:rPr>
              <w:t xml:space="preserve">iaccess</w:t>
            </w:r>
            <w:r>
              <w:t xml:space="preserve"> </w:t>
            </w:r>
            <w:r>
              <w:t xml:space="preserve">(code + Envoy flag),</w:t>
            </w:r>
            <w:r>
              <w:t xml:space="preserve"> </w:t>
            </w:r>
            <w:r>
              <w:rPr>
                <w:rStyle w:val="VerbatimChar"/>
              </w:rPr>
              <w:t xml:space="preserve">kdd deploy/&lt;x&gt; &lt;ns&gt; 1h "error"</w:t>
            </w:r>
          </w:p>
        </w:tc>
      </w:tr>
      <w:tr>
        <w:tc>
          <w:tcPr/>
          <w:p>
            <w:pPr>
              <w:pStyle w:val="Compact"/>
              <w:jc w:val="left"/>
            </w:pPr>
            <w:r>
              <w:rPr>
                <w:bCs/>
                <w:b/>
              </w:rPr>
              <w:t xml:space="preserve">D</w:t>
            </w:r>
            <w:r>
              <w:t xml:space="preserve">uration</w:t>
            </w:r>
          </w:p>
        </w:tc>
        <w:tc>
          <w:tcPr/>
          <w:p>
            <w:pPr>
              <w:pStyle w:val="Compact"/>
              <w:jc w:val="left"/>
            </w:pPr>
            <w:r>
              <w:t xml:space="preserve">p50 vs p99 latency; p99 alone rising = queueing or one slow dependency</w:t>
            </w:r>
          </w:p>
        </w:tc>
        <w:tc>
          <w:tcPr/>
          <w:p>
            <w:pPr>
              <w:pStyle w:val="Compact"/>
              <w:jc w:val="left"/>
            </w:pPr>
            <w:r>
              <w:t xml:space="preserve">APM latency;</w:t>
            </w:r>
            <w:r>
              <w:t xml:space="preserve"> </w:t>
            </w:r>
            <w:r>
              <w:rPr>
                <w:rStyle w:val="VerbatimChar"/>
              </w:rPr>
              <w:t xml:space="preserve">istats-ro</w:t>
            </w:r>
            <w:r>
              <w:t xml:space="preserve"> </w:t>
            </w:r>
            <w:r>
              <w:t xml:space="preserve">(upstream_rq_time); app timing logs</w:t>
            </w:r>
          </w:p>
        </w:tc>
      </w:tr>
      <w:tr>
        <w:tc>
          <w:tcPr/>
          <w:p>
            <w:pPr>
              <w:pStyle w:val="Compact"/>
              <w:jc w:val="left"/>
            </w:pPr>
            <w:r>
              <w:rPr>
                <w:bCs/>
                <w:b/>
              </w:rPr>
              <w:t xml:space="preserve">U</w:t>
            </w:r>
            <w:r>
              <w:t xml:space="preserve">tilization</w:t>
            </w:r>
          </w:p>
        </w:tc>
        <w:tc>
          <w:tcPr/>
          <w:p>
            <w:pPr>
              <w:pStyle w:val="Compact"/>
              <w:jc w:val="left"/>
            </w:pPr>
            <w:r>
              <w:t xml:space="preserve">CPU, memory, connections, threads vs limits</w:t>
            </w:r>
          </w:p>
        </w:tc>
        <w:tc>
          <w:tcPr/>
          <w:p>
            <w:pPr>
              <w:pStyle w:val="Compact"/>
              <w:jc w:val="left"/>
            </w:pPr>
            <w:r>
              <w:rPr>
                <w:rStyle w:val="VerbatimChar"/>
              </w:rPr>
              <w:t xml:space="preserve">ktop &lt;ns&gt; cpu</w:t>
            </w:r>
            <w:r>
              <w:t xml:space="preserve">,</w:t>
            </w:r>
            <w:r>
              <w:t xml:space="preserve"> </w:t>
            </w:r>
            <w:r>
              <w:rPr>
                <w:rStyle w:val="VerbatimChar"/>
              </w:rPr>
              <w:t xml:space="preserve">isc-res</w:t>
            </w:r>
            <w:r>
              <w:t xml:space="preserve">, app pool metrics</w:t>
            </w:r>
          </w:p>
        </w:tc>
      </w:tr>
      <w:tr>
        <w:tc>
          <w:tcPr/>
          <w:p>
            <w:pPr>
              <w:pStyle w:val="Compact"/>
              <w:jc w:val="left"/>
            </w:pPr>
            <w:r>
              <w:rPr>
                <w:bCs/>
                <w:b/>
              </w:rPr>
              <w:t xml:space="preserve">S</w:t>
            </w:r>
            <w:r>
              <w:t xml:space="preserve">aturation</w:t>
            </w:r>
          </w:p>
        </w:tc>
        <w:tc>
          <w:tcPr/>
          <w:p>
            <w:pPr>
              <w:pStyle w:val="Compact"/>
              <w:jc w:val="left"/>
            </w:pPr>
            <w:r>
              <w:t xml:space="preserve">queues, pending requests, throttling, consumer lag</w:t>
            </w:r>
          </w:p>
        </w:tc>
        <w:tc>
          <w:tcPr/>
          <w:p>
            <w:pPr>
              <w:pStyle w:val="Compact"/>
              <w:jc w:val="left"/>
            </w:pPr>
            <w:r>
              <w:t xml:space="preserve">APM / Prometheus (CPU throttling, pool waiters), broker lag</w:t>
            </w:r>
          </w:p>
        </w:tc>
      </w:tr>
      <w:tr>
        <w:tc>
          <w:tcPr/>
          <w:p>
            <w:pPr>
              <w:pStyle w:val="Compact"/>
              <w:jc w:val="left"/>
            </w:pPr>
            <w:r>
              <w:rPr>
                <w:bCs/>
                <w:b/>
              </w:rPr>
              <w:t xml:space="preserve">E</w:t>
            </w:r>
            <w:r>
              <w:t xml:space="preserve">rrors (resource)</w:t>
            </w:r>
          </w:p>
        </w:tc>
        <w:tc>
          <w:tcPr/>
          <w:p>
            <w:pPr>
              <w:pStyle w:val="Compact"/>
              <w:jc w:val="left"/>
            </w:pPr>
            <w:r>
              <w:t xml:space="preserve">OOM, restarts, evictions, connection refusals</w:t>
            </w:r>
          </w:p>
        </w:tc>
        <w:tc>
          <w:tcPr/>
          <w:p>
            <w:pPr>
              <w:pStyle w:val="Compact"/>
              <w:jc w:val="left"/>
            </w:pPr>
            <w:r>
              <w:rPr>
                <w:rStyle w:val="VerbatimChar"/>
              </w:rPr>
              <w:t xml:space="preserve">koom</w:t>
            </w:r>
            <w:r>
              <w:t xml:space="preserve">,</w:t>
            </w:r>
            <w:r>
              <w:t xml:space="preserve"> </w:t>
            </w:r>
            <w:r>
              <w:rPr>
                <w:rStyle w:val="VerbatimChar"/>
              </w:rPr>
              <w:t xml:space="preserve">krestarts</w:t>
            </w:r>
            <w:r>
              <w:t xml:space="preserve">,</w:t>
            </w:r>
            <w:r>
              <w:t xml:space="preserve"> </w:t>
            </w:r>
            <w:r>
              <w:rPr>
                <w:rStyle w:val="VerbatimChar"/>
              </w:rPr>
              <w:t xml:space="preserve">kwarn</w:t>
            </w:r>
          </w:p>
        </w:tc>
      </w:tr>
    </w:tbl>
    <w:p>
      <w:pPr>
        <w:pStyle w:val="BodyText"/>
      </w:pPr>
      <w:r>
        <w:t xml:space="preserve">Reading the combination:</w:t>
      </w:r>
    </w:p>
    <w:p>
      <w:pPr>
        <w:numPr>
          <w:ilvl w:val="0"/>
          <w:numId w:val="1003"/>
        </w:numPr>
        <w:pStyle w:val="Compact"/>
      </w:pPr>
      <w:r>
        <w:t xml:space="preserve">Errors ↑, rate normal, duration normal → a fast failure: config, auth, policy, a missing route or dependency refusing connections.</w:t>
      </w:r>
    </w:p>
    <w:p>
      <w:pPr>
        <w:numPr>
          <w:ilvl w:val="0"/>
          <w:numId w:val="1003"/>
        </w:numPr>
        <w:pStyle w:val="Compact"/>
      </w:pPr>
      <w:r>
        <w:t xml:space="preserve">Errors ↑, duration ↑ → timeouts: something downstream is slow; walk down.</w:t>
      </w:r>
    </w:p>
    <w:p>
      <w:pPr>
        <w:numPr>
          <w:ilvl w:val="0"/>
          <w:numId w:val="1003"/>
        </w:numPr>
        <w:pStyle w:val="Compact"/>
      </w:pPr>
      <w:r>
        <w:t xml:space="preserve">Duration ↑, errors flat → saturation building; it becomes an outage when timeouts trip.</w:t>
      </w:r>
    </w:p>
    <w:p>
      <w:pPr>
        <w:numPr>
          <w:ilvl w:val="0"/>
          <w:numId w:val="1003"/>
        </w:numPr>
        <w:pStyle w:val="Compact"/>
      </w:pPr>
      <w:r>
        <w:t xml:space="preserve">Rate ↓ at a service, errors ↑ upstream → the caller fails before calling (connection, DNS, mTLS, policy).</w:t>
      </w:r>
    </w:p>
    <w:p>
      <w:pPr>
        <w:numPr>
          <w:ilvl w:val="0"/>
          <w:numId w:val="1003"/>
        </w:numPr>
        <w:pStyle w:val="Compact"/>
      </w:pPr>
      <w:r>
        <w:t xml:space="preserve">Rate ↑ sharply with errors → a retry storm amplifying a smaller failure.</w:t>
      </w:r>
    </w:p>
    <w:bookmarkEnd w:id="23"/>
    <w:bookmarkStart w:id="24" w:name="failure-patterns"/>
    <w:p>
      <w:pPr>
        <w:pStyle w:val="Heading2"/>
      </w:pPr>
      <w:r>
        <w:t xml:space="preserve">Failure patterns</w:t>
      </w:r>
    </w:p>
    <w:p>
      <w:pPr>
        <w:pStyle w:val="FirstParagraph"/>
      </w:pPr>
      <w:r>
        <w:t xml:space="preserve">The fifteen patterns behind most microservice incidents.</w:t>
      </w:r>
      <w:r>
        <w:t xml:space="preserve"> </w:t>
      </w:r>
      <w:r>
        <w:t xml:space="preserve">“</w:t>
      </w:r>
      <w:r>
        <w:t xml:space="preserve">Confirm</w:t>
      </w:r>
      <w:r>
        <w:t xml:space="preserve">”</w:t>
      </w:r>
      <w:r>
        <w:t xml:space="preserve"> </w:t>
      </w:r>
      <w:r>
        <w:t xml:space="preserve">is read-only; the fix goes to the owner.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Symptoms</w:t>
            </w:r>
          </w:p>
        </w:tc>
        <w:tc>
          <w:tcPr/>
          <w:p>
            <w:pPr>
              <w:pStyle w:val="Compact"/>
              <w:jc w:val="left"/>
            </w:pPr>
            <w:r>
              <w:t xml:space="preserve">Confirm</w:t>
            </w:r>
          </w:p>
        </w:tc>
        <w:tc>
          <w:tcPr/>
          <w:p>
            <w:pPr>
              <w:pStyle w:val="Compact"/>
              <w:jc w:val="left"/>
            </w:pPr>
            <w:r>
              <w:t xml:space="preserve">Fix owner / direction</w:t>
            </w:r>
          </w:p>
        </w:tc>
      </w:tr>
      <w:tr>
        <w:tc>
          <w:tcPr/>
          <w:p>
            <w:pPr>
              <w:pStyle w:val="Compact"/>
              <w:jc w:val="left"/>
            </w:pPr>
            <w:r>
              <w:t xml:space="preserve">Cascading failure</w:t>
            </w:r>
          </w:p>
        </w:tc>
        <w:tc>
          <w:tcPr/>
          <w:p>
            <w:pPr>
              <w:pStyle w:val="Compact"/>
              <w:jc w:val="left"/>
            </w:pPr>
            <w:r>
              <w:t xml:space="preserve">many services erroring at once, latency rising up the chain</w:t>
            </w:r>
          </w:p>
        </w:tc>
        <w:tc>
          <w:tcPr/>
          <w:p>
            <w:pPr>
              <w:pStyle w:val="Compact"/>
              <w:jc w:val="left"/>
            </w:pPr>
            <w:r>
              <w:t xml:space="preserve">walk down until errors stop (triage step 5); deepest erroring service = source</w:t>
            </w:r>
          </w:p>
        </w:tc>
        <w:tc>
          <w:tcPr/>
          <w:p>
            <w:pPr>
              <w:pStyle w:val="Compact"/>
              <w:jc w:val="left"/>
            </w:pPr>
            <w:r>
              <w:t xml:space="preserve">source service team; callers add timeouts / breakers</w:t>
            </w:r>
          </w:p>
        </w:tc>
      </w:tr>
      <w:tr>
        <w:tc>
          <w:tcPr/>
          <w:p>
            <w:pPr>
              <w:pStyle w:val="Compact"/>
              <w:jc w:val="left"/>
            </w:pPr>
            <w:r>
              <w:t xml:space="preserve">Retry storm</w:t>
            </w:r>
          </w:p>
        </w:tc>
        <w:tc>
          <w:tcPr/>
          <w:p>
            <w:pPr>
              <w:pStyle w:val="Compact"/>
              <w:jc w:val="left"/>
            </w:pPr>
            <w:r>
              <w:t xml:space="preserve">request rate spikes during an incident, dependency overloaded further</w:t>
            </w:r>
          </w:p>
        </w:tc>
        <w:tc>
          <w:tcPr/>
          <w:p>
            <w:pPr>
              <w:pStyle w:val="Compact"/>
              <w:jc w:val="left"/>
            </w:pPr>
            <w:r>
              <w:t xml:space="preserve">rate ↑ with errors in APM;</w:t>
            </w:r>
            <w:r>
              <w:t xml:space="preserve"> </w:t>
            </w:r>
            <w:r>
              <w:rPr>
                <w:rStyle w:val="VerbatimChar"/>
              </w:rPr>
              <w:t xml:space="preserve">URX</w:t>
            </w:r>
            <w:r>
              <w:t xml:space="preserve"> </w:t>
            </w:r>
            <w:r>
              <w:t xml:space="preserve">flags; VS retries in</w:t>
            </w:r>
            <w:r>
              <w:t xml:space="preserve"> </w:t>
            </w:r>
            <w:r>
              <w:rPr>
                <w:rStyle w:val="VerbatimChar"/>
              </w:rPr>
              <w:t xml:space="preserve">kchain</w:t>
            </w:r>
            <w:r>
              <w:t xml:space="preserve"> </w:t>
            </w:r>
            <w:r>
              <w:t xml:space="preserve">at several layers</w:t>
            </w:r>
          </w:p>
        </w:tc>
        <w:tc>
          <w:tcPr/>
          <w:p>
            <w:pPr>
              <w:pStyle w:val="Compact"/>
              <w:jc w:val="left"/>
            </w:pPr>
            <w:r>
              <w:t xml:space="preserve">cap retries to one layer, add budgets</w:t>
            </w:r>
          </w:p>
        </w:tc>
      </w:tr>
      <w:tr>
        <w:tc>
          <w:tcPr/>
          <w:p>
            <w:pPr>
              <w:pStyle w:val="Compact"/>
              <w:jc w:val="left"/>
            </w:pPr>
            <w:r>
              <w:t xml:space="preserve">Timeout mismatch</w:t>
            </w:r>
          </w:p>
        </w:tc>
        <w:tc>
          <w:tcPr/>
          <w:p>
            <w:pPr>
              <w:pStyle w:val="Compact"/>
              <w:jc w:val="left"/>
            </w:pPr>
            <w:r>
              <w:rPr>
                <w:rStyle w:val="VerbatimChar"/>
              </w:rPr>
              <w:t xml:space="preserve">UT</w:t>
            </w:r>
            <w:r>
              <w:t xml:space="preserve"> </w:t>
            </w:r>
            <w:r>
              <w:t xml:space="preserve">/ 504 at caller while callee eventually succeeds; or caller waits longer than its own client</w:t>
            </w:r>
          </w:p>
        </w:tc>
        <w:tc>
          <w:tcPr/>
          <w:p>
            <w:pPr>
              <w:pStyle w:val="Compact"/>
              <w:jc w:val="left"/>
            </w:pPr>
            <w:r>
              <w:t xml:space="preserve">compare VS timeout, app client timeout, gateway/LB timeout (next section)</w:t>
            </w:r>
          </w:p>
        </w:tc>
        <w:tc>
          <w:tcPr/>
          <w:p>
            <w:pPr>
              <w:pStyle w:val="Compact"/>
              <w:jc w:val="left"/>
            </w:pPr>
            <w:r>
              <w:t xml:space="preserve">align timeouts outside-in</w:t>
            </w:r>
          </w:p>
        </w:tc>
      </w:tr>
      <w:tr>
        <w:tc>
          <w:tcPr/>
          <w:p>
            <w:pPr>
              <w:pStyle w:val="Compact"/>
              <w:jc w:val="left"/>
            </w:pPr>
            <w:r>
              <w:t xml:space="preserve">Connection pool exhaustion</w:t>
            </w:r>
          </w:p>
        </w:tc>
        <w:tc>
          <w:tcPr/>
          <w:p>
            <w:pPr>
              <w:pStyle w:val="Compact"/>
              <w:jc w:val="left"/>
            </w:pPr>
            <w:r>
              <w:t xml:space="preserve">latency then errors under load,</w:t>
            </w:r>
            <w:r>
              <w:t xml:space="preserve"> </w:t>
            </w:r>
            <w:r>
              <w:t xml:space="preserve">“</w:t>
            </w:r>
            <w:r>
              <w:t xml:space="preserve">pool exhausted</w:t>
            </w:r>
            <w:r>
              <w:t xml:space="preserve">”</w:t>
            </w:r>
            <w:r>
              <w:t xml:space="preserve"> </w:t>
            </w:r>
            <w:r>
              <w:t xml:space="preserve">/</w:t>
            </w:r>
            <w:r>
              <w:t xml:space="preserve"> </w:t>
            </w:r>
            <w:r>
              <w:t xml:space="preserve">“</w:t>
            </w:r>
            <w:r>
              <w:t xml:space="preserve">too many connections</w:t>
            </w:r>
            <w:r>
              <w:t xml:space="preserve">”</w:t>
            </w:r>
            <w:r>
              <w:t xml:space="preserve">, DB fine otherwise</w:t>
            </w:r>
          </w:p>
        </w:tc>
        <w:tc>
          <w:tcPr/>
          <w:p>
            <w:pPr>
              <w:pStyle w:val="Compact"/>
              <w:jc w:val="left"/>
            </w:pPr>
            <w:r>
              <w:rPr>
                <w:rStyle w:val="VerbatimChar"/>
              </w:rPr>
              <w:t xml:space="preserve">klogg &lt;pod&gt; &lt;ns&gt; 'pool\|exhaust\|too many conn'</w:t>
            </w:r>
            <w:r>
              <w:t xml:space="preserve">; DR</w:t>
            </w:r>
            <w:r>
              <w:t xml:space="preserve"> </w:t>
            </w:r>
            <w:r>
              <w:rPr>
                <w:rStyle w:val="VerbatimChar"/>
              </w:rPr>
              <w:t xml:space="preserve">connectionPool</w:t>
            </w:r>
            <w:r>
              <w:t xml:space="preserve">;</w:t>
            </w:r>
            <w:r>
              <w:t xml:space="preserve"> </w:t>
            </w:r>
            <w:r>
              <w:rPr>
                <w:rStyle w:val="VerbatimChar"/>
              </w:rPr>
              <w:t xml:space="preserve">UO</w:t>
            </w:r>
            <w:r>
              <w:t xml:space="preserve"> </w:t>
            </w:r>
            <w:r>
              <w:t xml:space="preserve">flags</w:t>
            </w:r>
          </w:p>
        </w:tc>
        <w:tc>
          <w:tcPr/>
          <w:p>
            <w:pPr>
              <w:pStyle w:val="Compact"/>
              <w:jc w:val="left"/>
            </w:pPr>
            <w:r>
              <w:t xml:space="preserve">app pool size, DR limits, DB max connections</w:t>
            </w:r>
          </w:p>
        </w:tc>
      </w:tr>
      <w:tr>
        <w:tc>
          <w:tcPr/>
          <w:p>
            <w:pPr>
              <w:pStyle w:val="Compact"/>
              <w:jc w:val="left"/>
            </w:pPr>
            <w:r>
              <w:t xml:space="preserve">One bad replica</w:t>
            </w:r>
          </w:p>
        </w:tc>
        <w:tc>
          <w:tcPr/>
          <w:p>
            <w:pPr>
              <w:pStyle w:val="Compact"/>
              <w:jc w:val="left"/>
            </w:pPr>
            <w:r>
              <w:t xml:space="preserve">intermittent errors, roughly 1/N of requests</w:t>
            </w:r>
          </w:p>
        </w:tc>
        <w:tc>
          <w:tcPr/>
          <w:p>
            <w:pPr>
              <w:pStyle w:val="Compact"/>
              <w:jc w:val="left"/>
            </w:pPr>
            <w:r>
              <w:rPr>
                <w:rStyle w:val="VerbatimChar"/>
              </w:rPr>
              <w:t xml:space="preserve">iaccess</w:t>
            </w:r>
            <w:r>
              <w:t xml:space="preserve"> </w:t>
            </w:r>
            <w:r>
              <w:t xml:space="preserve">per pod; pods table in</w:t>
            </w:r>
            <w:r>
              <w:t xml:space="preserve"> </w:t>
            </w:r>
            <w:r>
              <w:rPr>
                <w:rStyle w:val="VerbatimChar"/>
              </w:rPr>
              <w:t xml:space="preserve">kchain</w:t>
            </w:r>
            <w:r>
              <w:t xml:space="preserve"> </w:t>
            </w:r>
            <w:r>
              <w:t xml:space="preserve">(node, version, restarts)</w:t>
            </w:r>
          </w:p>
        </w:tc>
        <w:tc>
          <w:tcPr/>
          <w:p>
            <w:pPr>
              <w:pStyle w:val="Compact"/>
              <w:jc w:val="left"/>
            </w:pPr>
            <w:r>
              <w:t xml:space="preserve">owner recycles pod; outlier detection in DR</w:t>
            </w:r>
          </w:p>
        </w:tc>
      </w:tr>
      <w:tr>
        <w:tc>
          <w:tcPr/>
          <w:p>
            <w:pPr>
              <w:pStyle w:val="Compact"/>
              <w:jc w:val="left"/>
            </w:pPr>
            <w:r>
              <w:t xml:space="preserve">Version skew / contract break</w:t>
            </w:r>
          </w:p>
        </w:tc>
        <w:tc>
          <w:tcPr/>
          <w:p>
            <w:pPr>
              <w:pStyle w:val="Compact"/>
              <w:jc w:val="left"/>
            </w:pPr>
            <w:r>
              <w:t xml:space="preserve">400/500 or deserialization errors right after a deploy of either side</w:t>
            </w:r>
          </w:p>
        </w:tc>
        <w:tc>
          <w:tcPr/>
          <w:p>
            <w:pPr>
              <w:pStyle w:val="Compact"/>
              <w:jc w:val="left"/>
            </w:pPr>
            <w:r>
              <w:rPr>
                <w:rStyle w:val="VerbatimChar"/>
              </w:rPr>
              <w:t xml:space="preserve">krhist</w:t>
            </w:r>
            <w:r>
              <w:t xml:space="preserve"> </w:t>
            </w:r>
            <w:r>
              <w:t xml:space="preserve">+</w:t>
            </w:r>
            <w:r>
              <w:t xml:space="preserve"> </w:t>
            </w:r>
            <w:r>
              <w:rPr>
                <w:rStyle w:val="VerbatimChar"/>
              </w:rPr>
              <w:t xml:space="preserve">hls-ro</w:t>
            </w:r>
            <w:r>
              <w:t xml:space="preserve"> </w:t>
            </w:r>
            <w:r>
              <w:t xml:space="preserve">both services;</w:t>
            </w:r>
            <w:r>
              <w:t xml:space="preserve"> </w:t>
            </w:r>
            <w:r>
              <w:rPr>
                <w:rStyle w:val="VerbatimChar"/>
              </w:rPr>
              <w:t xml:space="preserve">klogg</w:t>
            </w:r>
            <w:r>
              <w:t xml:space="preserve"> </w:t>
            </w:r>
            <w:r>
              <w:t xml:space="preserve">‘</w:t>
            </w:r>
            <w:r>
              <w:t xml:space="preserve">unrecognized|deserializ|schema</w:t>
            </w:r>
            <w:r>
              <w:t xml:space="preserve">’</w:t>
            </w:r>
          </w:p>
        </w:tc>
        <w:tc>
          <w:tcPr/>
          <w:p>
            <w:pPr>
              <w:pStyle w:val="Compact"/>
              <w:jc w:val="left"/>
            </w:pPr>
            <w:r>
              <w:t xml:space="preserve">roll back / make the change backward compatible</w:t>
            </w:r>
          </w:p>
        </w:tc>
      </w:tr>
      <w:tr>
        <w:tc>
          <w:tcPr/>
          <w:p>
            <w:pPr>
              <w:pStyle w:val="Compact"/>
              <w:jc w:val="left"/>
            </w:pPr>
            <w:r>
              <w:t xml:space="preserve">Config drift</w:t>
            </w:r>
          </w:p>
        </w:tc>
        <w:tc>
          <w:tcPr/>
          <w:p>
            <w:pPr>
              <w:pStyle w:val="Compact"/>
              <w:jc w:val="left"/>
            </w:pPr>
            <w:r>
              <w:t xml:space="preserve">works in UAT, fails in PROD; or one cluster only</w:t>
            </w:r>
          </w:p>
        </w:tc>
        <w:tc>
          <w:tcPr/>
          <w:p>
            <w:pPr>
              <w:pStyle w:val="Compact"/>
              <w:jc w:val="left"/>
            </w:pPr>
            <w:r>
              <w:rPr>
                <w:rStyle w:val="VerbatimChar"/>
              </w:rPr>
              <w:t xml:space="preserve">kycmp</w:t>
            </w:r>
            <w:r>
              <w:t xml:space="preserve"> </w:t>
            </w:r>
            <w:r>
              <w:t xml:space="preserve">each object in the chain;</w:t>
            </w:r>
            <w:r>
              <w:t xml:space="preserve"> </w:t>
            </w:r>
            <w:r>
              <w:rPr>
                <w:rStyle w:val="VerbatimChar"/>
              </w:rPr>
              <w:t xml:space="preserve">kdeps</w:t>
            </w:r>
            <w:r>
              <w:t xml:space="preserve"> </w:t>
            </w:r>
            <w:r>
              <w:t xml:space="preserve">on both envs;</w:t>
            </w:r>
            <w:r>
              <w:t xml:space="preserve"> </w:t>
            </w:r>
            <w:r>
              <w:rPr>
                <w:rStyle w:val="VerbatimChar"/>
              </w:rPr>
              <w:t xml:space="preserve">kycm</w:t>
            </w:r>
          </w:p>
        </w:tc>
        <w:tc>
          <w:tcPr/>
          <w:p>
            <w:pPr>
              <w:pStyle w:val="Compact"/>
              <w:jc w:val="left"/>
            </w:pPr>
            <w:r>
              <w:t xml:space="preserve">align config via pipeline</w:t>
            </w:r>
          </w:p>
        </w:tc>
      </w:tr>
      <w:tr>
        <w:tc>
          <w:tcPr/>
          <w:p>
            <w:pPr>
              <w:pStyle w:val="Compact"/>
              <w:jc w:val="left"/>
            </w:pPr>
            <w:r>
              <w:t xml:space="preserve">Secret / credential change</w:t>
            </w:r>
          </w:p>
        </w:tc>
        <w:tc>
          <w:tcPr/>
          <w:p>
            <w:pPr>
              <w:pStyle w:val="Compact"/>
              <w:jc w:val="left"/>
            </w:pPr>
            <w:r>
              <w:t xml:space="preserve">401/403 to a dependency, DB auth failures after rotation</w:t>
            </w:r>
          </w:p>
        </w:tc>
        <w:tc>
          <w:tcPr/>
          <w:p>
            <w:pPr>
              <w:pStyle w:val="Compact"/>
              <w:jc w:val="left"/>
            </w:pPr>
            <w:r>
              <w:rPr>
                <w:rStyle w:val="VerbatimChar"/>
              </w:rPr>
              <w:t xml:space="preserve">ksec-stale</w:t>
            </w:r>
            <w:r>
              <w:t xml:space="preserve">;</w:t>
            </w:r>
            <w:r>
              <w:t xml:space="preserve"> </w:t>
            </w:r>
            <w:r>
              <w:rPr>
                <w:rStyle w:val="VerbatimChar"/>
              </w:rPr>
              <w:t xml:space="preserve">klogg</w:t>
            </w:r>
            <w:r>
              <w:t xml:space="preserve"> </w:t>
            </w:r>
            <w:r>
              <w:t xml:space="preserve">‘</w:t>
            </w:r>
            <w:r>
              <w:t xml:space="preserve">auth|401|denied</w:t>
            </w:r>
            <w:r>
              <w:t xml:space="preserve">’</w:t>
            </w:r>
            <w:r>
              <w:t xml:space="preserve">;</w:t>
            </w:r>
            <w:r>
              <w:t xml:space="preserve"> </w:t>
            </w:r>
            <w:r>
              <w:rPr>
                <w:rStyle w:val="VerbatimChar"/>
              </w:rPr>
              <w:t xml:space="preserve">tlscheck</w:t>
            </w:r>
            <w:r>
              <w:t xml:space="preserve"> </w:t>
            </w:r>
            <w:r>
              <w:t xml:space="preserve">for cert expiry</w:t>
            </w:r>
          </w:p>
        </w:tc>
        <w:tc>
          <w:tcPr/>
          <w:p>
            <w:pPr>
              <w:pStyle w:val="Compact"/>
              <w:jc w:val="left"/>
            </w:pPr>
            <w:r>
              <w:t xml:space="preserve">restart stale consumers; fix secret</w:t>
            </w:r>
          </w:p>
        </w:tc>
      </w:tr>
      <w:tr>
        <w:tc>
          <w:tcPr/>
          <w:p>
            <w:pPr>
              <w:pStyle w:val="Compact"/>
              <w:jc w:val="left"/>
            </w:pPr>
            <w:r>
              <w:t xml:space="preserve">Discovery / DNS</w:t>
            </w:r>
          </w:p>
        </w:tc>
        <w:tc>
          <w:tcPr/>
          <w:p>
            <w:pPr>
              <w:pStyle w:val="Compact"/>
              <w:jc w:val="left"/>
            </w:pPr>
            <w:r>
              <w:rPr>
                <w:rStyle w:val="VerbatimChar"/>
              </w:rPr>
              <w:t xml:space="preserve">UH</w:t>
            </w:r>
            <w:r>
              <w:t xml:space="preserve">, NXDOMAIN,</w:t>
            </w:r>
            <w:r>
              <w:t xml:space="preserve"> </w:t>
            </w:r>
            <w:r>
              <w:t xml:space="preserve">“</w:t>
            </w:r>
            <w:r>
              <w:t xml:space="preserve">unknown host</w:t>
            </w:r>
            <w:r>
              <w:t xml:space="preserve">”</w:t>
            </w:r>
            <w:r>
              <w:t xml:space="preserve"> </w:t>
            </w:r>
            <w:r>
              <w:t xml:space="preserve">in app logs</w:t>
            </w:r>
          </w:p>
        </w:tc>
        <w:tc>
          <w:tcPr/>
          <w:p>
            <w:pPr>
              <w:pStyle w:val="Compact"/>
              <w:jc w:val="left"/>
            </w:pPr>
            <w:r>
              <w:rPr>
                <w:rStyle w:val="VerbatimChar"/>
              </w:rPr>
              <w:t xml:space="preserve">kepsvc</w:t>
            </w:r>
            <w:r>
              <w:t xml:space="preserve">,</w:t>
            </w:r>
            <w:r>
              <w:t xml:space="preserve"> </w:t>
            </w:r>
            <w:r>
              <w:rPr>
                <w:rStyle w:val="VerbatimChar"/>
              </w:rPr>
              <w:t xml:space="preserve">knoep</w:t>
            </w:r>
            <w:r>
              <w:t xml:space="preserve">, CoreDNS logs,</w:t>
            </w:r>
            <w:r>
              <w:t xml:space="preserve"> </w:t>
            </w:r>
            <w:r>
              <w:rPr>
                <w:rStyle w:val="VerbatimChar"/>
              </w:rPr>
              <w:t xml:space="preserve">kyse</w:t>
            </w:r>
            <w:r>
              <w:t xml:space="preserve"> </w:t>
            </w:r>
            <w:r>
              <w:t xml:space="preserve">for external hosts,</w:t>
            </w:r>
            <w:r>
              <w:t xml:space="preserve"> </w:t>
            </w:r>
            <w:r>
              <w:rPr>
                <w:rStyle w:val="VerbatimChar"/>
              </w:rPr>
              <w:t xml:space="preserve">isc-crd</w:t>
            </w:r>
            <w:r>
              <w:t xml:space="preserve"> </w:t>
            </w:r>
            <w:r>
              <w:t xml:space="preserve">egress scope</w:t>
            </w:r>
          </w:p>
        </w:tc>
        <w:tc>
          <w:tcPr/>
          <w:p>
            <w:pPr>
              <w:pStyle w:val="Compact"/>
              <w:jc w:val="left"/>
            </w:pPr>
            <w:r>
              <w:t xml:space="preserve">add ServiceEntry / fix Service selector / Sidecar egress</w:t>
            </w:r>
          </w:p>
        </w:tc>
      </w:tr>
      <w:tr>
        <w:tc>
          <w:tcPr/>
          <w:p>
            <w:pPr>
              <w:pStyle w:val="Compact"/>
              <w:jc w:val="left"/>
            </w:pPr>
            <w:r>
              <w:t xml:space="preserve">mTLS / policy</w:t>
            </w:r>
          </w:p>
        </w:tc>
        <w:tc>
          <w:tcPr/>
          <w:p>
            <w:pPr>
              <w:pStyle w:val="Compact"/>
              <w:jc w:val="left"/>
            </w:pPr>
            <w:r>
              <w:t xml:space="preserve">503</w:t>
            </w:r>
            <w:r>
              <w:t xml:space="preserve"> </w:t>
            </w:r>
            <w:r>
              <w:rPr>
                <w:rStyle w:val="VerbatimChar"/>
              </w:rPr>
              <w:t xml:space="preserve">UF</w:t>
            </w:r>
            <w:r>
              <w:t xml:space="preserve"> </w:t>
            </w:r>
            <w:r>
              <w:t xml:space="preserve">with TLS errors, 403</w:t>
            </w:r>
            <w:r>
              <w:t xml:space="preserve"> </w:t>
            </w:r>
            <w:r>
              <w:rPr>
                <w:rStyle w:val="VerbatimChar"/>
              </w:rPr>
              <w:t xml:space="preserve">rbac_access_denied</w:t>
            </w:r>
          </w:p>
        </w:tc>
        <w:tc>
          <w:tcPr/>
          <w:p>
            <w:pPr>
              <w:pStyle w:val="Compact"/>
              <w:jc w:val="left"/>
            </w:pPr>
            <w:r>
              <w:t xml:space="preserve">PeerAuthentication +</w:t>
            </w:r>
            <w:r>
              <w:t xml:space="preserve"> </w:t>
            </w:r>
            <w:r>
              <w:rPr>
                <w:rStyle w:val="VerbatimChar"/>
              </w:rPr>
              <w:t xml:space="preserve">kyap</w:t>
            </w:r>
            <w:r>
              <w:t xml:space="preserve"> </w:t>
            </w:r>
            <w:r>
              <w:t xml:space="preserve">in</w:t>
            </w:r>
            <w:r>
              <w:t xml:space="preserve"> </w:t>
            </w:r>
            <w:r>
              <w:rPr>
                <w:rStyle w:val="VerbatimChar"/>
              </w:rPr>
              <w:t xml:space="preserve">kchain</w:t>
            </w:r>
            <w:r>
              <w:t xml:space="preserve">;</w:t>
            </w:r>
            <w:r>
              <w:t xml:space="preserve"> </w:t>
            </w:r>
            <w:r>
              <w:rPr>
                <w:rStyle w:val="VerbatimChar"/>
              </w:rPr>
              <w:t xml:space="preserve">isc-missing</w:t>
            </w:r>
            <w:r>
              <w:t xml:space="preserve"> </w:t>
            </w:r>
            <w:r>
              <w:t xml:space="preserve">(caller without sidecar)</w:t>
            </w:r>
          </w:p>
        </w:tc>
        <w:tc>
          <w:tcPr/>
          <w:p>
            <w:pPr>
              <w:pStyle w:val="Compact"/>
              <w:jc w:val="left"/>
            </w:pPr>
            <w:r>
              <w:t xml:space="preserve">align mTLS mode, add principal to policy</w:t>
            </w:r>
          </w:p>
        </w:tc>
      </w:tr>
      <w:tr>
        <w:tc>
          <w:tcPr/>
          <w:p>
            <w:pPr>
              <w:pStyle w:val="Compact"/>
              <w:jc w:val="left"/>
            </w:pPr>
            <w:r>
              <w:t xml:space="preserve">Rate limiting</w:t>
            </w:r>
          </w:p>
        </w:tc>
        <w:tc>
          <w:tcPr/>
          <w:p>
            <w:pPr>
              <w:pStyle w:val="Compact"/>
              <w:jc w:val="left"/>
            </w:pPr>
            <w:r>
              <w:t xml:space="preserve">429s from a dependency or gateway</w:t>
            </w:r>
          </w:p>
        </w:tc>
        <w:tc>
          <w:tcPr/>
          <w:p>
            <w:pPr>
              <w:pStyle w:val="Compact"/>
              <w:jc w:val="left"/>
            </w:pPr>
            <w:r>
              <w:rPr>
                <w:rStyle w:val="VerbatimChar"/>
              </w:rPr>
              <w:t xml:space="preserve">iaccess</w:t>
            </w:r>
            <w:r>
              <w:t xml:space="preserve"> </w:t>
            </w:r>
            <w:r>
              <w:t xml:space="preserve">429 counts; EnvoyFilter / gateway rate limits (</w:t>
            </w:r>
            <w:r>
              <w:rPr>
                <w:rStyle w:val="VerbatimChar"/>
              </w:rPr>
              <w:t xml:space="preserve">ief</w:t>
            </w:r>
            <w:r>
              <w:t xml:space="preserve">)</w:t>
            </w:r>
          </w:p>
        </w:tc>
        <w:tc>
          <w:tcPr/>
          <w:p>
            <w:pPr>
              <w:pStyle w:val="Compact"/>
              <w:jc w:val="left"/>
            </w:pPr>
            <w:r>
              <w:t xml:space="preserve">raise limit or smooth caller traffic</w:t>
            </w:r>
          </w:p>
        </w:tc>
      </w:tr>
      <w:tr>
        <w:tc>
          <w:tcPr/>
          <w:p>
            <w:pPr>
              <w:pStyle w:val="Compact"/>
              <w:jc w:val="left"/>
            </w:pPr>
            <w:r>
              <w:t xml:space="preserve">Resource starvation</w:t>
            </w:r>
          </w:p>
        </w:tc>
        <w:tc>
          <w:tcPr/>
          <w:p>
            <w:pPr>
              <w:pStyle w:val="Compact"/>
              <w:jc w:val="left"/>
            </w:pPr>
            <w:r>
              <w:t xml:space="preserve">slow without errors, then timeouts; CPU throttled; OOMKilled</w:t>
            </w:r>
          </w:p>
        </w:tc>
        <w:tc>
          <w:tcPr/>
          <w:p>
            <w:pPr>
              <w:pStyle w:val="Compact"/>
              <w:jc w:val="left"/>
            </w:pPr>
            <w:r>
              <w:rPr>
                <w:rStyle w:val="VerbatimChar"/>
              </w:rPr>
              <w:t xml:space="preserve">ktop</w:t>
            </w:r>
            <w:r>
              <w:t xml:space="preserve">,</w:t>
            </w:r>
            <w:r>
              <w:t xml:space="preserve"> </w:t>
            </w:r>
            <w:r>
              <w:rPr>
                <w:rStyle w:val="VerbatimChar"/>
              </w:rPr>
              <w:t xml:space="preserve">koom</w:t>
            </w:r>
            <w:r>
              <w:t xml:space="preserve">,</w:t>
            </w:r>
            <w:r>
              <w:t xml:space="preserve"> </w:t>
            </w:r>
            <w:r>
              <w:rPr>
                <w:rStyle w:val="VerbatimChar"/>
              </w:rPr>
              <w:t xml:space="preserve">isc-oom</w:t>
            </w:r>
            <w:r>
              <w:t xml:space="preserve">,</w:t>
            </w:r>
            <w:r>
              <w:t xml:space="preserve"> </w:t>
            </w:r>
            <w:r>
              <w:rPr>
                <w:rStyle w:val="VerbatimChar"/>
              </w:rPr>
              <w:t xml:space="preserve">kalloc</w:t>
            </w:r>
            <w:r>
              <w:t xml:space="preserve">; Prometheus throttling</w:t>
            </w:r>
          </w:p>
        </w:tc>
        <w:tc>
          <w:tcPr/>
          <w:p>
            <w:pPr>
              <w:pStyle w:val="Compact"/>
              <w:jc w:val="left"/>
            </w:pPr>
            <w:r>
              <w:t xml:space="preserve">requests/limits, HPA</w:t>
            </w:r>
          </w:p>
        </w:tc>
      </w:tr>
      <w:tr>
        <w:tc>
          <w:tcPr/>
          <w:p>
            <w:pPr>
              <w:pStyle w:val="Compact"/>
              <w:jc w:val="left"/>
            </w:pPr>
            <w:r>
              <w:t xml:space="preserve">Cold start / probes</w:t>
            </w:r>
          </w:p>
        </w:tc>
        <w:tc>
          <w:tcPr/>
          <w:p>
            <w:pPr>
              <w:pStyle w:val="Compact"/>
              <w:jc w:val="left"/>
            </w:pPr>
            <w:r>
              <w:t xml:space="preserve">errors right after scale-up or deploy; pods ready before app warm</w:t>
            </w:r>
          </w:p>
        </w:tc>
        <w:tc>
          <w:tcPr/>
          <w:p>
            <w:pPr>
              <w:pStyle w:val="Compact"/>
              <w:jc w:val="left"/>
            </w:pPr>
            <w:r>
              <w:rPr>
                <w:rStyle w:val="VerbatimChar"/>
              </w:rPr>
              <w:t xml:space="preserve">kd pod</w:t>
            </w:r>
            <w:r>
              <w:t xml:space="preserve"> </w:t>
            </w:r>
            <w:r>
              <w:t xml:space="preserve">probe events,</w:t>
            </w:r>
            <w:r>
              <w:t xml:space="preserve"> </w:t>
            </w:r>
            <w:r>
              <w:rPr>
                <w:rStyle w:val="VerbatimChar"/>
              </w:rPr>
              <w:t xml:space="preserve">isc-status</w:t>
            </w:r>
            <w:r>
              <w:t xml:space="preserve"> </w:t>
            </w:r>
            <w:r>
              <w:t xml:space="preserve">(sidecar ready), restarts after rollout</w:t>
            </w:r>
          </w:p>
        </w:tc>
        <w:tc>
          <w:tcPr/>
          <w:p>
            <w:pPr>
              <w:pStyle w:val="Compact"/>
              <w:jc w:val="left"/>
            </w:pPr>
            <w:r>
              <w:t xml:space="preserve">readiness probe, startup probe, holdApplicationUntilProxyStarts</w:t>
            </w:r>
          </w:p>
        </w:tc>
      </w:tr>
      <w:tr>
        <w:tc>
          <w:tcPr/>
          <w:p>
            <w:pPr>
              <w:pStyle w:val="Compact"/>
              <w:jc w:val="left"/>
            </w:pPr>
            <w:r>
              <w:t xml:space="preserve">Async backlog</w:t>
            </w:r>
          </w:p>
        </w:tc>
        <w:tc>
          <w:tcPr/>
          <w:p>
            <w:pPr>
              <w:pStyle w:val="Compact"/>
              <w:jc w:val="left"/>
            </w:pPr>
            <w:r>
              <w:t xml:space="preserve">data late, consumers busy or restarting, no HTTP errors</w:t>
            </w:r>
          </w:p>
        </w:tc>
        <w:tc>
          <w:tcPr/>
          <w:p>
            <w:pPr>
              <w:pStyle w:val="Compact"/>
              <w:jc w:val="left"/>
            </w:pPr>
            <w:r>
              <w:t xml:space="preserve">consumer pod logs, restarts; broker lag in monitoring</w:t>
            </w:r>
          </w:p>
        </w:tc>
        <w:tc>
          <w:tcPr/>
          <w:p>
            <w:pPr>
              <w:pStyle w:val="Compact"/>
              <w:jc w:val="left"/>
            </w:pPr>
            <w:r>
              <w:t xml:space="preserve">scale consumers, fix poison message</w:t>
            </w:r>
          </w:p>
        </w:tc>
      </w:tr>
      <w:tr>
        <w:tc>
          <w:tcPr/>
          <w:p>
            <w:pPr>
              <w:pStyle w:val="Compact"/>
              <w:jc w:val="left"/>
            </w:pPr>
            <w:r>
              <w:t xml:space="preserve">External dependency</w:t>
            </w:r>
          </w:p>
        </w:tc>
        <w:tc>
          <w:tcPr/>
          <w:p>
            <w:pPr>
              <w:pStyle w:val="Compact"/>
              <w:jc w:val="left"/>
            </w:pPr>
            <w:r>
              <w:t xml:space="preserve">timeouts to one external host only, nothing changed internally</w:t>
            </w:r>
          </w:p>
        </w:tc>
        <w:tc>
          <w:tcPr/>
          <w:p>
            <w:pPr>
              <w:pStyle w:val="Compact"/>
              <w:jc w:val="left"/>
            </w:pPr>
            <w:r>
              <w:rPr>
                <w:rStyle w:val="VerbatimChar"/>
              </w:rPr>
              <w:t xml:space="preserve">klogg</w:t>
            </w:r>
            <w:r>
              <w:t xml:space="preserve"> </w:t>
            </w:r>
            <w:r>
              <w:t xml:space="preserve">for that host;</w:t>
            </w:r>
            <w:r>
              <w:t xml:space="preserve"> </w:t>
            </w:r>
            <w:r>
              <w:rPr>
                <w:rStyle w:val="VerbatimChar"/>
              </w:rPr>
              <w:t xml:space="preserve">kyse</w:t>
            </w:r>
            <w:r>
              <w:t xml:space="preserve">;</w:t>
            </w:r>
            <w:r>
              <w:t xml:space="preserve"> </w:t>
            </w:r>
            <w:r>
              <w:rPr>
                <w:rStyle w:val="VerbatimChar"/>
              </w:rPr>
              <w:t xml:space="preserve">tlscheck</w:t>
            </w:r>
            <w:r>
              <w:t xml:space="preserve"> </w:t>
            </w:r>
            <w:r>
              <w:t xml:space="preserve">external host</w:t>
            </w:r>
          </w:p>
        </w:tc>
        <w:tc>
          <w:tcPr/>
          <w:p>
            <w:pPr>
              <w:pStyle w:val="Compact"/>
              <w:jc w:val="left"/>
            </w:pPr>
            <w:r>
              <w:t xml:space="preserve">vendor / network team</w:t>
            </w:r>
          </w:p>
        </w:tc>
      </w:tr>
    </w:tbl>
    <w:bookmarkEnd w:id="24"/>
    <w:bookmarkStart w:id="25" w:name="timeouts-retries-and-circuit-breaking"/>
    <w:p>
      <w:pPr>
        <w:pStyle w:val="Heading2"/>
      </w:pPr>
      <w:r>
        <w:t xml:space="preserve">Timeouts, retries and circuit breaking</w:t>
      </w:r>
    </w:p>
    <w:p>
      <w:pPr>
        <w:pStyle w:val="FirstParagraph"/>
      </w:pPr>
      <w:r>
        <w:t xml:space="preserve">The rule:</w:t>
      </w:r>
      <w:r>
        <w:t xml:space="preserve"> </w:t>
      </w:r>
      <w:r>
        <w:rPr>
          <w:bCs/>
          <w:b/>
        </w:rPr>
        <w:t xml:space="preserve">each layer’s timeout is longer than everything beneath it, including retries</w:t>
      </w:r>
      <w:r>
        <w:t xml:space="preserve">, and only one layer retries. Broken budgets cause most 504s and retry storms.</w:t>
      </w:r>
    </w:p>
    <w:p>
      <w:pPr>
        <w:pStyle w:val="BodyText"/>
      </w:pPr>
      <w:r>
        <w:t xml:space="preserve">Worked budget for</w:t>
      </w:r>
      <w:r>
        <w:t xml:space="preserve"> </w:t>
      </w:r>
      <w:r>
        <w:rPr>
          <w:rStyle w:val="VerbatimChar"/>
        </w:rPr>
        <w:t xml:space="preserve">client → gateway → payments → accounts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Setting</w:t>
            </w:r>
          </w:p>
        </w:tc>
        <w:tc>
          <w:tcPr/>
          <w:p>
            <w:pPr>
              <w:pStyle w:val="Compact"/>
              <w:jc w:val="left"/>
            </w:pPr>
            <w:r>
              <w:t xml:space="preserve">Example</w:t>
            </w:r>
          </w:p>
        </w:tc>
        <w:tc>
          <w:tcPr/>
          <w:p>
            <w:pPr>
              <w:pStyle w:val="Compact"/>
              <w:jc w:val="left"/>
            </w:pPr>
            <w:r>
              <w:t xml:space="preserve">Check with</w:t>
            </w:r>
          </w:p>
        </w:tc>
      </w:tr>
      <w:tr>
        <w:tc>
          <w:tcPr/>
          <w:p>
            <w:pPr>
              <w:pStyle w:val="Compact"/>
              <w:jc w:val="left"/>
            </w:pPr>
            <w:r>
              <w:t xml:space="preserve">Client / LB / NGINX</w:t>
            </w:r>
          </w:p>
        </w:tc>
        <w:tc>
          <w:tcPr/>
          <w:p>
            <w:pPr>
              <w:pStyle w:val="Compact"/>
              <w:jc w:val="left"/>
            </w:pPr>
            <w:r>
              <w:t xml:space="preserve">request timeout</w:t>
            </w:r>
          </w:p>
        </w:tc>
        <w:tc>
          <w:tcPr/>
          <w:p>
            <w:pPr>
              <w:pStyle w:val="Compact"/>
              <w:jc w:val="left"/>
            </w:pPr>
            <w:r>
              <w:t xml:space="preserve">30 s</w:t>
            </w:r>
          </w:p>
        </w:tc>
        <w:tc>
          <w:tcPr/>
          <w:p>
            <w:pPr>
              <w:pStyle w:val="Compact"/>
              <w:jc w:val="left"/>
            </w:pPr>
            <w:r>
              <w:t xml:space="preserve">LB / NGINX config</w:t>
            </w:r>
          </w:p>
        </w:tc>
      </w:tr>
      <w:tr>
        <w:tc>
          <w:tcPr/>
          <w:p>
            <w:pPr>
              <w:pStyle w:val="Compact"/>
              <w:jc w:val="left"/>
            </w:pPr>
            <w:r>
              <w:t xml:space="preserve">Gateway → payments</w:t>
            </w:r>
          </w:p>
        </w:tc>
        <w:tc>
          <w:tcPr/>
          <w:p>
            <w:pPr>
              <w:pStyle w:val="Compact"/>
              <w:jc w:val="left"/>
            </w:pPr>
            <w:r>
              <w:t xml:space="preserve">VS</w:t>
            </w:r>
            <w:r>
              <w:t xml:space="preserve"> </w:t>
            </w:r>
            <w:r>
              <w:rPr>
                <w:rStyle w:val="VerbatimChar"/>
              </w:rPr>
              <w:t xml:space="preserve">timeout</w:t>
            </w:r>
          </w:p>
        </w:tc>
        <w:tc>
          <w:tcPr/>
          <w:p>
            <w:pPr>
              <w:pStyle w:val="Compact"/>
              <w:jc w:val="left"/>
            </w:pPr>
            <w:r>
              <w:t xml:space="preserve">15 s</w:t>
            </w:r>
          </w:p>
        </w:tc>
        <w:tc>
          <w:tcPr/>
          <w:p>
            <w:pPr>
              <w:pStyle w:val="Compact"/>
              <w:jc w:val="left"/>
            </w:pPr>
            <w:r>
              <w:rPr>
                <w:rStyle w:val="VerbatimChar"/>
              </w:rPr>
              <w:t xml:space="preserve">kyvs &lt;vs&gt; &lt;ns&gt;</w:t>
            </w:r>
            <w:r>
              <w:t xml:space="preserve">,</w:t>
            </w:r>
            <w:r>
              <w:t xml:space="preserve"> </w:t>
            </w:r>
            <w:r>
              <w:rPr>
                <w:rStyle w:val="VerbatimChar"/>
              </w:rPr>
              <w:t xml:space="preserve">kchain</w:t>
            </w:r>
            <w:r>
              <w:t xml:space="preserve"> </w:t>
            </w:r>
            <w:r>
              <w:t xml:space="preserve">(TIMEOUT column)</w:t>
            </w:r>
          </w:p>
        </w:tc>
      </w:tr>
      <w:tr>
        <w:tc>
          <w:tcPr/>
          <w:p>
            <w:pPr>
              <w:pStyle w:val="Compact"/>
              <w:jc w:val="left"/>
            </w:pPr>
            <w:r>
              <w:t xml:space="preserve">payments → accounts</w:t>
            </w:r>
          </w:p>
        </w:tc>
        <w:tc>
          <w:tcPr/>
          <w:p>
            <w:pPr>
              <w:pStyle w:val="Compact"/>
              <w:jc w:val="left"/>
            </w:pPr>
            <w:r>
              <w:t xml:space="preserve">VS</w:t>
            </w:r>
            <w:r>
              <w:t xml:space="preserve"> </w:t>
            </w:r>
            <w:r>
              <w:rPr>
                <w:rStyle w:val="VerbatimChar"/>
              </w:rPr>
              <w:t xml:space="preserve">timeout</w:t>
            </w:r>
            <w:r>
              <w:t xml:space="preserve"> </w:t>
            </w:r>
            <w:r>
              <w:t xml:space="preserve">× (1 + retries)</w:t>
            </w:r>
          </w:p>
        </w:tc>
        <w:tc>
          <w:tcPr/>
          <w:p>
            <w:pPr>
              <w:pStyle w:val="Compact"/>
              <w:jc w:val="left"/>
            </w:pPr>
            <w:r>
              <w:t xml:space="preserve">3 s × (1 + 2) = 9 s</w:t>
            </w:r>
          </w:p>
        </w:tc>
        <w:tc>
          <w:tcPr/>
          <w:p>
            <w:pPr>
              <w:pStyle w:val="Compact"/>
              <w:jc w:val="left"/>
            </w:pPr>
            <w:r>
              <w:rPr>
                <w:rStyle w:val="VerbatimChar"/>
              </w:rPr>
              <w:t xml:space="preserve">kyvs</w:t>
            </w:r>
            <w:r>
              <w:t xml:space="preserve"> </w:t>
            </w:r>
            <w:r>
              <w:t xml:space="preserve">on accounts’ VS (RETRIES column in</w:t>
            </w:r>
            <w:r>
              <w:t xml:space="preserve"> </w:t>
            </w:r>
            <w:r>
              <w:rPr>
                <w:rStyle w:val="VerbatimChar"/>
              </w:rPr>
              <w:t xml:space="preserve">kchain</w:t>
            </w:r>
            <w:r>
              <w:t xml:space="preserve">)</w:t>
            </w:r>
          </w:p>
        </w:tc>
      </w:tr>
      <w:tr>
        <w:tc>
          <w:tcPr/>
          <w:p>
            <w:pPr>
              <w:pStyle w:val="Compact"/>
              <w:jc w:val="left"/>
            </w:pPr>
            <w:r>
              <w:t xml:space="preserve">payments app HTTP client</w:t>
            </w:r>
          </w:p>
        </w:tc>
        <w:tc>
          <w:tcPr/>
          <w:p>
            <w:pPr>
              <w:pStyle w:val="Compact"/>
              <w:jc w:val="left"/>
            </w:pPr>
            <w:r>
              <w:t xml:space="preserve">client timeout</w:t>
            </w:r>
          </w:p>
        </w:tc>
        <w:tc>
          <w:tcPr/>
          <w:p>
            <w:pPr>
              <w:pStyle w:val="Compact"/>
              <w:jc w:val="left"/>
            </w:pPr>
            <w:r>
              <w:t xml:space="preserve">≥ 9 s, so mesh retries finish first (or disable mesh retries and let the app retry)</w:t>
            </w:r>
          </w:p>
        </w:tc>
        <w:tc>
          <w:tcPr/>
          <w:p>
            <w:pPr>
              <w:pStyle w:val="Compact"/>
              <w:jc w:val="left"/>
            </w:pPr>
            <w:r>
              <w:t xml:space="preserve">app config (</w:t>
            </w:r>
            <w:r>
              <w:rPr>
                <w:rStyle w:val="VerbatimChar"/>
              </w:rPr>
              <w:t xml:space="preserve">kycm</w:t>
            </w:r>
            <w:r>
              <w:t xml:space="preserve">,</w:t>
            </w:r>
            <w:r>
              <w:t xml:space="preserve"> </w:t>
            </w:r>
            <w:r>
              <w:rPr>
                <w:rStyle w:val="VerbatimChar"/>
              </w:rPr>
              <w:t xml:space="preserve">kdeps</w:t>
            </w:r>
            <w:r>
              <w:t xml:space="preserve">)</w:t>
            </w:r>
          </w:p>
        </w:tc>
      </w:tr>
      <w:tr>
        <w:tc>
          <w:tcPr/>
          <w:p>
            <w:pPr>
              <w:pStyle w:val="Compact"/>
              <w:jc w:val="left"/>
            </w:pPr>
            <w:r>
              <w:t xml:space="preserve">accounts → DB</w:t>
            </w:r>
          </w:p>
        </w:tc>
        <w:tc>
          <w:tcPr/>
          <w:p>
            <w:pPr>
              <w:pStyle w:val="Compact"/>
              <w:jc w:val="left"/>
            </w:pPr>
            <w:r>
              <w:t xml:space="preserve">query / pool wait timeout</w:t>
            </w:r>
          </w:p>
        </w:tc>
        <w:tc>
          <w:tcPr/>
          <w:p>
            <w:pPr>
              <w:pStyle w:val="Compact"/>
              <w:jc w:val="left"/>
            </w:pPr>
            <w:r>
              <w:t xml:space="preserve">2 s</w:t>
            </w:r>
          </w:p>
        </w:tc>
        <w:tc>
          <w:tcPr/>
          <w:p>
            <w:pPr>
              <w:pStyle w:val="Compact"/>
              <w:jc w:val="left"/>
            </w:pPr>
            <w:r>
              <w:t xml:space="preserve">app config</w:t>
            </w:r>
          </w:p>
        </w:tc>
      </w:tr>
    </w:tbl>
    <w:p>
      <w:pPr>
        <w:pStyle w:val="BodyText"/>
      </w:pPr>
      <w:r>
        <w:t xml:space="preserve">What to check when timeouts show up:</w:t>
      </w:r>
    </w:p>
    <w:p>
      <w:pPr>
        <w:numPr>
          <w:ilvl w:val="0"/>
          <w:numId w:val="1004"/>
        </w:numPr>
        <w:pStyle w:val="Compact"/>
      </w:pPr>
      <w:r>
        <w:t xml:space="preserve">Collect every timeout and retry setting along the chain (VS, DR, app client, LB) into one table like the one above.</w:t>
      </w:r>
    </w:p>
    <w:p>
      <w:pPr>
        <w:numPr>
          <w:ilvl w:val="0"/>
          <w:numId w:val="1004"/>
        </w:numPr>
        <w:pStyle w:val="Compact"/>
      </w:pPr>
      <w:r>
        <w:t xml:space="preserve">An inner total longer than its outer timeout means the caller gives up while work continues, and logs</w:t>
      </w:r>
      <w:r>
        <w:t xml:space="preserve"> </w:t>
      </w:r>
      <w:r>
        <w:rPr>
          <w:rStyle w:val="VerbatimChar"/>
        </w:rPr>
        <w:t xml:space="preserve">UT</w:t>
      </w:r>
      <w:r>
        <w:t xml:space="preserve"> </w:t>
      </w:r>
      <w:r>
        <w:t xml:space="preserve">/ 504 even though the callee</w:t>
      </w:r>
      <w:r>
        <w:t xml:space="preserve"> </w:t>
      </w:r>
      <w:r>
        <w:t xml:space="preserve">“</w:t>
      </w:r>
      <w:r>
        <w:t xml:space="preserve">succeeded</w:t>
      </w:r>
      <w:r>
        <w:t xml:space="preserve">”</w:t>
      </w:r>
      <w:r>
        <w:t xml:space="preserve">.</w:t>
      </w:r>
    </w:p>
    <w:p>
      <w:pPr>
        <w:numPr>
          <w:ilvl w:val="0"/>
          <w:numId w:val="1004"/>
        </w:numPr>
        <w:pStyle w:val="Compact"/>
      </w:pPr>
      <w:r>
        <w:t xml:space="preserve">Retries at two or more layers multiply: 3 attempts × 3 attempts = 9 calls to the deepest service per user request.</w:t>
      </w:r>
    </w:p>
    <w:p>
      <w:pPr>
        <w:numPr>
          <w:ilvl w:val="0"/>
          <w:numId w:val="1004"/>
        </w:numPr>
        <w:pStyle w:val="Compact"/>
      </w:pPr>
      <w:r>
        <w:t xml:space="preserve">Retries on non-idempotent calls (POST payments) can duplicate work; check the VS</w:t>
      </w:r>
      <w:r>
        <w:t xml:space="preserve"> </w:t>
      </w:r>
      <w:r>
        <w:rPr>
          <w:rStyle w:val="VerbatimChar"/>
        </w:rPr>
        <w:t xml:space="preserve">retryOn</w:t>
      </w:r>
      <w:r>
        <w:t xml:space="preserve"> </w:t>
      </w:r>
      <w:r>
        <w:t xml:space="preserve">and the API’s idempotency.</w:t>
      </w:r>
    </w:p>
    <w:p>
      <w:pPr>
        <w:pStyle w:val="FirstParagraph"/>
      </w:pPr>
      <w:r>
        <w:rPr>
          <w:bCs/>
          <w:b/>
        </w:rPr>
        <w:t xml:space="preserve">Istio defaults to know.</w:t>
      </w:r>
      <w:r>
        <w:t xml:space="preserve"> </w:t>
      </w:r>
      <w:r>
        <w:t xml:space="preserve">HTTP routes without a</w:t>
      </w:r>
      <w:r>
        <w:t xml:space="preserve"> </w:t>
      </w:r>
      <w:r>
        <w:rPr>
          <w:rStyle w:val="VerbatimChar"/>
        </w:rPr>
        <w:t xml:space="preserve">retries</w:t>
      </w:r>
      <w:r>
        <w:t xml:space="preserve"> </w:t>
      </w:r>
      <w:r>
        <w:t xml:space="preserve">block still retry up to 2 times on connection failures and some 5xx-like conditions; without a</w:t>
      </w:r>
      <w:r>
        <w:t xml:space="preserve"> </w:t>
      </w:r>
      <w:r>
        <w:rPr>
          <w:rStyle w:val="VerbatimChar"/>
        </w:rPr>
        <w:t xml:space="preserve">timeout</w:t>
      </w:r>
      <w:r>
        <w:t xml:space="preserve">, there is no route timeout, so the app client or LB decides. Set both explicitly in the VS.</w:t>
      </w:r>
    </w:p>
    <w:p>
      <w:pPr>
        <w:pStyle w:val="BodyText"/>
      </w:pPr>
      <w:r>
        <w:rPr>
          <w:bCs/>
          <w:b/>
        </w:rPr>
        <w:t xml:space="preserve">Circuit breaking</w:t>
      </w:r>
      <w:r>
        <w:t xml:space="preserve"> </w:t>
      </w:r>
      <w:r>
        <w:t xml:space="preserve">lives in the DestinationRule:</w:t>
      </w:r>
      <w:r>
        <w:t xml:space="preserve"> </w:t>
      </w:r>
      <w:r>
        <w:rPr>
          <w:rStyle w:val="VerbatimChar"/>
        </w:rPr>
        <w:t xml:space="preserve">connectionPool</w:t>
      </w:r>
      <w:r>
        <w:t xml:space="preserve"> </w:t>
      </w:r>
      <w:r>
        <w:t xml:space="preserve">(max connections, pending requests; overflow →</w:t>
      </w:r>
      <w:r>
        <w:t xml:space="preserve"> </w:t>
      </w:r>
      <w:r>
        <w:rPr>
          <w:rStyle w:val="VerbatimChar"/>
        </w:rPr>
        <w:t xml:space="preserve">UO</w:t>
      </w:r>
      <w:r>
        <w:t xml:space="preserve"> </w:t>
      </w:r>
      <w:r>
        <w:t xml:space="preserve">flag) and</w:t>
      </w:r>
      <w:r>
        <w:t xml:space="preserve"> </w:t>
      </w:r>
      <w:r>
        <w:rPr>
          <w:rStyle w:val="VerbatimChar"/>
        </w:rPr>
        <w:t xml:space="preserve">outlierDetection</w:t>
      </w:r>
      <w:r>
        <w:t xml:space="preserve"> </w:t>
      </w:r>
      <w:r>
        <w:t xml:space="preserve">(eject a pod after N consecutive 5xx; ejected pods → fewer endpoints, possibly</w:t>
      </w:r>
      <w:r>
        <w:t xml:space="preserve"> </w:t>
      </w:r>
      <w:r>
        <w:rPr>
          <w:rStyle w:val="VerbatimChar"/>
        </w:rPr>
        <w:t xml:space="preserve">UH</w:t>
      </w:r>
      <w:r>
        <w:t xml:space="preserve">). Read both with</w:t>
      </w:r>
      <w:r>
        <w:t xml:space="preserve"> </w:t>
      </w:r>
      <w:r>
        <w:rPr>
          <w:rStyle w:val="VerbatimChar"/>
        </w:rPr>
        <w:t xml:space="preserve">kydr &lt;dr&gt; &lt;ns&gt;</w:t>
      </w:r>
      <w:r>
        <w:t xml:space="preserve">;</w:t>
      </w:r>
      <w:r>
        <w:t xml:space="preserve"> </w:t>
      </w:r>
      <w:r>
        <w:rPr>
          <w:rStyle w:val="VerbatimChar"/>
        </w:rPr>
        <w:t xml:space="preserve">kchain</w:t>
      </w:r>
      <w:r>
        <w:t xml:space="preserve"> </w:t>
      </w:r>
      <w:r>
        <w:t xml:space="preserve">shows the outlier threshold.</w:t>
      </w:r>
    </w:p>
    <w:bookmarkEnd w:id="25"/>
    <w:bookmarkStart w:id="26" w:name="correlation-and-tracing"/>
    <w:p>
      <w:pPr>
        <w:pStyle w:val="Heading2"/>
      </w:pPr>
      <w:r>
        <w:t xml:space="preserve">Correlation and tracing</w:t>
      </w:r>
    </w:p>
    <w:p>
      <w:pPr>
        <w:pStyle w:val="FirstParagraph"/>
      </w:pPr>
      <w:r>
        <w:t xml:space="preserve">One request crosses many pods; one ID ties its log lines together. Get the ID first, then search every service for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Created by</w:t>
            </w:r>
          </w:p>
        </w:tc>
        <w:tc>
          <w:tcPr/>
          <w:p>
            <w:pPr>
              <w:pStyle w:val="Compact"/>
              <w:jc w:val="left"/>
            </w:pPr>
            <w:r>
              <w:t xml:space="preserve">Visible in</w:t>
            </w:r>
          </w:p>
        </w:tc>
        <w:tc>
          <w:tcPr/>
          <w:p>
            <w:pPr>
              <w:pStyle w:val="Compact"/>
              <w:jc w:val="left"/>
            </w:pPr>
            <w:r>
              <w:t xml:space="preserve">Search with</w:t>
            </w:r>
          </w:p>
        </w:tc>
      </w:tr>
      <w:tr>
        <w:tc>
          <w:tcPr/>
          <w:p>
            <w:pPr>
              <w:pStyle w:val="Compact"/>
              <w:jc w:val="left"/>
            </w:pPr>
            <w:r>
              <w:rPr>
                <w:rStyle w:val="VerbatimChar"/>
              </w:rPr>
              <w:t xml:space="preserve">x-request-id</w:t>
            </w:r>
          </w:p>
        </w:tc>
        <w:tc>
          <w:tcPr/>
          <w:p>
            <w:pPr>
              <w:pStyle w:val="Compact"/>
              <w:jc w:val="left"/>
            </w:pPr>
            <w:r>
              <w:t xml:space="preserve">Istio gateway / first sidecar, if absent</w:t>
            </w:r>
          </w:p>
        </w:tc>
        <w:tc>
          <w:tcPr/>
          <w:p>
            <w:pPr>
              <w:pStyle w:val="Compact"/>
              <w:jc w:val="left"/>
            </w:pPr>
            <w:r>
              <w:t xml:space="preserve">Envoy access logs on every hop; app logs only if the app logs it</w:t>
            </w:r>
          </w:p>
        </w:tc>
        <w:tc>
          <w:tcPr/>
          <w:p>
            <w:pPr>
              <w:pStyle w:val="Compact"/>
              <w:jc w:val="left"/>
            </w:pPr>
            <w:r>
              <w:rPr>
                <w:rStyle w:val="VerbatimChar"/>
              </w:rPr>
              <w:t xml:space="preserve">klq rid:&lt;id&gt; "" 2h</w:t>
            </w:r>
            <w:r>
              <w:t xml:space="preserve">,</w:t>
            </w:r>
            <w:r>
              <w:t xml:space="preserve"> </w:t>
            </w:r>
            <w:r>
              <w:rPr>
                <w:rStyle w:val="VerbatimChar"/>
              </w:rPr>
              <w:t xml:space="preserve">kkib rid:&lt;id&gt;</w:t>
            </w:r>
            <w:r>
              <w:t xml:space="preserve">,</w:t>
            </w:r>
            <w:r>
              <w:t xml:space="preserve"> </w:t>
            </w:r>
            <w:r>
              <w:rPr>
                <w:rStyle w:val="VerbatimChar"/>
              </w:rPr>
              <w:t xml:space="preserve">klogg &lt;pod&gt; &lt;ns&gt; &lt;id&gt;</w:t>
            </w:r>
          </w:p>
        </w:tc>
      </w:tr>
      <w:tr>
        <w:tc>
          <w:tcPr/>
          <w:p>
            <w:pPr>
              <w:pStyle w:val="Compact"/>
              <w:jc w:val="left"/>
            </w:pPr>
            <w:r>
              <w:rPr>
                <w:rStyle w:val="VerbatimChar"/>
              </w:rPr>
              <w:t xml:space="preserve">traceparent</w:t>
            </w:r>
            <w:r>
              <w:t xml:space="preserve"> </w:t>
            </w:r>
            <w:r>
              <w:t xml:space="preserve">(W3C) /</w:t>
            </w:r>
            <w:r>
              <w:t xml:space="preserve"> </w:t>
            </w:r>
            <w:r>
              <w:rPr>
                <w:rStyle w:val="VerbatimChar"/>
              </w:rPr>
              <w:t xml:space="preserve">x-b3-traceid</w:t>
            </w:r>
          </w:p>
        </w:tc>
        <w:tc>
          <w:tcPr/>
          <w:p>
            <w:pPr>
              <w:pStyle w:val="Compact"/>
              <w:jc w:val="left"/>
            </w:pPr>
            <w:r>
              <w:t xml:space="preserve">tracing library or Envoy</w:t>
            </w:r>
          </w:p>
        </w:tc>
        <w:tc>
          <w:tcPr/>
          <w:p>
            <w:pPr>
              <w:pStyle w:val="Compact"/>
              <w:jc w:val="left"/>
            </w:pPr>
            <w:r>
              <w:t xml:space="preserve">APM traces; app logs with trace injection</w:t>
            </w:r>
          </w:p>
        </w:tc>
        <w:tc>
          <w:tcPr/>
          <w:p>
            <w:pPr>
              <w:pStyle w:val="Compact"/>
              <w:jc w:val="left"/>
            </w:pPr>
            <w:r>
              <w:t xml:space="preserve">Datadog APM trace view,</w:t>
            </w:r>
            <w:r>
              <w:t xml:space="preserve"> </w:t>
            </w:r>
            <w:r>
              <w:rPr>
                <w:rStyle w:val="VerbatimChar"/>
              </w:rPr>
              <w:t xml:space="preserve">kdd rid:&lt;trace-id&gt;</w:t>
            </w:r>
          </w:p>
        </w:tc>
      </w:tr>
      <w:tr>
        <w:tc>
          <w:tcPr/>
          <w:p>
            <w:pPr>
              <w:pStyle w:val="Compact"/>
              <w:jc w:val="left"/>
            </w:pPr>
            <w:r>
              <w:rPr>
                <w:rStyle w:val="VerbatimChar"/>
              </w:rPr>
              <w:t xml:space="preserve">dd.trace_id</w:t>
            </w:r>
          </w:p>
        </w:tc>
        <w:tc>
          <w:tcPr/>
          <w:p>
            <w:pPr>
              <w:pStyle w:val="Compact"/>
              <w:jc w:val="left"/>
            </w:pPr>
            <w:r>
              <w:t xml:space="preserve">Datadog tracer</w:t>
            </w:r>
          </w:p>
        </w:tc>
        <w:tc>
          <w:tcPr/>
          <w:p>
            <w:pPr>
              <w:pStyle w:val="Compact"/>
              <w:jc w:val="left"/>
            </w:pPr>
            <w:r>
              <w:t xml:space="preserve">Datadog logs linked to traces</w:t>
            </w:r>
          </w:p>
        </w:tc>
        <w:tc>
          <w:tcPr/>
          <w:p>
            <w:pPr>
              <w:pStyle w:val="Compact"/>
              <w:jc w:val="left"/>
            </w:pPr>
            <w:r>
              <w:t xml:space="preserve">Datadog: open the trace → related logs</w:t>
            </w:r>
          </w:p>
        </w:tc>
      </w:tr>
      <w:tr>
        <w:tc>
          <w:tcPr/>
          <w:p>
            <w:pPr>
              <w:pStyle w:val="Compact"/>
              <w:jc w:val="left"/>
            </w:pPr>
            <w:r>
              <w:t xml:space="preserve">Business key (order id, payment id)</w:t>
            </w:r>
          </w:p>
        </w:tc>
        <w:tc>
          <w:tcPr/>
          <w:p>
            <w:pPr>
              <w:pStyle w:val="Compact"/>
              <w:jc w:val="left"/>
            </w:pPr>
            <w:r>
              <w:t xml:space="preserve">the app</w:t>
            </w:r>
          </w:p>
        </w:tc>
        <w:tc>
          <w:tcPr/>
          <w:p>
            <w:pPr>
              <w:pStyle w:val="Compact"/>
              <w:jc w:val="left"/>
            </w:pPr>
            <w:r>
              <w:t xml:space="preserve">app logs</w:t>
            </w:r>
          </w:p>
        </w:tc>
        <w:tc>
          <w:tcPr/>
          <w:p>
            <w:pPr>
              <w:pStyle w:val="Compact"/>
              <w:jc w:val="left"/>
            </w:pPr>
            <w:r>
              <w:rPr>
                <w:rStyle w:val="VerbatimChar"/>
              </w:rPr>
              <w:t xml:space="preserve">klq rid:&lt;key&gt;</w:t>
            </w:r>
            <w:r>
              <w:t xml:space="preserve"> </w:t>
            </w:r>
            <w:r>
              <w:t xml:space="preserve">(free-text search)</w:t>
            </w:r>
          </w:p>
        </w:tc>
      </w:tr>
    </w:tbl>
    <w:p>
      <w:pPr>
        <w:pStyle w:val="BodyText"/>
      </w:pPr>
      <w:r>
        <w:rPr>
          <w:bCs/>
          <w:b/>
        </w:rPr>
        <w:t xml:space="preserve">Propagation is the app’s job.</w:t>
      </w:r>
      <w:r>
        <w:t xml:space="preserve"> </w:t>
      </w:r>
      <w:r>
        <w:t xml:space="preserve">Envoy creates and logs the headers, but a service must copy</w:t>
      </w:r>
      <w:r>
        <w:t xml:space="preserve"> </w:t>
      </w:r>
      <w:r>
        <w:rPr>
          <w:rStyle w:val="VerbatimChar"/>
        </w:rPr>
        <w:t xml:space="preserve">x-request-id</w:t>
      </w:r>
      <w:r>
        <w:t xml:space="preserve"> </w:t>
      </w:r>
      <w:r>
        <w:t xml:space="preserve">and the trace headers from its inbound request onto its outbound calls. If it doesn’t, the trace breaks at that service: the chain looks like two unrelated requests. Missing links in an APM trace usually mean a service that doesn’t propagate, not a missing hop.</w:t>
      </w:r>
    </w:p>
    <w:p>
      <w:pPr>
        <w:pStyle w:val="BodyText"/>
      </w:pPr>
      <w:r>
        <w:rPr>
          <w:bCs/>
          <w:b/>
        </w:rPr>
        <w:t xml:space="preserve">Reading a correlated request.</w:t>
      </w:r>
      <w:r>
        <w:t xml:space="preserve"> </w:t>
      </w:r>
      <w:r>
        <w:t xml:space="preserve">Sort hits by time. Each service should show inbound then outbound lines. The last service with an inbound line but no successful outbound (or no response) is where it stopped. Compare its Envoy flag (</w:t>
      </w:r>
      <w:r>
        <w:rPr>
          <w:rStyle w:val="VerbatimChar"/>
        </w:rPr>
        <w:t xml:space="preserve">iaccess</w:t>
      </w:r>
      <w:r>
        <w:t xml:space="preserve">) with its app log line at the same timestamp.</w:t>
      </w:r>
    </w:p>
    <w:p>
      <w:pPr>
        <w:pStyle w:val="BodyText"/>
      </w:pPr>
      <w:r>
        <w:t xml:space="preserve">If the app doesn’t log request IDs, raise it as a gap in the handoff: without them, every multi-service incident starts from timestamps alone.</w:t>
      </w:r>
    </w:p>
    <w:bookmarkEnd w:id="26"/>
    <w:bookmarkStart w:id="27" w:name="Xceee01b7983d1a0bbd8e2822e33a03746e384be"/>
    <w:p>
      <w:pPr>
        <w:pStyle w:val="Heading2"/>
      </w:pPr>
      <w:r>
        <w:t xml:space="preserve">Releases: version skew, canaries, contract breaks</w:t>
      </w:r>
    </w:p>
    <w:p>
      <w:pPr>
        <w:pStyle w:val="FirstParagraph"/>
      </w:pPr>
      <w:r>
        <w:t xml:space="preserve">In microservices,</w:t>
      </w:r>
      <w:r>
        <w:t xml:space="preserve"> </w:t>
      </w:r>
      <w:r>
        <w:t xml:space="preserve">“</w:t>
      </w:r>
      <w:r>
        <w:t xml:space="preserve">after the deploy</w:t>
      </w:r>
      <w:r>
        <w:t xml:space="preserve">”</w:t>
      </w:r>
      <w:r>
        <w:t xml:space="preserve"> </w:t>
      </w:r>
      <w:r>
        <w:t xml:space="preserve">may mean a deploy of</w:t>
      </w:r>
      <w:r>
        <w:t xml:space="preserve"> </w:t>
      </w:r>
      <w:r>
        <w:rPr>
          <w:bCs/>
          <w:b/>
        </w:rPr>
        <w:t xml:space="preserve">any</w:t>
      </w:r>
      <w:r>
        <w:t xml:space="preserve"> </w:t>
      </w:r>
      <w:r>
        <w:t xml:space="preserve">service in the chain. List releases for every service you mapped, not just the one alerting.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Command</w:t>
            </w:r>
          </w:p>
        </w:tc>
        <w:tc>
          <w:tcPr/>
          <w:p>
            <w:pPr>
              <w:pStyle w:val="Compact"/>
              <w:jc w:val="left"/>
            </w:pPr>
            <w:r>
              <w:t xml:space="preserve">Look for</w:t>
            </w:r>
          </w:p>
        </w:tc>
      </w:tr>
      <w:tr>
        <w:tc>
          <w:tcPr/>
          <w:p>
            <w:pPr>
              <w:pStyle w:val="Compact"/>
              <w:jc w:val="left"/>
            </w:pPr>
            <w:r>
              <w:t xml:space="preserve">What deployed, when, across the chain?</w:t>
            </w:r>
          </w:p>
        </w:tc>
        <w:tc>
          <w:tcPr/>
          <w:p>
            <w:pPr>
              <w:pStyle w:val="Compact"/>
              <w:jc w:val="left"/>
            </w:pPr>
            <w:r>
              <w:rPr>
                <w:rStyle w:val="VerbatimChar"/>
              </w:rPr>
              <w:t xml:space="preserve">krhist deploy/&lt;svc&gt; &lt;ns&gt;</w:t>
            </w:r>
            <w:r>
              <w:t xml:space="preserve"> </w:t>
            </w:r>
            <w:r>
              <w:t xml:space="preserve">and</w:t>
            </w:r>
            <w:r>
              <w:t xml:space="preserve"> </w:t>
            </w:r>
            <w:r>
              <w:rPr>
                <w:rStyle w:val="VerbatimChar"/>
              </w:rPr>
              <w:t xml:space="preserve">hls-ro &lt;ns&gt;</w:t>
            </w:r>
            <w:r>
              <w:t xml:space="preserve"> </w:t>
            </w:r>
            <w:r>
              <w:t xml:space="preserve">per service; GitLab pipelines</w:t>
            </w:r>
          </w:p>
        </w:tc>
        <w:tc>
          <w:tcPr/>
          <w:p>
            <w:pPr>
              <w:pStyle w:val="Compact"/>
              <w:jc w:val="left"/>
            </w:pPr>
            <w:r>
              <w:t xml:space="preserve">a release minutes before the first error</w:t>
            </w:r>
          </w:p>
        </w:tc>
      </w:tr>
      <w:tr>
        <w:tc>
          <w:tcPr/>
          <w:p>
            <w:pPr>
              <w:pStyle w:val="Compact"/>
              <w:jc w:val="left"/>
            </w:pPr>
            <w:r>
              <w:t xml:space="preserve">Are two versions live at once?</w:t>
            </w:r>
          </w:p>
        </w:tc>
        <w:tc>
          <w:tcPr/>
          <w:p>
            <w:pPr>
              <w:pStyle w:val="Compact"/>
              <w:jc w:val="left"/>
            </w:pPr>
            <w:r>
              <w:t xml:space="preserve">pods table in</w:t>
            </w:r>
            <w:r>
              <w:t xml:space="preserve"> </w:t>
            </w:r>
            <w:r>
              <w:rPr>
                <w:rStyle w:val="VerbatimChar"/>
              </w:rPr>
              <w:t xml:space="preserve">kchain</w:t>
            </w:r>
            <w:r>
              <w:t xml:space="preserve"> </w:t>
            </w:r>
            <w:r>
              <w:t xml:space="preserve">(VERSION label),</w:t>
            </w:r>
            <w:r>
              <w:t xml:space="preserve"> </w:t>
            </w:r>
            <w:r>
              <w:rPr>
                <w:rStyle w:val="VerbatimChar"/>
              </w:rPr>
              <w:t xml:space="preserve">kimg &lt;ns&gt;</w:t>
            </w:r>
          </w:p>
        </w:tc>
        <w:tc>
          <w:tcPr/>
          <w:p>
            <w:pPr>
              <w:pStyle w:val="Compact"/>
              <w:jc w:val="left"/>
            </w:pPr>
            <w:r>
              <w:t xml:space="preserve">old and new images side by side during or after a stuck rollout</w:t>
            </w:r>
          </w:p>
        </w:tc>
      </w:tr>
      <w:tr>
        <w:tc>
          <w:tcPr/>
          <w:p>
            <w:pPr>
              <w:pStyle w:val="Compact"/>
              <w:jc w:val="left"/>
            </w:pPr>
            <w:r>
              <w:t xml:space="preserve">Is traffic split by version?</w:t>
            </w:r>
          </w:p>
        </w:tc>
        <w:tc>
          <w:tcPr/>
          <w:p>
            <w:pPr>
              <w:pStyle w:val="Compact"/>
              <w:jc w:val="left"/>
            </w:pPr>
            <w:r>
              <w:rPr>
                <w:rStyle w:val="VerbatimChar"/>
              </w:rPr>
              <w:t xml:space="preserve">kyvs</w:t>
            </w:r>
            <w:r>
              <w:t xml:space="preserve"> </w:t>
            </w:r>
            <w:r>
              <w:t xml:space="preserve">(weights, subsets),</w:t>
            </w:r>
            <w:r>
              <w:t xml:space="preserve"> </w:t>
            </w:r>
            <w:r>
              <w:rPr>
                <w:rStyle w:val="VerbatimChar"/>
              </w:rPr>
              <w:t xml:space="preserve">kydr</w:t>
            </w:r>
            <w:r>
              <w:t xml:space="preserve"> </w:t>
            </w:r>
            <w:r>
              <w:t xml:space="preserve">(subsets)</w:t>
            </w:r>
          </w:p>
        </w:tc>
        <w:tc>
          <w:tcPr/>
          <w:p>
            <w:pPr>
              <w:pStyle w:val="Compact"/>
              <w:jc w:val="left"/>
            </w:pPr>
            <w:r>
              <w:t xml:space="preserve">canary weight, subset label that matches no pods (→</w:t>
            </w:r>
            <w:r>
              <w:t xml:space="preserve"> </w:t>
            </w:r>
            <w:r>
              <w:rPr>
                <w:rStyle w:val="VerbatimChar"/>
              </w:rPr>
              <w:t xml:space="preserve">NR</w:t>
            </w:r>
            <w:r>
              <w:t xml:space="preserve">/</w:t>
            </w:r>
            <w:r>
              <w:rPr>
                <w:rStyle w:val="VerbatimChar"/>
              </w:rPr>
              <w:t xml:space="preserve">UH</w:t>
            </w:r>
            <w:r>
              <w:t xml:space="preserve">)</w:t>
            </w:r>
          </w:p>
        </w:tc>
      </w:tr>
      <w:tr>
        <w:tc>
          <w:tcPr/>
          <w:p>
            <w:pPr>
              <w:pStyle w:val="Compact"/>
              <w:jc w:val="left"/>
            </w:pPr>
            <w:r>
              <w:t xml:space="preserve">Does the error follow one version?</w:t>
            </w:r>
          </w:p>
        </w:tc>
        <w:tc>
          <w:tcPr/>
          <w:p>
            <w:pPr>
              <w:pStyle w:val="Compact"/>
              <w:jc w:val="left"/>
            </w:pPr>
            <w:r>
              <w:rPr>
                <w:rStyle w:val="VerbatimChar"/>
              </w:rPr>
              <w:t xml:space="preserve">iaccess</w:t>
            </w:r>
            <w:r>
              <w:t xml:space="preserve"> </w:t>
            </w:r>
            <w:r>
              <w:t xml:space="preserve">per pod, grouped by version label</w:t>
            </w:r>
          </w:p>
        </w:tc>
        <w:tc>
          <w:tcPr/>
          <w:p>
            <w:pPr>
              <w:pStyle w:val="Compact"/>
              <w:jc w:val="left"/>
            </w:pPr>
            <w:r>
              <w:t xml:space="preserve">errors only on new (or only old) pods</w:t>
            </w:r>
          </w:p>
        </w:tc>
      </w:tr>
      <w:tr>
        <w:tc>
          <w:tcPr/>
          <w:p>
            <w:pPr>
              <w:pStyle w:val="Compact"/>
              <w:jc w:val="left"/>
            </w:pPr>
            <w:r>
              <w:t xml:space="preserve">Did an API contract change?</w:t>
            </w:r>
          </w:p>
        </w:tc>
        <w:tc>
          <w:tcPr/>
          <w:p>
            <w:pPr>
              <w:pStyle w:val="Compact"/>
              <w:jc w:val="left"/>
            </w:pPr>
            <w:r>
              <w:rPr>
                <w:rStyle w:val="VerbatimChar"/>
              </w:rPr>
              <w:t xml:space="preserve">klogg &lt;pod&gt; &lt;ns&gt; 'deserializ\|unrecognized\|schema\|NoSuchField\|400'</w:t>
            </w:r>
            <w:r>
              <w:t xml:space="preserve"> </w:t>
            </w:r>
            <w:r>
              <w:t xml:space="preserve">on the</w:t>
            </w:r>
            <w:r>
              <w:t xml:space="preserve"> </w:t>
            </w:r>
            <w:r>
              <w:rPr>
                <w:bCs/>
                <w:b/>
              </w:rPr>
              <w:t xml:space="preserve">caller</w:t>
            </w:r>
          </w:p>
        </w:tc>
        <w:tc>
          <w:tcPr/>
          <w:p>
            <w:pPr>
              <w:pStyle w:val="Compact"/>
              <w:jc w:val="left"/>
            </w:pPr>
            <w:r>
              <w:t xml:space="preserve">caller fails parsing callee’s response, or callee rejects caller’s request</w:t>
            </w:r>
          </w:p>
        </w:tc>
      </w:tr>
      <w:tr>
        <w:tc>
          <w:tcPr/>
          <w:p>
            <w:pPr>
              <w:pStyle w:val="Compact"/>
              <w:jc w:val="left"/>
            </w:pPr>
            <w:r>
              <w:t xml:space="preserve">Did the mesh change?</w:t>
            </w:r>
          </w:p>
        </w:tc>
        <w:tc>
          <w:tcPr/>
          <w:p>
            <w:pPr>
              <w:pStyle w:val="Compact"/>
              <w:jc w:val="left"/>
            </w:pPr>
            <w:r>
              <w:rPr>
                <w:rStyle w:val="VerbatimChar"/>
              </w:rPr>
              <w:t xml:space="preserve">isc-ver</w:t>
            </w:r>
            <w:r>
              <w:t xml:space="preserve">,</w:t>
            </w:r>
            <w:r>
              <w:t xml:space="preserve"> </w:t>
            </w:r>
            <w:r>
              <w:rPr>
                <w:rStyle w:val="VerbatimChar"/>
              </w:rPr>
              <w:t xml:space="preserve">isc-old &lt;version&gt;</w:t>
            </w:r>
          </w:p>
        </w:tc>
        <w:tc>
          <w:tcPr/>
          <w:p>
            <w:pPr>
              <w:pStyle w:val="Compact"/>
              <w:jc w:val="left"/>
            </w:pPr>
            <w:r>
              <w:t xml:space="preserve">pods still on the old proxy after an Istio upgrade</w:t>
            </w:r>
          </w:p>
        </w:tc>
      </w:tr>
    </w:tbl>
    <w:p>
      <w:pPr>
        <w:pStyle w:val="BodyText"/>
      </w:pPr>
      <w:r>
        <w:t xml:space="preserve">Contract breaks show up on the</w:t>
      </w:r>
      <w:r>
        <w:t xml:space="preserve"> </w:t>
      </w:r>
      <w:r>
        <w:rPr>
          <w:bCs/>
          <w:b/>
        </w:rPr>
        <w:t xml:space="preserve">caller’s</w:t>
      </w:r>
      <w:r>
        <w:t xml:space="preserve"> </w:t>
      </w:r>
      <w:r>
        <w:t xml:space="preserve">side: the callee returns 200 with a new field shape, or 400 for a request it used to accept. Compare versions of both, and ask whether the change was meant to be backward compatible.</w:t>
      </w:r>
    </w:p>
    <w:p>
      <w:pPr>
        <w:pStyle w:val="BodyText"/>
      </w:pPr>
      <w:r>
        <w:t xml:space="preserve">Environment comparison is the fastest test: if UAT runs the same versions and works,</w:t>
      </w:r>
      <w:r>
        <w:t xml:space="preserve"> </w:t>
      </w:r>
      <w:r>
        <w:rPr>
          <w:rStyle w:val="VerbatimChar"/>
        </w:rPr>
        <w:t xml:space="preserve">kycmp</w:t>
      </w:r>
      <w:r>
        <w:t xml:space="preserve"> </w:t>
      </w:r>
      <w:r>
        <w:t xml:space="preserve">the VS, DR, Deployment and ConfigMap of each service in the chain.</w:t>
      </w:r>
    </w:p>
    <w:bookmarkEnd w:id="27"/>
    <w:bookmarkStart w:id="28" w:name="async-messaging-and-data-layer"/>
    <w:p>
      <w:pPr>
        <w:pStyle w:val="Heading2"/>
      </w:pPr>
      <w:r>
        <w:t xml:space="preserve">Async messaging and data layer</w:t>
      </w:r>
    </w:p>
    <w:p>
      <w:pPr>
        <w:pStyle w:val="FirstParagraph"/>
      </w:pPr>
      <w:r>
        <w:t xml:space="preserve">These failures rarely produce HTTP errors: data is late, missing or duplicated. kubectl shows the consumers; the broker and database show the cause.</w:t>
      </w:r>
    </w:p>
    <w:p>
      <w:pPr>
        <w:pStyle w:val="BodyText"/>
      </w:pPr>
      <w:r>
        <w:rPr>
          <w:bCs/>
          <w:b/>
        </w:rPr>
        <w:t xml:space="preserve">Queues and topics (Kafka, Service Bus, RabbitMQ)</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Check</w:t>
            </w:r>
          </w:p>
        </w:tc>
        <w:tc>
          <w:tcPr/>
          <w:p>
            <w:pPr>
              <w:pStyle w:val="Compact"/>
              <w:jc w:val="left"/>
            </w:pPr>
            <w:r>
              <w:t xml:space="preserve">Where</w:t>
            </w:r>
          </w:p>
        </w:tc>
      </w:tr>
      <w:tr>
        <w:tc>
          <w:tcPr/>
          <w:p>
            <w:pPr>
              <w:pStyle w:val="Compact"/>
              <w:jc w:val="left"/>
            </w:pPr>
            <w:r>
              <w:t xml:space="preserve">Data late, lag growing</w:t>
            </w:r>
          </w:p>
        </w:tc>
        <w:tc>
          <w:tcPr/>
          <w:p>
            <w:pPr>
              <w:pStyle w:val="Compact"/>
              <w:jc w:val="left"/>
            </w:pPr>
            <w:r>
              <w:t xml:space="preserve">consumer pods healthy?</w:t>
            </w:r>
            <w:r>
              <w:t xml:space="preserve"> </w:t>
            </w:r>
            <w:r>
              <w:rPr>
                <w:rStyle w:val="VerbatimChar"/>
              </w:rPr>
              <w:t xml:space="preserve">kbad</w:t>
            </w:r>
            <w:r>
              <w:t xml:space="preserve">,</w:t>
            </w:r>
            <w:r>
              <w:t xml:space="preserve"> </w:t>
            </w:r>
            <w:r>
              <w:rPr>
                <w:rStyle w:val="VerbatimChar"/>
              </w:rPr>
              <w:t xml:space="preserve">krestarts</w:t>
            </w:r>
            <w:r>
              <w:t xml:space="preserve">,</w:t>
            </w:r>
            <w:r>
              <w:t xml:space="preserve"> </w:t>
            </w:r>
            <w:r>
              <w:rPr>
                <w:rStyle w:val="VerbatimChar"/>
              </w:rPr>
              <w:t xml:space="preserve">koom</w:t>
            </w:r>
            <w:r>
              <w:t xml:space="preserve"> </w:t>
            </w:r>
            <w:r>
              <w:t xml:space="preserve">on consumer deploys</w:t>
            </w:r>
          </w:p>
        </w:tc>
        <w:tc>
          <w:tcPr/>
          <w:p>
            <w:pPr>
              <w:pStyle w:val="Compact"/>
              <w:jc w:val="left"/>
            </w:pPr>
            <w:r>
              <w:t xml:space="preserve">consumer ns</w:t>
            </w:r>
          </w:p>
        </w:tc>
      </w:tr>
      <w:tr>
        <w:tc>
          <w:tcPr/>
          <w:p>
            <w:pPr>
              <w:pStyle w:val="Compact"/>
              <w:jc w:val="left"/>
            </w:pPr>
            <w:r>
              <w:t xml:space="preserve">Consumers restarting in a loop</w:t>
            </w:r>
          </w:p>
        </w:tc>
        <w:tc>
          <w:tcPr/>
          <w:p>
            <w:pPr>
              <w:pStyle w:val="Compact"/>
              <w:jc w:val="left"/>
            </w:pPr>
            <w:r>
              <w:rPr>
                <w:rStyle w:val="VerbatimChar"/>
              </w:rPr>
              <w:t xml:space="preserve">klogp &lt;pod&gt;</w:t>
            </w:r>
            <w:r>
              <w:t xml:space="preserve"> </w:t>
            </w:r>
            <w:r>
              <w:t xml:space="preserve">for the message that crashed it; same offset every time = poison message</w:t>
            </w:r>
          </w:p>
        </w:tc>
        <w:tc>
          <w:tcPr/>
          <w:p>
            <w:pPr>
              <w:pStyle w:val="Compact"/>
              <w:jc w:val="left"/>
            </w:pPr>
            <w:r>
              <w:t xml:space="preserve">consumer ns; Kibana/DD for repeats</w:t>
            </w:r>
          </w:p>
        </w:tc>
      </w:tr>
      <w:tr>
        <w:tc>
          <w:tcPr/>
          <w:p>
            <w:pPr>
              <w:pStyle w:val="Compact"/>
              <w:jc w:val="left"/>
            </w:pPr>
            <w:r>
              <w:t xml:space="preserve">Lag after scaling</w:t>
            </w:r>
          </w:p>
        </w:tc>
        <w:tc>
          <w:tcPr/>
          <w:p>
            <w:pPr>
              <w:pStyle w:val="Compact"/>
              <w:jc w:val="left"/>
            </w:pPr>
            <w:r>
              <w:t xml:space="preserve">partitions vs consumer replicas (extra replicas sit idle)</w:t>
            </w:r>
          </w:p>
        </w:tc>
        <w:tc>
          <w:tcPr/>
          <w:p>
            <w:pPr>
              <w:pStyle w:val="Compact"/>
              <w:jc w:val="left"/>
            </w:pPr>
            <w:r>
              <w:t xml:space="preserve">broker metrics / monitoring</w:t>
            </w:r>
          </w:p>
        </w:tc>
      </w:tr>
      <w:tr>
        <w:tc>
          <w:tcPr/>
          <w:p>
            <w:pPr>
              <w:pStyle w:val="Compact"/>
              <w:jc w:val="left"/>
            </w:pPr>
            <w:r>
              <w:t xml:space="preserve">Duplicates</w:t>
            </w:r>
          </w:p>
        </w:tc>
        <w:tc>
          <w:tcPr/>
          <w:p>
            <w:pPr>
              <w:pStyle w:val="Compact"/>
              <w:jc w:val="left"/>
            </w:pPr>
            <w:r>
              <w:t xml:space="preserve">retries without idempotency; consumer rebalance mid-batch</w:t>
            </w:r>
          </w:p>
        </w:tc>
        <w:tc>
          <w:tcPr/>
          <w:p>
            <w:pPr>
              <w:pStyle w:val="Compact"/>
              <w:jc w:val="left"/>
            </w:pPr>
            <w:r>
              <w:t xml:space="preserve">consumer logs around rebalance time</w:t>
            </w:r>
          </w:p>
        </w:tc>
      </w:tr>
      <w:tr>
        <w:tc>
          <w:tcPr/>
          <w:p>
            <w:pPr>
              <w:pStyle w:val="Compact"/>
              <w:jc w:val="left"/>
            </w:pPr>
            <w:r>
              <w:t xml:space="preserve">Messages land in DLQ</w:t>
            </w:r>
          </w:p>
        </w:tc>
        <w:tc>
          <w:tcPr/>
          <w:p>
            <w:pPr>
              <w:pStyle w:val="Compact"/>
              <w:jc w:val="left"/>
            </w:pPr>
            <w:r>
              <w:t xml:space="preserve">DLQ count and the error recorded with them</w:t>
            </w:r>
          </w:p>
        </w:tc>
        <w:tc>
          <w:tcPr/>
          <w:p>
            <w:pPr>
              <w:pStyle w:val="Compact"/>
              <w:jc w:val="left"/>
            </w:pPr>
            <w:r>
              <w:t xml:space="preserve">broker UI / monitoring</w:t>
            </w:r>
          </w:p>
        </w:tc>
      </w:tr>
      <w:tr>
        <w:tc>
          <w:tcPr/>
          <w:p>
            <w:pPr>
              <w:pStyle w:val="Compact"/>
              <w:jc w:val="left"/>
            </w:pPr>
            <w:r>
              <w:t xml:space="preserve">Can’t connect to broker</w:t>
            </w:r>
          </w:p>
        </w:tc>
        <w:tc>
          <w:tcPr/>
          <w:p>
            <w:pPr>
              <w:pStyle w:val="Compact"/>
              <w:jc w:val="left"/>
            </w:pPr>
            <w:r>
              <w:rPr>
                <w:rStyle w:val="VerbatimChar"/>
              </w:rPr>
              <w:t xml:space="preserve">kdeps</w:t>
            </w:r>
            <w:r>
              <w:t xml:space="preserve"> </w:t>
            </w:r>
            <w:r>
              <w:t xml:space="preserve">(bootstrap hosts),</w:t>
            </w:r>
            <w:r>
              <w:t xml:space="preserve"> </w:t>
            </w:r>
            <w:r>
              <w:rPr>
                <w:rStyle w:val="VerbatimChar"/>
              </w:rPr>
              <w:t xml:space="preserve">kyse</w:t>
            </w:r>
            <w:r>
              <w:t xml:space="preserve">,</w:t>
            </w:r>
            <w:r>
              <w:t xml:space="preserve"> </w:t>
            </w:r>
            <w:r>
              <w:rPr>
                <w:rStyle w:val="VerbatimChar"/>
              </w:rPr>
              <w:t xml:space="preserve">isc-crd</w:t>
            </w:r>
            <w:r>
              <w:t xml:space="preserve"> </w:t>
            </w:r>
            <w:r>
              <w:t xml:space="preserve">egress, TLS:</w:t>
            </w:r>
            <w:r>
              <w:t xml:space="preserve"> </w:t>
            </w:r>
            <w:r>
              <w:rPr>
                <w:rStyle w:val="VerbatimChar"/>
              </w:rPr>
              <w:t xml:space="preserve">tlscheck &lt;broker&gt; 9093</w:t>
            </w:r>
          </w:p>
        </w:tc>
        <w:tc>
          <w:tcPr/>
          <w:p>
            <w:pPr>
              <w:pStyle w:val="Compact"/>
              <w:jc w:val="left"/>
            </w:pPr>
            <w:r>
              <w:t xml:space="preserve">consumer ns</w:t>
            </w:r>
          </w:p>
        </w:tc>
      </w:tr>
    </w:tbl>
    <w:p>
      <w:pPr>
        <w:pStyle w:val="BodyText"/>
      </w:pPr>
      <w:r>
        <w:rPr>
          <w:bCs/>
          <w:b/>
        </w:rPr>
        <w:t xml:space="preserve">Databases and caches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Check</w:t>
            </w:r>
          </w:p>
        </w:tc>
        <w:tc>
          <w:tcPr/>
          <w:p>
            <w:pPr>
              <w:pStyle w:val="Compact"/>
              <w:jc w:val="left"/>
            </w:pPr>
            <w:r>
              <w:t xml:space="preserve">Where</w:t>
            </w:r>
          </w:p>
        </w:tc>
      </w:tr>
      <w:tr>
        <w:tc>
          <w:tcPr/>
          <w:p>
            <w:pPr>
              <w:pStyle w:val="Compact"/>
              <w:jc w:val="left"/>
            </w:pPr>
            <w:r>
              <w:t xml:space="preserve">Pool exhausted / timeouts acquiring connection</w:t>
            </w:r>
          </w:p>
        </w:tc>
        <w:tc>
          <w:tcPr/>
          <w:p>
            <w:pPr>
              <w:pStyle w:val="Compact"/>
              <w:jc w:val="left"/>
            </w:pPr>
            <w:r>
              <w:rPr>
                <w:rStyle w:val="VerbatimChar"/>
              </w:rPr>
              <w:t xml:space="preserve">klogg &lt;pod&gt; &lt;ns&gt; 'pool\|timeout\|acquire'</w:t>
            </w:r>
            <w:r>
              <w:t xml:space="preserve">; replicas × pool size vs DB max connections</w:t>
            </w:r>
          </w:p>
        </w:tc>
        <w:tc>
          <w:tcPr/>
          <w:p>
            <w:pPr>
              <w:pStyle w:val="Compact"/>
              <w:jc w:val="left"/>
            </w:pPr>
            <w:r>
              <w:t xml:space="preserve">app ns; DB team</w:t>
            </w:r>
          </w:p>
        </w:tc>
      </w:tr>
      <w:tr>
        <w:tc>
          <w:tcPr/>
          <w:p>
            <w:pPr>
              <w:pStyle w:val="Compact"/>
              <w:jc w:val="left"/>
            </w:pPr>
            <w:r>
              <w:t xml:space="preserve">Slow queries after a release</w:t>
            </w:r>
          </w:p>
        </w:tc>
        <w:tc>
          <w:tcPr/>
          <w:p>
            <w:pPr>
              <w:pStyle w:val="Compact"/>
              <w:jc w:val="left"/>
            </w:pPr>
            <w:r>
              <w:t xml:space="preserve">duration ↑ only on endpoints touching one table; release history</w:t>
            </w:r>
          </w:p>
        </w:tc>
        <w:tc>
          <w:tcPr/>
          <w:p>
            <w:pPr>
              <w:pStyle w:val="Compact"/>
              <w:jc w:val="left"/>
            </w:pPr>
            <w:r>
              <w:t xml:space="preserve">APM per endpoint; DB slow log (DB team)</w:t>
            </w:r>
          </w:p>
        </w:tc>
      </w:tr>
      <w:tr>
        <w:tc>
          <w:tcPr/>
          <w:p>
            <w:pPr>
              <w:pStyle w:val="Compact"/>
              <w:jc w:val="left"/>
            </w:pPr>
            <w:r>
              <w:t xml:space="preserve">Lock waits / deadlocks</w:t>
            </w:r>
          </w:p>
        </w:tc>
        <w:tc>
          <w:tcPr/>
          <w:p>
            <w:pPr>
              <w:pStyle w:val="Compact"/>
              <w:jc w:val="left"/>
            </w:pPr>
            <w:r>
              <w:rPr>
                <w:rStyle w:val="VerbatimChar"/>
              </w:rPr>
              <w:t xml:space="preserve">klogg ... 'deadlock\|lock wait'</w:t>
            </w:r>
          </w:p>
        </w:tc>
        <w:tc>
          <w:tcPr/>
          <w:p>
            <w:pPr>
              <w:pStyle w:val="Compact"/>
              <w:jc w:val="left"/>
            </w:pPr>
            <w:r>
              <w:t xml:space="preserve">app logs; DB team</w:t>
            </w:r>
          </w:p>
        </w:tc>
      </w:tr>
      <w:tr>
        <w:tc>
          <w:tcPr/>
          <w:p>
            <w:pPr>
              <w:pStyle w:val="Compact"/>
              <w:jc w:val="left"/>
            </w:pPr>
            <w:r>
              <w:t xml:space="preserve">Cache miss storm</w:t>
            </w:r>
          </w:p>
        </w:tc>
        <w:tc>
          <w:tcPr/>
          <w:p>
            <w:pPr>
              <w:pStyle w:val="Compact"/>
              <w:jc w:val="left"/>
            </w:pPr>
            <w:r>
              <w:t xml:space="preserve">DB load spikes right after a cache restart or key change</w:t>
            </w:r>
          </w:p>
        </w:tc>
        <w:tc>
          <w:tcPr/>
          <w:p>
            <w:pPr>
              <w:pStyle w:val="Compact"/>
              <w:jc w:val="left"/>
            </w:pPr>
            <w:r>
              <w:t xml:space="preserve">cache metrics; app logs</w:t>
            </w:r>
          </w:p>
        </w:tc>
      </w:tr>
      <w:tr>
        <w:tc>
          <w:tcPr/>
          <w:p>
            <w:pPr>
              <w:pStyle w:val="Compact"/>
              <w:jc w:val="left"/>
            </w:pPr>
            <w:r>
              <w:t xml:space="preserve">Auth to DB fails after rotation</w:t>
            </w:r>
          </w:p>
        </w:tc>
        <w:tc>
          <w:tcPr/>
          <w:p>
            <w:pPr>
              <w:pStyle w:val="Compact"/>
              <w:jc w:val="left"/>
            </w:pPr>
            <w:r>
              <w:rPr>
                <w:rStyle w:val="VerbatimChar"/>
              </w:rPr>
              <w:t xml:space="preserve">ksec-stale &lt;secret&gt; &lt;ns&gt;</w:t>
            </w:r>
            <w:r>
              <w:t xml:space="preserve">; app logs for auth errors</w:t>
            </w:r>
          </w:p>
        </w:tc>
        <w:tc>
          <w:tcPr/>
          <w:p>
            <w:pPr>
              <w:pStyle w:val="Compact"/>
              <w:jc w:val="left"/>
            </w:pPr>
            <w:r>
              <w:t xml:space="preserve">app ns</w:t>
            </w:r>
          </w:p>
        </w:tc>
      </w:tr>
    </w:tbl>
    <w:p>
      <w:pPr>
        <w:pStyle w:val="BodyText"/>
      </w:pPr>
      <w:r>
        <w:t xml:space="preserve">The connection maths matters: 20 replicas × pool of 20 = 400 connections. An HPA scale-out can exhaust the database without any code change.</w:t>
      </w:r>
    </w:p>
    <w:bookmarkEnd w:id="28"/>
    <w:bookmarkStart w:id="29" w:name="worked-example"/>
    <w:p>
      <w:pPr>
        <w:pStyle w:val="Heading2"/>
      </w:pPr>
      <w:r>
        <w:t xml:space="preserve">Worked example</w:t>
      </w:r>
    </w:p>
    <w:p>
      <w:pPr>
        <w:pStyle w:val="FirstParagraph"/>
      </w:pPr>
      <w:r>
        <w:t xml:space="preserve">Illustrative incident:</w:t>
      </w:r>
      <w:r>
        <w:t xml:space="preserve"> </w:t>
      </w:r>
      <w:r>
        <w:rPr>
          <w:rStyle w:val="VerbatimChar"/>
        </w:rPr>
        <w:t xml:space="preserve">POST /payments</w:t>
      </w:r>
      <w:r>
        <w:t xml:space="preserve"> </w:t>
      </w:r>
      <w:r>
        <w:t xml:space="preserve">returns 504 for about 30% of requests in PROD from 14:05; UAT is fine.</w:t>
      </w:r>
    </w:p>
    <w:p>
      <w:pPr>
        <w:numPr>
          <w:ilvl w:val="0"/>
          <w:numId w:val="1005"/>
        </w:numPr>
        <w:pStyle w:val="Compact"/>
      </w:pPr>
      <w:r>
        <w:rPr>
          <w:bCs/>
          <w:b/>
        </w:rPr>
        <w:t xml:space="preserve">Scope.</w:t>
      </w:r>
      <w:r>
        <w:t xml:space="preserve"> </w:t>
      </w:r>
      <w:r>
        <w:t xml:space="preserve">Kibana shows 504s start 14:05, PROD non-PCI only.</w:t>
      </w:r>
      <w:r>
        <w:t xml:space="preserve"> </w:t>
      </w:r>
      <w:r>
        <w:rPr>
          <w:rStyle w:val="VerbatimChar"/>
        </w:rPr>
        <w:t xml:space="preserve">kuse npci-prod-dc1</w:t>
      </w:r>
      <w:r>
        <w:t xml:space="preserve">.</w:t>
      </w:r>
    </w:p>
    <w:p>
      <w:pPr>
        <w:numPr>
          <w:ilvl w:val="0"/>
          <w:numId w:val="1005"/>
        </w:numPr>
        <w:pStyle w:val="Compact"/>
      </w:pPr>
      <w:r>
        <w:rPr>
          <w:bCs/>
          <w:b/>
        </w:rPr>
        <w:t xml:space="preserve">Entry service.</w:t>
      </w:r>
      <w:r>
        <w:t xml:space="preserve"> </w:t>
      </w:r>
      <w:r>
        <w:rPr>
          <w:rStyle w:val="VerbatimChar"/>
        </w:rPr>
        <w:t xml:space="preserve">kchain payments-api payments</w:t>
      </w:r>
      <w:r>
        <w:t xml:space="preserve"> </w:t>
      </w:r>
      <w:r>
        <w:t xml:space="preserve">→ VS timeout 15 s, 6 pods ready, DR outlier threshold 5.</w:t>
      </w:r>
    </w:p>
    <w:p>
      <w:pPr>
        <w:numPr>
          <w:ilvl w:val="0"/>
          <w:numId w:val="1005"/>
        </w:numPr>
        <w:pStyle w:val="Compact"/>
      </w:pPr>
      <w:r>
        <w:rPr>
          <w:bCs/>
          <w:b/>
        </w:rPr>
        <w:t xml:space="preserve">Gateway flags.</w:t>
      </w:r>
      <w:r>
        <w:t xml:space="preserve"> </w:t>
      </w:r>
      <w:r>
        <w:rPr>
          <w:rStyle w:val="VerbatimChar"/>
        </w:rPr>
        <w:t xml:space="preserve">iaccess &lt;igw-pod&gt; istio-system 30m</w:t>
      </w:r>
      <w:r>
        <w:t xml:space="preserve"> </w:t>
      </w:r>
      <w:r>
        <w:t xml:space="preserve">→ 504</w:t>
      </w:r>
      <w:r>
        <w:t xml:space="preserve"> </w:t>
      </w:r>
      <w:r>
        <w:rPr>
          <w:rStyle w:val="VerbatimChar"/>
        </w:rPr>
        <w:t xml:space="preserve">UT</w:t>
      </w:r>
      <w:r>
        <w:t xml:space="preserve"> </w:t>
      </w:r>
      <w:r>
        <w:t xml:space="preserve">on</w:t>
      </w:r>
      <w:r>
        <w:t xml:space="preserve"> </w:t>
      </w:r>
      <w:r>
        <w:rPr>
          <w:rStyle w:val="VerbatimChar"/>
        </w:rPr>
        <w:t xml:space="preserve">/payments</w:t>
      </w:r>
      <w:r>
        <w:t xml:space="preserve">: the gateway waited 15 s for payments-api.</w:t>
      </w:r>
    </w:p>
    <w:p>
      <w:pPr>
        <w:numPr>
          <w:ilvl w:val="0"/>
          <w:numId w:val="1005"/>
        </w:numPr>
        <w:pStyle w:val="Compact"/>
      </w:pPr>
      <w:r>
        <w:rPr>
          <w:bCs/>
          <w:b/>
        </w:rPr>
        <w:t xml:space="preserve">Dependencies.</w:t>
      </w:r>
      <w:r>
        <w:t xml:space="preserve"> </w:t>
      </w:r>
      <w:r>
        <w:rPr>
          <w:rStyle w:val="VerbatimChar"/>
        </w:rPr>
        <w:t xml:space="preserve">kdeps payments-api payments</w:t>
      </w:r>
      <w:r>
        <w:t xml:space="preserve"> </w:t>
      </w:r>
      <w:r>
        <w:t xml:space="preserve">→</w:t>
      </w:r>
      <w:r>
        <w:t xml:space="preserve"> </w:t>
      </w:r>
      <w:r>
        <w:rPr>
          <w:rStyle w:val="VerbatimChar"/>
        </w:rPr>
        <w:t xml:space="preserve">accounts.accounts.svc:8080</w:t>
      </w:r>
      <w:r>
        <w:t xml:space="preserve">,</w:t>
      </w:r>
      <w:r>
        <w:t xml:space="preserve"> </w:t>
      </w:r>
      <w:r>
        <w:rPr>
          <w:rStyle w:val="VerbatimChar"/>
        </w:rPr>
        <w:t xml:space="preserve">pg-main.data.svc:5432</w:t>
      </w:r>
      <w:r>
        <w:t xml:space="preserve">,</w:t>
      </w:r>
      <w:r>
        <w:t xml:space="preserve"> </w:t>
      </w:r>
      <w:r>
        <w:rPr>
          <w:rStyle w:val="VerbatimChar"/>
        </w:rPr>
        <w:t xml:space="preserve">fraud.vendor.com</w:t>
      </w:r>
      <w:r>
        <w:t xml:space="preserve"> </w:t>
      </w:r>
      <w:r>
        <w:t xml:space="preserve">(ServiceEntry).</w:t>
      </w:r>
    </w:p>
    <w:p>
      <w:pPr>
        <w:numPr>
          <w:ilvl w:val="0"/>
          <w:numId w:val="1005"/>
        </w:numPr>
        <w:pStyle w:val="Compact"/>
      </w:pPr>
      <w:r>
        <w:rPr>
          <w:bCs/>
          <w:b/>
        </w:rPr>
        <w:t xml:space="preserve">Walk down.</w:t>
      </w:r>
      <w:r>
        <w:t xml:space="preserve"> </w:t>
      </w:r>
      <w:r>
        <w:rPr>
          <w:rStyle w:val="VerbatimChar"/>
        </w:rPr>
        <w:t xml:space="preserve">iaccess &lt;payments-pod&gt; payments</w:t>
      </w:r>
      <w:r>
        <w:t xml:space="preserve"> </w:t>
      </w:r>
      <w:r>
        <w:t xml:space="preserve">→ outbound to accounts is fine (200 in 40 ms); outbound to</w:t>
      </w:r>
      <w:r>
        <w:t xml:space="preserve"> </w:t>
      </w:r>
      <w:r>
        <w:rPr>
          <w:rStyle w:val="VerbatimChar"/>
        </w:rPr>
        <w:t xml:space="preserve">fraud.vendor.com</w:t>
      </w:r>
      <w:r>
        <w:t xml:space="preserve"> </w:t>
      </w:r>
      <w:r>
        <w:t xml:space="preserve">shows</w:t>
      </w:r>
      <w:r>
        <w:t xml:space="preserve"> </w:t>
      </w:r>
      <w:r>
        <w:rPr>
          <w:rStyle w:val="VerbatimChar"/>
        </w:rPr>
        <w:t xml:space="preserve">UT</w:t>
      </w:r>
      <w:r>
        <w:t xml:space="preserve"> </w:t>
      </w:r>
      <w:r>
        <w:t xml:space="preserve">after 10 s, then retries.</w:t>
      </w:r>
      <w:r>
        <w:t xml:space="preserve"> </w:t>
      </w:r>
      <w:r>
        <w:rPr>
          <w:rStyle w:val="VerbatimChar"/>
        </w:rPr>
        <w:t xml:space="preserve">klogd payments-api payments 30m</w:t>
      </w:r>
      <w:r>
        <w:t xml:space="preserve"> </w:t>
      </w:r>
      <w:r>
        <w:t xml:space="preserve">→</w:t>
      </w:r>
      <w:r>
        <w:t xml:space="preserve"> </w:t>
      </w:r>
      <w:r>
        <w:t xml:space="preserve">“</w:t>
      </w:r>
      <w:r>
        <w:t xml:space="preserve">fraud check timeout</w:t>
      </w:r>
      <w:r>
        <w:t xml:space="preserve">”</w:t>
      </w:r>
      <w:r>
        <w:t xml:space="preserve">.</w:t>
      </w:r>
    </w:p>
    <w:p>
      <w:pPr>
        <w:numPr>
          <w:ilvl w:val="0"/>
          <w:numId w:val="1005"/>
        </w:numPr>
        <w:pStyle w:val="Compact"/>
      </w:pPr>
      <w:r>
        <w:rPr>
          <w:bCs/>
          <w:b/>
        </w:rPr>
        <w:t xml:space="preserve">Budget.</w:t>
      </w:r>
      <w:r>
        <w:t xml:space="preserve"> </w:t>
      </w:r>
      <w:r>
        <w:t xml:space="preserve">Fraud call: 10 s app timeout × 2 attempts = 20 s, longer than the 15 s VS timeout above it. Any slow fraud response becomes a 504.</w:t>
      </w:r>
    </w:p>
    <w:p>
      <w:pPr>
        <w:numPr>
          <w:ilvl w:val="0"/>
          <w:numId w:val="1005"/>
        </w:numPr>
        <w:pStyle w:val="Compact"/>
      </w:pPr>
      <w:r>
        <w:rPr>
          <w:bCs/>
          <w:b/>
        </w:rPr>
        <w:t xml:space="preserve">Change.</w:t>
      </w:r>
      <w:r>
        <w:t xml:space="preserve"> </w:t>
      </w:r>
      <w:r>
        <w:t xml:space="preserve">No internal deploy.</w:t>
      </w:r>
      <w:r>
        <w:t xml:space="preserve"> </w:t>
      </w:r>
      <w:r>
        <w:rPr>
          <w:rStyle w:val="VerbatimChar"/>
        </w:rPr>
        <w:t xml:space="preserve">tlscheck fraud.vendor.com 443</w:t>
      </w:r>
      <w:r>
        <w:t xml:space="preserve"> </w:t>
      </w:r>
      <w:r>
        <w:t xml:space="preserve">fine.</w:t>
      </w:r>
      <w:r>
        <w:t xml:space="preserve"> </w:t>
      </w:r>
      <w:r>
        <w:rPr>
          <w:rStyle w:val="VerbatimChar"/>
        </w:rPr>
        <w:t xml:space="preserve">kycmp cm payments-config payments npci-uat-dc2 npci-prod-dc1</w:t>
      </w:r>
      <w:r>
        <w:t xml:space="preserve"> </w:t>
      </w:r>
      <w:r>
        <w:t xml:space="preserve">→ UAT points at the vendor’s sandbox; PROD calls the live endpoint, which the vendor’s status page shows degraded since 14:00.</w:t>
      </w:r>
    </w:p>
    <w:p>
      <w:pPr>
        <w:numPr>
          <w:ilvl w:val="0"/>
          <w:numId w:val="1005"/>
        </w:numPr>
        <w:pStyle w:val="Compact"/>
      </w:pPr>
      <w:r>
        <w:rPr>
          <w:bCs/>
          <w:b/>
        </w:rPr>
        <w:t xml:space="preserve">Split.</w:t>
      </w:r>
      <w:r>
        <w:t xml:space="preserve"> </w:t>
      </w:r>
      <w:r>
        <w:t xml:space="preserve">All 6 pods affected equally (</w:t>
      </w:r>
      <w:r>
        <w:rPr>
          <w:rStyle w:val="VerbatimChar"/>
        </w:rPr>
        <w:t xml:space="preserve">iaccess</w:t>
      </w:r>
      <w:r>
        <w:t xml:space="preserve"> </w:t>
      </w:r>
      <w:r>
        <w:t xml:space="preserve">per pod), so not a bad replica.</w:t>
      </w:r>
    </w:p>
    <w:p>
      <w:pPr>
        <w:pStyle w:val="FirstParagraph"/>
      </w:pPr>
      <w:r>
        <w:rPr>
          <w:bCs/>
          <w:b/>
        </w:rPr>
        <w:t xml:space="preserve">Handoff:</w:t>
      </w:r>
      <w:r>
        <w:t xml:space="preserve"> </w:t>
      </w:r>
      <w:r>
        <w:t xml:space="preserve">source = external fraud vendor latency; amplifier = timeout budget (20 s inside 15 s) plus app-level retry. Asks: vendor ticket; payments team to cut fraud timeout to 4 s with one retry and fail open/closed per business rule.</w:t>
      </w:r>
    </w:p>
    <w:bookmarkEnd w:id="29"/>
    <w:bookmarkStart w:id="30" w:name="evidence-and-handoff"/>
    <w:p>
      <w:pPr>
        <w:pStyle w:val="Heading2"/>
      </w:pPr>
      <w:r>
        <w:t xml:space="preserve">Evidence and handoff</w:t>
      </w:r>
    </w:p>
    <w:p>
      <w:pPr>
        <w:pStyle w:val="FirstParagraph"/>
      </w:pPr>
      <w:r>
        <w:t xml:space="preserve">Copy this into the incident or change record. Every line should point at evidence, not opinion.</w:t>
      </w:r>
    </w:p>
    <w:p>
      <w:pPr>
        <w:pStyle w:val="SourceCode"/>
      </w:pPr>
      <w:r>
        <w:rPr>
          <w:rStyle w:val="NormalTok"/>
        </w:rPr>
        <w:t xml:space="preserve">**Impact:** </w:t>
      </w:r>
      <w:r>
        <w:rPr>
          <w:rStyle w:val="DataTypeTok"/>
        </w:rPr>
        <w:t xml:space="preserve">&lt;</w:t>
      </w:r>
      <w:r>
        <w:rPr>
          <w:rStyle w:val="KeywordTok"/>
        </w:rPr>
        <w:t xml:space="preserve">API</w:t>
      </w:r>
      <w:r>
        <w:rPr>
          <w:rStyle w:val="NormalTok"/>
        </w:rPr>
        <w:t xml:space="preserve"> </w:t>
      </w:r>
      <w:r>
        <w:rPr>
          <w:rStyle w:val="ErrorTok"/>
        </w:rPr>
        <w:t xml:space="preserve">/</w:t>
      </w:r>
      <w:r>
        <w:rPr>
          <w:rStyle w:val="NormalTok"/>
        </w:rPr>
        <w:t xml:space="preserve"> </w:t>
      </w:r>
      <w:r>
        <w:rPr>
          <w:rStyle w:val="ErrorTok"/>
        </w:rPr>
        <w:t xml:space="preserve">feature</w:t>
      </w:r>
      <w:r>
        <w:rPr>
          <w:rStyle w:val="DataTypeTok"/>
        </w:rPr>
        <w:t xml:space="preserve">&gt;</w:t>
      </w:r>
      <w:r>
        <w:rPr>
          <w:rStyle w:val="NormalTok"/>
        </w:rPr>
        <w:t xml:space="preserve">, &lt;% or count failing&gt;, </w:t>
      </w:r>
      <w:r>
        <w:rPr>
          <w:rStyle w:val="DataTypeTok"/>
        </w:rPr>
        <w:t xml:space="preserve">&lt;</w:t>
      </w:r>
      <w:r>
        <w:rPr>
          <w:rStyle w:val="KeywordTok"/>
        </w:rPr>
        <w:t xml:space="preserve">users</w:t>
      </w:r>
      <w:r>
        <w:rPr>
          <w:rStyle w:val="NormalTok"/>
        </w:rPr>
        <w:t xml:space="preserve"> </w:t>
      </w:r>
      <w:r>
        <w:rPr>
          <w:rStyle w:val="ErrorTok"/>
        </w:rPr>
        <w:t xml:space="preserve">/</w:t>
      </w:r>
      <w:r>
        <w:rPr>
          <w:rStyle w:val="NormalTok"/>
        </w:rPr>
        <w:t xml:space="preserve"> </w:t>
      </w:r>
      <w:r>
        <w:rPr>
          <w:rStyle w:val="ErrorTok"/>
        </w:rPr>
        <w:t xml:space="preserve">tenants</w:t>
      </w:r>
      <w:r>
        <w:rPr>
          <w:rStyle w:val="NormalTok"/>
        </w:rPr>
        <w:t xml:space="preserve"> </w:t>
      </w:r>
      <w:r>
        <w:rPr>
          <w:rStyle w:val="ErrorTok"/>
        </w:rPr>
        <w:t xml:space="preserve">/</w:t>
      </w:r>
      <w:r>
        <w:rPr>
          <w:rStyle w:val="NormalTok"/>
        </w:rPr>
        <w:t xml:space="preserve"> </w:t>
      </w:r>
      <w:r>
        <w:rPr>
          <w:rStyle w:val="ErrorTok"/>
        </w:rPr>
        <w:t xml:space="preserve">PCI</w:t>
      </w:r>
      <w:r>
        <w:rPr>
          <w:rStyle w:val="NormalTok"/>
        </w:rPr>
        <w:t xml:space="preserve"> </w:t>
      </w:r>
      <w:r>
        <w:rPr>
          <w:rStyle w:val="ErrorTok"/>
        </w:rPr>
        <w:t xml:space="preserve">or</w:t>
      </w:r>
      <w:r>
        <w:rPr>
          <w:rStyle w:val="NormalTok"/>
        </w:rPr>
        <w:t xml:space="preserve"> </w:t>
      </w:r>
      <w:r>
        <w:rPr>
          <w:rStyle w:val="ErrorTok"/>
        </w:rPr>
        <w:t xml:space="preserve">non-PCI</w:t>
      </w:r>
      <w:r>
        <w:rPr>
          <w:rStyle w:val="DataTypeTok"/>
        </w:rPr>
        <w:t xml:space="preserve">&gt;</w:t>
      </w:r>
      <w:r>
        <w:rPr>
          <w:rStyle w:val="NormalTok"/>
        </w:rPr>
        <w:t xml:space="preserve">, from </w:t>
      </w:r>
      <w:r>
        <w:rPr>
          <w:rStyle w:val="DataTypeTok"/>
        </w:rPr>
        <w:t xml:space="preserve">&lt;</w:t>
      </w:r>
      <w:r>
        <w:rPr>
          <w:rStyle w:val="KeywordTok"/>
        </w:rPr>
        <w:t xml:space="preserve">first</w:t>
      </w:r>
      <w:r>
        <w:rPr>
          <w:rStyle w:val="NormalTok"/>
        </w:rPr>
        <w:t xml:space="preserve"> </w:t>
      </w:r>
      <w:r>
        <w:rPr>
          <w:rStyle w:val="ErrorTok"/>
        </w:rPr>
        <w:t xml:space="preserve">error</w:t>
      </w:r>
      <w:r>
        <w:rPr>
          <w:rStyle w:val="NormalTok"/>
        </w:rPr>
        <w:t xml:space="preserve"> </w:t>
      </w:r>
      <w:r>
        <w:rPr>
          <w:rStyle w:val="ErrorTok"/>
        </w:rPr>
        <w:t xml:space="preserve">UTC</w:t>
      </w:r>
      <w:r>
        <w:rPr>
          <w:rStyle w:val="DataTypeTok"/>
        </w:rPr>
        <w:t xml:space="preserve">&gt;</w:t>
      </w:r>
      <w:r>
        <w:rPr>
          <w:rStyle w:val="NormalTok"/>
        </w:rPr>
        <w:t xml:space="preserve"> to </w:t>
      </w:r>
      <w:r>
        <w:rPr>
          <w:rStyle w:val="DataTypeTok"/>
        </w:rPr>
        <w:t xml:space="preserve">&lt;</w:t>
      </w:r>
      <w:r>
        <w:rPr>
          <w:rStyle w:val="KeywordTok"/>
        </w:rPr>
        <w:t xml:space="preserve">now</w:t>
      </w:r>
      <w:r>
        <w:rPr>
          <w:rStyle w:val="NormalTok"/>
        </w:rPr>
        <w:t xml:space="preserve"> </w:t>
      </w:r>
      <w:r>
        <w:rPr>
          <w:rStyle w:val="ErrorTok"/>
        </w:rPr>
        <w:t xml:space="preserve">|</w:t>
      </w:r>
      <w:r>
        <w:rPr>
          <w:rStyle w:val="NormalTok"/>
        </w:rPr>
        <w:t xml:space="preserve"> </w:t>
      </w:r>
      <w:r>
        <w:rPr>
          <w:rStyle w:val="ErrorTok"/>
        </w:rPr>
        <w:t xml:space="preserve">end</w:t>
      </w:r>
      <w:r>
        <w:rPr>
          <w:rStyle w:val="DataTypeTok"/>
        </w:rPr>
        <w:t xml:space="preserve">&gt;</w:t>
      </w:r>
      <w:r>
        <w:br/>
      </w:r>
      <w:r>
        <w:rPr>
          <w:rStyle w:val="NormalTok"/>
        </w:rPr>
        <w:t xml:space="preserve">**Chain:** </w:t>
      </w:r>
      <w:r>
        <w:rPr>
          <w:rStyle w:val="DataTypeTok"/>
        </w:rPr>
        <w:t xml:space="preserve">&lt;</w:t>
      </w:r>
      <w:r>
        <w:rPr>
          <w:rStyle w:val="KeywordTok"/>
        </w:rPr>
        <w:t xml:space="preserve">gateway</w:t>
      </w:r>
      <w:r>
        <w:rPr>
          <w:rStyle w:val="DataTypeTok"/>
        </w:rPr>
        <w:t xml:space="preserve">&gt;</w:t>
      </w:r>
      <w:r>
        <w:rPr>
          <w:rStyle w:val="NormalTok"/>
        </w:rPr>
        <w:t xml:space="preserve"> → </w:t>
      </w:r>
      <w:r>
        <w:rPr>
          <w:rStyle w:val="DataTypeTok"/>
        </w:rPr>
        <w:t xml:space="preserve">&lt;</w:t>
      </w:r>
      <w:r>
        <w:rPr>
          <w:rStyle w:val="KeywordTok"/>
        </w:rPr>
        <w:t xml:space="preserve">svc</w:t>
      </w:r>
      <w:r>
        <w:rPr>
          <w:rStyle w:val="NormalTok"/>
        </w:rPr>
        <w:t xml:space="preserve"> </w:t>
      </w:r>
      <w:r>
        <w:rPr>
          <w:rStyle w:val="ErrorTok"/>
        </w:rPr>
        <w:t xml:space="preserve">A</w:t>
      </w:r>
      <w:r>
        <w:rPr>
          <w:rStyle w:val="DataTypeTok"/>
        </w:rPr>
        <w:t xml:space="preserve">&gt;</w:t>
      </w:r>
      <w:r>
        <w:rPr>
          <w:rStyle w:val="NormalTok"/>
        </w:rPr>
        <w:t xml:space="preserve"> → </w:t>
      </w:r>
      <w:r>
        <w:rPr>
          <w:rStyle w:val="DataTypeTok"/>
        </w:rPr>
        <w:t xml:space="preserve">&lt;</w:t>
      </w:r>
      <w:r>
        <w:rPr>
          <w:rStyle w:val="KeywordTok"/>
        </w:rPr>
        <w:t xml:space="preserve">svc</w:t>
      </w:r>
      <w:r>
        <w:rPr>
          <w:rStyle w:val="NormalTok"/>
        </w:rPr>
        <w:t xml:space="preserve"> </w:t>
      </w:r>
      <w:r>
        <w:rPr>
          <w:rStyle w:val="ErrorTok"/>
        </w:rPr>
        <w:t xml:space="preserve">B</w:t>
      </w:r>
      <w:r>
        <w:rPr>
          <w:rStyle w:val="DataTypeTok"/>
        </w:rPr>
        <w:t xml:space="preserve">&gt;</w:t>
      </w:r>
      <w:r>
        <w:rPr>
          <w:rStyle w:val="NormalTok"/>
        </w:rPr>
        <w:t xml:space="preserve"> → </w:t>
      </w:r>
      <w:r>
        <w:rPr>
          <w:rStyle w:val="DataTypeTok"/>
        </w:rPr>
        <w:t xml:space="preserve">&lt;</w:t>
      </w:r>
      <w:r>
        <w:rPr>
          <w:rStyle w:val="KeywordTok"/>
        </w:rPr>
        <w:t xml:space="preserve">dependency</w:t>
      </w:r>
      <w:r>
        <w:rPr>
          <w:rStyle w:val="DataTypeTok"/>
        </w:rPr>
        <w:t xml:space="preserve">&gt;</w:t>
      </w:r>
      <w:r>
        <w:rPr>
          <w:rStyle w:val="NormalTok"/>
        </w:rPr>
        <w:t xml:space="preserve">   (from kdeps / APM)</w:t>
      </w:r>
      <w:r>
        <w:br/>
      </w:r>
      <w:r>
        <w:rPr>
          <w:rStyle w:val="NormalTok"/>
        </w:rPr>
        <w:t xml:space="preserve">**Source:** </w:t>
      </w:r>
      <w:r>
        <w:rPr>
          <w:rStyle w:val="DataTypeTok"/>
        </w:rPr>
        <w:t xml:space="preserve">&lt;</w:t>
      </w:r>
      <w:r>
        <w:rPr>
          <w:rStyle w:val="KeywordTok"/>
        </w:rPr>
        <w:t xml:space="preserve">service</w:t>
      </w:r>
      <w:r>
        <w:rPr>
          <w:rStyle w:val="NormalTok"/>
        </w:rPr>
        <w:t xml:space="preserve"> </w:t>
      </w:r>
      <w:r>
        <w:rPr>
          <w:rStyle w:val="ErrorTok"/>
        </w:rPr>
        <w:t xml:space="preserve">or</w:t>
      </w:r>
      <w:r>
        <w:rPr>
          <w:rStyle w:val="NormalTok"/>
        </w:rPr>
        <w:t xml:space="preserve"> </w:t>
      </w:r>
      <w:r>
        <w:rPr>
          <w:rStyle w:val="ErrorTok"/>
        </w:rPr>
        <w:t xml:space="preserve">dependency</w:t>
      </w:r>
      <w:r>
        <w:rPr>
          <w:rStyle w:val="DataTypeTok"/>
        </w:rPr>
        <w:t xml:space="preserve">&gt;</w:t>
      </w:r>
      <w:r>
        <w:rPr>
          <w:rStyle w:val="NormalTok"/>
        </w:rPr>
        <w:t xml:space="preserve"> — </w:t>
      </w:r>
      <w:r>
        <w:rPr>
          <w:rStyle w:val="DataTypeTok"/>
        </w:rPr>
        <w:t xml:space="preserve">&lt;</w:t>
      </w:r>
      <w:r>
        <w:rPr>
          <w:rStyle w:val="KeywordTok"/>
        </w:rPr>
        <w:t xml:space="preserve">one</w:t>
      </w:r>
      <w:r>
        <w:rPr>
          <w:rStyle w:val="NormalTok"/>
        </w:rPr>
        <w:t xml:space="preserve"> </w:t>
      </w:r>
      <w:r>
        <w:rPr>
          <w:rStyle w:val="ErrorTok"/>
        </w:rPr>
        <w:t xml:space="preserve">sentence:</w:t>
      </w:r>
      <w:r>
        <w:rPr>
          <w:rStyle w:val="NormalTok"/>
        </w:rPr>
        <w:t xml:space="preserve"> </w:t>
      </w:r>
      <w:r>
        <w:rPr>
          <w:rStyle w:val="ErrorTok"/>
        </w:rPr>
        <w:t xml:space="preserve">what</w:t>
      </w:r>
      <w:r>
        <w:rPr>
          <w:rStyle w:val="NormalTok"/>
        </w:rPr>
        <w:t xml:space="preserve"> </w:t>
      </w:r>
      <w:r>
        <w:rPr>
          <w:rStyle w:val="ErrorTok"/>
        </w:rPr>
        <w:t xml:space="preserve">fails</w:t>
      </w:r>
      <w:r>
        <w:rPr>
          <w:rStyle w:val="NormalTok"/>
        </w:rPr>
        <w:t xml:space="preserve"> </w:t>
      </w:r>
      <w:r>
        <w:rPr>
          <w:rStyle w:val="ErrorTok"/>
        </w:rPr>
        <w:t xml:space="preserve">there</w:t>
      </w:r>
      <w:r>
        <w:rPr>
          <w:rStyle w:val="DataTypeTok"/>
        </w:rPr>
        <w:t xml:space="preserve">&gt;</w:t>
      </w:r>
      <w:r>
        <w:br/>
      </w:r>
      <w:r>
        <w:rPr>
          <w:rStyle w:val="NormalTok"/>
        </w:rPr>
        <w:t xml:space="preserve">**Amplifiers:** </w:t>
      </w:r>
      <w:r>
        <w:rPr>
          <w:rStyle w:val="DataTypeTok"/>
        </w:rPr>
        <w:t xml:space="preserve">&lt;</w:t>
      </w:r>
      <w:r>
        <w:rPr>
          <w:rStyle w:val="KeywordTok"/>
        </w:rPr>
        <w:t xml:space="preserve">timeout</w:t>
      </w:r>
      <w:r>
        <w:rPr>
          <w:rStyle w:val="NormalTok"/>
        </w:rPr>
        <w:t xml:space="preserve"> </w:t>
      </w:r>
      <w:r>
        <w:rPr>
          <w:rStyle w:val="ErrorTok"/>
        </w:rPr>
        <w:t xml:space="preserve">budget</w:t>
      </w:r>
      <w:r>
        <w:rPr>
          <w:rStyle w:val="NormalTok"/>
        </w:rPr>
        <w:t xml:space="preserve"> </w:t>
      </w:r>
      <w:r>
        <w:rPr>
          <w:rStyle w:val="ErrorTok"/>
        </w:rPr>
        <w:t xml:space="preserve">/</w:t>
      </w:r>
      <w:r>
        <w:rPr>
          <w:rStyle w:val="NormalTok"/>
        </w:rPr>
        <w:t xml:space="preserve"> </w:t>
      </w:r>
      <w:r>
        <w:rPr>
          <w:rStyle w:val="ErrorTok"/>
        </w:rPr>
        <w:t xml:space="preserve">retries</w:t>
      </w:r>
      <w:r>
        <w:rPr>
          <w:rStyle w:val="NormalTok"/>
        </w:rPr>
        <w:t xml:space="preserve"> </w:t>
      </w:r>
      <w:r>
        <w:rPr>
          <w:rStyle w:val="ErrorTok"/>
        </w:rPr>
        <w:t xml:space="preserve">/</w:t>
      </w:r>
      <w:r>
        <w:rPr>
          <w:rStyle w:val="NormalTok"/>
        </w:rPr>
        <w:t xml:space="preserve"> </w:t>
      </w:r>
      <w:r>
        <w:rPr>
          <w:rStyle w:val="ErrorTok"/>
        </w:rPr>
        <w:t xml:space="preserve">pool</w:t>
      </w:r>
      <w:r>
        <w:rPr>
          <w:rStyle w:val="NormalTok"/>
        </w:rPr>
        <w:t xml:space="preserve"> </w:t>
      </w:r>
      <w:r>
        <w:rPr>
          <w:rStyle w:val="ErrorTok"/>
        </w:rPr>
        <w:t xml:space="preserve">size</w:t>
      </w:r>
      <w:r>
        <w:rPr>
          <w:rStyle w:val="NormalTok"/>
        </w:rPr>
        <w:t xml:space="preserve"> </w:t>
      </w:r>
      <w:r>
        <w:rPr>
          <w:rStyle w:val="ErrorTok"/>
        </w:rPr>
        <w:t xml:space="preserve">/</w:t>
      </w:r>
      <w:r>
        <w:rPr>
          <w:rStyle w:val="NormalTok"/>
        </w:rPr>
        <w:t xml:space="preserve"> </w:t>
      </w:r>
      <w:r>
        <w:rPr>
          <w:rStyle w:val="ErrorTok"/>
        </w:rPr>
        <w:t xml:space="preserve">bad</w:t>
      </w:r>
      <w:r>
        <w:rPr>
          <w:rStyle w:val="NormalTok"/>
        </w:rPr>
        <w:t xml:space="preserve"> </w:t>
      </w:r>
      <w:r>
        <w:rPr>
          <w:rStyle w:val="ErrorTok"/>
        </w:rPr>
        <w:t xml:space="preserve">replica</w:t>
      </w:r>
      <w:r>
        <w:rPr>
          <w:rStyle w:val="DataTypeTok"/>
        </w:rPr>
        <w:t xml:space="preserve">&gt;</w:t>
      </w:r>
      <w:r>
        <w:rPr>
          <w:rStyle w:val="NormalTok"/>
        </w:rPr>
        <w:t xml:space="preserve">, if any</w:t>
      </w:r>
      <w:r>
        <w:br/>
      </w:r>
      <w:r>
        <w:rPr>
          <w:rStyle w:val="NormalTok"/>
        </w:rPr>
        <w:t xml:space="preserve">**Trigger:** </w:t>
      </w:r>
      <w:r>
        <w:rPr>
          <w:rStyle w:val="DataTypeTok"/>
        </w:rPr>
        <w:t xml:space="preserve">&lt;</w:t>
      </w:r>
      <w:r>
        <w:rPr>
          <w:rStyle w:val="KeywordTok"/>
        </w:rPr>
        <w:t xml:space="preserve">deploy</w:t>
      </w:r>
      <w:r>
        <w:rPr>
          <w:rStyle w:val="NormalTok"/>
        </w:rPr>
        <w:t xml:space="preserve"> </w:t>
      </w:r>
      <w:r>
        <w:rPr>
          <w:rStyle w:val="ErrorTok"/>
        </w:rPr>
        <w:t xml:space="preserve">rev</w:t>
      </w:r>
      <w:r>
        <w:rPr>
          <w:rStyle w:val="NormalTok"/>
        </w:rPr>
        <w:t xml:space="preserve"> </w:t>
      </w:r>
      <w:r>
        <w:rPr>
          <w:rStyle w:val="ErrorTok"/>
        </w:rPr>
        <w:t xml:space="preserve">/</w:t>
      </w:r>
      <w:r>
        <w:rPr>
          <w:rStyle w:val="NormalTok"/>
        </w:rPr>
        <w:t xml:space="preserve"> </w:t>
      </w:r>
      <w:r>
        <w:rPr>
          <w:rStyle w:val="ErrorTok"/>
        </w:rPr>
        <w:t xml:space="preserve">config</w:t>
      </w:r>
      <w:r>
        <w:rPr>
          <w:rStyle w:val="NormalTok"/>
        </w:rPr>
        <w:t xml:space="preserve"> </w:t>
      </w:r>
      <w:r>
        <w:rPr>
          <w:rStyle w:val="ErrorTok"/>
        </w:rPr>
        <w:t xml:space="preserve">diff</w:t>
      </w:r>
      <w:r>
        <w:rPr>
          <w:rStyle w:val="NormalTok"/>
        </w:rPr>
        <w:t xml:space="preserve"> </w:t>
      </w:r>
      <w:r>
        <w:rPr>
          <w:rStyle w:val="ErrorTok"/>
        </w:rPr>
        <w:t xml:space="preserve">/</w:t>
      </w:r>
      <w:r>
        <w:rPr>
          <w:rStyle w:val="NormalTok"/>
        </w:rPr>
        <w:t xml:space="preserve"> </w:t>
      </w:r>
      <w:r>
        <w:rPr>
          <w:rStyle w:val="ErrorTok"/>
        </w:rPr>
        <w:t xml:space="preserve">secret</w:t>
      </w:r>
      <w:r>
        <w:rPr>
          <w:rStyle w:val="NormalTok"/>
        </w:rPr>
        <w:t xml:space="preserve"> </w:t>
      </w:r>
      <w:r>
        <w:rPr>
          <w:rStyle w:val="ErrorTok"/>
        </w:rPr>
        <w:t xml:space="preserve">rotation</w:t>
      </w:r>
      <w:r>
        <w:rPr>
          <w:rStyle w:val="NormalTok"/>
        </w:rPr>
        <w:t xml:space="preserve"> </w:t>
      </w:r>
      <w:r>
        <w:rPr>
          <w:rStyle w:val="ErrorTok"/>
        </w:rPr>
        <w:t xml:space="preserve">/</w:t>
      </w:r>
      <w:r>
        <w:rPr>
          <w:rStyle w:val="NormalTok"/>
        </w:rPr>
        <w:t xml:space="preserve"> </w:t>
      </w:r>
      <w:r>
        <w:rPr>
          <w:rStyle w:val="ErrorTok"/>
        </w:rPr>
        <w:t xml:space="preserve">vendor</w:t>
      </w:r>
      <w:r>
        <w:rPr>
          <w:rStyle w:val="NormalTok"/>
        </w:rPr>
        <w:t xml:space="preserve"> </w:t>
      </w:r>
      <w:r>
        <w:rPr>
          <w:rStyle w:val="ErrorTok"/>
        </w:rPr>
        <w:t xml:space="preserve">incident</w:t>
      </w:r>
      <w:r>
        <w:rPr>
          <w:rStyle w:val="NormalTok"/>
        </w:rPr>
        <w:t xml:space="preserve"> </w:t>
      </w:r>
      <w:r>
        <w:rPr>
          <w:rStyle w:val="ErrorTok"/>
        </w:rPr>
        <w:t xml:space="preserve">/</w:t>
      </w:r>
      <w:r>
        <w:rPr>
          <w:rStyle w:val="NormalTok"/>
        </w:rPr>
        <w:t xml:space="preserve"> </w:t>
      </w:r>
      <w:r>
        <w:rPr>
          <w:rStyle w:val="ErrorTok"/>
        </w:rPr>
        <w:t xml:space="preserve">load</w:t>
      </w:r>
      <w:r>
        <w:rPr>
          <w:rStyle w:val="DataTypeTok"/>
        </w:rPr>
        <w:t xml:space="preserve">&gt;</w:t>
      </w:r>
      <w:r>
        <w:rPr>
          <w:rStyle w:val="NormalTok"/>
        </w:rPr>
        <w:t xml:space="preserve">, at </w:t>
      </w:r>
      <w:r>
        <w:rPr>
          <w:rStyle w:val="DataTypeTok"/>
        </w:rPr>
        <w:t xml:space="preserve">&lt;</w:t>
      </w:r>
      <w:r>
        <w:rPr>
          <w:rStyle w:val="KeywordTok"/>
        </w:rPr>
        <w:t xml:space="preserve">time</w:t>
      </w:r>
      <w:r>
        <w:rPr>
          <w:rStyle w:val="DataTypeTok"/>
        </w:rPr>
        <w:t xml:space="preserve">&gt;</w:t>
      </w:r>
      <w:r>
        <w:br/>
      </w:r>
      <w:r>
        <w:rPr>
          <w:rStyle w:val="NormalTok"/>
        </w:rPr>
        <w:t xml:space="preserve">**Evidence:** iaccess output, log lines with x-request-id, kycmp/kydiff diff, kexport folder, APM screenshot</w:t>
      </w:r>
      <w:r>
        <w:br/>
      </w:r>
      <w:r>
        <w:rPr>
          <w:rStyle w:val="NormalTok"/>
        </w:rPr>
        <w:t xml:space="preserve">**Ruled out:** </w:t>
      </w:r>
      <w:r>
        <w:rPr>
          <w:rStyle w:val="DataTypeTok"/>
        </w:rPr>
        <w:t xml:space="preserve">&lt;</w:t>
      </w:r>
      <w:r>
        <w:rPr>
          <w:rStyle w:val="KeywordTok"/>
        </w:rPr>
        <w:t xml:space="preserve">what</w:t>
      </w:r>
      <w:r>
        <w:rPr>
          <w:rStyle w:val="NormalTok"/>
        </w:rPr>
        <w:t xml:space="preserve"> </w:t>
      </w:r>
      <w:r>
        <w:rPr>
          <w:rStyle w:val="ErrorTok"/>
        </w:rPr>
        <w:t xml:space="preserve">was</w:t>
      </w:r>
      <w:r>
        <w:rPr>
          <w:rStyle w:val="NormalTok"/>
        </w:rPr>
        <w:t xml:space="preserve"> </w:t>
      </w:r>
      <w:r>
        <w:rPr>
          <w:rStyle w:val="ErrorTok"/>
        </w:rPr>
        <w:t xml:space="preserve">checked</w:t>
      </w:r>
      <w:r>
        <w:rPr>
          <w:rStyle w:val="NormalTok"/>
        </w:rPr>
        <w:t xml:space="preserve"> </w:t>
      </w:r>
      <w:r>
        <w:rPr>
          <w:rStyle w:val="ErrorTok"/>
        </w:rPr>
        <w:t xml:space="preserve">and</w:t>
      </w:r>
      <w:r>
        <w:rPr>
          <w:rStyle w:val="NormalTok"/>
        </w:rPr>
        <w:t xml:space="preserve"> </w:t>
      </w:r>
      <w:r>
        <w:rPr>
          <w:rStyle w:val="ErrorTok"/>
        </w:rPr>
        <w:t xml:space="preserve">is</w:t>
      </w:r>
      <w:r>
        <w:rPr>
          <w:rStyle w:val="NormalTok"/>
        </w:rPr>
        <w:t xml:space="preserve"> </w:t>
      </w:r>
      <w:r>
        <w:rPr>
          <w:rStyle w:val="ErrorTok"/>
        </w:rPr>
        <w:t xml:space="preserve">fine</w:t>
      </w:r>
      <w:r>
        <w:rPr>
          <w:rStyle w:val="NormalTok"/>
        </w:rPr>
        <w:t xml:space="preserve"> </w:t>
      </w:r>
      <w:r>
        <w:rPr>
          <w:rStyle w:val="ErrorTok"/>
        </w:rPr>
        <w:t xml:space="preserve">—</w:t>
      </w:r>
      <w:r>
        <w:rPr>
          <w:rStyle w:val="NormalTok"/>
        </w:rPr>
        <w:t xml:space="preserve"> </w:t>
      </w:r>
      <w:r>
        <w:rPr>
          <w:rStyle w:val="ErrorTok"/>
        </w:rPr>
        <w:t xml:space="preserve">saves</w:t>
      </w:r>
      <w:r>
        <w:rPr>
          <w:rStyle w:val="NormalTok"/>
        </w:rPr>
        <w:t xml:space="preserve"> </w:t>
      </w:r>
      <w:r>
        <w:rPr>
          <w:rStyle w:val="ErrorTok"/>
        </w:rPr>
        <w:t xml:space="preserve">the</w:t>
      </w:r>
      <w:r>
        <w:rPr>
          <w:rStyle w:val="NormalTok"/>
        </w:rPr>
        <w:t xml:space="preserve"> </w:t>
      </w:r>
      <w:r>
        <w:rPr>
          <w:rStyle w:val="ErrorTok"/>
        </w:rPr>
        <w:t xml:space="preserve">next</w:t>
      </w:r>
      <w:r>
        <w:rPr>
          <w:rStyle w:val="NormalTok"/>
        </w:rPr>
        <w:t xml:space="preserve"> </w:t>
      </w:r>
      <w:r>
        <w:rPr>
          <w:rStyle w:val="ErrorTok"/>
        </w:rPr>
        <w:t xml:space="preserve">person</w:t>
      </w:r>
      <w:r>
        <w:rPr>
          <w:rStyle w:val="NormalTok"/>
        </w:rPr>
        <w:t xml:space="preserve"> </w:t>
      </w:r>
      <w:r>
        <w:rPr>
          <w:rStyle w:val="ErrorTok"/>
        </w:rPr>
        <w:t xml:space="preserve">time</w:t>
      </w:r>
      <w:r>
        <w:rPr>
          <w:rStyle w:val="DataTypeTok"/>
        </w:rPr>
        <w:t xml:space="preserve">&gt;</w:t>
      </w:r>
      <w:r>
        <w:br/>
      </w:r>
      <w:r>
        <w:rPr>
          <w:rStyle w:val="NormalTok"/>
        </w:rPr>
        <w:t xml:space="preserve">**Asks:** </w:t>
      </w:r>
      <w:r>
        <w:rPr>
          <w:rStyle w:val="DataTypeTok"/>
        </w:rPr>
        <w:t xml:space="preserve">&lt;</w:t>
      </w:r>
      <w:r>
        <w:rPr>
          <w:rStyle w:val="KeywordTok"/>
        </w:rPr>
        <w:t xml:space="preserve">team</w:t>
      </w:r>
      <w:r>
        <w:rPr>
          <w:rStyle w:val="DataTypeTok"/>
        </w:rPr>
        <w:t xml:space="preserve">&gt;</w:t>
      </w:r>
      <w:r>
        <w:rPr>
          <w:rStyle w:val="NormalTok"/>
        </w:rPr>
        <w:t xml:space="preserve"> — </w:t>
      </w:r>
      <w:r>
        <w:rPr>
          <w:rStyle w:val="DataTypeTok"/>
        </w:rPr>
        <w:t xml:space="preserve">&lt;</w:t>
      </w:r>
      <w:r>
        <w:rPr>
          <w:rStyle w:val="KeywordTok"/>
        </w:rPr>
        <w:t xml:space="preserve">change</w:t>
      </w:r>
      <w:r>
        <w:rPr>
          <w:rStyle w:val="NormalTok"/>
        </w:rPr>
        <w:t xml:space="preserve"> </w:t>
      </w:r>
      <w:r>
        <w:rPr>
          <w:rStyle w:val="ErrorTok"/>
        </w:rPr>
        <w:t xml:space="preserve">requested</w:t>
      </w:r>
      <w:r>
        <w:rPr>
          <w:rStyle w:val="NormalTok"/>
        </w:rPr>
        <w:t xml:space="preserve"> </w:t>
      </w:r>
      <w:r>
        <w:rPr>
          <w:rStyle w:val="ErrorTok"/>
        </w:rPr>
        <w:t xml:space="preserve">via</w:t>
      </w:r>
      <w:r>
        <w:rPr>
          <w:rStyle w:val="NormalTok"/>
        </w:rPr>
        <w:t xml:space="preserve"> </w:t>
      </w:r>
      <w:r>
        <w:rPr>
          <w:rStyle w:val="ErrorTok"/>
        </w:rPr>
        <w:t xml:space="preserve">pipeline</w:t>
      </w:r>
      <w:r>
        <w:rPr>
          <w:rStyle w:val="DataTypeTok"/>
        </w:rPr>
        <w:t xml:space="preserve">&gt;</w:t>
      </w:r>
      <w:r>
        <w:rPr>
          <w:rStyle w:val="NormalTok"/>
        </w:rPr>
        <w:t xml:space="preserve">; </w:t>
      </w:r>
      <w:r>
        <w:rPr>
          <w:rStyle w:val="DataTypeTok"/>
        </w:rPr>
        <w:t xml:space="preserve">&lt;</w:t>
      </w:r>
      <w:r>
        <w:rPr>
          <w:rStyle w:val="KeywordTok"/>
        </w:rPr>
        <w:t xml:space="preserve">team</w:t>
      </w:r>
      <w:r>
        <w:rPr>
          <w:rStyle w:val="DataTypeTok"/>
        </w:rPr>
        <w:t xml:space="preserve">&gt;</w:t>
      </w:r>
      <w:r>
        <w:rPr>
          <w:rStyle w:val="NormalTok"/>
        </w:rPr>
        <w:t xml:space="preserve"> — </w:t>
      </w:r>
      <w:r>
        <w:rPr>
          <w:rStyle w:val="DataTypeTok"/>
        </w:rPr>
        <w:t xml:space="preserve">&lt;</w:t>
      </w:r>
      <w:r>
        <w:rPr>
          <w:rStyle w:val="KeywordTok"/>
        </w:rPr>
        <w:t xml:space="preserve">ticket</w:t>
      </w:r>
      <w:r>
        <w:rPr>
          <w:rStyle w:val="DataTypeTok"/>
        </w:rPr>
        <w:t xml:space="preserve">&gt;</w:t>
      </w:r>
      <w:r>
        <w:br/>
      </w:r>
      <w:r>
        <w:rPr>
          <w:rStyle w:val="NormalTok"/>
        </w:rPr>
        <w:t xml:space="preserve">**Gaps found:** </w:t>
      </w:r>
      <w:r>
        <w:rPr>
          <w:rStyle w:val="DataTypeTok"/>
        </w:rPr>
        <w:t xml:space="preserve">&lt;</w:t>
      </w:r>
      <w:r>
        <w:rPr>
          <w:rStyle w:val="KeywordTok"/>
        </w:rPr>
        <w:t xml:space="preserve">missing</w:t>
      </w:r>
      <w:r>
        <w:rPr>
          <w:rStyle w:val="NormalTok"/>
        </w:rPr>
        <w:t xml:space="preserve"> </w:t>
      </w:r>
      <w:r>
        <w:rPr>
          <w:rStyle w:val="ErrorTok"/>
        </w:rPr>
        <w:t xml:space="preserve">request-id</w:t>
      </w:r>
      <w:r>
        <w:rPr>
          <w:rStyle w:val="NormalTok"/>
        </w:rPr>
        <w:t xml:space="preserve"> </w:t>
      </w:r>
      <w:r>
        <w:rPr>
          <w:rStyle w:val="ErrorTok"/>
        </w:rPr>
        <w:t xml:space="preserve">logging,</w:t>
      </w:r>
      <w:r>
        <w:rPr>
          <w:rStyle w:val="NormalTok"/>
        </w:rPr>
        <w:t xml:space="preserve"> </w:t>
      </w:r>
      <w:r>
        <w:rPr>
          <w:rStyle w:val="ErrorTok"/>
        </w:rPr>
        <w:t xml:space="preserve">no</w:t>
      </w:r>
      <w:r>
        <w:rPr>
          <w:rStyle w:val="NormalTok"/>
        </w:rPr>
        <w:t xml:space="preserve"> </w:t>
      </w:r>
      <w:r>
        <w:rPr>
          <w:rStyle w:val="ErrorTok"/>
        </w:rPr>
        <w:t xml:space="preserve">timeout</w:t>
      </w:r>
      <w:r>
        <w:rPr>
          <w:rStyle w:val="NormalTok"/>
        </w:rPr>
        <w:t xml:space="preserve"> </w:t>
      </w:r>
      <w:r>
        <w:rPr>
          <w:rStyle w:val="ErrorTok"/>
        </w:rPr>
        <w:t xml:space="preserve">set,</w:t>
      </w:r>
      <w:r>
        <w:rPr>
          <w:rStyle w:val="NormalTok"/>
        </w:rPr>
        <w:t xml:space="preserve"> </w:t>
      </w:r>
      <w:r>
        <w:rPr>
          <w:rStyle w:val="ErrorTok"/>
        </w:rPr>
        <w:t xml:space="preserve">no</w:t>
      </w:r>
      <w:r>
        <w:rPr>
          <w:rStyle w:val="NormalTok"/>
        </w:rPr>
        <w:t xml:space="preserve"> </w:t>
      </w:r>
      <w:r>
        <w:rPr>
          <w:rStyle w:val="ErrorTok"/>
        </w:rPr>
        <w:t xml:space="preserve">ServiceEntry,</w:t>
      </w:r>
      <w:r>
        <w:rPr>
          <w:rStyle w:val="NormalTok"/>
        </w:rPr>
        <w:t xml:space="preserve"> </w:t>
      </w:r>
      <w:r>
        <w:rPr>
          <w:rStyle w:val="ErrorTok"/>
        </w:rPr>
        <w:t xml:space="preserve">…</w:t>
      </w:r>
      <w:r>
        <w:rPr>
          <w:rStyle w:val="DataTypeTok"/>
        </w:rPr>
        <w:t xml:space="preserve">&gt;</w:t>
      </w:r>
    </w:p>
    <w:p>
      <w:pPr>
        <w:pStyle w:val="FirstParagraph"/>
      </w:pPr>
      <w:r>
        <w:t xml:space="preserve">Never paste secret values, tokens or full certificates. End any emerID session (</w:t>
      </w:r>
      <w:r>
        <w:rPr>
          <w:rStyle w:val="VerbatimChar"/>
        </w:rPr>
        <w:t xml:space="preserve">kemer-off</w:t>
      </w:r>
      <w:r>
        <w:t xml:space="preserve">) and attach</w:t>
      </w:r>
      <w:r>
        <w:t xml:space="preserve"> </w:t>
      </w:r>
      <w:r>
        <w:rPr>
          <w:rStyle w:val="VerbatimChar"/>
        </w:rPr>
        <w:t xml:space="preserve">kemer-audit</w:t>
      </w:r>
      <w:r>
        <w:t xml:space="preserv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2026-10-03T21:23:29Z</dcterms:created>
  <dcterms:modified xsi:type="dcterms:W3CDTF">2026-10-03T21:23:29Z</dcterms:modified>
</cp:coreProperties>
</file>

<file path=docProps/custom.xml><?xml version="1.0" encoding="utf-8"?>
<Properties xmlns="http://schemas.openxmlformats.org/officeDocument/2006/custom-properties" xmlns:vt="http://schemas.openxmlformats.org/officeDocument/2006/docPropsVTypes"/>
</file>