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BB" w:rsidRPr="003B3EBB" w:rsidRDefault="003B3EBB" w:rsidP="003B3EB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3B3EBB">
        <w:rPr>
          <w:rFonts w:ascii="Georgia" w:eastAsia="Times New Roman" w:hAnsi="Georgia" w:cs="Times New Roman"/>
          <w:color w:val="000000"/>
          <w:sz w:val="36"/>
          <w:szCs w:val="36"/>
        </w:rPr>
        <w:t>Basic commands</w:t>
      </w:r>
    </w:p>
    <w:p w:rsidR="003B3EBB" w:rsidRPr="003B3EBB" w:rsidRDefault="003B3EBB" w:rsidP="003B3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b/>
          <w:bCs/>
          <w:color w:val="222222"/>
          <w:sz w:val="21"/>
          <w:szCs w:val="21"/>
        </w:rPr>
        <w:t>Table explanation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color w:val="222222"/>
          <w:sz w:val="21"/>
          <w:szCs w:val="21"/>
        </w:rPr>
        <w:t>Commands in green rectangles that are not surrounded by [square brackets] are at an interactive command-line prompt. Text in [square brackets] is an explanation of where to find equivalent functionality.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repository </w:t>
      </w:r>
      <w:proofErr w:type="spellStart"/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init</w:t>
      </w:r>
      <w:proofErr w:type="spellEnd"/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a new empty repository (i.e., version control database)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clone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an identical instance of a repository (in a safe transaction)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pull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Download revisions from a remote repository to a local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push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Upload revisions from a local repository to a remote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local branches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a local branch that does not exist in the original remote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checkout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a local working copy from a (remote)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update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Update the files in a working copy with the latest version from a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lock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Lock files in a repository from being changed by other users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add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Mark specified files to be added to repository at next commit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remove</w:t>
      </w:r>
      <w:proofErr w:type="gramEnd"/>
      <w:r w:rsidRPr="003B3EBB">
        <w:rPr>
          <w:rFonts w:ascii="Arial" w:eastAsia="Times New Roman" w:hAnsi="Arial" w:cs="Arial"/>
          <w:color w:val="222222"/>
          <w:sz w:val="21"/>
          <w:szCs w:val="21"/>
        </w:rPr>
        <w:t>: Mark specified files to be removed at next commit (note: keeps cohesive revision history of before and at the remove.)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move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Mark specified files to be moved to a new location at next commit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copy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Mark specified files to be copied at next commit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merge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Apply the differences between two sources to a working copy path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commit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Record changes in the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revert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Restore working copy file from repository</w:t>
      </w:r>
    </w:p>
    <w:p w:rsidR="003B3EBB" w:rsidRP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generate bundle file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a file that contains a compressed set of changes to a given repository</w:t>
      </w:r>
    </w:p>
    <w:p w:rsidR="003B3EBB" w:rsidRDefault="003B3EBB" w:rsidP="003B3E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rebase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Forward-port local commits to the updated upstream head</w:t>
      </w:r>
    </w:p>
    <w:p w:rsidR="003B3EBB" w:rsidRDefault="003B3EBB" w:rsidP="003B3EB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B3EBB" w:rsidRDefault="003B3EBB" w:rsidP="003B3EB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B3EBB" w:rsidRDefault="003B3EBB" w:rsidP="003B3EB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B3EBB" w:rsidRDefault="003B3EBB" w:rsidP="003B3EB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B3EBB" w:rsidRPr="003B3EBB" w:rsidRDefault="003B3EBB" w:rsidP="003B3EB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3B3EBB">
        <w:rPr>
          <w:rFonts w:ascii="Georgia" w:eastAsia="Times New Roman" w:hAnsi="Georgia" w:cs="Times New Roman"/>
          <w:color w:val="000000"/>
          <w:sz w:val="36"/>
          <w:szCs w:val="36"/>
        </w:rPr>
        <w:t xml:space="preserve">Advanced </w:t>
      </w:r>
      <w:proofErr w:type="gramStart"/>
      <w:r w:rsidRPr="003B3EBB">
        <w:rPr>
          <w:rFonts w:ascii="Georgia" w:eastAsia="Times New Roman" w:hAnsi="Georgia" w:cs="Times New Roman"/>
          <w:color w:val="000000"/>
          <w:sz w:val="36"/>
          <w:szCs w:val="36"/>
        </w:rPr>
        <w:t>commands</w:t>
      </w:r>
      <w:r w:rsidRPr="003B3EBB">
        <w:rPr>
          <w:rFonts w:ascii="Arial" w:eastAsia="Times New Roman" w:hAnsi="Arial" w:cs="Arial"/>
          <w:color w:val="555555"/>
          <w:sz w:val="24"/>
        </w:rPr>
        <w:t>[</w:t>
      </w:r>
      <w:proofErr w:type="gramEnd"/>
      <w:hyperlink r:id="rId5" w:tooltip="Edit section: Advanced commands" w:history="1">
        <w:r w:rsidRPr="003B3EBB">
          <w:rPr>
            <w:rFonts w:ascii="Arial" w:eastAsia="Times New Roman" w:hAnsi="Arial" w:cs="Arial"/>
            <w:color w:val="0B0080"/>
            <w:sz w:val="24"/>
          </w:rPr>
          <w:t>edit</w:t>
        </w:r>
      </w:hyperlink>
      <w:r w:rsidRPr="003B3EBB">
        <w:rPr>
          <w:rFonts w:ascii="Arial" w:eastAsia="Times New Roman" w:hAnsi="Arial" w:cs="Arial"/>
          <w:color w:val="555555"/>
          <w:sz w:val="24"/>
        </w:rPr>
        <w:t>]</w:t>
      </w:r>
    </w:p>
    <w:p w:rsidR="003B3EBB" w:rsidRPr="003B3EBB" w:rsidRDefault="003B3EBB" w:rsidP="003B3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b/>
          <w:bCs/>
          <w:color w:val="222222"/>
          <w:sz w:val="21"/>
          <w:szCs w:val="21"/>
        </w:rPr>
        <w:t>Table explanation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color w:val="222222"/>
          <w:sz w:val="21"/>
          <w:szCs w:val="21"/>
        </w:rPr>
        <w:t>Commands in green rectangles that are not surrounded by [square brackets] are at an interactive command-line prompt. Text in [square brackets] is an explanation of where to find equivalent functionality.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command aliases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create custom aliases for specific commands or combination thereof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lock/unlock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exclusively lock a file to prevent others from editing it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shelve/</w:t>
      </w:r>
      <w:proofErr w:type="spellStart"/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unshelve</w:t>
      </w:r>
      <w:proofErr w:type="spellEnd"/>
      <w:r w:rsidRPr="003B3EBB">
        <w:rPr>
          <w:rFonts w:ascii="Arial" w:eastAsia="Times New Roman" w:hAnsi="Arial" w:cs="Arial"/>
          <w:color w:val="222222"/>
          <w:sz w:val="21"/>
          <w:szCs w:val="21"/>
        </w:rPr>
        <w:t>: temporarily set aside part or all of the changes in the working directory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rollback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remove a patch/revision from history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cherry-picking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move only some revisions from a branch to another one (instead of merging the branches)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lastRenderedPageBreak/>
        <w:t>bisect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binary search of source history for a change that introduced or fixed a regression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incoming/outgoing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query the differences between the local repository and a remote one (the patches that would be fetched/sent on a pull/push)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grep</w:t>
      </w:r>
      <w:proofErr w:type="spellEnd"/>
      <w:r w:rsidRPr="003B3EBB">
        <w:rPr>
          <w:rFonts w:ascii="Arial" w:eastAsia="Times New Roman" w:hAnsi="Arial" w:cs="Arial"/>
          <w:color w:val="222222"/>
          <w:sz w:val="21"/>
          <w:szCs w:val="21"/>
        </w:rPr>
        <w:t>: search repository for lines matching a pattern</w:t>
      </w:r>
    </w:p>
    <w:p w:rsidR="003B3EBB" w:rsidRPr="003B3EBB" w:rsidRDefault="003B3EBB" w:rsidP="003B3EB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B3EBB">
        <w:rPr>
          <w:rFonts w:ascii="Arial" w:eastAsia="Times New Roman" w:hAnsi="Arial" w:cs="Arial"/>
          <w:i/>
          <w:iCs/>
          <w:color w:val="222222"/>
          <w:sz w:val="21"/>
          <w:szCs w:val="21"/>
        </w:rPr>
        <w:t>record</w:t>
      </w:r>
      <w:r w:rsidRPr="003B3EBB">
        <w:rPr>
          <w:rFonts w:ascii="Arial" w:eastAsia="Times New Roman" w:hAnsi="Arial" w:cs="Arial"/>
          <w:color w:val="222222"/>
          <w:sz w:val="21"/>
          <w:szCs w:val="21"/>
        </w:rPr>
        <w:t>: include only some changes to a file in a commit and not others</w:t>
      </w:r>
    </w:p>
    <w:p w:rsidR="003B3EBB" w:rsidRPr="003B3EBB" w:rsidRDefault="003B3EBB" w:rsidP="003B3EB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960E4" w:rsidRDefault="003960E4"/>
    <w:sectPr w:rsidR="003960E4" w:rsidSect="0039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D8E"/>
    <w:multiLevelType w:val="multilevel"/>
    <w:tmpl w:val="95D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5E052E"/>
    <w:multiLevelType w:val="multilevel"/>
    <w:tmpl w:val="8A5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EBB"/>
    <w:rsid w:val="003960E4"/>
    <w:rsid w:val="003B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E4"/>
  </w:style>
  <w:style w:type="paragraph" w:styleId="Heading2">
    <w:name w:val="heading 2"/>
    <w:basedOn w:val="Normal"/>
    <w:link w:val="Heading2Char"/>
    <w:uiPriority w:val="9"/>
    <w:qFormat/>
    <w:rsid w:val="003B3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E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B3EBB"/>
  </w:style>
  <w:style w:type="character" w:customStyle="1" w:styleId="mw-editsection">
    <w:name w:val="mw-editsection"/>
    <w:basedOn w:val="DefaultParagraphFont"/>
    <w:rsid w:val="003B3EBB"/>
  </w:style>
  <w:style w:type="character" w:customStyle="1" w:styleId="mw-editsection-bracket">
    <w:name w:val="mw-editsection-bracket"/>
    <w:basedOn w:val="DefaultParagraphFont"/>
    <w:rsid w:val="003B3EBB"/>
  </w:style>
  <w:style w:type="character" w:styleId="Hyperlink">
    <w:name w:val="Hyperlink"/>
    <w:basedOn w:val="DefaultParagraphFont"/>
    <w:uiPriority w:val="99"/>
    <w:semiHidden/>
    <w:unhideWhenUsed/>
    <w:rsid w:val="003B3E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/index.php?title=Comparison_of_version_control_software&amp;action=edit&amp;section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2017-04-04T17:31:00Z</dcterms:created>
  <dcterms:modified xsi:type="dcterms:W3CDTF">2017-04-04T17:55:00Z</dcterms:modified>
</cp:coreProperties>
</file>