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JENKINS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PATH</w:t>
      </w:r>
      <w:r w:rsidDel="00000000" w:rsidR="00000000" w:rsidRPr="00000000">
        <w:rPr>
          <w:sz w:val="30"/>
          <w:szCs w:val="30"/>
          <w:rtl w:val="0"/>
        </w:rPr>
        <w:t xml:space="preserve"> for Maven and Java in Jenkins tools is essential to ensure that Jenkins can locate and execute these tools during the build process. </w:t>
      </w:r>
      <w:r w:rsidDel="00000000" w:rsidR="00000000" w:rsidRPr="00000000">
        <w:rPr>
          <w:sz w:val="28"/>
          <w:szCs w:val="28"/>
          <w:rtl w:val="0"/>
        </w:rPr>
        <w:t xml:space="preserve">Maven is a build automation tool commonly used for Java projects. Configuring Maven in Jenkins: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checking in the command prompt whether environment variables are set correctly.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PATH SETTING: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set the path for Java</w:t>
      </w:r>
      <w:r w:rsidDel="00000000" w:rsidR="00000000" w:rsidRPr="00000000">
        <w:rPr>
          <w:sz w:val="28"/>
          <w:szCs w:val="28"/>
          <w:rtl w:val="0"/>
        </w:rPr>
        <w:t xml:space="preserve">: Go to Manage jenkins -- Tools --JDK install -- ADD JDK and add the path which is located in system.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check the path setting is correct: In Dashborad go to job which created then Go to build steps --select --Execute windows batch command “java --version” and then give apply and save and atlast build now option.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for Java build: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MAVEN PATH SETTING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set Maven path</w:t>
      </w:r>
      <w:r w:rsidDel="00000000" w:rsidR="00000000" w:rsidRPr="00000000">
        <w:rPr>
          <w:sz w:val="28"/>
          <w:szCs w:val="28"/>
          <w:rtl w:val="0"/>
        </w:rPr>
        <w:t xml:space="preserve">:Go to Manage Jenkins--Tools--Maven installation and add the path.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Then go to Dashboard click the job and go to configure then </w:t>
      </w:r>
      <w:r w:rsidDel="00000000" w:rsidR="00000000" w:rsidRPr="00000000">
        <w:rPr>
          <w:sz w:val="28"/>
          <w:szCs w:val="28"/>
          <w:rtl w:val="0"/>
        </w:rPr>
        <w:t xml:space="preserve">to check the path setting: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build steps --select --Execute windows batch command “mvn --version” and then give apply and save and atlast click build now option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for Maven path success.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