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Serverless SRE Monitoring Lab on AWS</w:t>
      </w:r>
    </w:p>
    <w:p>
      <w:pPr>
        <w:pStyle w:val="Heading1"/>
      </w:pPr>
      <w:r>
        <w:t>1. Project Overview</w:t>
      </w:r>
    </w:p>
    <w:p>
      <w:r>
        <w:t xml:space="preserve">This project demonstrates a real-world Serverless Site Reliability Engineering (SRE) monitoring pipeline using AWS services. </w:t>
      </w:r>
    </w:p>
    <w:p>
      <w:r>
        <w:t xml:space="preserve">The system processes application logs using AWS Lambda, decouples processing using Amazon SQS, stores results in Amazon S3, </w:t>
      </w:r>
    </w:p>
    <w:p>
      <w:r>
        <w:t>and monitors failures using Amazon CloudWatch with alerting via Amazon SNS.</w:t>
      </w:r>
    </w:p>
    <w:p/>
    <w:p>
      <w:r>
        <w:t>The project simulates a production system where application events are generated, processed, stored, and monitored for failures.</w:t>
      </w:r>
    </w:p>
    <w:p>
      <w:pPr>
        <w:pStyle w:val="Heading1"/>
      </w:pPr>
      <w:r>
        <w:t>2. Architecture</w:t>
      </w:r>
    </w:p>
    <w:p>
      <w:r>
        <w:t>Producer Lambda → SQS Queue → Consumer Lambda → S3 Storage</w:t>
      </w:r>
    </w:p>
    <w:p>
      <w:r>
        <w:t xml:space="preserve">                                   ↓</w:t>
      </w:r>
    </w:p>
    <w:p>
      <w:r>
        <w:t xml:space="preserve">                             CloudWatch Logs</w:t>
      </w:r>
    </w:p>
    <w:p>
      <w:r>
        <w:t xml:space="preserve">                                   ↓</w:t>
      </w:r>
    </w:p>
    <w:p>
      <w:r>
        <w:t xml:space="preserve">                             CloudWatch Alarm</w:t>
      </w:r>
    </w:p>
    <w:p>
      <w:r>
        <w:t xml:space="preserve">                                   ↓</w:t>
      </w:r>
    </w:p>
    <w:p>
      <w:r>
        <w:t xml:space="preserve">                                   SNS</w:t>
      </w:r>
    </w:p>
    <w:p>
      <w:pPr>
        <w:pStyle w:val="Heading1"/>
      </w:pPr>
      <w:r>
        <w:t>3. AWS Services Used</w:t>
      </w:r>
    </w:p>
    <w:p>
      <w:r>
        <w:t>• AWS Lambda – Serverless compute for producer and consumer processing</w:t>
      </w:r>
    </w:p>
    <w:p>
      <w:r>
        <w:t>• Amazon SQS – Queue for decoupling services</w:t>
      </w:r>
    </w:p>
    <w:p>
      <w:r>
        <w:t>• Amazon S3 – Storage for processed logs</w:t>
      </w:r>
    </w:p>
    <w:p>
      <w:r>
        <w:t>• Amazon SNS – Notification service for incident alerts</w:t>
      </w:r>
    </w:p>
    <w:p>
      <w:r>
        <w:t>• Amazon CloudWatch – Logging, metrics, alarms and dashboards</w:t>
      </w:r>
    </w:p>
    <w:p>
      <w:r>
        <w:t>• IAM – Roles and permissions for Lambda execution</w:t>
      </w:r>
    </w:p>
    <w:p>
      <w:pPr>
        <w:pStyle w:val="Heading1"/>
      </w:pPr>
      <w:r>
        <w:t>4. Workflow</w:t>
      </w:r>
    </w:p>
    <w:p>
      <w:r>
        <w:t>1. Producer Lambda generates application events.</w:t>
      </w:r>
    </w:p>
    <w:p>
      <w:r>
        <w:t>2. Events are pushed to Amazon SQS.</w:t>
      </w:r>
    </w:p>
    <w:p>
      <w:r>
        <w:t>3. Consumer Lambda is triggered automatically by SQS.</w:t>
      </w:r>
    </w:p>
    <w:p>
      <w:r>
        <w:t>4. Consumer processes the message.</w:t>
      </w:r>
    </w:p>
    <w:p>
      <w:r>
        <w:t>5. Successful events are stored in S3.</w:t>
      </w:r>
    </w:p>
    <w:p>
      <w:r>
        <w:t>6. Errors generate Lambda failures.</w:t>
      </w:r>
    </w:p>
    <w:p>
      <w:r>
        <w:t>7. CloudWatch monitors Lambda metrics.</w:t>
      </w:r>
    </w:p>
    <w:p>
      <w:r>
        <w:t>8. Alarms trigger SNS notifications for incident alerts.</w:t>
      </w:r>
    </w:p>
    <w:p>
      <w:pPr>
        <w:pStyle w:val="Heading1"/>
      </w:pPr>
      <w:r>
        <w:t>5. Testing Scenarios</w:t>
      </w:r>
    </w:p>
    <w:p>
      <w:r>
        <w:t>Normal Flow:</w:t>
      </w:r>
    </w:p>
    <w:p>
      <w:r>
        <w:t>Producer sends success message → Consumer processes → Data stored in S3.</w:t>
      </w:r>
    </w:p>
    <w:p/>
    <w:p>
      <w:r>
        <w:t>Failure Simulation:</w:t>
      </w:r>
    </w:p>
    <w:p>
      <w:r>
        <w:t>Producer sends error status → Consumer Lambda fails → CloudWatch detects errors → Alarm triggers → SNS alert sent.</w:t>
      </w:r>
    </w:p>
    <w:p>
      <w:pPr>
        <w:pStyle w:val="Heading1"/>
      </w:pPr>
      <w:r>
        <w:t>6. Observability</w:t>
      </w:r>
    </w:p>
    <w:p>
      <w:r>
        <w:t>Metrics Monitored:</w:t>
      </w:r>
    </w:p>
    <w:p>
      <w:r>
        <w:t>• Lambda Invocations</w:t>
      </w:r>
    </w:p>
    <w:p>
      <w:r>
        <w:t>• Lambda Errors</w:t>
      </w:r>
    </w:p>
    <w:p>
      <w:r>
        <w:t>• Lambda Duration</w:t>
      </w:r>
    </w:p>
    <w:p>
      <w:r>
        <w:t>• SQS Queue Depth</w:t>
      </w:r>
    </w:p>
    <w:p>
      <w:r>
        <w:t>• SQS Messages In Flight</w:t>
      </w:r>
    </w:p>
    <w:p/>
    <w:p>
      <w:r>
        <w:t>CloudWatch dashboards provide visualization of system health.</w:t>
      </w:r>
    </w:p>
    <w:p>
      <w:pPr>
        <w:pStyle w:val="Heading1"/>
      </w:pPr>
      <w:r>
        <w:t>7. Incident Simulation</w:t>
      </w:r>
    </w:p>
    <w:p>
      <w:r>
        <w:t>The consumer Lambda intentionally throws an exception when the event contains:</w:t>
      </w:r>
    </w:p>
    <w:p/>
    <w:p>
      <w:r>
        <w:t>status = "error"</w:t>
      </w:r>
    </w:p>
    <w:p/>
    <w:p>
      <w:r>
        <w:t>This simulates application failures so monitoring systems can detect incidents.</w:t>
      </w:r>
    </w:p>
    <w:p>
      <w:pPr>
        <w:pStyle w:val="Heading1"/>
      </w:pPr>
      <w:r>
        <w:t>8. Reliability Improvements</w:t>
      </w:r>
    </w:p>
    <w:p>
      <w:r>
        <w:t>Production systems usually include:</w:t>
      </w:r>
    </w:p>
    <w:p/>
    <w:p>
      <w:r>
        <w:t>• Dead Letter Queue (DLQ) to capture failed messages</w:t>
      </w:r>
    </w:p>
    <w:p>
      <w:r>
        <w:t>• Retry policies for transient failures</w:t>
      </w:r>
    </w:p>
    <w:p>
      <w:r>
        <w:t>• CloudWatch dashboards for observability</w:t>
      </w:r>
    </w:p>
    <w:p>
      <w:r>
        <w:t>• Infrastructure as Code using Terraform</w:t>
      </w:r>
    </w:p>
    <w:p>
      <w:pPr>
        <w:pStyle w:val="Heading1"/>
      </w:pPr>
      <w:r>
        <w:t>9. Future Enhancements</w:t>
      </w:r>
    </w:p>
    <w:p>
      <w:r>
        <w:t>• Implement Dead Letter Queue</w:t>
      </w:r>
    </w:p>
    <w:p>
      <w:r>
        <w:t>• Add AWS DevOps Guru for AI anomaly detection</w:t>
      </w:r>
    </w:p>
    <w:p>
      <w:r>
        <w:t>• Integrate AWS Incident Manager</w:t>
      </w:r>
    </w:p>
    <w:p>
      <w:r>
        <w:t>• Automate infrastructure using Terraform</w:t>
      </w:r>
    </w:p>
    <w:p>
      <w:r>
        <w:t>• Add chaos testing for resilience validation</w:t>
      </w:r>
    </w:p>
    <w:p>
      <w:pPr>
        <w:pStyle w:val="Heading1"/>
      </w:pPr>
      <w:r>
        <w:t>10. Conclusion</w:t>
      </w:r>
    </w:p>
    <w:p>
      <w:r>
        <w:t xml:space="preserve">This project demonstrates a practical implementation of serverless monitoring, event-driven architecture, </w:t>
      </w:r>
    </w:p>
    <w:p>
      <w:r>
        <w:t>and SRE best practices using AWS services. It simulates real-world production patterns used in modern cloud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