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19B" w:rsidRPr="007F77AE" w:rsidRDefault="007F77AE" w:rsidP="007F77AE">
      <w:pPr>
        <w:jc w:val="center"/>
        <w:rPr>
          <w:b/>
          <w:sz w:val="28"/>
        </w:rPr>
      </w:pPr>
      <w:r w:rsidRPr="007F77AE">
        <w:rPr>
          <w:b/>
          <w:sz w:val="28"/>
        </w:rPr>
        <w:t>Examen Practico Instrumentación 2</w:t>
      </w:r>
    </w:p>
    <w:p w:rsidR="007F77AE" w:rsidRPr="007F77AE" w:rsidRDefault="007F77AE" w:rsidP="007F77AE">
      <w:pPr>
        <w:jc w:val="center"/>
        <w:rPr>
          <w:b/>
          <w:sz w:val="28"/>
        </w:rPr>
      </w:pPr>
      <w:r w:rsidRPr="007F77AE">
        <w:rPr>
          <w:b/>
          <w:sz w:val="28"/>
        </w:rPr>
        <w:t>Semestre B-2024</w:t>
      </w:r>
    </w:p>
    <w:p w:rsidR="007F77AE" w:rsidRPr="007F77AE" w:rsidRDefault="007F77AE" w:rsidP="007F77AE">
      <w:pPr>
        <w:jc w:val="center"/>
        <w:rPr>
          <w:b/>
          <w:sz w:val="28"/>
        </w:rPr>
      </w:pPr>
      <w:r w:rsidRPr="007F77AE">
        <w:rPr>
          <w:b/>
          <w:sz w:val="28"/>
        </w:rPr>
        <w:t>Ana Verónica Jaimes CI: 26.931.726</w:t>
      </w:r>
    </w:p>
    <w:p w:rsidR="007F77AE" w:rsidRDefault="007F77AE">
      <w:pPr>
        <w:rPr>
          <w:b/>
        </w:rPr>
      </w:pPr>
    </w:p>
    <w:p w:rsidR="007F77AE" w:rsidRPr="007F77AE" w:rsidRDefault="007F77AE">
      <w:r w:rsidRPr="007F77AE">
        <w:rPr>
          <w:b/>
        </w:rPr>
        <w:t>Variable Medida</w:t>
      </w:r>
      <w:r w:rsidRPr="007F77AE">
        <w:t>: Nivel</w:t>
      </w:r>
    </w:p>
    <w:p w:rsidR="007F77AE" w:rsidRPr="007F77AE" w:rsidRDefault="007F77AE">
      <w:r w:rsidRPr="007F77AE">
        <w:rPr>
          <w:b/>
        </w:rPr>
        <w:t xml:space="preserve">Variable Actuada: </w:t>
      </w:r>
      <w:r w:rsidRPr="007F77AE">
        <w:t>Caudal</w:t>
      </w:r>
    </w:p>
    <w:p w:rsidR="007F77AE" w:rsidRPr="007F77AE" w:rsidRDefault="007F77AE">
      <w:r w:rsidRPr="007F77AE">
        <w:rPr>
          <w:b/>
        </w:rPr>
        <w:t xml:space="preserve">Controlador: </w:t>
      </w:r>
      <w:r w:rsidRPr="007F77AE">
        <w:t>Proporcional Discreto</w:t>
      </w:r>
    </w:p>
    <w:p w:rsidR="007F77AE" w:rsidRDefault="007F77AE">
      <w:r w:rsidRPr="007F77AE">
        <w:rPr>
          <w:b/>
        </w:rPr>
        <w:t xml:space="preserve">Sensor: </w:t>
      </w:r>
      <w:r w:rsidRPr="007F77AE">
        <w:t>Transmisor</w:t>
      </w:r>
      <w:r w:rsidR="002D0070">
        <w:t xml:space="preserve"> de presión diferencial ST3000</w:t>
      </w:r>
    </w:p>
    <w:p w:rsidR="007F77AE" w:rsidRPr="007F77AE" w:rsidRDefault="007F77AE" w:rsidP="006524DA">
      <w:pPr>
        <w:pStyle w:val="Prrafodelista"/>
        <w:numPr>
          <w:ilvl w:val="0"/>
          <w:numId w:val="2"/>
        </w:numPr>
        <w:rPr>
          <w:b/>
        </w:rPr>
      </w:pPr>
      <w:r w:rsidRPr="007F77AE">
        <w:rPr>
          <w:b/>
        </w:rPr>
        <w:t>Utilizando las características asignadas, establezca un lazo de control para la operación de un proceso de planta y responda lo siguiente</w:t>
      </w:r>
    </w:p>
    <w:p w:rsidR="007F77AE" w:rsidRPr="007F77AE" w:rsidRDefault="007F77AE" w:rsidP="007F77AE">
      <w:pPr>
        <w:pStyle w:val="Prrafodelista"/>
        <w:numPr>
          <w:ilvl w:val="0"/>
          <w:numId w:val="4"/>
        </w:numPr>
        <w:rPr>
          <w:b/>
        </w:rPr>
      </w:pPr>
      <w:r w:rsidRPr="007F77AE">
        <w:rPr>
          <w:b/>
        </w:rPr>
        <w:t>Diagrama según las normas ISO para el funcionamiento de la planta</w:t>
      </w:r>
    </w:p>
    <w:p w:rsidR="007F77AE" w:rsidRPr="00B30AF7" w:rsidRDefault="007F77AE" w:rsidP="00B30AF7">
      <w:pPr>
        <w:ind w:left="1080"/>
        <w:jc w:val="center"/>
        <w:rPr>
          <w:i/>
        </w:rPr>
      </w:pPr>
      <w:r>
        <w:rPr>
          <w:noProof/>
          <w:lang w:eastAsia="es-ES"/>
        </w:rPr>
        <w:drawing>
          <wp:inline distT="0" distB="0" distL="0" distR="0" wp14:anchorId="4D417B0D" wp14:editId="641A9017">
            <wp:extent cx="5400040" cy="37274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727450"/>
                    </a:xfrm>
                    <a:prstGeom prst="rect">
                      <a:avLst/>
                    </a:prstGeom>
                    <a:noFill/>
                  </pic:spPr>
                </pic:pic>
              </a:graphicData>
            </a:graphic>
          </wp:inline>
        </w:drawing>
      </w:r>
      <w:r w:rsidRPr="00B30AF7">
        <w:rPr>
          <w:b/>
          <w:i/>
        </w:rPr>
        <w:t>Diagrama P&amp;ID</w:t>
      </w:r>
      <w:r w:rsidRPr="00B30AF7">
        <w:rPr>
          <w:i/>
        </w:rPr>
        <w:t xml:space="preserve"> (Lo había realizado con anterioridad para la practica 3 del semestre</w:t>
      </w:r>
      <w:r w:rsidR="00B30AF7" w:rsidRPr="00B30AF7">
        <w:rPr>
          <w:i/>
        </w:rPr>
        <w:t xml:space="preserve"> en curso</w:t>
      </w:r>
      <w:r w:rsidRPr="00B30AF7">
        <w:rPr>
          <w:i/>
        </w:rPr>
        <w:t>, use ese mismo camino, con los componentes correspondientes)</w:t>
      </w:r>
    </w:p>
    <w:p w:rsidR="00284884" w:rsidRDefault="00284884" w:rsidP="00B30AF7">
      <w:pPr>
        <w:ind w:left="1416"/>
        <w:jc w:val="both"/>
      </w:pPr>
      <w:r w:rsidRPr="00284884">
        <w:t>La descripción básica de este sistema es que una bomba centrífuga (</w:t>
      </w:r>
      <w:proofErr w:type="spellStart"/>
      <w:r w:rsidRPr="00284884">
        <w:t>pump</w:t>
      </w:r>
      <w:proofErr w:type="spellEnd"/>
      <w:r w:rsidRPr="00284884">
        <w:t xml:space="preserve"> 2) carga el agua a través de la tubería, desde el tanque 3 hasta el tanque 2, este último tanque tiene dos orificios inferiores, en nuestro caso por el orificio inferior más a la izquierda es por donde entra el agua, en este caso, el tanque 2 es un tanque presurizado, por lo que, para su descarga es por el otro orificio inferior el más a la derecha y es hacia donde el agua vuelve al tanque 3.</w:t>
      </w:r>
    </w:p>
    <w:p w:rsidR="007F77AE" w:rsidRDefault="007F77AE" w:rsidP="007F77AE">
      <w:pPr>
        <w:pStyle w:val="Prrafodelista"/>
        <w:numPr>
          <w:ilvl w:val="0"/>
          <w:numId w:val="4"/>
        </w:numPr>
        <w:rPr>
          <w:b/>
        </w:rPr>
      </w:pPr>
      <w:r>
        <w:rPr>
          <w:b/>
        </w:rPr>
        <w:t>Características detalladas del funcionamiento del sensor</w:t>
      </w:r>
    </w:p>
    <w:p w:rsidR="007F77AE" w:rsidRDefault="007F77AE" w:rsidP="00F45F52">
      <w:pPr>
        <w:pStyle w:val="Prrafodelista"/>
        <w:ind w:left="1440"/>
        <w:jc w:val="both"/>
      </w:pPr>
      <w:r>
        <w:lastRenderedPageBreak/>
        <w:t>Se utilizó el transmisor</w:t>
      </w:r>
      <w:r w:rsidRPr="007F77AE">
        <w:t xml:space="preserve"> de presión inteligente</w:t>
      </w:r>
      <w:r>
        <w:t xml:space="preserve"> ST3000 de </w:t>
      </w:r>
      <w:proofErr w:type="spellStart"/>
      <w:r>
        <w:t>Honeywell</w:t>
      </w:r>
      <w:proofErr w:type="spellEnd"/>
      <w:r>
        <w:t>, el cual es u</w:t>
      </w:r>
      <w:r w:rsidRPr="007F77AE">
        <w:t xml:space="preserve">n sensor </w:t>
      </w:r>
      <w:r w:rsidR="00F45F52">
        <w:t>q</w:t>
      </w:r>
      <w:r w:rsidRPr="007F77AE">
        <w:t>ue convierte la presión en una señal eléctrica</w:t>
      </w:r>
      <w:r w:rsidR="00F45F52">
        <w:t>, u</w:t>
      </w:r>
      <w:r w:rsidR="00F45F52" w:rsidRPr="00F45F52">
        <w:t xml:space="preserve">tiliza un sensor </w:t>
      </w:r>
      <w:proofErr w:type="spellStart"/>
      <w:r w:rsidR="00F45F52" w:rsidRPr="00F45F52">
        <w:t>piezorresistivo</w:t>
      </w:r>
      <w:proofErr w:type="spellEnd"/>
      <w:r w:rsidR="00F45F52" w:rsidRPr="00F45F52">
        <w:t xml:space="preserve"> que combina tres funciones en uno: sensor de presión diferencial, sensor de temperatura y sensor de presión estática</w:t>
      </w:r>
      <w:r w:rsidR="00F45F52">
        <w:t xml:space="preserve">, </w:t>
      </w:r>
      <w:r w:rsidR="00F45F52" w:rsidRPr="00F45F52">
        <w:t xml:space="preserve">cuando se aplica presión al sensor, este provoca una deformación en la membrana del sensor, lo que cambia el valor de las resistencias en un puente de </w:t>
      </w:r>
      <w:proofErr w:type="spellStart"/>
      <w:r w:rsidR="00F45F52" w:rsidRPr="00F45F52">
        <w:t>Wheatstone</w:t>
      </w:r>
      <w:proofErr w:type="spellEnd"/>
      <w:r w:rsidR="00F45F52" w:rsidRPr="00F45F52">
        <w:t xml:space="preserve"> integrado. Este cambio se traduce en una variación en la señal eléctric</w:t>
      </w:r>
      <w:r w:rsidR="00F45F52">
        <w:t>a</w:t>
      </w:r>
    </w:p>
    <w:p w:rsidR="00B71D0E" w:rsidRDefault="00B71D0E" w:rsidP="00F45F52">
      <w:pPr>
        <w:pStyle w:val="Prrafodelista"/>
        <w:ind w:left="1440"/>
        <w:jc w:val="both"/>
      </w:pPr>
    </w:p>
    <w:p w:rsidR="00F45F52" w:rsidRDefault="00F45F52" w:rsidP="00F45F52">
      <w:pPr>
        <w:pStyle w:val="Prrafodelista"/>
        <w:numPr>
          <w:ilvl w:val="0"/>
          <w:numId w:val="4"/>
        </w:numPr>
        <w:jc w:val="both"/>
        <w:rPr>
          <w:b/>
        </w:rPr>
      </w:pPr>
      <w:r w:rsidRPr="00F45F52">
        <w:rPr>
          <w:b/>
        </w:rPr>
        <w:t>Características detalladas del funcionamiento del controlador</w:t>
      </w:r>
    </w:p>
    <w:p w:rsidR="00F45F52" w:rsidRDefault="00F45F52" w:rsidP="00F45F52">
      <w:pPr>
        <w:ind w:left="1416"/>
        <w:jc w:val="both"/>
      </w:pPr>
      <w:r w:rsidRPr="000C183F">
        <w:t>El controlador proporcional discreto es un tipo de controlador en sistemas de control que utiliza una acción proporcional para regular la salida de un sistema en función del error actual. Este error se define como la diferencia entre la variable de proceso medida y el valor deseado</w:t>
      </w:r>
    </w:p>
    <w:p w:rsidR="000C183F" w:rsidRDefault="000C183F" w:rsidP="00F45F52">
      <w:pPr>
        <w:ind w:left="1416"/>
        <w:jc w:val="both"/>
      </w:pPr>
      <w:r>
        <w:t xml:space="preserve">La ecuación que rige este controlador es </w:t>
      </w:r>
    </w:p>
    <w:p w:rsidR="000C183F" w:rsidRDefault="000C183F" w:rsidP="00F45F52">
      <w:pPr>
        <w:ind w:left="1416"/>
        <w:jc w:val="both"/>
      </w:pPr>
      <w:r w:rsidRPr="000C183F">
        <w:t xml:space="preserve">u(t) = </w:t>
      </w:r>
      <w:proofErr w:type="spellStart"/>
      <w:r w:rsidRPr="000C183F">
        <w:t>Kp</w:t>
      </w:r>
      <w:proofErr w:type="spellEnd"/>
      <w:r w:rsidRPr="000C183F">
        <w:t xml:space="preserve"> * e(t)</w:t>
      </w:r>
    </w:p>
    <w:p w:rsidR="000C183F" w:rsidRDefault="000C183F" w:rsidP="000C183F">
      <w:pPr>
        <w:ind w:left="1416"/>
        <w:jc w:val="both"/>
      </w:pPr>
      <w:r>
        <w:t>donde:</w:t>
      </w:r>
    </w:p>
    <w:p w:rsidR="000C183F" w:rsidRDefault="000C183F" w:rsidP="000C183F">
      <w:pPr>
        <w:ind w:left="1416"/>
        <w:jc w:val="both"/>
      </w:pPr>
      <w:r>
        <w:t>u(</w:t>
      </w:r>
      <w:r>
        <w:t>t) es la salida del controlador</w:t>
      </w:r>
    </w:p>
    <w:p w:rsidR="000C183F" w:rsidRDefault="000C183F" w:rsidP="000C183F">
      <w:pPr>
        <w:ind w:left="1416"/>
        <w:jc w:val="both"/>
      </w:pPr>
      <w:proofErr w:type="spellStart"/>
      <w:r>
        <w:t>Kp</w:t>
      </w:r>
      <w:proofErr w:type="spellEnd"/>
      <w:r>
        <w:t xml:space="preserve"> es la ganancia proporcional</w:t>
      </w:r>
    </w:p>
    <w:p w:rsidR="000C183F" w:rsidRDefault="000C183F" w:rsidP="000C183F">
      <w:pPr>
        <w:ind w:left="1416"/>
        <w:jc w:val="both"/>
      </w:pPr>
      <w:proofErr w:type="spellStart"/>
      <w:r>
        <w:t>e</w:t>
      </w:r>
      <w:proofErr w:type="spellEnd"/>
      <w:r>
        <w:t>(t) es el error en el tiempo t (diferencia entre</w:t>
      </w:r>
      <w:r>
        <w:t xml:space="preserve"> el </w:t>
      </w:r>
      <w:proofErr w:type="spellStart"/>
      <w:r>
        <w:t>setpoint</w:t>
      </w:r>
      <w:proofErr w:type="spellEnd"/>
      <w:r>
        <w:t xml:space="preserve"> y el valor medido)</w:t>
      </w:r>
    </w:p>
    <w:p w:rsidR="000C183F" w:rsidRPr="000C183F" w:rsidRDefault="000C183F" w:rsidP="000C183F">
      <w:pPr>
        <w:pStyle w:val="Prrafodelista"/>
        <w:numPr>
          <w:ilvl w:val="0"/>
          <w:numId w:val="4"/>
        </w:numPr>
        <w:jc w:val="both"/>
        <w:rPr>
          <w:b/>
        </w:rPr>
      </w:pPr>
      <w:r w:rsidRPr="000C183F">
        <w:rPr>
          <w:b/>
        </w:rPr>
        <w:t>Características detalladas del actuador</w:t>
      </w:r>
    </w:p>
    <w:p w:rsidR="000C183F" w:rsidRDefault="000C183F" w:rsidP="000C183F">
      <w:pPr>
        <w:ind w:left="1416"/>
        <w:jc w:val="both"/>
      </w:pPr>
      <w:r>
        <w:t>El actuador usado para esta práctica fue una servovalvula normalmente abierta</w:t>
      </w:r>
    </w:p>
    <w:p w:rsidR="000C183F" w:rsidRDefault="000C183F" w:rsidP="000C183F">
      <w:pPr>
        <w:ind w:left="1416"/>
        <w:jc w:val="both"/>
      </w:pPr>
      <w:r>
        <w:t>El modelo del servo actuador neumático de diafragma y resorte está dado por el conjunto de</w:t>
      </w:r>
      <w:r w:rsidR="00284884">
        <w:t xml:space="preserve"> </w:t>
      </w:r>
      <w:r>
        <w:t>ecuaciones diferenciales representadas por la expresión, la cual se muestra a continuación:</w:t>
      </w:r>
    </w:p>
    <w:p w:rsidR="00284884" w:rsidRDefault="00284884" w:rsidP="000C183F">
      <w:pPr>
        <w:ind w:left="1416"/>
        <w:jc w:val="both"/>
      </w:pPr>
      <w:r>
        <w:rPr>
          <w:noProof/>
          <w:lang w:eastAsia="es-ES"/>
        </w:rPr>
        <w:drawing>
          <wp:inline distT="0" distB="0" distL="0" distR="0" wp14:anchorId="7775BCA7" wp14:editId="5BF4D812">
            <wp:extent cx="4725178" cy="1123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818" t="32316" r="15511" b="36938"/>
                    <a:stretch/>
                  </pic:blipFill>
                  <pic:spPr bwMode="auto">
                    <a:xfrm>
                      <a:off x="0" y="0"/>
                      <a:ext cx="4732064" cy="1125588"/>
                    </a:xfrm>
                    <a:prstGeom prst="rect">
                      <a:avLst/>
                    </a:prstGeom>
                    <a:ln>
                      <a:noFill/>
                    </a:ln>
                    <a:extLst>
                      <a:ext uri="{53640926-AAD7-44D8-BBD7-CCE9431645EC}">
                        <a14:shadowObscured xmlns:a14="http://schemas.microsoft.com/office/drawing/2010/main"/>
                      </a:ext>
                    </a:extLst>
                  </pic:spPr>
                </pic:pic>
              </a:graphicData>
            </a:graphic>
          </wp:inline>
        </w:drawing>
      </w:r>
    </w:p>
    <w:p w:rsidR="000C183F" w:rsidRDefault="000C183F" w:rsidP="000C183F">
      <w:pPr>
        <w:ind w:left="1416"/>
        <w:jc w:val="both"/>
      </w:pPr>
      <w:r>
        <w:t>La ecuación (1.1) describe el desplazamiento del vástago de la CV, la ecuación (1.2) la velocidad</w:t>
      </w:r>
      <w:r w:rsidR="00284884">
        <w:t xml:space="preserve"> </w:t>
      </w:r>
      <w:r>
        <w:t>de ese desplazamiento y la ecuación (1.3) la presión dentro de la cámara de diafragma.</w:t>
      </w:r>
    </w:p>
    <w:p w:rsidR="000C183F" w:rsidRDefault="000C183F" w:rsidP="000C183F">
      <w:pPr>
        <w:ind w:left="1416"/>
        <w:jc w:val="both"/>
      </w:pPr>
      <w:r>
        <w:t xml:space="preserve">El movimiento del vástago es </w:t>
      </w:r>
      <w:proofErr w:type="spellStart"/>
      <w:r>
        <w:t>traslacional</w:t>
      </w:r>
      <w:proofErr w:type="spellEnd"/>
      <w:r>
        <w:t xml:space="preserve">, se indica con la variable </w:t>
      </w:r>
      <w:r>
        <w:rPr>
          <w:rFonts w:ascii="Cambria Math" w:hAnsi="Cambria Math" w:cs="Cambria Math"/>
        </w:rPr>
        <w:t>𝑥𝑣</w:t>
      </w:r>
      <w:r>
        <w:t>(</w:t>
      </w:r>
      <w:r>
        <w:rPr>
          <w:rFonts w:ascii="Cambria Math" w:hAnsi="Cambria Math" w:cs="Cambria Math"/>
        </w:rPr>
        <w:t>𝑡</w:t>
      </w:r>
      <w:r>
        <w:t xml:space="preserve">), donde </w:t>
      </w:r>
      <w:r>
        <w:rPr>
          <w:rFonts w:ascii="Cambria Math" w:hAnsi="Cambria Math" w:cs="Cambria Math"/>
        </w:rPr>
        <w:t>𝑚</w:t>
      </w:r>
      <w:r>
        <w:t xml:space="preserve"> es la masa de</w:t>
      </w:r>
      <w:r w:rsidR="00284884">
        <w:t xml:space="preserve"> </w:t>
      </w:r>
      <w:r>
        <w:t xml:space="preserve">vástago, </w:t>
      </w:r>
      <w:r>
        <w:rPr>
          <w:rFonts w:ascii="Cambria Math" w:hAnsi="Cambria Math" w:cs="Cambria Math"/>
        </w:rPr>
        <w:t>𝐹</w:t>
      </w:r>
      <w:r>
        <w:t xml:space="preserve"> es la fuerza de precompresibilidad del resorte, es la fricción dinámica, es el área </w:t>
      </w:r>
      <w:r>
        <w:rPr>
          <w:rFonts w:ascii="Cambria Math" w:hAnsi="Cambria Math" w:cs="Cambria Math"/>
        </w:rPr>
        <w:t>𝑠</w:t>
      </w:r>
      <w:r>
        <w:t xml:space="preserve"> </w:t>
      </w:r>
      <w:r>
        <w:rPr>
          <w:rFonts w:ascii="Cambria Math" w:hAnsi="Cambria Math" w:cs="Cambria Math"/>
        </w:rPr>
        <w:t>𝐹𝑑</w:t>
      </w:r>
      <w:r>
        <w:t xml:space="preserve"> </w:t>
      </w:r>
      <w:r>
        <w:rPr>
          <w:rFonts w:ascii="Cambria Math" w:hAnsi="Cambria Math" w:cs="Cambria Math"/>
        </w:rPr>
        <w:t>𝐴𝐷</w:t>
      </w:r>
      <w:r w:rsidR="00284884">
        <w:rPr>
          <w:rFonts w:ascii="Cambria Math" w:hAnsi="Cambria Math" w:cs="Cambria Math"/>
        </w:rPr>
        <w:t xml:space="preserve"> </w:t>
      </w:r>
      <w:r>
        <w:t xml:space="preserve">efectiva del mismo y </w:t>
      </w:r>
      <w:r>
        <w:rPr>
          <w:rFonts w:ascii="Cambria Math" w:hAnsi="Cambria Math" w:cs="Cambria Math"/>
        </w:rPr>
        <w:t>𝐶</w:t>
      </w:r>
      <w:r>
        <w:t xml:space="preserve"> son las constantes del</w:t>
      </w:r>
      <w:r w:rsidR="00284884">
        <w:t xml:space="preserve"> sistema de diafragma y resorte</w:t>
      </w:r>
    </w:p>
    <w:p w:rsidR="00284884" w:rsidRDefault="00284884" w:rsidP="00284884">
      <w:pPr>
        <w:pStyle w:val="Prrafodelista"/>
        <w:numPr>
          <w:ilvl w:val="0"/>
          <w:numId w:val="4"/>
        </w:numPr>
        <w:jc w:val="both"/>
      </w:pPr>
      <w:r>
        <w:t>Explique el funcionamiento de cada cambio de dominio que utilice el lazo</w:t>
      </w:r>
    </w:p>
    <w:p w:rsidR="00284884" w:rsidRDefault="00A05570" w:rsidP="00824E40">
      <w:pPr>
        <w:ind w:left="1416"/>
        <w:jc w:val="both"/>
      </w:pPr>
      <w:r>
        <w:lastRenderedPageBreak/>
        <w:t>En el proceso s</w:t>
      </w:r>
      <w:r w:rsidR="00E52726">
        <w:t xml:space="preserve">e mide la presión dentro del tanque presurizado, esta presión es captada con el transmisor de presión diferencial el cual por medio de un sensor </w:t>
      </w:r>
      <w:proofErr w:type="spellStart"/>
      <w:r w:rsidR="00E52726">
        <w:t>piezorresistivo</w:t>
      </w:r>
      <w:proofErr w:type="spellEnd"/>
      <w:r w:rsidR="00E52726">
        <w:t xml:space="preserve"> traduce esta presión a un</w:t>
      </w:r>
      <w:r w:rsidR="00824E40">
        <w:t>a</w:t>
      </w:r>
      <w:r w:rsidR="00E52726">
        <w:t xml:space="preserve"> señal de corriente entre 4-20mlA</w:t>
      </w:r>
      <w:r w:rsidR="00824E40">
        <w:t>m</w:t>
      </w:r>
      <w:r w:rsidR="00E52726">
        <w:t xml:space="preserve">p, seguidamente esta señal se le comunica al Dispositivo UDC por medio de un anillo de corriente, el UDC es el encargado </w:t>
      </w:r>
      <w:r w:rsidR="00824E40">
        <w:t xml:space="preserve">aplicar el control proporcional y enviar una señal de corriente </w:t>
      </w:r>
      <w:r w:rsidR="00824E40">
        <w:t>entre 4-20mlAmp</w:t>
      </w:r>
      <w:r w:rsidR="00824E40">
        <w:t xml:space="preserve"> Transductor  I/P 500 AC, este es el encargado de transformar la señal eléctrica a una señal neumática de presión, para seguidamente ser enviada a la servovalvula y </w:t>
      </w:r>
      <w:proofErr w:type="spellStart"/>
      <w:r w:rsidR="00824E40">
        <w:t>asi</w:t>
      </w:r>
      <w:proofErr w:type="spellEnd"/>
      <w:r w:rsidR="00824E40">
        <w:t xml:space="preserve"> actuar sobre el caudal de salida del tanque, e implementar el control</w:t>
      </w:r>
    </w:p>
    <w:p w:rsidR="00824E40" w:rsidRDefault="002D0070" w:rsidP="00824E40">
      <w:pPr>
        <w:pStyle w:val="Prrafodelista"/>
        <w:numPr>
          <w:ilvl w:val="0"/>
          <w:numId w:val="4"/>
        </w:numPr>
        <w:jc w:val="both"/>
      </w:pPr>
      <w:r w:rsidRPr="00161AE2">
        <w:rPr>
          <w:noProof/>
          <w:lang w:eastAsia="es-ES"/>
        </w:rPr>
        <w:drawing>
          <wp:anchor distT="0" distB="0" distL="114300" distR="114300" simplePos="0" relativeHeight="251658240" behindDoc="1" locked="0" layoutInCell="1" allowOverlap="1" wp14:anchorId="4B70015E" wp14:editId="22F14905">
            <wp:simplePos x="0" y="0"/>
            <wp:positionH relativeFrom="page">
              <wp:align>left</wp:align>
            </wp:positionH>
            <wp:positionV relativeFrom="paragraph">
              <wp:posOffset>320040</wp:posOffset>
            </wp:positionV>
            <wp:extent cx="7292340" cy="1333500"/>
            <wp:effectExtent l="0" t="0" r="3810" b="0"/>
            <wp:wrapTight wrapText="bothSides">
              <wp:wrapPolygon edited="0">
                <wp:start x="0" y="0"/>
                <wp:lineTo x="0" y="21291"/>
                <wp:lineTo x="21555" y="21291"/>
                <wp:lineTo x="21555" y="0"/>
                <wp:lineTo x="0" y="0"/>
              </wp:wrapPolygon>
            </wp:wrapTight>
            <wp:docPr id="7" name="Imagen 7" descr="C:\Users\DAN\Downloads\Diagrama de Bloque Parcial inst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Downloads\Diagrama de Bloque Parcial instru.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351" t="34162" r="4388" b="35848"/>
                    <a:stretch/>
                  </pic:blipFill>
                  <pic:spPr bwMode="auto">
                    <a:xfrm>
                      <a:off x="0" y="0"/>
                      <a:ext cx="7292340" cy="1333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E40">
        <w:t>Diagrama de bloque del proceso</w:t>
      </w:r>
    </w:p>
    <w:p w:rsidR="002D0070" w:rsidRPr="002D0070" w:rsidRDefault="002D0070" w:rsidP="002D0070">
      <w:pPr>
        <w:ind w:left="1080"/>
        <w:jc w:val="both"/>
        <w:rPr>
          <w:b/>
        </w:rPr>
      </w:pPr>
      <w:r w:rsidRPr="002D0070">
        <w:rPr>
          <w:b/>
        </w:rPr>
        <w:t>Es importante destacar que existe una relación que se tomó en la practica 3 y por medio de un polinomio se halla el equivalente entre presión y altura, estoy es relevante, ya que la variable medida en la práctica fue la presión, pero por medio de esta relación, indirectamente se midió altura en el tanque</w:t>
      </w:r>
      <w:r w:rsidR="003109CF">
        <w:rPr>
          <w:b/>
        </w:rPr>
        <w:t xml:space="preserve">, el polinomio nombrado se puede apreciar en el archivo de Matlab donde se corre la simulación </w:t>
      </w:r>
    </w:p>
    <w:p w:rsidR="00161AE2" w:rsidRDefault="00161AE2" w:rsidP="00161AE2">
      <w:pPr>
        <w:jc w:val="both"/>
      </w:pPr>
    </w:p>
    <w:p w:rsidR="002D0070" w:rsidRDefault="002D0070" w:rsidP="002D0070">
      <w:pPr>
        <w:pStyle w:val="Prrafodelista"/>
        <w:ind w:left="1440"/>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2D0070" w:rsidRDefault="002D0070" w:rsidP="002D0070">
      <w:pPr>
        <w:jc w:val="both"/>
      </w:pPr>
    </w:p>
    <w:p w:rsidR="00445E04" w:rsidRDefault="00445E04" w:rsidP="00824E40">
      <w:pPr>
        <w:pStyle w:val="Prrafodelista"/>
        <w:numPr>
          <w:ilvl w:val="0"/>
          <w:numId w:val="4"/>
        </w:numPr>
        <w:jc w:val="both"/>
      </w:pPr>
      <w:r>
        <w:t>Modelo matemático del proceso</w:t>
      </w:r>
    </w:p>
    <w:p w:rsidR="00445E04" w:rsidRDefault="002D0070" w:rsidP="002D0070">
      <w:pPr>
        <w:ind w:left="1440"/>
        <w:jc w:val="both"/>
      </w:pPr>
      <w:r>
        <w:rPr>
          <w:noProof/>
          <w:lang w:eastAsia="es-ES"/>
        </w:rPr>
        <w:drawing>
          <wp:anchor distT="0" distB="0" distL="114300" distR="114300" simplePos="0" relativeHeight="251659264" behindDoc="1" locked="0" layoutInCell="1" allowOverlap="1" wp14:anchorId="40218781" wp14:editId="61582A91">
            <wp:simplePos x="0" y="0"/>
            <wp:positionH relativeFrom="column">
              <wp:posOffset>843915</wp:posOffset>
            </wp:positionH>
            <wp:positionV relativeFrom="paragraph">
              <wp:posOffset>633730</wp:posOffset>
            </wp:positionV>
            <wp:extent cx="5013325" cy="5372100"/>
            <wp:effectExtent l="0" t="0" r="0" b="0"/>
            <wp:wrapTight wrapText="bothSides">
              <wp:wrapPolygon edited="0">
                <wp:start x="0" y="0"/>
                <wp:lineTo x="0" y="21523"/>
                <wp:lineTo x="21504" y="21523"/>
                <wp:lineTo x="2150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396" t="16942" r="31033" b="17172"/>
                    <a:stretch/>
                  </pic:blipFill>
                  <pic:spPr bwMode="auto">
                    <a:xfrm>
                      <a:off x="0" y="0"/>
                      <a:ext cx="5013325" cy="5372100"/>
                    </a:xfrm>
                    <a:prstGeom prst="rect">
                      <a:avLst/>
                    </a:prstGeom>
                    <a:ln>
                      <a:noFill/>
                    </a:ln>
                    <a:extLst>
                      <a:ext uri="{53640926-AAD7-44D8-BBD7-CCE9431645EC}">
                        <a14:shadowObscured xmlns:a14="http://schemas.microsoft.com/office/drawing/2010/main"/>
                      </a:ext>
                    </a:extLst>
                  </pic:spPr>
                </pic:pic>
              </a:graphicData>
            </a:graphic>
          </wp:anchor>
        </w:drawing>
      </w:r>
      <w:r w:rsidR="00445E04">
        <w:t>El modelo matemático usado para la simulación es</w:t>
      </w:r>
      <w:r>
        <w:t>ta descrito y desarrollado en la</w:t>
      </w:r>
      <w:r w:rsidR="003109CF">
        <w:t xml:space="preserve"> tesis de Miguel P</w:t>
      </w:r>
      <w:r w:rsidR="00445E04">
        <w:t xml:space="preserve">eña, en donde modelo la servovalvula, en la siguiente imagen se detallan las 9 </w:t>
      </w:r>
      <w:r>
        <w:t>e</w:t>
      </w:r>
      <w:r w:rsidR="00445E04">
        <w:t xml:space="preserve">cuaciones diferenciales aplicadas en el modelo </w:t>
      </w:r>
    </w:p>
    <w:p w:rsidR="00F45F52" w:rsidRPr="007F77AE" w:rsidRDefault="002D0070" w:rsidP="003E2D75">
      <w:pPr>
        <w:pStyle w:val="Prrafodelista"/>
        <w:ind w:left="1440"/>
        <w:jc w:val="both"/>
      </w:pPr>
      <w:r>
        <w:t>D</w:t>
      </w:r>
      <w:r w:rsidR="003E2D75">
        <w:t xml:space="preserve">onde m es la masa de </w:t>
      </w:r>
      <w:r w:rsidR="003E2D75">
        <w:t>vástago</w:t>
      </w:r>
      <w:r w:rsidR="003E2D75">
        <w:t>, f es el coe</w:t>
      </w:r>
      <w:r w:rsidR="003E2D75">
        <w:t>fi</w:t>
      </w:r>
      <w:r w:rsidR="003E2D75">
        <w:t>ciente de viscosidad para el diafragma, k</w:t>
      </w:r>
      <w:r w:rsidR="003E2D75">
        <w:t xml:space="preserve"> </w:t>
      </w:r>
      <w:r w:rsidR="003E2D75">
        <w:t>es el coe</w:t>
      </w:r>
      <w:r w:rsidR="003E2D75">
        <w:t>fi</w:t>
      </w:r>
      <w:r w:rsidR="003E2D75">
        <w:t xml:space="preserve">ciente del resorte, </w:t>
      </w:r>
      <w:proofErr w:type="spellStart"/>
      <w:r w:rsidR="003E2D75">
        <w:t>Fs</w:t>
      </w:r>
      <w:proofErr w:type="spellEnd"/>
      <w:r w:rsidR="003E2D75">
        <w:t xml:space="preserve"> es la fuerza de precompresibilidad del resorte, </w:t>
      </w:r>
      <w:proofErr w:type="spellStart"/>
      <w:r w:rsidR="003E2D75">
        <w:t>Fd</w:t>
      </w:r>
      <w:proofErr w:type="spellEnd"/>
      <w:r w:rsidR="003E2D75">
        <w:t xml:space="preserve"> es la</w:t>
      </w:r>
      <w:r w:rsidR="003E2D75">
        <w:t xml:space="preserve"> </w:t>
      </w:r>
      <w:r w:rsidR="003E2D75">
        <w:t>fricci</w:t>
      </w:r>
      <w:r w:rsidR="003E2D75">
        <w:t>ón diná</w:t>
      </w:r>
      <w:r w:rsidR="003E2D75">
        <w:t xml:space="preserve">mica, </w:t>
      </w:r>
      <w:proofErr w:type="spellStart"/>
      <w:r w:rsidR="003E2D75">
        <w:t>pD</w:t>
      </w:r>
      <w:proofErr w:type="spellEnd"/>
      <w:r w:rsidR="003E2D75">
        <w:t>(t) la presi</w:t>
      </w:r>
      <w:r w:rsidR="003E2D75">
        <w:t>ón dentro de la cámara del diafragma y AD es el á</w:t>
      </w:r>
      <w:r w:rsidR="003E2D75">
        <w:t>rea</w:t>
      </w:r>
      <w:r w:rsidR="003E2D75">
        <w:t xml:space="preserve"> </w:t>
      </w:r>
      <w:r w:rsidR="003E2D75">
        <w:t>efectiva del mismo.</w:t>
      </w:r>
      <w:r w:rsidR="00445E04">
        <w:tab/>
      </w:r>
      <w:r w:rsidR="00445E04">
        <w:lastRenderedPageBreak/>
        <w:tab/>
      </w:r>
      <w:r w:rsidR="00445E04">
        <w:rPr>
          <w:noProof/>
          <w:lang w:eastAsia="es-ES"/>
        </w:rPr>
        <w:drawing>
          <wp:inline distT="0" distB="0" distL="0" distR="0" wp14:anchorId="700D380F" wp14:editId="3470E392">
            <wp:extent cx="4733784" cy="31432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5806" t="27296" r="32091" b="34789"/>
                    <a:stretch/>
                  </pic:blipFill>
                  <pic:spPr bwMode="auto">
                    <a:xfrm>
                      <a:off x="0" y="0"/>
                      <a:ext cx="4737064" cy="3145428"/>
                    </a:xfrm>
                    <a:prstGeom prst="rect">
                      <a:avLst/>
                    </a:prstGeom>
                    <a:ln>
                      <a:noFill/>
                    </a:ln>
                    <a:extLst>
                      <a:ext uri="{53640926-AAD7-44D8-BBD7-CCE9431645EC}">
                        <a14:shadowObscured xmlns:a14="http://schemas.microsoft.com/office/drawing/2010/main"/>
                      </a:ext>
                    </a:extLst>
                  </pic:spPr>
                </pic:pic>
              </a:graphicData>
            </a:graphic>
          </wp:inline>
        </w:drawing>
      </w:r>
    </w:p>
    <w:p w:rsidR="007F77AE" w:rsidRPr="002D0070" w:rsidRDefault="00445E04" w:rsidP="002D0070">
      <w:pPr>
        <w:pStyle w:val="Prrafodelista"/>
        <w:ind w:left="1440"/>
        <w:jc w:val="center"/>
        <w:rPr>
          <w:i/>
        </w:rPr>
      </w:pPr>
      <w:r w:rsidRPr="002D0070">
        <w:rPr>
          <w:i/>
        </w:rPr>
        <w:t>Parámetros</w:t>
      </w:r>
      <w:r w:rsidR="002D0070" w:rsidRPr="002D0070">
        <w:rPr>
          <w:i/>
        </w:rPr>
        <w:t xml:space="preserve"> del modelo matemático</w:t>
      </w:r>
    </w:p>
    <w:p w:rsidR="002D0070" w:rsidRDefault="002D0070" w:rsidP="003E2D75">
      <w:pPr>
        <w:pStyle w:val="Prrafodelista"/>
        <w:ind w:left="1440"/>
        <w:rPr>
          <w:b/>
        </w:rPr>
      </w:pPr>
    </w:p>
    <w:p w:rsidR="007F77AE" w:rsidRPr="003E2D75" w:rsidRDefault="003E2D75" w:rsidP="003E2D75">
      <w:pPr>
        <w:pStyle w:val="Prrafodelista"/>
        <w:numPr>
          <w:ilvl w:val="0"/>
          <w:numId w:val="2"/>
        </w:numPr>
        <w:rPr>
          <w:b/>
        </w:rPr>
      </w:pPr>
      <w:r>
        <w:rPr>
          <w:b/>
        </w:rPr>
        <w:t>De acuerdo al proceso que ha definido, realice lo siguiente</w:t>
      </w:r>
    </w:p>
    <w:p w:rsidR="007F77AE" w:rsidRDefault="003E2D75" w:rsidP="003E2D75">
      <w:pPr>
        <w:pStyle w:val="Prrafodelista"/>
        <w:numPr>
          <w:ilvl w:val="0"/>
          <w:numId w:val="4"/>
        </w:numPr>
        <w:rPr>
          <w:b/>
        </w:rPr>
      </w:pPr>
      <w:r>
        <w:rPr>
          <w:b/>
        </w:rPr>
        <w:t xml:space="preserve">Implemente el lazo de control en </w:t>
      </w:r>
      <w:proofErr w:type="spellStart"/>
      <w:r>
        <w:rPr>
          <w:b/>
        </w:rPr>
        <w:t>simulink</w:t>
      </w:r>
      <w:proofErr w:type="spellEnd"/>
    </w:p>
    <w:p w:rsidR="003E2D75" w:rsidRDefault="003E2D75" w:rsidP="003E2D75">
      <w:pPr>
        <w:pStyle w:val="Prrafodelista"/>
        <w:numPr>
          <w:ilvl w:val="0"/>
          <w:numId w:val="4"/>
        </w:numPr>
        <w:rPr>
          <w:b/>
        </w:rPr>
      </w:pPr>
      <w:r>
        <w:rPr>
          <w:b/>
        </w:rPr>
        <w:t xml:space="preserve">Implemente el lazo de control en la planta </w:t>
      </w:r>
    </w:p>
    <w:p w:rsidR="003E2D75" w:rsidRDefault="003E2D75" w:rsidP="003E2D75">
      <w:pPr>
        <w:pStyle w:val="Prrafodelista"/>
        <w:numPr>
          <w:ilvl w:val="0"/>
          <w:numId w:val="4"/>
        </w:numPr>
        <w:rPr>
          <w:b/>
        </w:rPr>
      </w:pPr>
      <w:r>
        <w:rPr>
          <w:b/>
        </w:rPr>
        <w:t xml:space="preserve">Realice las mediciones directas o indirectas de la variable medida y de la señal de error </w:t>
      </w:r>
    </w:p>
    <w:p w:rsidR="003E2D75" w:rsidRDefault="003E2D75" w:rsidP="000D6D54">
      <w:pPr>
        <w:pStyle w:val="Prrafodelista"/>
        <w:numPr>
          <w:ilvl w:val="0"/>
          <w:numId w:val="4"/>
        </w:numPr>
        <w:jc w:val="both"/>
        <w:rPr>
          <w:b/>
        </w:rPr>
      </w:pPr>
      <w:r>
        <w:rPr>
          <w:b/>
        </w:rPr>
        <w:t xml:space="preserve">Compare los resultados obtenidos del modelo matemático </w:t>
      </w:r>
    </w:p>
    <w:p w:rsidR="003E2D75" w:rsidRDefault="000D6D54" w:rsidP="000D6D54">
      <w:pPr>
        <w:ind w:left="708"/>
        <w:jc w:val="both"/>
        <w:rPr>
          <w:b/>
        </w:rPr>
      </w:pPr>
      <w:r w:rsidRPr="000D6D54">
        <w:t>Luego de ejecutar el código en Matlab</w:t>
      </w:r>
      <w:r>
        <w:t xml:space="preserve"> y compararlo con los datos obtenidos experimentalmente se llegó a la siguiente grafica comparando ambos comportamientos, el simulado y el de la realidad</w:t>
      </w:r>
      <w:r w:rsidRPr="000D6D54">
        <w:rPr>
          <w:b/>
        </w:rPr>
        <w:t xml:space="preserve"> </w:t>
      </w:r>
    </w:p>
    <w:p w:rsidR="008E7F1D" w:rsidRDefault="008E7F1D" w:rsidP="000D6D54">
      <w:pPr>
        <w:ind w:left="708"/>
        <w:jc w:val="both"/>
        <w:rPr>
          <w:noProof/>
          <w:lang w:eastAsia="es-ES"/>
        </w:rPr>
      </w:pPr>
    </w:p>
    <w:p w:rsidR="0086326F" w:rsidRPr="000D6D54" w:rsidRDefault="008E7F1D" w:rsidP="000D6D54">
      <w:pPr>
        <w:ind w:left="708"/>
        <w:jc w:val="both"/>
      </w:pPr>
      <w:r>
        <w:rPr>
          <w:noProof/>
          <w:lang w:eastAsia="es-ES"/>
        </w:rPr>
        <w:drawing>
          <wp:inline distT="0" distB="0" distL="0" distR="0" wp14:anchorId="470649CD" wp14:editId="754C71AE">
            <wp:extent cx="44100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936" t="12863" r="7397" b="9956"/>
                    <a:stretch/>
                  </pic:blipFill>
                  <pic:spPr bwMode="auto">
                    <a:xfrm>
                      <a:off x="0" y="0"/>
                      <a:ext cx="4410075" cy="2343150"/>
                    </a:xfrm>
                    <a:prstGeom prst="rect">
                      <a:avLst/>
                    </a:prstGeom>
                    <a:ln>
                      <a:noFill/>
                    </a:ln>
                    <a:extLst>
                      <a:ext uri="{53640926-AAD7-44D8-BBD7-CCE9431645EC}">
                        <a14:shadowObscured xmlns:a14="http://schemas.microsoft.com/office/drawing/2010/main"/>
                      </a:ext>
                    </a:extLst>
                  </pic:spPr>
                </pic:pic>
              </a:graphicData>
            </a:graphic>
          </wp:inline>
        </w:drawing>
      </w:r>
    </w:p>
    <w:p w:rsidR="007F77AE" w:rsidRDefault="008E7F1D" w:rsidP="003E2D75">
      <w:pPr>
        <w:pStyle w:val="Prrafodelista"/>
        <w:numPr>
          <w:ilvl w:val="0"/>
          <w:numId w:val="2"/>
        </w:numPr>
        <w:rPr>
          <w:b/>
        </w:rPr>
      </w:pPr>
      <w:r>
        <w:rPr>
          <w:b/>
        </w:rPr>
        <w:t>Analice los resultados explicando en forma detallada las razones que generan las diferencias entre el modelo matemático y la medición</w:t>
      </w:r>
    </w:p>
    <w:p w:rsidR="008E7F1D" w:rsidRDefault="008E7F1D" w:rsidP="008E7F1D">
      <w:pPr>
        <w:ind w:left="720"/>
        <w:jc w:val="both"/>
      </w:pPr>
      <w:r w:rsidRPr="008E7F1D">
        <w:lastRenderedPageBreak/>
        <w:t xml:space="preserve">Como se puede apreciar en la simulación presentada, hay una considerable discrepancia entre el modelo matemático y el </w:t>
      </w:r>
      <w:r w:rsidR="00E5209F">
        <w:t xml:space="preserve">modelo real, esto se puede </w:t>
      </w:r>
      <w:r w:rsidR="00D159B1">
        <w:t>deber</w:t>
      </w:r>
      <w:r w:rsidR="00E5209F">
        <w:t xml:space="preserve"> a que el controlador utilizado fue un controlador proporcional que solo implemente el </w:t>
      </w:r>
      <w:proofErr w:type="spellStart"/>
      <w:r w:rsidR="00E5209F">
        <w:t>Kp</w:t>
      </w:r>
      <w:proofErr w:type="spellEnd"/>
      <w:r w:rsidR="00E5209F">
        <w:t xml:space="preserve"> para corregir el error, y puede ser que la acción de este controlador con esa única ganancia no sea capaz de corregir el error de manera más precisa</w:t>
      </w:r>
    </w:p>
    <w:p w:rsidR="00E5209F" w:rsidRDefault="00E5209F" w:rsidP="008E7F1D">
      <w:pPr>
        <w:ind w:left="720"/>
        <w:jc w:val="both"/>
      </w:pPr>
      <w:r>
        <w:t>Además, se deben considerar todas las pérdidas del sistema, y los desgastes en los equipos, y como para implementar este modelo se pasa por varios cambios de dominios estos pueden traer errores</w:t>
      </w:r>
      <w:r w:rsidR="00D159B1">
        <w:t xml:space="preserve"> y perdidas</w:t>
      </w:r>
      <w:r>
        <w:t xml:space="preserve"> que se pueden ir sumando y provocar que la medición se aleje más de</w:t>
      </w:r>
      <w:r w:rsidR="00D159B1">
        <w:t>l modelo simulado</w:t>
      </w:r>
    </w:p>
    <w:p w:rsidR="00DE47A0" w:rsidRDefault="00DE47A0" w:rsidP="00D159B1">
      <w:pPr>
        <w:ind w:left="720"/>
        <w:jc w:val="both"/>
      </w:pPr>
      <w:r>
        <w:t>El</w:t>
      </w:r>
      <w:r w:rsidRPr="00DE47A0">
        <w:t xml:space="preserve"> modelo matemático es una representación abstracta y simplificada de la realidad, mientras que una simulación es una implementación más detallada y dinámica de ese modelo, </w:t>
      </w:r>
      <w:r>
        <w:t>y el modelo matemático no es capaz de alcanzar lo que describe la realidad</w:t>
      </w:r>
      <w:r w:rsidR="00B30AF7">
        <w:t xml:space="preserve">, </w:t>
      </w:r>
      <w:r w:rsidR="00B30AF7">
        <w:t>el modelo matemático implementado es complejo, consta de 9 ecuaciones diferenciales, que describen como se comporta el tanque presurizado y la servovalvula por lo tanto el modelo matemático es considerablemente preciso</w:t>
      </w:r>
      <w:r w:rsidR="00B30AF7">
        <w:t>, a pesar de esto se nota que existe una diferencia entre ambos modelos</w:t>
      </w:r>
    </w:p>
    <w:p w:rsidR="00B30AF7" w:rsidRDefault="00B30AF7" w:rsidP="00D159B1">
      <w:pPr>
        <w:ind w:left="720"/>
        <w:jc w:val="both"/>
      </w:pPr>
      <w:r>
        <w:t>Es necesario calcular el error entre ambas gráficas para visualizar que tan diferentes son ambos modelos y si es aceptable la gráfica obtenida de forma experimental</w:t>
      </w:r>
    </w:p>
    <w:p w:rsidR="00DE47A0" w:rsidRDefault="00DE47A0" w:rsidP="00D159B1">
      <w:pPr>
        <w:ind w:left="720"/>
        <w:jc w:val="both"/>
      </w:pPr>
    </w:p>
    <w:p w:rsidR="003109CF" w:rsidRPr="00B14ED9" w:rsidRDefault="003109CF" w:rsidP="00D159B1">
      <w:pPr>
        <w:ind w:left="720"/>
        <w:jc w:val="both"/>
        <w:rPr>
          <w:b/>
        </w:rPr>
      </w:pPr>
      <w:r w:rsidRPr="00B14ED9">
        <w:rPr>
          <w:b/>
        </w:rPr>
        <w:t>Referencia</w:t>
      </w:r>
    </w:p>
    <w:p w:rsidR="00DE47A0" w:rsidRDefault="003109CF" w:rsidP="003109CF">
      <w:pPr>
        <w:ind w:left="720"/>
        <w:jc w:val="both"/>
      </w:pPr>
      <w:r>
        <w:t xml:space="preserve">Peña M. (2016).  </w:t>
      </w:r>
      <w:r>
        <w:t>Controlador Proporcional-Integral (PI) para</w:t>
      </w:r>
      <w:r>
        <w:t xml:space="preserve"> </w:t>
      </w:r>
      <w:r>
        <w:t>un tanque presurizado.</w:t>
      </w:r>
      <w:r>
        <w:t xml:space="preserve"> (Teorí</w:t>
      </w:r>
      <w:r>
        <w:t>a y Pr</w:t>
      </w:r>
      <w:r>
        <w:t>á</w:t>
      </w:r>
      <w:r>
        <w:t>ctica)</w:t>
      </w:r>
      <w:r>
        <w:t>, tesis de pregrado</w:t>
      </w:r>
    </w:p>
    <w:p w:rsidR="003109CF" w:rsidRPr="00D159B1" w:rsidRDefault="003109CF" w:rsidP="00D159B1">
      <w:pPr>
        <w:ind w:left="720"/>
        <w:jc w:val="both"/>
      </w:pPr>
    </w:p>
    <w:p w:rsidR="007F77AE" w:rsidRDefault="007F77AE" w:rsidP="007F77AE">
      <w:pPr>
        <w:rPr>
          <w:b/>
        </w:rPr>
      </w:pPr>
      <w:bookmarkStart w:id="0" w:name="_GoBack"/>
      <w:bookmarkEnd w:id="0"/>
    </w:p>
    <w:p w:rsidR="007F77AE" w:rsidRPr="007F77AE" w:rsidRDefault="007F77AE" w:rsidP="007F77AE">
      <w:pPr>
        <w:rPr>
          <w:b/>
        </w:rPr>
      </w:pPr>
    </w:p>
    <w:sectPr w:rsidR="007F77AE" w:rsidRPr="007F77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0000000000000000000"/>
    <w:charset w:val="00"/>
    <w:family w:val="roman"/>
    <w:pitch w:val="variable"/>
    <w:sig w:usb0="E00002FF" w:usb1="420024FF"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67E37"/>
    <w:multiLevelType w:val="hybridMultilevel"/>
    <w:tmpl w:val="CE96C8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9C0FE7"/>
    <w:multiLevelType w:val="hybridMultilevel"/>
    <w:tmpl w:val="7A9C4936"/>
    <w:lvl w:ilvl="0" w:tplc="5448CD1E">
      <w:start w:val="1"/>
      <w:numFmt w:val="bullet"/>
      <w:lvlText w:val=""/>
      <w:lvlJc w:val="left"/>
      <w:pPr>
        <w:ind w:left="1440" w:hanging="360"/>
      </w:pPr>
      <w:rPr>
        <w:rFonts w:ascii="Symbol" w:eastAsiaTheme="minorHAnsi" w:hAnsi="Symbol" w:cstheme="minorBidi"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A1942C5"/>
    <w:multiLevelType w:val="hybridMultilevel"/>
    <w:tmpl w:val="CE96C8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EE08DA"/>
    <w:multiLevelType w:val="hybridMultilevel"/>
    <w:tmpl w:val="A23688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7AE"/>
    <w:rsid w:val="000C183F"/>
    <w:rsid w:val="000D6D54"/>
    <w:rsid w:val="00161AE2"/>
    <w:rsid w:val="00284884"/>
    <w:rsid w:val="002D0070"/>
    <w:rsid w:val="003109CF"/>
    <w:rsid w:val="00333E83"/>
    <w:rsid w:val="003E2D75"/>
    <w:rsid w:val="00445E04"/>
    <w:rsid w:val="007F77AE"/>
    <w:rsid w:val="00824E40"/>
    <w:rsid w:val="0086326F"/>
    <w:rsid w:val="008E7F1D"/>
    <w:rsid w:val="00A05570"/>
    <w:rsid w:val="00B14ED9"/>
    <w:rsid w:val="00B30AF7"/>
    <w:rsid w:val="00B4219B"/>
    <w:rsid w:val="00B71D0E"/>
    <w:rsid w:val="00D159B1"/>
    <w:rsid w:val="00DA1784"/>
    <w:rsid w:val="00DE47A0"/>
    <w:rsid w:val="00E5209F"/>
    <w:rsid w:val="00E52726"/>
    <w:rsid w:val="00F45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C8D98"/>
  <w15:chartTrackingRefBased/>
  <w15:docId w15:val="{19C956F9-B2C3-4433-8D05-E4FF025CA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7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1058</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14</cp:revision>
  <dcterms:created xsi:type="dcterms:W3CDTF">2024-12-11T19:54:00Z</dcterms:created>
  <dcterms:modified xsi:type="dcterms:W3CDTF">2024-12-12T00:07:00Z</dcterms:modified>
</cp:coreProperties>
</file>