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617A058" w:rsidP="36D3BD8D" w:rsidRDefault="5617A058" w14:paraId="545D464D" w14:textId="37A90518">
      <w:pPr>
        <w:pStyle w:val="Normal"/>
      </w:pPr>
      <w:r w:rsidRPr="5BFA9447" w:rsidR="0B8F124F">
        <w:rPr>
          <w:rFonts w:ascii="Calibri" w:hAnsi="Calibri" w:eastAsia="Calibri" w:cs="Calibri"/>
          <w:b w:val="1"/>
          <w:bCs w:val="1"/>
          <w:noProof w:val="0"/>
          <w:sz w:val="28"/>
          <w:szCs w:val="28"/>
          <w:lang w:val="en-PH"/>
        </w:rPr>
        <w:t>Sinag Catering Web App – System Revisions Checklist 4</w:t>
      </w:r>
    </w:p>
    <w:p w:rsidR="073528BC" w:rsidP="5BFA9447" w:rsidRDefault="073528BC" w14:paraId="4F4FB95F" w14:textId="0FD8C6E8">
      <w:pPr>
        <w:pStyle w:val="Heading4"/>
        <w:spacing w:before="0" w:beforeAutospacing="off" w:after="319" w:afterAutospacing="off"/>
      </w:pPr>
      <w:r w:rsidRPr="5BFA9447" w:rsidR="073528BC">
        <w:rPr>
          <w:rFonts w:ascii="Calibri" w:hAnsi="Calibri" w:eastAsia="Calibri" w:cs="Calibri"/>
          <w:b w:val="1"/>
          <w:bCs w:val="1"/>
          <w:noProof w:val="0"/>
          <w:sz w:val="24"/>
          <w:szCs w:val="24"/>
          <w:lang w:val="en-PH"/>
        </w:rPr>
        <w:t>Navigation Bar – Remove Redundant Bookings Tab &amp; Add Live Availability Calendar</w:t>
      </w:r>
    </w:p>
    <w:p w:rsidR="073528BC" w:rsidP="5BFA9447" w:rsidRDefault="073528BC" w14:paraId="7B445EEA" w14:textId="4CBB4949">
      <w:pPr>
        <w:pStyle w:val="ListParagraph"/>
        <w:numPr>
          <w:ilvl w:val="0"/>
          <w:numId w:val="44"/>
        </w:numPr>
        <w:spacing w:before="0" w:beforeAutospacing="off" w:after="240" w:afterAutospacing="off"/>
        <w:rPr>
          <w:rFonts w:ascii="Calibri" w:hAnsi="Calibri" w:eastAsia="Calibri" w:cs="Calibri"/>
          <w:noProof w:val="0"/>
          <w:sz w:val="22"/>
          <w:szCs w:val="22"/>
          <w:lang w:val="en-PH"/>
        </w:rPr>
      </w:pPr>
      <w:r w:rsidRPr="5BFA9447" w:rsidR="073528BC">
        <w:rPr>
          <w:rFonts w:ascii="Calibri" w:hAnsi="Calibri" w:eastAsia="Calibri" w:cs="Calibri"/>
          <w:b w:val="1"/>
          <w:bCs w:val="1"/>
          <w:noProof w:val="0"/>
          <w:sz w:val="22"/>
          <w:szCs w:val="22"/>
          <w:lang w:val="en-PH"/>
        </w:rPr>
        <w:t>Feature:</w:t>
      </w:r>
      <w:r w:rsidRPr="5BFA9447" w:rsidR="073528BC">
        <w:rPr>
          <w:rFonts w:ascii="Calibri" w:hAnsi="Calibri" w:eastAsia="Calibri" w:cs="Calibri"/>
          <w:noProof w:val="0"/>
          <w:sz w:val="22"/>
          <w:szCs w:val="22"/>
          <w:lang w:val="en-PH"/>
        </w:rPr>
        <w:t xml:space="preserve"> Navbar Streamlining &amp; Public Live Date Availability Checker</w:t>
      </w:r>
    </w:p>
    <w:p w:rsidR="073528BC" w:rsidP="5BFA9447" w:rsidRDefault="073528BC" w14:paraId="2FEC0B5F" w14:textId="58B2BAFB">
      <w:pPr>
        <w:pStyle w:val="ListParagraph"/>
        <w:numPr>
          <w:ilvl w:val="0"/>
          <w:numId w:val="44"/>
        </w:numPr>
        <w:suppressLineNumbers w:val="0"/>
        <w:bidi w:val="0"/>
        <w:spacing w:before="0" w:beforeAutospacing="off" w:after="240" w:afterAutospacing="off" w:line="259" w:lineRule="auto"/>
        <w:ind w:left="720" w:right="0" w:hanging="360"/>
        <w:jc w:val="left"/>
        <w:rPr>
          <w:rFonts w:ascii="Calibri" w:hAnsi="Calibri" w:eastAsia="Calibri" w:cs="Calibri"/>
          <w:noProof w:val="0"/>
          <w:sz w:val="22"/>
          <w:szCs w:val="22"/>
          <w:lang w:val="en-PH"/>
        </w:rPr>
      </w:pPr>
      <w:r w:rsidRPr="5BFA9447" w:rsidR="073528BC">
        <w:rPr>
          <w:rFonts w:ascii="Calibri" w:hAnsi="Calibri" w:eastAsia="Calibri" w:cs="Calibri"/>
          <w:b w:val="1"/>
          <w:bCs w:val="1"/>
          <w:noProof w:val="0"/>
          <w:sz w:val="22"/>
          <w:szCs w:val="22"/>
          <w:lang w:val="en-PH"/>
        </w:rPr>
        <w:t>Area:</w:t>
      </w:r>
      <w:r w:rsidRPr="5BFA9447" w:rsidR="073528BC">
        <w:rPr>
          <w:rFonts w:ascii="Calibri" w:hAnsi="Calibri" w:eastAsia="Calibri" w:cs="Calibri"/>
          <w:noProof w:val="0"/>
          <w:sz w:val="22"/>
          <w:szCs w:val="22"/>
          <w:lang w:val="en-PH"/>
        </w:rPr>
        <w:t xml:space="preserve"> Top Navigation Header Bar (</w:t>
      </w:r>
      <w:r w:rsidRPr="5BFA9447" w:rsidR="073528BC">
        <w:rPr>
          <w:rFonts w:ascii="Consolas" w:hAnsi="Consolas" w:eastAsia="Consolas" w:cs="Consolas"/>
          <w:noProof w:val="0"/>
          <w:sz w:val="22"/>
          <w:szCs w:val="22"/>
          <w:lang w:val="en-PH"/>
        </w:rPr>
        <w:t>image</w:t>
      </w:r>
      <w:r w:rsidRPr="5BFA9447" w:rsidR="62229D68">
        <w:rPr>
          <w:rFonts w:ascii="Consolas" w:hAnsi="Consolas" w:eastAsia="Consolas" w:cs="Consolas"/>
          <w:noProof w:val="0"/>
          <w:sz w:val="22"/>
          <w:szCs w:val="22"/>
          <w:lang w:val="en-PH"/>
        </w:rPr>
        <w:t xml:space="preserve"> below</w:t>
      </w:r>
      <w:r w:rsidRPr="5BFA9447" w:rsidR="62229D68">
        <w:rPr>
          <w:rFonts w:ascii="Consolas" w:hAnsi="Consolas" w:eastAsia="Consolas" w:cs="Consolas"/>
          <w:noProof w:val="0"/>
          <w:sz w:val="22"/>
          <w:szCs w:val="22"/>
          <w:lang w:val="en-PH"/>
        </w:rPr>
        <w:t>)</w:t>
      </w:r>
      <w:r w:rsidRPr="5BFA9447" w:rsidR="073528BC">
        <w:rPr>
          <w:rFonts w:ascii="Calibri" w:hAnsi="Calibri" w:eastAsia="Calibri" w:cs="Calibri"/>
          <w:noProof w:val="0"/>
          <w:sz w:val="22"/>
          <w:szCs w:val="22"/>
          <w:lang w:val="en-PH"/>
        </w:rPr>
        <w:t xml:space="preserve"> </w:t>
      </w:r>
    </w:p>
    <w:p w:rsidR="073528BC" w:rsidP="5BFA9447" w:rsidRDefault="073528BC" w14:paraId="6BDD9118" w14:textId="4661537F">
      <w:pPr>
        <w:pStyle w:val="ListParagraph"/>
        <w:numPr>
          <w:ilvl w:val="0"/>
          <w:numId w:val="44"/>
        </w:numPr>
        <w:spacing w:before="0" w:beforeAutospacing="off" w:after="240" w:afterAutospacing="off"/>
        <w:rPr>
          <w:rFonts w:ascii="Calibri" w:hAnsi="Calibri" w:eastAsia="Calibri" w:cs="Calibri"/>
          <w:b w:val="1"/>
          <w:bCs w:val="1"/>
          <w:noProof w:val="0"/>
          <w:sz w:val="22"/>
          <w:szCs w:val="22"/>
          <w:lang w:val="en-PH"/>
        </w:rPr>
      </w:pPr>
      <w:r w:rsidRPr="5BFA9447" w:rsidR="073528BC">
        <w:rPr>
          <w:rFonts w:ascii="Calibri" w:hAnsi="Calibri" w:eastAsia="Calibri" w:cs="Calibri"/>
          <w:b w:val="1"/>
          <w:bCs w:val="1"/>
          <w:noProof w:val="0"/>
          <w:sz w:val="22"/>
          <w:szCs w:val="22"/>
          <w:lang w:val="en-PH"/>
        </w:rPr>
        <w:t>Action &amp; Logic:</w:t>
      </w:r>
    </w:p>
    <w:p w:rsidR="073528BC" w:rsidP="5BFA9447" w:rsidRDefault="073528BC" w14:paraId="09BCFBF9" w14:textId="33CB22E0">
      <w:pPr>
        <w:pStyle w:val="ListParagraph"/>
        <w:numPr>
          <w:ilvl w:val="1"/>
          <w:numId w:val="44"/>
        </w:numPr>
        <w:spacing w:before="0" w:beforeAutospacing="off" w:after="240" w:afterAutospacing="off"/>
        <w:rPr>
          <w:rFonts w:ascii="Calibri" w:hAnsi="Calibri" w:eastAsia="Calibri" w:cs="Calibri"/>
          <w:noProof w:val="0"/>
          <w:sz w:val="22"/>
          <w:szCs w:val="22"/>
          <w:lang w:val="en-PH"/>
        </w:rPr>
      </w:pPr>
      <w:r w:rsidRPr="5BFA9447" w:rsidR="073528BC">
        <w:rPr>
          <w:rFonts w:ascii="Calibri" w:hAnsi="Calibri" w:eastAsia="Calibri" w:cs="Calibri"/>
          <w:b w:val="1"/>
          <w:bCs w:val="1"/>
          <w:noProof w:val="0"/>
          <w:sz w:val="22"/>
          <w:szCs w:val="22"/>
          <w:lang w:val="en-PH"/>
        </w:rPr>
        <w:t>Remove Redundant Elements (Blue Box Area):</w:t>
      </w:r>
      <w:r w:rsidRPr="5BFA9447" w:rsidR="073528BC">
        <w:rPr>
          <w:rFonts w:ascii="Calibri" w:hAnsi="Calibri" w:eastAsia="Calibri" w:cs="Calibri"/>
          <w:noProof w:val="0"/>
          <w:sz w:val="22"/>
          <w:szCs w:val="22"/>
          <w:lang w:val="en-PH"/>
        </w:rPr>
        <w:t xml:space="preserve"> Clean up the top navbar header by removing the duplicate/redundant "My Bookings" button elements to eliminate UI clutter. </w:t>
      </w:r>
    </w:p>
    <w:p w:rsidR="073528BC" w:rsidP="5BFA9447" w:rsidRDefault="073528BC" w14:paraId="5B89C56C" w14:textId="177CB7F8">
      <w:pPr>
        <w:pStyle w:val="ListParagraph"/>
        <w:numPr>
          <w:ilvl w:val="1"/>
          <w:numId w:val="44"/>
        </w:numPr>
        <w:spacing w:before="0" w:beforeAutospacing="off" w:after="240" w:afterAutospacing="off"/>
        <w:rPr>
          <w:rFonts w:ascii="Calibri" w:hAnsi="Calibri" w:eastAsia="Calibri" w:cs="Calibri"/>
          <w:noProof w:val="0"/>
          <w:sz w:val="22"/>
          <w:szCs w:val="22"/>
          <w:lang w:val="en-PH"/>
        </w:rPr>
      </w:pPr>
      <w:r w:rsidRPr="5BFA9447" w:rsidR="073528BC">
        <w:rPr>
          <w:rFonts w:ascii="Calibri" w:hAnsi="Calibri" w:eastAsia="Calibri" w:cs="Calibri"/>
          <w:b w:val="1"/>
          <w:bCs w:val="1"/>
          <w:noProof w:val="0"/>
          <w:sz w:val="22"/>
          <w:szCs w:val="22"/>
          <w:lang w:val="en-PH"/>
        </w:rPr>
        <w:t>Replace with Live Calendar Tab (Red Box Area):</w:t>
      </w:r>
      <w:r w:rsidRPr="5BFA9447" w:rsidR="073528BC">
        <w:rPr>
          <w:rFonts w:ascii="Calibri" w:hAnsi="Calibri" w:eastAsia="Calibri" w:cs="Calibri"/>
          <w:noProof w:val="0"/>
          <w:sz w:val="22"/>
          <w:szCs w:val="22"/>
          <w:lang w:val="en-PH"/>
        </w:rPr>
        <w:t xml:space="preserve"> Convert/replace that header slot into a dedicated </w:t>
      </w:r>
      <w:r w:rsidRPr="5BFA9447" w:rsidR="073528BC">
        <w:rPr>
          <w:rFonts w:ascii="Calibri" w:hAnsi="Calibri" w:eastAsia="Calibri" w:cs="Calibri"/>
          <w:b w:val="1"/>
          <w:bCs w:val="1"/>
          <w:noProof w:val="0"/>
          <w:sz w:val="22"/>
          <w:szCs w:val="22"/>
          <w:lang w:val="en-PH"/>
        </w:rPr>
        <w:t>"Check Availability"</w:t>
      </w:r>
      <w:r w:rsidRPr="5BFA9447" w:rsidR="073528BC">
        <w:rPr>
          <w:rFonts w:ascii="Calibri" w:hAnsi="Calibri" w:eastAsia="Calibri" w:cs="Calibri"/>
          <w:noProof w:val="0"/>
          <w:sz w:val="22"/>
          <w:szCs w:val="22"/>
          <w:lang w:val="en-PH"/>
        </w:rPr>
        <w:t xml:space="preserve"> or </w:t>
      </w:r>
      <w:r w:rsidRPr="5BFA9447" w:rsidR="073528BC">
        <w:rPr>
          <w:rFonts w:ascii="Calibri" w:hAnsi="Calibri" w:eastAsia="Calibri" w:cs="Calibri"/>
          <w:b w:val="1"/>
          <w:bCs w:val="1"/>
          <w:noProof w:val="0"/>
          <w:sz w:val="22"/>
          <w:szCs w:val="22"/>
          <w:lang w:val="en-PH"/>
        </w:rPr>
        <w:t>"Live Calendar"</w:t>
      </w:r>
      <w:r w:rsidRPr="5BFA9447" w:rsidR="073528BC">
        <w:rPr>
          <w:rFonts w:ascii="Calibri" w:hAnsi="Calibri" w:eastAsia="Calibri" w:cs="Calibri"/>
          <w:noProof w:val="0"/>
          <w:sz w:val="22"/>
          <w:szCs w:val="22"/>
          <w:lang w:val="en-PH"/>
        </w:rPr>
        <w:t xml:space="preserve"> navigation tab. </w:t>
      </w:r>
    </w:p>
    <w:p w:rsidR="073528BC" w:rsidP="5BFA9447" w:rsidRDefault="073528BC" w14:paraId="1ED14845" w14:textId="045759C5">
      <w:pPr>
        <w:pStyle w:val="ListParagraph"/>
        <w:numPr>
          <w:ilvl w:val="1"/>
          <w:numId w:val="44"/>
        </w:numPr>
        <w:spacing w:before="0" w:beforeAutospacing="off" w:after="240" w:afterAutospacing="off"/>
        <w:rPr>
          <w:rFonts w:ascii="Calibri" w:hAnsi="Calibri" w:eastAsia="Calibri" w:cs="Calibri"/>
          <w:noProof w:val="0"/>
          <w:sz w:val="22"/>
          <w:szCs w:val="22"/>
          <w:lang w:val="en-PH"/>
        </w:rPr>
      </w:pPr>
      <w:r w:rsidRPr="5BFA9447" w:rsidR="073528BC">
        <w:rPr>
          <w:rFonts w:ascii="Calibri" w:hAnsi="Calibri" w:eastAsia="Calibri" w:cs="Calibri"/>
          <w:b w:val="1"/>
          <w:bCs w:val="1"/>
          <w:noProof w:val="0"/>
          <w:sz w:val="22"/>
          <w:szCs w:val="22"/>
          <w:lang w:val="en-PH"/>
        </w:rPr>
        <w:t>Public Access &amp; Real-Time Sync:</w:t>
      </w:r>
      <w:r w:rsidRPr="5BFA9447" w:rsidR="073528BC">
        <w:rPr>
          <w:rFonts w:ascii="Calibri" w:hAnsi="Calibri" w:eastAsia="Calibri" w:cs="Calibri"/>
          <w:noProof w:val="0"/>
          <w:sz w:val="22"/>
          <w:szCs w:val="22"/>
          <w:lang w:val="en-PH"/>
        </w:rPr>
        <w:t xml:space="preserve"> Ensure this calendar view is publicly accessible </w:t>
      </w:r>
      <w:r w:rsidRPr="5BFA9447" w:rsidR="073528BC">
        <w:rPr>
          <w:rFonts w:ascii="Calibri" w:hAnsi="Calibri" w:eastAsia="Calibri" w:cs="Calibri"/>
          <w:i w:val="1"/>
          <w:iCs w:val="1"/>
          <w:noProof w:val="0"/>
          <w:sz w:val="22"/>
          <w:szCs w:val="22"/>
          <w:lang w:val="en-PH"/>
        </w:rPr>
        <w:t>without</w:t>
      </w:r>
      <w:r w:rsidRPr="5BFA9447" w:rsidR="073528BC">
        <w:rPr>
          <w:rFonts w:ascii="Calibri" w:hAnsi="Calibri" w:eastAsia="Calibri" w:cs="Calibri"/>
          <w:noProof w:val="0"/>
          <w:sz w:val="22"/>
          <w:szCs w:val="22"/>
          <w:lang w:val="en-PH"/>
        </w:rPr>
        <w:t xml:space="preserve"> requiring user registration. It should pull confirmed booking dates from the database in real time so prospective clients can instantly verify if their target date is open before jumping into the booking wizard.</w:t>
      </w:r>
    </w:p>
    <w:p w:rsidR="5BFA9447" w:rsidP="5BFA9447" w:rsidRDefault="5BFA9447" w14:paraId="701B7B3F" w14:textId="0AF4CB77">
      <w:pPr>
        <w:pStyle w:val="Normal"/>
        <w:rPr>
          <w:rFonts w:ascii="Calibri" w:hAnsi="Calibri" w:eastAsia="Calibri" w:cs="Calibri"/>
          <w:b w:val="0"/>
          <w:bCs w:val="0"/>
          <w:noProof w:val="0"/>
          <w:sz w:val="28"/>
          <w:szCs w:val="28"/>
          <w:lang w:val="en-PH"/>
        </w:rPr>
      </w:pPr>
    </w:p>
    <w:p w:rsidR="073528BC" w:rsidP="5BFA9447" w:rsidRDefault="073528BC" w14:paraId="4663B45B" w14:textId="65E0FF30">
      <w:pPr>
        <w:pStyle w:val="Normal"/>
      </w:pPr>
      <w:r w:rsidR="073528BC">
        <w:drawing>
          <wp:inline wp14:editId="7D72A1DB" wp14:anchorId="6D1F3ABA">
            <wp:extent cx="6858000" cy="1381125"/>
            <wp:effectExtent l="0" t="0" r="0" b="0"/>
            <wp:docPr id="187991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91807" name="Picture 187991807"/>
                    <pic:cNvPicPr/>
                  </pic:nvPicPr>
                  <pic:blipFill>
                    <a:blip xmlns:r="http://schemas.openxmlformats.org/officeDocument/2006/relationships" r:embed="rId1777763289">
                      <a:extLst>
                        <a:ext uri="{28A0092B-C50C-407E-A947-70E740481C1C}">
                          <a14:useLocalDpi xmlns:a14="http://schemas.microsoft.com/office/drawing/2010/main"/>
                        </a:ext>
                      </a:extLst>
                    </a:blip>
                    <a:stretch>
                      <a:fillRect/>
                    </a:stretch>
                  </pic:blipFill>
                  <pic:spPr>
                    <a:xfrm>
                      <a:off x="0" y="0"/>
                      <a:ext cx="6858000" cy="1381125"/>
                    </a:xfrm>
                    <a:prstGeom prst="rect">
                      <a:avLst/>
                    </a:prstGeom>
                  </pic:spPr>
                </pic:pic>
              </a:graphicData>
            </a:graphic>
          </wp:inline>
        </w:drawing>
      </w:r>
    </w:p>
    <w:p w:rsidR="5BFA9447" w:rsidP="5BFA9447" w:rsidRDefault="5BFA9447" w14:paraId="3F524D87" w14:textId="162B2D0E">
      <w:pPr>
        <w:pStyle w:val="Normal"/>
      </w:pPr>
    </w:p>
    <w:p w:rsidR="5BFA9447" w:rsidP="5BFA9447" w:rsidRDefault="5BFA9447" w14:paraId="2BC551E9" w14:textId="2A56E49A">
      <w:pPr>
        <w:pStyle w:val="Normal"/>
      </w:pPr>
    </w:p>
    <w:p w:rsidR="5BFA9447" w:rsidP="5BFA9447" w:rsidRDefault="5BFA9447" w14:paraId="0B33EEFE" w14:textId="0653A586">
      <w:pPr>
        <w:pStyle w:val="Normal"/>
      </w:pPr>
    </w:p>
    <w:p w:rsidR="5BFA9447" w:rsidP="5BFA9447" w:rsidRDefault="5BFA9447" w14:paraId="3B75E32F" w14:textId="6993646E">
      <w:pPr>
        <w:pStyle w:val="Normal"/>
      </w:pPr>
    </w:p>
    <w:p w:rsidR="5BFA9447" w:rsidP="5BFA9447" w:rsidRDefault="5BFA9447" w14:paraId="387B1E12" w14:textId="3D1A8CD8">
      <w:pPr>
        <w:pStyle w:val="Normal"/>
      </w:pPr>
    </w:p>
    <w:p w:rsidR="5BFA9447" w:rsidP="5BFA9447" w:rsidRDefault="5BFA9447" w14:paraId="47B27D57" w14:textId="68597458">
      <w:pPr>
        <w:pStyle w:val="Normal"/>
      </w:pPr>
    </w:p>
    <w:p w:rsidR="5BFA9447" w:rsidP="5BFA9447" w:rsidRDefault="5BFA9447" w14:paraId="450665C1" w14:textId="715FE403">
      <w:pPr>
        <w:pStyle w:val="Normal"/>
      </w:pPr>
    </w:p>
    <w:p w:rsidR="5BFA9447" w:rsidP="5BFA9447" w:rsidRDefault="5BFA9447" w14:paraId="77755C7A" w14:textId="4BC96365">
      <w:pPr>
        <w:pStyle w:val="Normal"/>
      </w:pPr>
    </w:p>
    <w:p w:rsidR="5BFA9447" w:rsidP="5BFA9447" w:rsidRDefault="5BFA9447" w14:paraId="187F1689" w14:textId="7B6BEE95">
      <w:pPr>
        <w:pStyle w:val="Normal"/>
      </w:pPr>
    </w:p>
    <w:p w:rsidR="5BFA9447" w:rsidP="5BFA9447" w:rsidRDefault="5BFA9447" w14:paraId="08585F41" w14:textId="3226CBC0">
      <w:pPr>
        <w:pStyle w:val="Normal"/>
      </w:pPr>
    </w:p>
    <w:p w:rsidR="5BFA9447" w:rsidP="5BFA9447" w:rsidRDefault="5BFA9447" w14:paraId="30204E4B" w14:textId="76F205EB">
      <w:pPr>
        <w:pStyle w:val="Normal"/>
      </w:pPr>
    </w:p>
    <w:p w:rsidR="5BFA9447" w:rsidP="5BFA9447" w:rsidRDefault="5BFA9447" w14:paraId="5F7A1D8B" w14:textId="4BC31F56">
      <w:pPr>
        <w:pStyle w:val="Normal"/>
      </w:pPr>
    </w:p>
    <w:p w:rsidR="5BFA9447" w:rsidP="5BFA9447" w:rsidRDefault="5BFA9447" w14:paraId="6BD4EEB4" w14:textId="133735F1">
      <w:pPr>
        <w:pStyle w:val="Normal"/>
      </w:pPr>
    </w:p>
    <w:p w:rsidR="5BFA9447" w:rsidP="5BFA9447" w:rsidRDefault="5BFA9447" w14:paraId="7A1872C9" w14:textId="4D75975E">
      <w:pPr>
        <w:pStyle w:val="Normal"/>
      </w:pPr>
    </w:p>
    <w:p w:rsidR="3FFDE3F6" w:rsidP="5BFA9447" w:rsidRDefault="3FFDE3F6" w14:paraId="7681BDCD" w14:textId="60D64F2A">
      <w:pPr>
        <w:pStyle w:val="Heading4"/>
        <w:spacing w:before="0" w:beforeAutospacing="off" w:after="319" w:afterAutospacing="off"/>
      </w:pPr>
      <w:r w:rsidRPr="5BFA9447" w:rsidR="3FFDE3F6">
        <w:rPr>
          <w:rFonts w:ascii="Calibri" w:hAnsi="Calibri" w:eastAsia="Calibri" w:cs="Calibri"/>
          <w:b w:val="1"/>
          <w:bCs w:val="1"/>
          <w:noProof w:val="0"/>
          <w:sz w:val="24"/>
          <w:szCs w:val="24"/>
          <w:lang w:val="en-PH"/>
        </w:rPr>
        <w:t>Customize Event Tab – Extra Dish Dropdown Validation &amp; Alert Pop-Up</w:t>
      </w:r>
    </w:p>
    <w:p w:rsidR="3FFDE3F6" w:rsidP="5BFA9447" w:rsidRDefault="3FFDE3F6" w14:paraId="1EC20DD5" w14:textId="736331D4">
      <w:pPr>
        <w:pStyle w:val="ListParagraph"/>
        <w:numPr>
          <w:ilvl w:val="0"/>
          <w:numId w:val="46"/>
        </w:numPr>
        <w:spacing w:before="0" w:beforeAutospacing="off" w:after="240" w:afterAutospacing="off"/>
        <w:rPr>
          <w:rFonts w:ascii="Calibri" w:hAnsi="Calibri" w:eastAsia="Calibri" w:cs="Calibri"/>
          <w:noProof w:val="0"/>
          <w:sz w:val="22"/>
          <w:szCs w:val="22"/>
          <w:lang w:val="en-PH"/>
        </w:rPr>
      </w:pPr>
      <w:r w:rsidRPr="5BFA9447" w:rsidR="3FFDE3F6">
        <w:rPr>
          <w:rFonts w:ascii="Calibri" w:hAnsi="Calibri" w:eastAsia="Calibri" w:cs="Calibri"/>
          <w:b w:val="1"/>
          <w:bCs w:val="1"/>
          <w:noProof w:val="0"/>
          <w:sz w:val="22"/>
          <w:szCs w:val="22"/>
          <w:lang w:val="en-PH"/>
        </w:rPr>
        <w:t>Feature:</w:t>
      </w:r>
      <w:r w:rsidRPr="5BFA9447" w:rsidR="3FFDE3F6">
        <w:rPr>
          <w:rFonts w:ascii="Calibri" w:hAnsi="Calibri" w:eastAsia="Calibri" w:cs="Calibri"/>
          <w:noProof w:val="0"/>
          <w:sz w:val="22"/>
          <w:szCs w:val="22"/>
          <w:lang w:val="en-PH"/>
        </w:rPr>
        <w:t xml:space="preserve"> Mandatory Extra Dish Selection Validation &amp; Warning Modal</w:t>
      </w:r>
    </w:p>
    <w:p w:rsidR="3FFDE3F6" w:rsidP="5BFA9447" w:rsidRDefault="3FFDE3F6" w14:paraId="69D92609" w14:textId="6E548869">
      <w:pPr>
        <w:pStyle w:val="ListParagraph"/>
        <w:numPr>
          <w:ilvl w:val="0"/>
          <w:numId w:val="46"/>
        </w:numPr>
        <w:suppressLineNumbers w:val="0"/>
        <w:bidi w:val="0"/>
        <w:spacing w:before="0" w:beforeAutospacing="off" w:after="240" w:afterAutospacing="off" w:line="259" w:lineRule="auto"/>
        <w:ind w:left="720" w:right="0" w:hanging="360"/>
        <w:jc w:val="left"/>
        <w:rPr>
          <w:rFonts w:ascii="Calibri" w:hAnsi="Calibri" w:eastAsia="Calibri" w:cs="Calibri"/>
          <w:noProof w:val="0"/>
          <w:sz w:val="22"/>
          <w:szCs w:val="22"/>
          <w:lang w:val="en-PH"/>
        </w:rPr>
      </w:pPr>
      <w:r w:rsidRPr="5BFA9447" w:rsidR="3FFDE3F6">
        <w:rPr>
          <w:rFonts w:ascii="Calibri" w:hAnsi="Calibri" w:eastAsia="Calibri" w:cs="Calibri"/>
          <w:b w:val="1"/>
          <w:bCs w:val="1"/>
          <w:noProof w:val="0"/>
          <w:sz w:val="22"/>
          <w:szCs w:val="22"/>
          <w:lang w:val="en-PH"/>
        </w:rPr>
        <w:t>Area:</w:t>
      </w:r>
      <w:r w:rsidRPr="5BFA9447" w:rsidR="3FFDE3F6">
        <w:rPr>
          <w:rFonts w:ascii="Calibri" w:hAnsi="Calibri" w:eastAsia="Calibri" w:cs="Calibri"/>
          <w:noProof w:val="0"/>
          <w:sz w:val="22"/>
          <w:szCs w:val="22"/>
          <w:lang w:val="en-PH"/>
        </w:rPr>
        <w:t xml:space="preserve"> "Optional Add-Ons &amp; Extra Courses" / Per-Guest Extra Food Add-ons (</w:t>
      </w:r>
      <w:r w:rsidRPr="5BFA9447" w:rsidR="3FFDE3F6">
        <w:rPr>
          <w:rFonts w:ascii="Consolas" w:hAnsi="Consolas" w:eastAsia="Consolas" w:cs="Consolas"/>
          <w:noProof w:val="0"/>
          <w:sz w:val="22"/>
          <w:szCs w:val="22"/>
          <w:lang w:val="en-PH"/>
        </w:rPr>
        <w:t>image below</w:t>
      </w:r>
      <w:r w:rsidRPr="5BFA9447" w:rsidR="3FFDE3F6">
        <w:rPr>
          <w:rFonts w:ascii="Calibri" w:hAnsi="Calibri" w:eastAsia="Calibri" w:cs="Calibri"/>
          <w:noProof w:val="0"/>
          <w:sz w:val="22"/>
          <w:szCs w:val="22"/>
          <w:lang w:val="en-PH"/>
        </w:rPr>
        <w:t xml:space="preserve">) </w:t>
      </w:r>
    </w:p>
    <w:p w:rsidR="3FFDE3F6" w:rsidP="5BFA9447" w:rsidRDefault="3FFDE3F6" w14:paraId="2AE42AC9" w14:textId="09E41FBB">
      <w:pPr>
        <w:pStyle w:val="ListParagraph"/>
        <w:numPr>
          <w:ilvl w:val="0"/>
          <w:numId w:val="46"/>
        </w:numPr>
        <w:spacing w:before="0" w:beforeAutospacing="off" w:after="240" w:afterAutospacing="off"/>
        <w:rPr>
          <w:rFonts w:ascii="Calibri" w:hAnsi="Calibri" w:eastAsia="Calibri" w:cs="Calibri"/>
          <w:b w:val="1"/>
          <w:bCs w:val="1"/>
          <w:noProof w:val="0"/>
          <w:sz w:val="22"/>
          <w:szCs w:val="22"/>
          <w:lang w:val="en-PH"/>
        </w:rPr>
      </w:pPr>
      <w:r w:rsidRPr="5BFA9447" w:rsidR="3FFDE3F6">
        <w:rPr>
          <w:rFonts w:ascii="Calibri" w:hAnsi="Calibri" w:eastAsia="Calibri" w:cs="Calibri"/>
          <w:b w:val="1"/>
          <w:bCs w:val="1"/>
          <w:noProof w:val="0"/>
          <w:sz w:val="22"/>
          <w:szCs w:val="22"/>
          <w:lang w:val="en-PH"/>
        </w:rPr>
        <w:t>Action &amp; Logic:</w:t>
      </w:r>
    </w:p>
    <w:p w:rsidR="3FFDE3F6" w:rsidP="5BFA9447" w:rsidRDefault="3FFDE3F6" w14:paraId="15AE2562" w14:textId="031076B0">
      <w:pPr>
        <w:pStyle w:val="ListParagraph"/>
        <w:numPr>
          <w:ilvl w:val="1"/>
          <w:numId w:val="46"/>
        </w:numPr>
        <w:spacing w:before="0" w:beforeAutospacing="off" w:after="240" w:afterAutospacing="off"/>
        <w:rPr>
          <w:rFonts w:ascii="Calibri" w:hAnsi="Calibri" w:eastAsia="Calibri" w:cs="Calibri"/>
          <w:noProof w:val="0"/>
          <w:sz w:val="22"/>
          <w:szCs w:val="22"/>
          <w:lang w:val="en-PH"/>
        </w:rPr>
      </w:pPr>
      <w:r w:rsidRPr="5BFA9447" w:rsidR="3FFDE3F6">
        <w:rPr>
          <w:rFonts w:ascii="Calibri" w:hAnsi="Calibri" w:eastAsia="Calibri" w:cs="Calibri"/>
          <w:b w:val="1"/>
          <w:bCs w:val="1"/>
          <w:noProof w:val="0"/>
          <w:sz w:val="22"/>
          <w:szCs w:val="22"/>
          <w:lang w:val="en-PH"/>
        </w:rPr>
        <w:t>Counter-to-Dropdown Validation Check:</w:t>
      </w:r>
      <w:r w:rsidRPr="5BFA9447" w:rsidR="3FFDE3F6">
        <w:rPr>
          <w:rFonts w:ascii="Calibri" w:hAnsi="Calibri" w:eastAsia="Calibri" w:cs="Calibri"/>
          <w:noProof w:val="0"/>
          <w:sz w:val="22"/>
          <w:szCs w:val="22"/>
          <w:lang w:val="en-PH"/>
        </w:rPr>
        <w:t xml:space="preserve"> When the user increments an extra food counter ($\ge 1$), enforce a strict validation rule requiring that every dynamically spawned dropdown menu has a valid, non-default dish selected (</w:t>
      </w:r>
      <w:r w:rsidRPr="5BFA9447" w:rsidR="3FFDE3F6">
        <w:rPr>
          <w:rFonts w:ascii="Consolas" w:hAnsi="Consolas" w:eastAsia="Consolas" w:cs="Consolas"/>
          <w:noProof w:val="0"/>
          <w:sz w:val="22"/>
          <w:szCs w:val="22"/>
          <w:lang w:val="en-PH"/>
        </w:rPr>
        <w:t>image_7b6c36.png</w:t>
      </w:r>
      <w:r w:rsidRPr="5BFA9447" w:rsidR="3FFDE3F6">
        <w:rPr>
          <w:rFonts w:ascii="Calibri" w:hAnsi="Calibri" w:eastAsia="Calibri" w:cs="Calibri"/>
          <w:noProof w:val="0"/>
          <w:sz w:val="22"/>
          <w:szCs w:val="22"/>
          <w:lang w:val="en-PH"/>
        </w:rPr>
        <w:t xml:space="preserve">). </w:t>
      </w:r>
    </w:p>
    <w:p w:rsidR="3FFDE3F6" w:rsidP="5BFA9447" w:rsidRDefault="3FFDE3F6" w14:paraId="4134D083" w14:textId="75BDF3EE">
      <w:pPr>
        <w:pStyle w:val="ListParagraph"/>
        <w:numPr>
          <w:ilvl w:val="1"/>
          <w:numId w:val="46"/>
        </w:numPr>
        <w:spacing w:before="0" w:beforeAutospacing="off" w:after="240" w:afterAutospacing="off"/>
        <w:rPr>
          <w:rFonts w:ascii="Calibri" w:hAnsi="Calibri" w:eastAsia="Calibri" w:cs="Calibri"/>
          <w:noProof w:val="0"/>
          <w:sz w:val="22"/>
          <w:szCs w:val="22"/>
          <w:lang w:val="en-PH"/>
        </w:rPr>
      </w:pPr>
      <w:r w:rsidRPr="5BFA9447" w:rsidR="3FFDE3F6">
        <w:rPr>
          <w:rFonts w:ascii="Calibri" w:hAnsi="Calibri" w:eastAsia="Calibri" w:cs="Calibri"/>
          <w:b w:val="1"/>
          <w:bCs w:val="1"/>
          <w:noProof w:val="0"/>
          <w:sz w:val="22"/>
          <w:szCs w:val="22"/>
          <w:lang w:val="en-PH"/>
        </w:rPr>
        <w:t>Blocking Alert Pop-Up:</w:t>
      </w:r>
      <w:r w:rsidRPr="5BFA9447" w:rsidR="3FFDE3F6">
        <w:rPr>
          <w:rFonts w:ascii="Calibri" w:hAnsi="Calibri" w:eastAsia="Calibri" w:cs="Calibri"/>
          <w:noProof w:val="0"/>
          <w:sz w:val="22"/>
          <w:szCs w:val="22"/>
          <w:lang w:val="en-PH"/>
        </w:rPr>
        <w:t xml:space="preserve"> If the user attempts to click "Next Step" or proceed while any spawned extra dish dropdown remains set to its default placeholder (e.g., </w:t>
      </w:r>
      <w:r w:rsidRPr="5BFA9447" w:rsidR="3FFDE3F6">
        <w:rPr>
          <w:rFonts w:ascii="Consolas" w:hAnsi="Consolas" w:eastAsia="Consolas" w:cs="Consolas"/>
          <w:noProof w:val="0"/>
          <w:sz w:val="22"/>
          <w:szCs w:val="22"/>
          <w:lang w:val="en-PH"/>
        </w:rPr>
        <w:t>-- Choose Extra Main Dish #1 --</w:t>
      </w:r>
      <w:r w:rsidRPr="5BFA9447" w:rsidR="3FFDE3F6">
        <w:rPr>
          <w:rFonts w:ascii="Calibri" w:hAnsi="Calibri" w:eastAsia="Calibri" w:cs="Calibri"/>
          <w:noProof w:val="0"/>
          <w:sz w:val="22"/>
          <w:szCs w:val="22"/>
          <w:lang w:val="en-PH"/>
        </w:rPr>
        <w:t xml:space="preserve">), intercept the action. Trigger a blocking warning pop-up or modal notification stating: </w:t>
      </w:r>
      <w:r w:rsidRPr="5BFA9447" w:rsidR="3FFDE3F6">
        <w:rPr>
          <w:rFonts w:ascii="Calibri" w:hAnsi="Calibri" w:eastAsia="Calibri" w:cs="Calibri"/>
          <w:i w:val="1"/>
          <w:iCs w:val="1"/>
          <w:noProof w:val="0"/>
          <w:sz w:val="22"/>
          <w:szCs w:val="22"/>
          <w:lang w:val="en-PH"/>
        </w:rPr>
        <w:t>"Please select a specific dish for your extra main or pasta course before proceeding."</w:t>
      </w:r>
      <w:r w:rsidRPr="5BFA9447" w:rsidR="3FFDE3F6">
        <w:rPr>
          <w:rFonts w:ascii="Calibri" w:hAnsi="Calibri" w:eastAsia="Calibri" w:cs="Calibri"/>
          <w:noProof w:val="0"/>
          <w:sz w:val="22"/>
          <w:szCs w:val="22"/>
          <w:lang w:val="en-PH"/>
        </w:rPr>
        <w:t xml:space="preserve"> </w:t>
      </w:r>
    </w:p>
    <w:p w:rsidR="3FFDE3F6" w:rsidP="5BFA9447" w:rsidRDefault="3FFDE3F6" w14:paraId="14898301" w14:textId="62745E35">
      <w:pPr>
        <w:pStyle w:val="ListParagraph"/>
        <w:numPr>
          <w:ilvl w:val="1"/>
          <w:numId w:val="46"/>
        </w:numPr>
        <w:spacing w:before="0" w:beforeAutospacing="off" w:after="240" w:afterAutospacing="off"/>
        <w:rPr>
          <w:rFonts w:ascii="Calibri" w:hAnsi="Calibri" w:eastAsia="Calibri" w:cs="Calibri"/>
          <w:noProof w:val="0"/>
          <w:sz w:val="22"/>
          <w:szCs w:val="22"/>
          <w:lang w:val="en-PH"/>
        </w:rPr>
      </w:pPr>
      <w:r w:rsidRPr="5BFA9447" w:rsidR="3FFDE3F6">
        <w:rPr>
          <w:rFonts w:ascii="Calibri" w:hAnsi="Calibri" w:eastAsia="Calibri" w:cs="Calibri"/>
          <w:b w:val="1"/>
          <w:bCs w:val="1"/>
          <w:noProof w:val="0"/>
          <w:sz w:val="22"/>
          <w:szCs w:val="22"/>
          <w:lang w:val="en-PH"/>
        </w:rPr>
        <w:t>Navigation Guardrail:</w:t>
      </w:r>
      <w:r w:rsidRPr="5BFA9447" w:rsidR="3FFDE3F6">
        <w:rPr>
          <w:rFonts w:ascii="Calibri" w:hAnsi="Calibri" w:eastAsia="Calibri" w:cs="Calibri"/>
          <w:noProof w:val="0"/>
          <w:sz w:val="22"/>
          <w:szCs w:val="22"/>
          <w:lang w:val="en-PH"/>
        </w:rPr>
        <w:t xml:space="preserve"> Prevent the stepper from advancing until all active extra food dropdown fields are properly populated</w:t>
      </w:r>
    </w:p>
    <w:p w:rsidR="3FFDE3F6" w:rsidP="5BFA9447" w:rsidRDefault="3FFDE3F6" w14:paraId="154AC141" w14:textId="293284C5">
      <w:pPr>
        <w:pStyle w:val="Normal"/>
      </w:pPr>
      <w:r w:rsidR="3FFDE3F6">
        <w:drawing>
          <wp:inline wp14:editId="6EE66DAE" wp14:anchorId="4C9607A0">
            <wp:extent cx="4600575" cy="4943901"/>
            <wp:effectExtent l="0" t="0" r="0" b="0"/>
            <wp:docPr id="962868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2868601" name="Picture 962868601"/>
                    <pic:cNvPicPr/>
                  </pic:nvPicPr>
                  <pic:blipFill>
                    <a:blip xmlns:r="http://schemas.openxmlformats.org/officeDocument/2006/relationships" r:embed="rId1816738959">
                      <a:extLst>
                        <a:ext uri="{28A0092B-C50C-407E-A947-70E740481C1C}">
                          <a14:useLocalDpi xmlns:a14="http://schemas.microsoft.com/office/drawing/2010/main"/>
                        </a:ext>
                      </a:extLst>
                    </a:blip>
                    <a:stretch>
                      <a:fillRect/>
                    </a:stretch>
                  </pic:blipFill>
                  <pic:spPr>
                    <a:xfrm rot="0">
                      <a:off x="0" y="0"/>
                      <a:ext cx="4600575" cy="4943901"/>
                    </a:xfrm>
                    <a:prstGeom prst="rect">
                      <a:avLst/>
                    </a:prstGeom>
                  </pic:spPr>
                </pic:pic>
              </a:graphicData>
            </a:graphic>
          </wp:inline>
        </w:drawing>
      </w:r>
    </w:p>
    <w:p w:rsidR="5BFA9447" w:rsidP="5BFA9447" w:rsidRDefault="5BFA9447" w14:paraId="30C2D19A" w14:textId="2DB5D0BD">
      <w:pPr>
        <w:pStyle w:val="Normal"/>
      </w:pPr>
    </w:p>
    <w:p w:rsidR="5BFA9447" w:rsidP="5BFA9447" w:rsidRDefault="5BFA9447" w14:paraId="59258AF5" w14:textId="5A4D61DC">
      <w:pPr>
        <w:pStyle w:val="Normal"/>
      </w:pPr>
    </w:p>
    <w:p w:rsidR="5BFA9447" w:rsidP="5BFA9447" w:rsidRDefault="5BFA9447" w14:paraId="7CAD8DE9" w14:textId="487FC263">
      <w:pPr>
        <w:pStyle w:val="Normal"/>
      </w:pPr>
    </w:p>
    <w:p w:rsidR="5BFA9447" w:rsidP="5BFA9447" w:rsidRDefault="5BFA9447" w14:paraId="21C99BC9" w14:textId="18258150">
      <w:pPr>
        <w:pStyle w:val="Normal"/>
      </w:pPr>
    </w:p>
    <w:p w:rsidR="08E098DA" w:rsidP="5BFA9447" w:rsidRDefault="08E098DA" w14:paraId="471ABEBA" w14:textId="0A60B5D3">
      <w:pPr>
        <w:pStyle w:val="Heading4"/>
        <w:spacing w:before="0" w:beforeAutospacing="off" w:after="319" w:afterAutospacing="off"/>
      </w:pPr>
      <w:r w:rsidRPr="5BFA9447" w:rsidR="08E098DA">
        <w:rPr>
          <w:rFonts w:ascii="Calibri" w:hAnsi="Calibri" w:eastAsia="Calibri" w:cs="Calibri"/>
          <w:b w:val="1"/>
          <w:bCs w:val="1"/>
          <w:noProof w:val="0"/>
          <w:sz w:val="24"/>
          <w:szCs w:val="24"/>
          <w:lang w:val="en-PH"/>
        </w:rPr>
        <w:t>Checkout Payment Step – Flexible Payment Option (50% Downpayment vs. 100% Full Upfront Payment)</w:t>
      </w:r>
    </w:p>
    <w:p w:rsidR="08E098DA" w:rsidP="5BFA9447" w:rsidRDefault="08E098DA" w14:paraId="0B16A1A5" w14:textId="0829E601">
      <w:pPr>
        <w:pStyle w:val="ListParagraph"/>
        <w:numPr>
          <w:ilvl w:val="0"/>
          <w:numId w:val="47"/>
        </w:numPr>
        <w:spacing w:before="0" w:beforeAutospacing="off" w:after="240" w:afterAutospacing="off"/>
        <w:rPr>
          <w:rFonts w:ascii="Calibri" w:hAnsi="Calibri" w:eastAsia="Calibri" w:cs="Calibri"/>
          <w:noProof w:val="0"/>
          <w:sz w:val="22"/>
          <w:szCs w:val="22"/>
          <w:lang w:val="en-PH"/>
        </w:rPr>
      </w:pPr>
      <w:r w:rsidRPr="5BFA9447" w:rsidR="08E098DA">
        <w:rPr>
          <w:rFonts w:ascii="Calibri" w:hAnsi="Calibri" w:eastAsia="Calibri" w:cs="Calibri"/>
          <w:b w:val="1"/>
          <w:bCs w:val="1"/>
          <w:noProof w:val="0"/>
          <w:sz w:val="22"/>
          <w:szCs w:val="22"/>
          <w:lang w:val="en-PH"/>
        </w:rPr>
        <w:t>Feature:</w:t>
      </w:r>
      <w:r w:rsidRPr="5BFA9447" w:rsidR="08E098DA">
        <w:rPr>
          <w:rFonts w:ascii="Calibri" w:hAnsi="Calibri" w:eastAsia="Calibri" w:cs="Calibri"/>
          <w:noProof w:val="0"/>
          <w:sz w:val="22"/>
          <w:szCs w:val="22"/>
          <w:lang w:val="en-PH"/>
        </w:rPr>
        <w:t xml:space="preserve"> Payment Term Toggle / Radio Selector (50% vs. 100% Upfront)</w:t>
      </w:r>
    </w:p>
    <w:p w:rsidR="08E098DA" w:rsidP="5BFA9447" w:rsidRDefault="08E098DA" w14:paraId="356A56A0" w14:textId="6F258D15">
      <w:pPr>
        <w:pStyle w:val="ListParagraph"/>
        <w:numPr>
          <w:ilvl w:val="0"/>
          <w:numId w:val="47"/>
        </w:numPr>
        <w:spacing w:before="0" w:beforeAutospacing="off" w:after="240" w:afterAutospacing="off"/>
        <w:rPr>
          <w:rFonts w:ascii="Calibri" w:hAnsi="Calibri" w:eastAsia="Calibri" w:cs="Calibri"/>
          <w:noProof w:val="0"/>
          <w:sz w:val="22"/>
          <w:szCs w:val="22"/>
          <w:lang w:val="en-PH"/>
        </w:rPr>
      </w:pPr>
      <w:r w:rsidRPr="5BFA9447" w:rsidR="08E098DA">
        <w:rPr>
          <w:rFonts w:ascii="Calibri" w:hAnsi="Calibri" w:eastAsia="Calibri" w:cs="Calibri"/>
          <w:b w:val="1"/>
          <w:bCs w:val="1"/>
          <w:noProof w:val="0"/>
          <w:sz w:val="22"/>
          <w:szCs w:val="22"/>
          <w:lang w:val="en-PH"/>
        </w:rPr>
        <w:t>Area:</w:t>
      </w:r>
      <w:r w:rsidRPr="5BFA9447" w:rsidR="08E098DA">
        <w:rPr>
          <w:rFonts w:ascii="Calibri" w:hAnsi="Calibri" w:eastAsia="Calibri" w:cs="Calibri"/>
          <w:noProof w:val="0"/>
          <w:sz w:val="22"/>
          <w:szCs w:val="22"/>
          <w:lang w:val="en-PH"/>
        </w:rPr>
        <w:t xml:space="preserve"> "Payment Method &amp; Downpayment Instructions" Section (</w:t>
      </w:r>
      <w:r w:rsidRPr="5BFA9447" w:rsidR="08E098DA">
        <w:rPr>
          <w:rFonts w:ascii="Consolas" w:hAnsi="Consolas" w:eastAsia="Consolas" w:cs="Consolas"/>
          <w:noProof w:val="0"/>
          <w:sz w:val="22"/>
          <w:szCs w:val="22"/>
          <w:lang w:val="en-PH"/>
        </w:rPr>
        <w:t>image_7b7e09.png</w:t>
      </w:r>
      <w:r w:rsidRPr="5BFA9447" w:rsidR="08E098DA">
        <w:rPr>
          <w:rFonts w:ascii="Calibri" w:hAnsi="Calibri" w:eastAsia="Calibri" w:cs="Calibri"/>
          <w:noProof w:val="0"/>
          <w:sz w:val="22"/>
          <w:szCs w:val="22"/>
          <w:lang w:val="en-PH"/>
        </w:rPr>
        <w:t xml:space="preserve">) </w:t>
      </w:r>
    </w:p>
    <w:p w:rsidR="08E098DA" w:rsidP="5BFA9447" w:rsidRDefault="08E098DA" w14:paraId="307B5459" w14:textId="28D5A9BF">
      <w:pPr>
        <w:pStyle w:val="ListParagraph"/>
        <w:numPr>
          <w:ilvl w:val="0"/>
          <w:numId w:val="47"/>
        </w:numPr>
        <w:spacing w:before="0" w:beforeAutospacing="off" w:after="240" w:afterAutospacing="off"/>
        <w:rPr>
          <w:rFonts w:ascii="Calibri" w:hAnsi="Calibri" w:eastAsia="Calibri" w:cs="Calibri"/>
          <w:b w:val="1"/>
          <w:bCs w:val="1"/>
          <w:noProof w:val="0"/>
          <w:sz w:val="22"/>
          <w:szCs w:val="22"/>
          <w:lang w:val="en-PH"/>
        </w:rPr>
      </w:pPr>
      <w:r w:rsidRPr="5BFA9447" w:rsidR="08E098DA">
        <w:rPr>
          <w:rFonts w:ascii="Calibri" w:hAnsi="Calibri" w:eastAsia="Calibri" w:cs="Calibri"/>
          <w:b w:val="1"/>
          <w:bCs w:val="1"/>
          <w:noProof w:val="0"/>
          <w:sz w:val="22"/>
          <w:szCs w:val="22"/>
          <w:lang w:val="en-PH"/>
        </w:rPr>
        <w:t>Action &amp; Logic:</w:t>
      </w:r>
    </w:p>
    <w:p w:rsidR="08E098DA" w:rsidP="5BFA9447" w:rsidRDefault="08E098DA" w14:paraId="55823B38" w14:textId="3EB85F0F">
      <w:pPr>
        <w:pStyle w:val="ListParagraph"/>
        <w:numPr>
          <w:ilvl w:val="1"/>
          <w:numId w:val="47"/>
        </w:numPr>
        <w:spacing w:before="0" w:beforeAutospacing="off" w:after="240" w:afterAutospacing="off"/>
        <w:rPr>
          <w:rFonts w:ascii="Calibri" w:hAnsi="Calibri" w:eastAsia="Calibri" w:cs="Calibri"/>
          <w:b w:val="1"/>
          <w:bCs w:val="1"/>
          <w:noProof w:val="0"/>
          <w:sz w:val="22"/>
          <w:szCs w:val="22"/>
          <w:lang w:val="en-PH"/>
        </w:rPr>
      </w:pPr>
      <w:r w:rsidRPr="5BFA9447" w:rsidR="08E098DA">
        <w:rPr>
          <w:rFonts w:ascii="Calibri" w:hAnsi="Calibri" w:eastAsia="Calibri" w:cs="Calibri"/>
          <w:b w:val="1"/>
          <w:bCs w:val="1"/>
          <w:noProof w:val="0"/>
          <w:sz w:val="22"/>
          <w:szCs w:val="22"/>
          <w:lang w:val="en-PH"/>
        </w:rPr>
        <w:t>Payment Term Selector Component:</w:t>
      </w:r>
    </w:p>
    <w:p w:rsidR="08E098DA" w:rsidP="5BFA9447" w:rsidRDefault="08E098DA" w14:paraId="267F641C" w14:textId="5E198334">
      <w:pPr>
        <w:pStyle w:val="ListParagraph"/>
        <w:numPr>
          <w:ilvl w:val="2"/>
          <w:numId w:val="47"/>
        </w:numPr>
        <w:spacing w:before="0" w:beforeAutospacing="off" w:after="240" w:afterAutospacing="off"/>
        <w:rPr>
          <w:rFonts w:ascii="Calibri" w:hAnsi="Calibri" w:eastAsia="Calibri" w:cs="Calibri"/>
          <w:noProof w:val="0"/>
          <w:sz w:val="22"/>
          <w:szCs w:val="22"/>
          <w:lang w:val="en-PH"/>
        </w:rPr>
      </w:pPr>
      <w:r w:rsidRPr="5BFA9447" w:rsidR="08E098DA">
        <w:rPr>
          <w:rFonts w:ascii="Calibri" w:hAnsi="Calibri" w:eastAsia="Calibri" w:cs="Calibri"/>
          <w:noProof w:val="0"/>
          <w:sz w:val="22"/>
          <w:szCs w:val="22"/>
          <w:lang w:val="en-PH"/>
        </w:rPr>
        <w:t>Add a clean toggle, segmented control, or radio button group near the top of the payment section allowing users to choose between:</w:t>
      </w:r>
    </w:p>
    <w:p w:rsidR="08E098DA" w:rsidP="5BFA9447" w:rsidRDefault="08E098DA" w14:paraId="4E85E257" w14:textId="0AF359D7">
      <w:pPr>
        <w:pStyle w:val="ListParagraph"/>
        <w:numPr>
          <w:ilvl w:val="3"/>
          <w:numId w:val="47"/>
        </w:numPr>
        <w:spacing w:before="0" w:beforeAutospacing="off" w:after="240" w:afterAutospacing="off"/>
        <w:rPr>
          <w:rFonts w:ascii="Calibri" w:hAnsi="Calibri" w:eastAsia="Calibri" w:cs="Calibri"/>
          <w:noProof w:val="0"/>
          <w:sz w:val="22"/>
          <w:szCs w:val="22"/>
          <w:lang w:val="en-PH"/>
        </w:rPr>
      </w:pPr>
      <w:r w:rsidRPr="5BFA9447" w:rsidR="08E098DA">
        <w:rPr>
          <w:rFonts w:ascii="Calibri" w:hAnsi="Calibri" w:eastAsia="Calibri" w:cs="Calibri"/>
          <w:b w:val="1"/>
          <w:bCs w:val="1"/>
          <w:noProof w:val="0"/>
          <w:sz w:val="22"/>
          <w:szCs w:val="22"/>
          <w:lang w:val="en-PH"/>
        </w:rPr>
        <w:t>[✓ Default Selected] 50% Downpayment</w:t>
      </w:r>
      <w:r w:rsidRPr="5BFA9447" w:rsidR="08E098DA">
        <w:rPr>
          <w:rFonts w:ascii="Calibri" w:hAnsi="Calibri" w:eastAsia="Calibri" w:cs="Calibri"/>
          <w:noProof w:val="0"/>
          <w:sz w:val="22"/>
          <w:szCs w:val="22"/>
          <w:lang w:val="en-PH"/>
        </w:rPr>
        <w:t xml:space="preserve"> (Calculates required transfer as </w:t>
      </w:r>
      <w:r w:rsidRPr="5BFA9447" w:rsidR="08E098DA">
        <w:rPr>
          <w:rFonts w:ascii="Consolas" w:hAnsi="Consolas" w:eastAsia="Consolas" w:cs="Consolas"/>
          <w:noProof w:val="0"/>
          <w:sz w:val="22"/>
          <w:szCs w:val="22"/>
          <w:lang w:val="en-PH"/>
        </w:rPr>
        <w:t>Grand Total * 0.50</w:t>
      </w:r>
      <w:r w:rsidRPr="5BFA9447" w:rsidR="08E098DA">
        <w:rPr>
          <w:rFonts w:ascii="Calibri" w:hAnsi="Calibri" w:eastAsia="Calibri" w:cs="Calibri"/>
          <w:noProof w:val="0"/>
          <w:sz w:val="22"/>
          <w:szCs w:val="22"/>
          <w:lang w:val="en-PH"/>
        </w:rPr>
        <w:t>).</w:t>
      </w:r>
    </w:p>
    <w:p w:rsidR="08E098DA" w:rsidP="5BFA9447" w:rsidRDefault="08E098DA" w14:paraId="64F0BF36" w14:textId="2A647F79">
      <w:pPr>
        <w:pStyle w:val="ListParagraph"/>
        <w:numPr>
          <w:ilvl w:val="3"/>
          <w:numId w:val="47"/>
        </w:numPr>
        <w:spacing w:before="0" w:beforeAutospacing="off" w:after="240" w:afterAutospacing="off"/>
        <w:rPr>
          <w:rFonts w:ascii="Calibri" w:hAnsi="Calibri" w:eastAsia="Calibri" w:cs="Calibri"/>
          <w:noProof w:val="0"/>
          <w:sz w:val="22"/>
          <w:szCs w:val="22"/>
          <w:lang w:val="en-PH"/>
        </w:rPr>
      </w:pPr>
      <w:r w:rsidRPr="5BFA9447" w:rsidR="08E098DA">
        <w:rPr>
          <w:rFonts w:ascii="Calibri" w:hAnsi="Calibri" w:eastAsia="Calibri" w:cs="Calibri"/>
          <w:b w:val="1"/>
          <w:bCs w:val="1"/>
          <w:noProof w:val="0"/>
          <w:sz w:val="22"/>
          <w:szCs w:val="22"/>
          <w:lang w:val="en-PH"/>
        </w:rPr>
        <w:t>100% Full Payment Upfront</w:t>
      </w:r>
      <w:r w:rsidRPr="5BFA9447" w:rsidR="08E098DA">
        <w:rPr>
          <w:rFonts w:ascii="Calibri" w:hAnsi="Calibri" w:eastAsia="Calibri" w:cs="Calibri"/>
          <w:noProof w:val="0"/>
          <w:sz w:val="22"/>
          <w:szCs w:val="22"/>
          <w:lang w:val="en-PH"/>
        </w:rPr>
        <w:t xml:space="preserve"> (Calculates required transfer as the full </w:t>
      </w:r>
      <w:r w:rsidRPr="5BFA9447" w:rsidR="08E098DA">
        <w:rPr>
          <w:rFonts w:ascii="Consolas" w:hAnsi="Consolas" w:eastAsia="Consolas" w:cs="Consolas"/>
          <w:noProof w:val="0"/>
          <w:sz w:val="22"/>
          <w:szCs w:val="22"/>
          <w:lang w:val="en-PH"/>
        </w:rPr>
        <w:t>Grand Total</w:t>
      </w:r>
      <w:r w:rsidRPr="5BFA9447" w:rsidR="08E098DA">
        <w:rPr>
          <w:rFonts w:ascii="Calibri" w:hAnsi="Calibri" w:eastAsia="Calibri" w:cs="Calibri"/>
          <w:noProof w:val="0"/>
          <w:sz w:val="22"/>
          <w:szCs w:val="22"/>
          <w:lang w:val="en-PH"/>
        </w:rPr>
        <w:t>).</w:t>
      </w:r>
    </w:p>
    <w:p w:rsidR="08E098DA" w:rsidP="5BFA9447" w:rsidRDefault="08E098DA" w14:paraId="71E3EEB7" w14:textId="481919C5">
      <w:pPr>
        <w:pStyle w:val="ListParagraph"/>
        <w:numPr>
          <w:ilvl w:val="1"/>
          <w:numId w:val="47"/>
        </w:numPr>
        <w:spacing w:before="0" w:beforeAutospacing="off" w:after="240" w:afterAutospacing="off"/>
        <w:rPr>
          <w:rFonts w:ascii="Calibri" w:hAnsi="Calibri" w:eastAsia="Calibri" w:cs="Calibri"/>
          <w:b w:val="1"/>
          <w:bCs w:val="1"/>
          <w:noProof w:val="0"/>
          <w:sz w:val="22"/>
          <w:szCs w:val="22"/>
          <w:lang w:val="en-PH"/>
        </w:rPr>
      </w:pPr>
      <w:r w:rsidRPr="5BFA9447" w:rsidR="08E098DA">
        <w:rPr>
          <w:rFonts w:ascii="Calibri" w:hAnsi="Calibri" w:eastAsia="Calibri" w:cs="Calibri"/>
          <w:b w:val="1"/>
          <w:bCs w:val="1"/>
          <w:noProof w:val="0"/>
          <w:sz w:val="22"/>
          <w:szCs w:val="22"/>
          <w:lang w:val="en-PH"/>
        </w:rPr>
        <w:t>Dynamic UI Text &amp; Amount Updates:</w:t>
      </w:r>
    </w:p>
    <w:p w:rsidR="08E098DA" w:rsidP="5BFA9447" w:rsidRDefault="08E098DA" w14:paraId="3501081F" w14:textId="6889368B">
      <w:pPr>
        <w:pStyle w:val="ListParagraph"/>
        <w:numPr>
          <w:ilvl w:val="2"/>
          <w:numId w:val="47"/>
        </w:numPr>
        <w:spacing w:before="0" w:beforeAutospacing="off" w:after="240" w:afterAutospacing="off"/>
        <w:rPr>
          <w:rFonts w:ascii="Calibri" w:hAnsi="Calibri" w:eastAsia="Calibri" w:cs="Calibri"/>
          <w:noProof w:val="0"/>
          <w:sz w:val="22"/>
          <w:szCs w:val="22"/>
          <w:lang w:val="en-PH"/>
        </w:rPr>
      </w:pPr>
      <w:r w:rsidRPr="5BFA9447" w:rsidR="08E098DA">
        <w:rPr>
          <w:rFonts w:ascii="Calibri" w:hAnsi="Calibri" w:eastAsia="Calibri" w:cs="Calibri"/>
          <w:noProof w:val="0"/>
          <w:sz w:val="22"/>
          <w:szCs w:val="22"/>
          <w:lang w:val="en-PH"/>
        </w:rPr>
        <w:t xml:space="preserve">When toggled, dynamically update all relevant text instructions, QR code summary labels (e.g., changing </w:t>
      </w:r>
      <w:r w:rsidRPr="5BFA9447" w:rsidR="08E098DA">
        <w:rPr>
          <w:rFonts w:ascii="Calibri" w:hAnsi="Calibri" w:eastAsia="Calibri" w:cs="Calibri"/>
          <w:i w:val="1"/>
          <w:iCs w:val="1"/>
          <w:noProof w:val="0"/>
          <w:sz w:val="22"/>
          <w:szCs w:val="22"/>
          <w:lang w:val="en-PH"/>
        </w:rPr>
        <w:t>"Required 50% Downpayment: PHP 42,000"</w:t>
      </w:r>
      <w:r w:rsidRPr="5BFA9447" w:rsidR="08E098DA">
        <w:rPr>
          <w:rFonts w:ascii="Calibri" w:hAnsi="Calibri" w:eastAsia="Calibri" w:cs="Calibri"/>
          <w:noProof w:val="0"/>
          <w:sz w:val="22"/>
          <w:szCs w:val="22"/>
          <w:lang w:val="en-PH"/>
        </w:rPr>
        <w:t xml:space="preserve"> to *"Required Full Payment: PHP 84,000"</w:t>
      </w:r>
      <w:r w:rsidRPr="5BFA9447" w:rsidR="08E098DA">
        <w:rPr>
          <w:rFonts w:ascii="Consolas" w:hAnsi="Consolas" w:eastAsia="Consolas" w:cs="Consolas"/>
          <w:noProof w:val="0"/>
          <w:sz w:val="22"/>
          <w:szCs w:val="22"/>
          <w:lang w:val="en-PH"/>
        </w:rPr>
        <w:t xml:space="preserve">), and database payment payload fields instantly </w:t>
      </w:r>
    </w:p>
    <w:p w:rsidR="08E098DA" w:rsidP="5BFA9447" w:rsidRDefault="08E098DA" w14:paraId="0E37E0C4" w14:textId="77BE9E6D">
      <w:pPr>
        <w:pStyle w:val="ListParagraph"/>
        <w:numPr>
          <w:ilvl w:val="1"/>
          <w:numId w:val="47"/>
        </w:numPr>
        <w:spacing w:before="0" w:beforeAutospacing="off" w:after="240" w:afterAutospacing="off"/>
        <w:rPr>
          <w:rFonts w:ascii="Calibri" w:hAnsi="Calibri" w:eastAsia="Calibri" w:cs="Calibri"/>
          <w:b w:val="1"/>
          <w:bCs w:val="1"/>
          <w:noProof w:val="0"/>
          <w:sz w:val="22"/>
          <w:szCs w:val="22"/>
          <w:lang w:val="en-PH"/>
        </w:rPr>
      </w:pPr>
      <w:r w:rsidRPr="5BFA9447" w:rsidR="08E098DA">
        <w:rPr>
          <w:rFonts w:ascii="Calibri" w:hAnsi="Calibri" w:eastAsia="Calibri" w:cs="Calibri"/>
          <w:b w:val="1"/>
          <w:bCs w:val="1"/>
          <w:noProof w:val="0"/>
          <w:sz w:val="22"/>
          <w:szCs w:val="22"/>
          <w:lang w:val="en-PH"/>
        </w:rPr>
        <w:t>Database &amp; Admin Status Sync:</w:t>
      </w:r>
    </w:p>
    <w:p w:rsidR="08E098DA" w:rsidP="5BFA9447" w:rsidRDefault="08E098DA" w14:paraId="5DFC6736" w14:textId="5DD85AE2">
      <w:pPr>
        <w:pStyle w:val="ListParagraph"/>
        <w:numPr>
          <w:ilvl w:val="2"/>
          <w:numId w:val="47"/>
        </w:numPr>
        <w:spacing w:before="0" w:beforeAutospacing="off" w:after="240" w:afterAutospacing="off"/>
        <w:rPr>
          <w:rFonts w:ascii="Calibri" w:hAnsi="Calibri" w:eastAsia="Calibri" w:cs="Calibri"/>
          <w:noProof w:val="0"/>
          <w:sz w:val="22"/>
          <w:szCs w:val="22"/>
          <w:lang w:val="en-PH"/>
        </w:rPr>
      </w:pPr>
      <w:r w:rsidRPr="5BFA9447" w:rsidR="08E098DA">
        <w:rPr>
          <w:rFonts w:ascii="Calibri" w:hAnsi="Calibri" w:eastAsia="Calibri" w:cs="Calibri"/>
          <w:noProof w:val="0"/>
          <w:sz w:val="22"/>
          <w:szCs w:val="22"/>
          <w:lang w:val="en-PH"/>
        </w:rPr>
        <w:t>Ensure the selected payment term (</w:t>
      </w:r>
      <w:r w:rsidRPr="5BFA9447" w:rsidR="08E098DA">
        <w:rPr>
          <w:rFonts w:ascii="Consolas" w:hAnsi="Consolas" w:eastAsia="Consolas" w:cs="Consolas"/>
          <w:noProof w:val="0"/>
          <w:sz w:val="22"/>
          <w:szCs w:val="22"/>
          <w:lang w:val="en-PH"/>
        </w:rPr>
        <w:t>50%</w:t>
      </w:r>
      <w:r w:rsidRPr="5BFA9447" w:rsidR="08E098DA">
        <w:rPr>
          <w:rFonts w:ascii="Calibri" w:hAnsi="Calibri" w:eastAsia="Calibri" w:cs="Calibri"/>
          <w:noProof w:val="0"/>
          <w:sz w:val="22"/>
          <w:szCs w:val="22"/>
          <w:lang w:val="en-PH"/>
        </w:rPr>
        <w:t xml:space="preserve"> or </w:t>
      </w:r>
      <w:r w:rsidRPr="5BFA9447" w:rsidR="08E098DA">
        <w:rPr>
          <w:rFonts w:ascii="Consolas" w:hAnsi="Consolas" w:eastAsia="Consolas" w:cs="Consolas"/>
          <w:noProof w:val="0"/>
          <w:sz w:val="22"/>
          <w:szCs w:val="22"/>
          <w:lang w:val="en-PH"/>
        </w:rPr>
        <w:t>100%</w:t>
      </w:r>
      <w:r w:rsidRPr="5BFA9447" w:rsidR="08E098DA">
        <w:rPr>
          <w:rFonts w:ascii="Calibri" w:hAnsi="Calibri" w:eastAsia="Calibri" w:cs="Calibri"/>
          <w:noProof w:val="0"/>
          <w:sz w:val="22"/>
          <w:szCs w:val="22"/>
          <w:lang w:val="en-PH"/>
        </w:rPr>
        <w:t>) is saved to the booking record so the admin dashboard correctly reflects whether a booking is fully paid or still carries a remaining balance due on the event day</w:t>
      </w:r>
    </w:p>
    <w:p w:rsidR="5BFA9447" w:rsidP="5BFA9447" w:rsidRDefault="5BFA9447" w14:paraId="0C812C8D" w14:textId="0E710157">
      <w:pPr>
        <w:pStyle w:val="Normal"/>
      </w:pPr>
    </w:p>
    <w:p w:rsidR="5A2363C8" w:rsidP="5BFA9447" w:rsidRDefault="5A2363C8" w14:paraId="53797995" w14:textId="02E8F6CE">
      <w:pPr>
        <w:pStyle w:val="Normal"/>
      </w:pPr>
      <w:r w:rsidR="5A2363C8">
        <w:drawing>
          <wp:inline wp14:editId="677774E3" wp14:anchorId="1007B2B3">
            <wp:extent cx="2741328" cy="4455432"/>
            <wp:effectExtent l="0" t="0" r="0" b="0"/>
            <wp:docPr id="1832481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481339" name="Picture 1832481339"/>
                    <pic:cNvPicPr/>
                  </pic:nvPicPr>
                  <pic:blipFill>
                    <a:blip xmlns:r="http://schemas.openxmlformats.org/officeDocument/2006/relationships" r:embed="rId1130330842">
                      <a:extLst>
                        <a:ext uri="{28A0092B-C50C-407E-A947-70E740481C1C}">
                          <a14:useLocalDpi xmlns:a14="http://schemas.microsoft.com/office/drawing/2010/main"/>
                        </a:ext>
                      </a:extLst>
                    </a:blip>
                    <a:stretch>
                      <a:fillRect/>
                    </a:stretch>
                  </pic:blipFill>
                  <pic:spPr>
                    <a:xfrm rot="0">
                      <a:off x="0" y="0"/>
                      <a:ext cx="2741328" cy="4455432"/>
                    </a:xfrm>
                    <a:prstGeom prst="rect">
                      <a:avLst/>
                    </a:prstGeom>
                  </pic:spPr>
                </pic:pic>
              </a:graphicData>
            </a:graphic>
          </wp:inline>
        </w:drawing>
      </w:r>
    </w:p>
    <w:p w:rsidR="5BFA9447" w:rsidP="5BFA9447" w:rsidRDefault="5BFA9447" w14:paraId="55A50BF8" w14:textId="661739AB">
      <w:pPr>
        <w:pStyle w:val="Normal"/>
      </w:pPr>
    </w:p>
    <w:p w:rsidR="5BFA9447" w:rsidP="5BFA9447" w:rsidRDefault="5BFA9447" w14:paraId="37A63A6A" w14:textId="65694D60">
      <w:pPr>
        <w:pStyle w:val="Normal"/>
      </w:pPr>
    </w:p>
    <w:p w:rsidR="6E0519FA" w:rsidP="5BFA9447" w:rsidRDefault="6E0519FA" w14:paraId="7F27665D" w14:textId="792A82DA">
      <w:pPr>
        <w:pStyle w:val="Heading4"/>
        <w:spacing w:before="0" w:beforeAutospacing="off" w:after="319" w:afterAutospacing="off"/>
      </w:pPr>
      <w:r w:rsidRPr="5BFA9447" w:rsidR="6E0519FA">
        <w:rPr>
          <w:rFonts w:ascii="Calibri" w:hAnsi="Calibri" w:eastAsia="Calibri" w:cs="Calibri"/>
          <w:b w:val="1"/>
          <w:bCs w:val="1"/>
          <w:noProof w:val="0"/>
          <w:sz w:val="24"/>
          <w:szCs w:val="24"/>
          <w:lang w:val="en-PH"/>
        </w:rPr>
        <w:t>Booking Wizard – Fix Unload Warning Appearing After Successful Submission</w:t>
      </w:r>
    </w:p>
    <w:p w:rsidR="6E0519FA" w:rsidP="5BFA9447" w:rsidRDefault="6E0519FA" w14:paraId="11B2F9E9" w14:textId="7FBBBF50">
      <w:pPr>
        <w:pStyle w:val="ListParagraph"/>
        <w:numPr>
          <w:ilvl w:val="0"/>
          <w:numId w:val="48"/>
        </w:numPr>
        <w:spacing w:before="0" w:beforeAutospacing="off" w:after="240" w:afterAutospacing="off"/>
        <w:rPr>
          <w:rFonts w:ascii="Calibri" w:hAnsi="Calibri" w:eastAsia="Calibri" w:cs="Calibri"/>
          <w:noProof w:val="0"/>
          <w:sz w:val="22"/>
          <w:szCs w:val="22"/>
          <w:lang w:val="en-PH"/>
        </w:rPr>
      </w:pPr>
      <w:r w:rsidRPr="5BFA9447" w:rsidR="6E0519FA">
        <w:rPr>
          <w:rFonts w:ascii="Calibri" w:hAnsi="Calibri" w:eastAsia="Calibri" w:cs="Calibri"/>
          <w:b w:val="1"/>
          <w:bCs w:val="1"/>
          <w:noProof w:val="0"/>
          <w:sz w:val="22"/>
          <w:szCs w:val="22"/>
          <w:lang w:val="en-PH"/>
        </w:rPr>
        <w:t>Feature:</w:t>
      </w:r>
      <w:r w:rsidRPr="5BFA9447" w:rsidR="6E0519FA">
        <w:rPr>
          <w:rFonts w:ascii="Calibri" w:hAnsi="Calibri" w:eastAsia="Calibri" w:cs="Calibri"/>
          <w:noProof w:val="0"/>
          <w:sz w:val="22"/>
          <w:szCs w:val="22"/>
          <w:lang w:val="en-PH"/>
        </w:rPr>
        <w:t xml:space="preserve"> Navigation Guard Cleanup on Booking Completion</w:t>
      </w:r>
    </w:p>
    <w:p w:rsidR="6E0519FA" w:rsidP="5BFA9447" w:rsidRDefault="6E0519FA" w14:paraId="37AB7098" w14:textId="58F9D2AE">
      <w:pPr>
        <w:pStyle w:val="ListParagraph"/>
        <w:numPr>
          <w:ilvl w:val="0"/>
          <w:numId w:val="48"/>
        </w:numPr>
        <w:spacing w:before="0" w:beforeAutospacing="off" w:after="240" w:afterAutospacing="off"/>
        <w:rPr>
          <w:rFonts w:ascii="Calibri" w:hAnsi="Calibri" w:eastAsia="Calibri" w:cs="Calibri"/>
          <w:noProof w:val="0"/>
          <w:sz w:val="22"/>
          <w:szCs w:val="22"/>
          <w:lang w:val="en-PH"/>
        </w:rPr>
      </w:pPr>
      <w:r w:rsidRPr="5BFA9447" w:rsidR="6E0519FA">
        <w:rPr>
          <w:rFonts w:ascii="Calibri" w:hAnsi="Calibri" w:eastAsia="Calibri" w:cs="Calibri"/>
          <w:b w:val="1"/>
          <w:bCs w:val="1"/>
          <w:noProof w:val="0"/>
          <w:sz w:val="22"/>
          <w:szCs w:val="22"/>
          <w:lang w:val="en-PH"/>
        </w:rPr>
        <w:t>Area:</w:t>
      </w:r>
      <w:r w:rsidRPr="5BFA9447" w:rsidR="6E0519FA">
        <w:rPr>
          <w:rFonts w:ascii="Calibri" w:hAnsi="Calibri" w:eastAsia="Calibri" w:cs="Calibri"/>
          <w:noProof w:val="0"/>
          <w:sz w:val="22"/>
          <w:szCs w:val="22"/>
          <w:lang w:val="en-PH"/>
        </w:rPr>
        <w:t xml:space="preserve"> Booking Confirmation Flow (</w:t>
      </w:r>
      <w:r w:rsidRPr="5BFA9447" w:rsidR="6E0519FA">
        <w:rPr>
          <w:rFonts w:ascii="Consolas" w:hAnsi="Consolas" w:eastAsia="Consolas" w:cs="Consolas"/>
          <w:noProof w:val="0"/>
          <w:sz w:val="22"/>
          <w:szCs w:val="22"/>
          <w:lang w:val="en-PH"/>
        </w:rPr>
        <w:t>image_7b8645.png</w:t>
      </w:r>
      <w:r w:rsidRPr="5BFA9447" w:rsidR="6E0519FA">
        <w:rPr>
          <w:rFonts w:ascii="Calibri" w:hAnsi="Calibri" w:eastAsia="Calibri" w:cs="Calibri"/>
          <w:noProof w:val="0"/>
          <w:sz w:val="22"/>
          <w:szCs w:val="22"/>
          <w:lang w:val="en-PH"/>
        </w:rPr>
        <w:t xml:space="preserve">) </w:t>
      </w:r>
    </w:p>
    <w:p w:rsidR="6E0519FA" w:rsidP="5BFA9447" w:rsidRDefault="6E0519FA" w14:paraId="329344BE" w14:textId="3A372C6E">
      <w:pPr>
        <w:pStyle w:val="ListParagraph"/>
        <w:numPr>
          <w:ilvl w:val="0"/>
          <w:numId w:val="48"/>
        </w:numPr>
        <w:spacing w:before="0" w:beforeAutospacing="off" w:after="240" w:afterAutospacing="off"/>
        <w:rPr>
          <w:rFonts w:ascii="Calibri" w:hAnsi="Calibri" w:eastAsia="Calibri" w:cs="Calibri"/>
          <w:b w:val="1"/>
          <w:bCs w:val="1"/>
          <w:noProof w:val="0"/>
          <w:sz w:val="22"/>
          <w:szCs w:val="22"/>
          <w:lang w:val="en-PH"/>
        </w:rPr>
      </w:pPr>
      <w:r w:rsidRPr="5BFA9447" w:rsidR="6E0519FA">
        <w:rPr>
          <w:rFonts w:ascii="Calibri" w:hAnsi="Calibri" w:eastAsia="Calibri" w:cs="Calibri"/>
          <w:b w:val="1"/>
          <w:bCs w:val="1"/>
          <w:noProof w:val="0"/>
          <w:sz w:val="22"/>
          <w:szCs w:val="22"/>
          <w:lang w:val="en-PH"/>
        </w:rPr>
        <w:t>Action &amp; Logic:</w:t>
      </w:r>
    </w:p>
    <w:p w:rsidR="6E0519FA" w:rsidP="5BFA9447" w:rsidRDefault="6E0519FA" w14:paraId="51155759" w14:textId="1651B59E">
      <w:pPr>
        <w:pStyle w:val="ListParagraph"/>
        <w:numPr>
          <w:ilvl w:val="1"/>
          <w:numId w:val="48"/>
        </w:numPr>
        <w:spacing w:before="0" w:beforeAutospacing="off" w:after="240" w:afterAutospacing="off"/>
        <w:rPr>
          <w:rFonts w:ascii="Calibri" w:hAnsi="Calibri" w:eastAsia="Calibri" w:cs="Calibri"/>
          <w:b w:val="1"/>
          <w:bCs w:val="1"/>
          <w:noProof w:val="0"/>
          <w:sz w:val="22"/>
          <w:szCs w:val="22"/>
          <w:lang w:val="en-PH"/>
        </w:rPr>
      </w:pPr>
      <w:r w:rsidRPr="5BFA9447" w:rsidR="6E0519FA">
        <w:rPr>
          <w:rFonts w:ascii="Calibri" w:hAnsi="Calibri" w:eastAsia="Calibri" w:cs="Calibri"/>
          <w:b w:val="1"/>
          <w:bCs w:val="1"/>
          <w:noProof w:val="0"/>
          <w:sz w:val="22"/>
          <w:szCs w:val="22"/>
          <w:lang w:val="en-PH"/>
        </w:rPr>
        <w:t>Clear Booking State on Completion:</w:t>
      </w:r>
    </w:p>
    <w:p w:rsidR="6E0519FA" w:rsidP="5BFA9447" w:rsidRDefault="6E0519FA" w14:paraId="55728462" w14:textId="2136899E">
      <w:pPr>
        <w:pStyle w:val="ListParagraph"/>
        <w:numPr>
          <w:ilvl w:val="2"/>
          <w:numId w:val="48"/>
        </w:numPr>
        <w:spacing w:before="0" w:beforeAutospacing="off" w:after="240" w:afterAutospacing="off"/>
        <w:rPr>
          <w:rFonts w:ascii="Calibri" w:hAnsi="Calibri" w:eastAsia="Calibri" w:cs="Calibri"/>
          <w:noProof w:val="0"/>
          <w:sz w:val="22"/>
          <w:szCs w:val="22"/>
          <w:lang w:val="en-PH"/>
        </w:rPr>
      </w:pPr>
      <w:r w:rsidRPr="5BFA9447" w:rsidR="6E0519FA">
        <w:rPr>
          <w:rFonts w:ascii="Calibri" w:hAnsi="Calibri" w:eastAsia="Calibri" w:cs="Calibri"/>
          <w:noProof w:val="0"/>
          <w:sz w:val="22"/>
          <w:szCs w:val="22"/>
          <w:lang w:val="en-PH"/>
        </w:rPr>
        <w:t>As soon as the user successfully submits their reservation and receives a confirmation response, mark the booking process as complete.</w:t>
      </w:r>
    </w:p>
    <w:p w:rsidR="6E0519FA" w:rsidP="5BFA9447" w:rsidRDefault="6E0519FA" w14:paraId="6F04A767" w14:textId="09E45D9B">
      <w:pPr>
        <w:pStyle w:val="ListParagraph"/>
        <w:numPr>
          <w:ilvl w:val="1"/>
          <w:numId w:val="48"/>
        </w:numPr>
        <w:spacing w:before="0" w:beforeAutospacing="off" w:after="240" w:afterAutospacing="off"/>
        <w:rPr>
          <w:rFonts w:ascii="Calibri" w:hAnsi="Calibri" w:eastAsia="Calibri" w:cs="Calibri"/>
          <w:b w:val="1"/>
          <w:bCs w:val="1"/>
          <w:noProof w:val="0"/>
          <w:sz w:val="22"/>
          <w:szCs w:val="22"/>
          <w:lang w:val="en-PH"/>
        </w:rPr>
      </w:pPr>
      <w:r w:rsidRPr="5BFA9447" w:rsidR="6E0519FA">
        <w:rPr>
          <w:rFonts w:ascii="Calibri" w:hAnsi="Calibri" w:eastAsia="Calibri" w:cs="Calibri"/>
          <w:b w:val="1"/>
          <w:bCs w:val="1"/>
          <w:noProof w:val="0"/>
          <w:sz w:val="22"/>
          <w:szCs w:val="22"/>
          <w:lang w:val="en-PH"/>
        </w:rPr>
        <w:t>Bypass Discard Warning Modal:</w:t>
      </w:r>
    </w:p>
    <w:p w:rsidR="6E0519FA" w:rsidP="5BFA9447" w:rsidRDefault="6E0519FA" w14:paraId="3024EB2A" w14:textId="552B965D">
      <w:pPr>
        <w:pStyle w:val="ListParagraph"/>
        <w:numPr>
          <w:ilvl w:val="2"/>
          <w:numId w:val="48"/>
        </w:numPr>
        <w:spacing w:before="0" w:beforeAutospacing="off" w:after="240" w:afterAutospacing="off"/>
        <w:rPr>
          <w:rFonts w:ascii="Calibri" w:hAnsi="Calibri" w:eastAsia="Calibri" w:cs="Calibri"/>
          <w:noProof w:val="0"/>
          <w:sz w:val="22"/>
          <w:szCs w:val="22"/>
          <w:lang w:val="en-PH"/>
        </w:rPr>
      </w:pPr>
      <w:r w:rsidRPr="5BFA9447" w:rsidR="6E0519FA">
        <w:rPr>
          <w:rFonts w:ascii="Calibri" w:hAnsi="Calibri" w:eastAsia="Calibri" w:cs="Calibri"/>
          <w:noProof w:val="0"/>
          <w:sz w:val="22"/>
          <w:szCs w:val="22"/>
          <w:lang w:val="en-PH"/>
        </w:rPr>
        <w:t xml:space="preserve">Prevent the </w:t>
      </w:r>
      <w:r w:rsidRPr="5BFA9447" w:rsidR="6E0519FA">
        <w:rPr>
          <w:rFonts w:ascii="Calibri" w:hAnsi="Calibri" w:eastAsia="Calibri" w:cs="Calibri"/>
          <w:b w:val="1"/>
          <w:bCs w:val="1"/>
          <w:noProof w:val="0"/>
          <w:sz w:val="22"/>
          <w:szCs w:val="22"/>
          <w:lang w:val="en-PH"/>
        </w:rPr>
        <w:t>"Discard Reservation in Progress?"</w:t>
      </w:r>
      <w:r w:rsidRPr="5BFA9447" w:rsidR="6E0519FA">
        <w:rPr>
          <w:rFonts w:ascii="Calibri" w:hAnsi="Calibri" w:eastAsia="Calibri" w:cs="Calibri"/>
          <w:noProof w:val="0"/>
          <w:sz w:val="22"/>
          <w:szCs w:val="22"/>
          <w:lang w:val="en-PH"/>
        </w:rPr>
        <w:t xml:space="preserve"> pop-up modal from appearing once the booking request has successfully gone through (</w:t>
      </w:r>
      <w:r w:rsidRPr="5BFA9447" w:rsidR="6E0519FA">
        <w:rPr>
          <w:rFonts w:ascii="Consolas" w:hAnsi="Consolas" w:eastAsia="Consolas" w:cs="Consolas"/>
          <w:noProof w:val="0"/>
          <w:sz w:val="22"/>
          <w:szCs w:val="22"/>
          <w:lang w:val="en-PH"/>
        </w:rPr>
        <w:t>image_7b8645.png</w:t>
      </w:r>
      <w:r w:rsidRPr="5BFA9447" w:rsidR="6E0519FA">
        <w:rPr>
          <w:rFonts w:ascii="Calibri" w:hAnsi="Calibri" w:eastAsia="Calibri" w:cs="Calibri"/>
          <w:noProof w:val="0"/>
          <w:sz w:val="22"/>
          <w:szCs w:val="22"/>
          <w:lang w:val="en-PH"/>
        </w:rPr>
        <w:t xml:space="preserve">). </w:t>
      </w:r>
    </w:p>
    <w:p w:rsidR="6E0519FA" w:rsidP="5BFA9447" w:rsidRDefault="6E0519FA" w14:paraId="0CCD6DA1" w14:textId="0DBB1501">
      <w:pPr>
        <w:pStyle w:val="ListParagraph"/>
        <w:numPr>
          <w:ilvl w:val="2"/>
          <w:numId w:val="48"/>
        </w:numPr>
        <w:spacing w:before="0" w:beforeAutospacing="off" w:after="240" w:afterAutospacing="off"/>
        <w:rPr>
          <w:rFonts w:ascii="Calibri" w:hAnsi="Calibri" w:eastAsia="Calibri" w:cs="Calibri"/>
          <w:noProof w:val="0"/>
          <w:sz w:val="22"/>
          <w:szCs w:val="22"/>
          <w:lang w:val="en-PH"/>
        </w:rPr>
      </w:pPr>
      <w:r w:rsidRPr="5BFA9447" w:rsidR="6E0519FA">
        <w:rPr>
          <w:rFonts w:ascii="Calibri" w:hAnsi="Calibri" w:eastAsia="Calibri" w:cs="Calibri"/>
          <w:noProof w:val="0"/>
          <w:sz w:val="22"/>
          <w:szCs w:val="22"/>
          <w:lang w:val="en-PH"/>
        </w:rPr>
        <w:t>The user should transition smoothly to the confirmation screen or receipt view without seeing any warning prompts asking if they want to leave or discard progress (</w:t>
      </w:r>
      <w:r w:rsidRPr="5BFA9447" w:rsidR="6E0519FA">
        <w:rPr>
          <w:rFonts w:ascii="Consolas" w:hAnsi="Consolas" w:eastAsia="Consolas" w:cs="Consolas"/>
          <w:noProof w:val="0"/>
          <w:sz w:val="22"/>
          <w:szCs w:val="22"/>
          <w:lang w:val="en-PH"/>
        </w:rPr>
        <w:t>image_7b8645.png</w:t>
      </w:r>
      <w:r w:rsidRPr="5BFA9447" w:rsidR="6E0519FA">
        <w:rPr>
          <w:rFonts w:ascii="Calibri" w:hAnsi="Calibri" w:eastAsia="Calibri" w:cs="Calibri"/>
          <w:noProof w:val="0"/>
          <w:sz w:val="22"/>
          <w:szCs w:val="22"/>
          <w:lang w:val="en-PH"/>
        </w:rPr>
        <w:t xml:space="preserve">). </w:t>
      </w:r>
    </w:p>
    <w:p w:rsidR="6E0519FA" w:rsidP="5BFA9447" w:rsidRDefault="6E0519FA" w14:paraId="4DFBBB49" w14:textId="71AAB895">
      <w:pPr>
        <w:pStyle w:val="ListParagraph"/>
        <w:numPr>
          <w:ilvl w:val="1"/>
          <w:numId w:val="48"/>
        </w:numPr>
        <w:spacing w:before="0" w:beforeAutospacing="off" w:after="240" w:afterAutospacing="off"/>
        <w:rPr>
          <w:rFonts w:ascii="Calibri" w:hAnsi="Calibri" w:eastAsia="Calibri" w:cs="Calibri"/>
          <w:b w:val="1"/>
          <w:bCs w:val="1"/>
          <w:noProof w:val="0"/>
          <w:sz w:val="22"/>
          <w:szCs w:val="22"/>
          <w:lang w:val="en-PH"/>
        </w:rPr>
      </w:pPr>
      <w:r w:rsidRPr="5BFA9447" w:rsidR="6E0519FA">
        <w:rPr>
          <w:rFonts w:ascii="Calibri" w:hAnsi="Calibri" w:eastAsia="Calibri" w:cs="Calibri"/>
          <w:b w:val="1"/>
          <w:bCs w:val="1"/>
          <w:noProof w:val="0"/>
          <w:sz w:val="22"/>
          <w:szCs w:val="22"/>
          <w:lang w:val="en-PH"/>
        </w:rPr>
        <w:t>Reset Saved Draft Progress:</w:t>
      </w:r>
    </w:p>
    <w:p w:rsidR="6E0519FA" w:rsidP="5BFA9447" w:rsidRDefault="6E0519FA" w14:paraId="37F5CDF5" w14:textId="59DEF601">
      <w:pPr>
        <w:pStyle w:val="ListParagraph"/>
        <w:numPr>
          <w:ilvl w:val="2"/>
          <w:numId w:val="48"/>
        </w:numPr>
        <w:spacing w:before="0" w:beforeAutospacing="off" w:after="240" w:afterAutospacing="off"/>
        <w:rPr>
          <w:rFonts w:ascii="Calibri" w:hAnsi="Calibri" w:eastAsia="Calibri" w:cs="Calibri"/>
          <w:noProof w:val="0"/>
          <w:sz w:val="22"/>
          <w:szCs w:val="22"/>
          <w:lang w:val="en-PH"/>
        </w:rPr>
      </w:pPr>
      <w:r w:rsidRPr="5BFA9447" w:rsidR="6E0519FA">
        <w:rPr>
          <w:rFonts w:ascii="Calibri" w:hAnsi="Calibri" w:eastAsia="Calibri" w:cs="Calibri"/>
          <w:noProof w:val="0"/>
          <w:sz w:val="22"/>
          <w:szCs w:val="22"/>
          <w:lang w:val="en-PH"/>
        </w:rPr>
        <w:t>Clear any temporary saved choices or draft progress so the browser doesn't think there is still an active, unsaved form in progress.</w:t>
      </w:r>
    </w:p>
    <w:p w:rsidR="5BFA9447" w:rsidP="5BFA9447" w:rsidRDefault="5BFA9447" w14:paraId="1C75BEF8" w14:textId="1A9A4A2D">
      <w:pPr>
        <w:pStyle w:val="Normal"/>
      </w:pPr>
    </w:p>
    <w:p w:rsidR="3F202D63" w:rsidP="5BFA9447" w:rsidRDefault="3F202D63" w14:paraId="659D8D10" w14:textId="7517AB15">
      <w:pPr>
        <w:pStyle w:val="Normal"/>
      </w:pPr>
      <w:r w:rsidR="3F202D63">
        <w:drawing>
          <wp:inline wp14:editId="7D246C0A" wp14:anchorId="097DC377">
            <wp:extent cx="4582164" cy="4334480"/>
            <wp:effectExtent l="0" t="0" r="0" b="0"/>
            <wp:docPr id="927166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166181" name="Picture 927166181"/>
                    <pic:cNvPicPr/>
                  </pic:nvPicPr>
                  <pic:blipFill>
                    <a:blip xmlns:r="http://schemas.openxmlformats.org/officeDocument/2006/relationships" r:embed="rId970492022">
                      <a:extLst>
                        <a:ext uri="{28A0092B-C50C-407E-A947-70E740481C1C}">
                          <a14:useLocalDpi xmlns:a14="http://schemas.microsoft.com/office/drawing/2010/main"/>
                        </a:ext>
                      </a:extLst>
                    </a:blip>
                    <a:stretch>
                      <a:fillRect/>
                    </a:stretch>
                  </pic:blipFill>
                  <pic:spPr>
                    <a:xfrm>
                      <a:off x="0" y="0"/>
                      <a:ext cx="4582164" cy="4334480"/>
                    </a:xfrm>
                    <a:prstGeom prst="rect">
                      <a:avLst/>
                    </a:prstGeom>
                  </pic:spPr>
                </pic:pic>
              </a:graphicData>
            </a:graphic>
          </wp:inline>
        </w:drawing>
      </w:r>
    </w:p>
    <w:p w:rsidR="5BFA9447" w:rsidP="5BFA9447" w:rsidRDefault="5BFA9447" w14:paraId="469F8538" w14:textId="67EE019E">
      <w:pPr>
        <w:pStyle w:val="Normal"/>
      </w:pPr>
    </w:p>
    <w:p w:rsidR="5BFA9447" w:rsidP="5BFA9447" w:rsidRDefault="5BFA9447" w14:paraId="2319FD3B" w14:textId="560EAB2E">
      <w:pPr>
        <w:pStyle w:val="Normal"/>
      </w:pPr>
    </w:p>
    <w:p w:rsidR="5BFA9447" w:rsidP="5BFA9447" w:rsidRDefault="5BFA9447" w14:paraId="17FEB736" w14:textId="208128AC">
      <w:pPr>
        <w:pStyle w:val="Normal"/>
      </w:pPr>
    </w:p>
    <w:p w:rsidR="5BFA9447" w:rsidP="5BFA9447" w:rsidRDefault="5BFA9447" w14:paraId="384B26E4" w14:textId="7FD6E122">
      <w:pPr>
        <w:pStyle w:val="Normal"/>
      </w:pPr>
    </w:p>
    <w:p w:rsidR="61A187FD" w:rsidP="5BFA9447" w:rsidRDefault="61A187FD" w14:paraId="19DEFCC4" w14:textId="4548711C">
      <w:pPr>
        <w:pStyle w:val="Heading4"/>
        <w:spacing w:before="0" w:beforeAutospacing="off" w:after="319" w:afterAutospacing="off"/>
      </w:pPr>
      <w:r w:rsidRPr="5BFA9447" w:rsidR="61A187FD">
        <w:rPr>
          <w:rFonts w:ascii="Calibri" w:hAnsi="Calibri" w:eastAsia="Calibri" w:cs="Calibri"/>
          <w:b w:val="1"/>
          <w:bCs w:val="1"/>
          <w:noProof w:val="0"/>
          <w:sz w:val="24"/>
          <w:szCs w:val="24"/>
          <w:lang w:val="en-PH"/>
        </w:rPr>
        <w:t>Customize Event Tab – Correct Flat-Rate Add-On Pricing Values</w:t>
      </w:r>
    </w:p>
    <w:p w:rsidR="61A187FD" w:rsidP="5BFA9447" w:rsidRDefault="61A187FD" w14:paraId="2CC5FFAE" w14:textId="32963531">
      <w:pPr>
        <w:pStyle w:val="ListParagraph"/>
        <w:numPr>
          <w:ilvl w:val="0"/>
          <w:numId w:val="49"/>
        </w:numPr>
        <w:spacing w:before="0" w:beforeAutospacing="off" w:after="240" w:afterAutospacing="off"/>
        <w:rPr>
          <w:rFonts w:ascii="Calibri" w:hAnsi="Calibri" w:eastAsia="Calibri" w:cs="Calibri"/>
          <w:noProof w:val="0"/>
          <w:sz w:val="22"/>
          <w:szCs w:val="22"/>
          <w:lang w:val="en-PH"/>
        </w:rPr>
      </w:pPr>
      <w:r w:rsidRPr="5BFA9447" w:rsidR="61A187FD">
        <w:rPr>
          <w:rFonts w:ascii="Calibri" w:hAnsi="Calibri" w:eastAsia="Calibri" w:cs="Calibri"/>
          <w:b w:val="1"/>
          <w:bCs w:val="1"/>
          <w:noProof w:val="0"/>
          <w:sz w:val="22"/>
          <w:szCs w:val="22"/>
          <w:lang w:val="en-PH"/>
        </w:rPr>
        <w:t>Feature:</w:t>
      </w:r>
      <w:r w:rsidRPr="5BFA9447" w:rsidR="61A187FD">
        <w:rPr>
          <w:rFonts w:ascii="Calibri" w:hAnsi="Calibri" w:eastAsia="Calibri" w:cs="Calibri"/>
          <w:noProof w:val="0"/>
          <w:sz w:val="22"/>
          <w:szCs w:val="22"/>
          <w:lang w:val="en-PH"/>
        </w:rPr>
        <w:t xml:space="preserve"> Pricing Constant Correction</w:t>
      </w:r>
    </w:p>
    <w:p w:rsidR="61A187FD" w:rsidP="5BFA9447" w:rsidRDefault="61A187FD" w14:paraId="4613F0FA" w14:textId="3D6AC0C1">
      <w:pPr>
        <w:pStyle w:val="ListParagraph"/>
        <w:numPr>
          <w:ilvl w:val="0"/>
          <w:numId w:val="49"/>
        </w:numPr>
        <w:spacing w:before="0" w:beforeAutospacing="off" w:after="240" w:afterAutospacing="off"/>
        <w:rPr>
          <w:rFonts w:ascii="Calibri" w:hAnsi="Calibri" w:eastAsia="Calibri" w:cs="Calibri"/>
          <w:noProof w:val="0"/>
          <w:sz w:val="22"/>
          <w:szCs w:val="22"/>
          <w:lang w:val="en-PH"/>
        </w:rPr>
      </w:pPr>
      <w:r w:rsidRPr="5BFA9447" w:rsidR="61A187FD">
        <w:rPr>
          <w:rFonts w:ascii="Calibri" w:hAnsi="Calibri" w:eastAsia="Calibri" w:cs="Calibri"/>
          <w:b w:val="1"/>
          <w:bCs w:val="1"/>
          <w:noProof w:val="0"/>
          <w:sz w:val="22"/>
          <w:szCs w:val="22"/>
          <w:lang w:val="en-PH"/>
        </w:rPr>
        <w:t>Area:</w:t>
      </w:r>
      <w:r w:rsidRPr="5BFA9447" w:rsidR="61A187FD">
        <w:rPr>
          <w:rFonts w:ascii="Calibri" w:hAnsi="Calibri" w:eastAsia="Calibri" w:cs="Calibri"/>
          <w:noProof w:val="0"/>
          <w:sz w:val="22"/>
          <w:szCs w:val="22"/>
          <w:lang w:val="en-PH"/>
        </w:rPr>
        <w:t xml:space="preserve"> "Celebration Enhancements (Flat Rate)" Section (</w:t>
      </w:r>
      <w:r w:rsidRPr="5BFA9447" w:rsidR="61A187FD">
        <w:rPr>
          <w:rFonts w:ascii="Consolas" w:hAnsi="Consolas" w:eastAsia="Consolas" w:cs="Consolas"/>
          <w:noProof w:val="0"/>
          <w:sz w:val="22"/>
          <w:szCs w:val="22"/>
          <w:lang w:val="en-PH"/>
        </w:rPr>
        <w:t>image_7b8d47.jpg</w:t>
      </w:r>
      <w:r w:rsidRPr="5BFA9447" w:rsidR="61A187FD">
        <w:rPr>
          <w:rFonts w:ascii="Calibri" w:hAnsi="Calibri" w:eastAsia="Calibri" w:cs="Calibri"/>
          <w:noProof w:val="0"/>
          <w:sz w:val="22"/>
          <w:szCs w:val="22"/>
          <w:lang w:val="en-PH"/>
        </w:rPr>
        <w:t xml:space="preserve">) </w:t>
      </w:r>
    </w:p>
    <w:p w:rsidR="61A187FD" w:rsidP="5BFA9447" w:rsidRDefault="61A187FD" w14:paraId="570125EE" w14:textId="54D2D446">
      <w:pPr>
        <w:pStyle w:val="ListParagraph"/>
        <w:numPr>
          <w:ilvl w:val="0"/>
          <w:numId w:val="49"/>
        </w:numPr>
        <w:spacing w:before="0" w:beforeAutospacing="off" w:after="240" w:afterAutospacing="off"/>
        <w:rPr>
          <w:rFonts w:ascii="Calibri" w:hAnsi="Calibri" w:eastAsia="Calibri" w:cs="Calibri"/>
          <w:b w:val="1"/>
          <w:bCs w:val="1"/>
          <w:noProof w:val="0"/>
          <w:sz w:val="22"/>
          <w:szCs w:val="22"/>
          <w:lang w:val="en-PH"/>
        </w:rPr>
      </w:pPr>
      <w:r w:rsidRPr="5BFA9447" w:rsidR="61A187FD">
        <w:rPr>
          <w:rFonts w:ascii="Calibri" w:hAnsi="Calibri" w:eastAsia="Calibri" w:cs="Calibri"/>
          <w:b w:val="1"/>
          <w:bCs w:val="1"/>
          <w:noProof w:val="0"/>
          <w:sz w:val="22"/>
          <w:szCs w:val="22"/>
          <w:lang w:val="en-PH"/>
        </w:rPr>
        <w:t>Action &amp; Price Updates:</w:t>
      </w:r>
    </w:p>
    <w:p w:rsidR="61A187FD" w:rsidP="5BFA9447" w:rsidRDefault="61A187FD" w14:paraId="60A7C02A" w14:textId="5AC8BFB7">
      <w:pPr>
        <w:pStyle w:val="ListParagraph"/>
        <w:numPr>
          <w:ilvl w:val="1"/>
          <w:numId w:val="49"/>
        </w:numPr>
        <w:spacing w:before="0" w:beforeAutospacing="off" w:after="240" w:afterAutospacing="off"/>
        <w:rPr>
          <w:rFonts w:ascii="Calibri" w:hAnsi="Calibri" w:eastAsia="Calibri" w:cs="Calibri"/>
          <w:noProof w:val="0"/>
          <w:sz w:val="22"/>
          <w:szCs w:val="22"/>
          <w:lang w:val="en-PH"/>
        </w:rPr>
      </w:pPr>
      <w:r w:rsidRPr="5BFA9447" w:rsidR="61A187FD">
        <w:rPr>
          <w:rFonts w:ascii="Calibri" w:hAnsi="Calibri" w:eastAsia="Calibri" w:cs="Calibri"/>
          <w:b w:val="1"/>
          <w:bCs w:val="1"/>
          <w:noProof w:val="0"/>
          <w:sz w:val="22"/>
          <w:szCs w:val="22"/>
          <w:lang w:val="en-PH"/>
        </w:rPr>
        <w:t>Chocolate Fountain &amp; Candy Buffet:</w:t>
      </w:r>
      <w:r w:rsidRPr="5BFA9447" w:rsidR="61A187FD">
        <w:rPr>
          <w:rFonts w:ascii="Calibri" w:hAnsi="Calibri" w:eastAsia="Calibri" w:cs="Calibri"/>
          <w:noProof w:val="0"/>
          <w:sz w:val="22"/>
          <w:szCs w:val="22"/>
          <w:lang w:val="en-PH"/>
        </w:rPr>
        <w:t xml:space="preserve"> Update flat rate price from </w:t>
      </w:r>
      <w:r w:rsidRPr="5BFA9447" w:rsidR="61A187FD">
        <w:rPr>
          <w:rFonts w:ascii="Consolas" w:hAnsi="Consolas" w:eastAsia="Consolas" w:cs="Consolas"/>
          <w:noProof w:val="0"/>
          <w:sz w:val="22"/>
          <w:szCs w:val="22"/>
          <w:lang w:val="en-PH"/>
        </w:rPr>
        <w:t>+PHP 150</w:t>
      </w:r>
      <w:r w:rsidRPr="5BFA9447" w:rsidR="61A187FD">
        <w:rPr>
          <w:rFonts w:ascii="Calibri" w:hAnsi="Calibri" w:eastAsia="Calibri" w:cs="Calibri"/>
          <w:noProof w:val="0"/>
          <w:sz w:val="22"/>
          <w:szCs w:val="22"/>
          <w:lang w:val="en-PH"/>
        </w:rPr>
        <w:t xml:space="preserve"> to </w:t>
      </w:r>
      <w:r w:rsidRPr="5BFA9447" w:rsidR="61A187FD">
        <w:rPr>
          <w:rFonts w:ascii="Consolas" w:hAnsi="Consolas" w:eastAsia="Consolas" w:cs="Consolas"/>
          <w:b w:val="1"/>
          <w:bCs w:val="1"/>
          <w:noProof w:val="0"/>
          <w:sz w:val="22"/>
          <w:szCs w:val="22"/>
          <w:lang w:val="en-PH"/>
        </w:rPr>
        <w:t>+PHP 1,500</w:t>
      </w:r>
      <w:r w:rsidRPr="5BFA9447" w:rsidR="61A187FD">
        <w:rPr>
          <w:rFonts w:ascii="Calibri" w:hAnsi="Calibri" w:eastAsia="Calibri" w:cs="Calibri"/>
          <w:noProof w:val="0"/>
          <w:sz w:val="22"/>
          <w:szCs w:val="22"/>
          <w:lang w:val="en-PH"/>
        </w:rPr>
        <w:t xml:space="preserve">. </w:t>
      </w:r>
    </w:p>
    <w:p w:rsidR="61A187FD" w:rsidP="5BFA9447" w:rsidRDefault="61A187FD" w14:paraId="0A5B990B" w14:textId="7AA6F57E">
      <w:pPr>
        <w:pStyle w:val="ListParagraph"/>
        <w:numPr>
          <w:ilvl w:val="1"/>
          <w:numId w:val="49"/>
        </w:numPr>
        <w:spacing w:before="0" w:beforeAutospacing="off" w:after="240" w:afterAutospacing="off"/>
        <w:rPr>
          <w:rFonts w:ascii="Calibri" w:hAnsi="Calibri" w:eastAsia="Calibri" w:cs="Calibri"/>
          <w:noProof w:val="0"/>
          <w:sz w:val="22"/>
          <w:szCs w:val="22"/>
          <w:lang w:val="en-PH"/>
        </w:rPr>
      </w:pPr>
      <w:r w:rsidRPr="5BFA9447" w:rsidR="61A187FD">
        <w:rPr>
          <w:rFonts w:ascii="Calibri" w:hAnsi="Calibri" w:eastAsia="Calibri" w:cs="Calibri"/>
          <w:b w:val="1"/>
          <w:bCs w:val="1"/>
          <w:noProof w:val="0"/>
          <w:sz w:val="22"/>
          <w:szCs w:val="22"/>
          <w:lang w:val="en-PH"/>
        </w:rPr>
        <w:t>Party Emcee &amp; Games Host:</w:t>
      </w:r>
      <w:r w:rsidRPr="5BFA9447" w:rsidR="61A187FD">
        <w:rPr>
          <w:rFonts w:ascii="Calibri" w:hAnsi="Calibri" w:eastAsia="Calibri" w:cs="Calibri"/>
          <w:noProof w:val="0"/>
          <w:sz w:val="22"/>
          <w:szCs w:val="22"/>
          <w:lang w:val="en-PH"/>
        </w:rPr>
        <w:t xml:space="preserve"> Update flat rate price from </w:t>
      </w:r>
      <w:r w:rsidRPr="5BFA9447" w:rsidR="61A187FD">
        <w:rPr>
          <w:rFonts w:ascii="Consolas" w:hAnsi="Consolas" w:eastAsia="Consolas" w:cs="Consolas"/>
          <w:noProof w:val="0"/>
          <w:sz w:val="22"/>
          <w:szCs w:val="22"/>
          <w:lang w:val="en-PH"/>
        </w:rPr>
        <w:t>+PHP 200</w:t>
      </w:r>
      <w:r w:rsidRPr="5BFA9447" w:rsidR="61A187FD">
        <w:rPr>
          <w:rFonts w:ascii="Calibri" w:hAnsi="Calibri" w:eastAsia="Calibri" w:cs="Calibri"/>
          <w:noProof w:val="0"/>
          <w:sz w:val="22"/>
          <w:szCs w:val="22"/>
          <w:lang w:val="en-PH"/>
        </w:rPr>
        <w:t xml:space="preserve"> to </w:t>
      </w:r>
      <w:r w:rsidRPr="5BFA9447" w:rsidR="61A187FD">
        <w:rPr>
          <w:rFonts w:ascii="Consolas" w:hAnsi="Consolas" w:eastAsia="Consolas" w:cs="Consolas"/>
          <w:b w:val="1"/>
          <w:bCs w:val="1"/>
          <w:noProof w:val="0"/>
          <w:sz w:val="22"/>
          <w:szCs w:val="22"/>
          <w:lang w:val="en-PH"/>
        </w:rPr>
        <w:t>+PHP 2,000</w:t>
      </w:r>
      <w:r w:rsidRPr="5BFA9447" w:rsidR="61A187FD">
        <w:rPr>
          <w:rFonts w:ascii="Calibri" w:hAnsi="Calibri" w:eastAsia="Calibri" w:cs="Calibri"/>
          <w:noProof w:val="0"/>
          <w:sz w:val="22"/>
          <w:szCs w:val="22"/>
          <w:lang w:val="en-PH"/>
        </w:rPr>
        <w:t xml:space="preserve">. </w:t>
      </w:r>
    </w:p>
    <w:p w:rsidR="61A187FD" w:rsidP="5BFA9447" w:rsidRDefault="61A187FD" w14:paraId="4E41E33E" w14:textId="17AB853E">
      <w:pPr>
        <w:pStyle w:val="ListParagraph"/>
        <w:numPr>
          <w:ilvl w:val="1"/>
          <w:numId w:val="49"/>
        </w:numPr>
        <w:spacing w:before="0" w:beforeAutospacing="off" w:after="240" w:afterAutospacing="off"/>
        <w:rPr>
          <w:rFonts w:ascii="Calibri" w:hAnsi="Calibri" w:eastAsia="Calibri" w:cs="Calibri"/>
          <w:noProof w:val="0"/>
          <w:sz w:val="22"/>
          <w:szCs w:val="22"/>
          <w:lang w:val="en-PH"/>
        </w:rPr>
      </w:pPr>
      <w:r w:rsidRPr="5BFA9447" w:rsidR="61A187FD">
        <w:rPr>
          <w:rFonts w:ascii="Calibri" w:hAnsi="Calibri" w:eastAsia="Calibri" w:cs="Calibri"/>
          <w:b w:val="1"/>
          <w:bCs w:val="1"/>
          <w:noProof w:val="0"/>
          <w:sz w:val="22"/>
          <w:szCs w:val="22"/>
          <w:lang w:val="en-PH"/>
        </w:rPr>
        <w:t>Assorted Dessert Station:</w:t>
      </w:r>
      <w:r w:rsidRPr="5BFA9447" w:rsidR="61A187FD">
        <w:rPr>
          <w:rFonts w:ascii="Calibri" w:hAnsi="Calibri" w:eastAsia="Calibri" w:cs="Calibri"/>
          <w:noProof w:val="0"/>
          <w:sz w:val="22"/>
          <w:szCs w:val="22"/>
          <w:lang w:val="en-PH"/>
        </w:rPr>
        <w:t xml:space="preserve"> Update flat rate price from </w:t>
      </w:r>
      <w:r w:rsidRPr="5BFA9447" w:rsidR="61A187FD">
        <w:rPr>
          <w:rFonts w:ascii="Consolas" w:hAnsi="Consolas" w:eastAsia="Consolas" w:cs="Consolas"/>
          <w:noProof w:val="0"/>
          <w:sz w:val="22"/>
          <w:szCs w:val="22"/>
          <w:lang w:val="en-PH"/>
        </w:rPr>
        <w:t>+PHP 100</w:t>
      </w:r>
      <w:r w:rsidRPr="5BFA9447" w:rsidR="61A187FD">
        <w:rPr>
          <w:rFonts w:ascii="Calibri" w:hAnsi="Calibri" w:eastAsia="Calibri" w:cs="Calibri"/>
          <w:noProof w:val="0"/>
          <w:sz w:val="22"/>
          <w:szCs w:val="22"/>
          <w:lang w:val="en-PH"/>
        </w:rPr>
        <w:t xml:space="preserve"> to </w:t>
      </w:r>
      <w:r w:rsidRPr="5BFA9447" w:rsidR="61A187FD">
        <w:rPr>
          <w:rFonts w:ascii="Consolas" w:hAnsi="Consolas" w:eastAsia="Consolas" w:cs="Consolas"/>
          <w:b w:val="1"/>
          <w:bCs w:val="1"/>
          <w:noProof w:val="0"/>
          <w:sz w:val="22"/>
          <w:szCs w:val="22"/>
          <w:lang w:val="en-PH"/>
        </w:rPr>
        <w:t>+PHP 1,000</w:t>
      </w:r>
      <w:r w:rsidRPr="5BFA9447" w:rsidR="61A187FD">
        <w:rPr>
          <w:rFonts w:ascii="Calibri" w:hAnsi="Calibri" w:eastAsia="Calibri" w:cs="Calibri"/>
          <w:noProof w:val="0"/>
          <w:sz w:val="22"/>
          <w:szCs w:val="22"/>
          <w:lang w:val="en-PH"/>
        </w:rPr>
        <w:t xml:space="preserve">. </w:t>
      </w:r>
    </w:p>
    <w:p w:rsidR="61A187FD" w:rsidP="5BFA9447" w:rsidRDefault="61A187FD" w14:paraId="35295026" w14:textId="40864199">
      <w:pPr>
        <w:pStyle w:val="ListParagraph"/>
        <w:numPr>
          <w:ilvl w:val="0"/>
          <w:numId w:val="49"/>
        </w:numPr>
        <w:spacing w:before="0" w:beforeAutospacing="off" w:after="240" w:afterAutospacing="off"/>
        <w:rPr>
          <w:rFonts w:ascii="Calibri" w:hAnsi="Calibri" w:eastAsia="Calibri" w:cs="Calibri"/>
          <w:noProof w:val="0"/>
          <w:sz w:val="22"/>
          <w:szCs w:val="22"/>
          <w:lang w:val="en-PH"/>
        </w:rPr>
      </w:pPr>
      <w:r w:rsidRPr="5BFA9447" w:rsidR="61A187FD">
        <w:rPr>
          <w:rFonts w:ascii="Calibri" w:hAnsi="Calibri" w:eastAsia="Calibri" w:cs="Calibri"/>
          <w:b w:val="1"/>
          <w:bCs w:val="1"/>
          <w:noProof w:val="0"/>
          <w:sz w:val="22"/>
          <w:szCs w:val="22"/>
          <w:lang w:val="en-PH"/>
        </w:rPr>
        <w:t>Calculation Sync:</w:t>
      </w:r>
      <w:r w:rsidRPr="5BFA9447" w:rsidR="61A187FD">
        <w:rPr>
          <w:rFonts w:ascii="Calibri" w:hAnsi="Calibri" w:eastAsia="Calibri" w:cs="Calibri"/>
          <w:noProof w:val="0"/>
          <w:sz w:val="22"/>
          <w:szCs w:val="22"/>
          <w:lang w:val="en-PH"/>
        </w:rPr>
        <w:t xml:space="preserve"> Ensure the updated flat rates calculate correctly into the running total in the Estimate Summary sidebar and invoice payload</w:t>
      </w:r>
    </w:p>
    <w:p w:rsidR="61A187FD" w:rsidP="5BFA9447" w:rsidRDefault="61A187FD" w14:paraId="5E1335A6" w14:textId="4D7332C3">
      <w:pPr>
        <w:pStyle w:val="Normal"/>
      </w:pPr>
      <w:r w:rsidR="61A187FD">
        <w:drawing>
          <wp:inline wp14:editId="1CA6BFDF" wp14:anchorId="13ABEDBB">
            <wp:extent cx="3086100" cy="6858000"/>
            <wp:effectExtent l="0" t="0" r="0" b="0"/>
            <wp:docPr id="1557641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641694" name="Picture 1557641694"/>
                    <pic:cNvPicPr/>
                  </pic:nvPicPr>
                  <pic:blipFill>
                    <a:blip xmlns:r="http://schemas.openxmlformats.org/officeDocument/2006/relationships" r:embed="rId1265263104">
                      <a:extLst>
                        <a:ext uri="{28A0092B-C50C-407E-A947-70E740481C1C}">
                          <a14:useLocalDpi xmlns:a14="http://schemas.microsoft.com/office/drawing/2010/main"/>
                        </a:ext>
                      </a:extLst>
                    </a:blip>
                    <a:stretch>
                      <a:fillRect/>
                    </a:stretch>
                  </pic:blipFill>
                  <pic:spPr>
                    <a:xfrm>
                      <a:off x="0" y="0"/>
                      <a:ext cx="3086100" cy="6858000"/>
                    </a:xfrm>
                    <a:prstGeom prst="rect">
                      <a:avLst/>
                    </a:prstGeom>
                  </pic:spPr>
                </pic:pic>
              </a:graphicData>
            </a:graphic>
          </wp:inline>
        </w:drawing>
      </w:r>
    </w:p>
    <w:sectPr w:rsidR="009D4F40">
      <w:pgSz w:w="12240" w:h="15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9">
    <w:nsid w:val="490bb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6e0e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e87f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6b69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e6ad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0d1e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7627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374a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7776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f793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d624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8142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a7c6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9627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1920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4641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cf76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5ba8e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8b10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b6f1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14824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566e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a4a0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6bdb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09c7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998f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edb8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a94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7962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fe7c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6d5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db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7ed1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8cf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2d71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0a2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2cf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ec7e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5d6f4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5655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2c17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2c3b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52816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630d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e849ddf"/>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2198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543d5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1bfb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6cf2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2E"/>
    <w:rsid w:val="001D0746"/>
    <w:rsid w:val="001FED82"/>
    <w:rsid w:val="002058BD"/>
    <w:rsid w:val="00287BCE"/>
    <w:rsid w:val="00634EF7"/>
    <w:rsid w:val="006A5F24"/>
    <w:rsid w:val="009B6C6A"/>
    <w:rsid w:val="009D4F40"/>
    <w:rsid w:val="00A8566D"/>
    <w:rsid w:val="00B26EB0"/>
    <w:rsid w:val="00CD3FCD"/>
    <w:rsid w:val="00CDADD7"/>
    <w:rsid w:val="00D1372E"/>
    <w:rsid w:val="013093C5"/>
    <w:rsid w:val="0133A0C6"/>
    <w:rsid w:val="014E0DFA"/>
    <w:rsid w:val="0187519A"/>
    <w:rsid w:val="01FD9419"/>
    <w:rsid w:val="0290ABAE"/>
    <w:rsid w:val="02B0F6A5"/>
    <w:rsid w:val="02F02536"/>
    <w:rsid w:val="031932F2"/>
    <w:rsid w:val="0460F34A"/>
    <w:rsid w:val="046B6635"/>
    <w:rsid w:val="04D634CA"/>
    <w:rsid w:val="0616BC1D"/>
    <w:rsid w:val="06182CF4"/>
    <w:rsid w:val="064613FA"/>
    <w:rsid w:val="073528BC"/>
    <w:rsid w:val="0823ECEC"/>
    <w:rsid w:val="08547837"/>
    <w:rsid w:val="08B502AB"/>
    <w:rsid w:val="08E098DA"/>
    <w:rsid w:val="09302F73"/>
    <w:rsid w:val="0944E79C"/>
    <w:rsid w:val="0A87E639"/>
    <w:rsid w:val="0B22E2EC"/>
    <w:rsid w:val="0B8F124F"/>
    <w:rsid w:val="0C0226B2"/>
    <w:rsid w:val="0CC78059"/>
    <w:rsid w:val="0CF41507"/>
    <w:rsid w:val="0DB3B2EC"/>
    <w:rsid w:val="0E00FCB7"/>
    <w:rsid w:val="0E8B2378"/>
    <w:rsid w:val="0E8F9F5E"/>
    <w:rsid w:val="0FB19E5B"/>
    <w:rsid w:val="0FCD6C7F"/>
    <w:rsid w:val="108F74AF"/>
    <w:rsid w:val="10E6DFC7"/>
    <w:rsid w:val="1194CB90"/>
    <w:rsid w:val="11D6FC23"/>
    <w:rsid w:val="12786207"/>
    <w:rsid w:val="12CEA373"/>
    <w:rsid w:val="141AB187"/>
    <w:rsid w:val="1451DBA8"/>
    <w:rsid w:val="14D2D128"/>
    <w:rsid w:val="15895961"/>
    <w:rsid w:val="15D2FC41"/>
    <w:rsid w:val="15D6E01E"/>
    <w:rsid w:val="15E876E7"/>
    <w:rsid w:val="17C7EE69"/>
    <w:rsid w:val="19A32857"/>
    <w:rsid w:val="1AB1449C"/>
    <w:rsid w:val="1AFFD1F9"/>
    <w:rsid w:val="1B1EBE56"/>
    <w:rsid w:val="1B8144F5"/>
    <w:rsid w:val="1B90516C"/>
    <w:rsid w:val="1BA9E39F"/>
    <w:rsid w:val="1BF208D6"/>
    <w:rsid w:val="1C40A720"/>
    <w:rsid w:val="1C682FCB"/>
    <w:rsid w:val="1C7F75C7"/>
    <w:rsid w:val="1CA22F8E"/>
    <w:rsid w:val="1CD0FFAA"/>
    <w:rsid w:val="1E167085"/>
    <w:rsid w:val="1F89B57C"/>
    <w:rsid w:val="21302A69"/>
    <w:rsid w:val="21EBABEA"/>
    <w:rsid w:val="224B5251"/>
    <w:rsid w:val="2330BC0A"/>
    <w:rsid w:val="23A97C3A"/>
    <w:rsid w:val="24A7DBB5"/>
    <w:rsid w:val="251BAA51"/>
    <w:rsid w:val="25B1F656"/>
    <w:rsid w:val="25BCFA72"/>
    <w:rsid w:val="26D08B66"/>
    <w:rsid w:val="27A562FB"/>
    <w:rsid w:val="27D0CD6F"/>
    <w:rsid w:val="27EE05D3"/>
    <w:rsid w:val="28A7E516"/>
    <w:rsid w:val="28EDC984"/>
    <w:rsid w:val="29018E87"/>
    <w:rsid w:val="2A80BD41"/>
    <w:rsid w:val="2B1A7F64"/>
    <w:rsid w:val="2B3F6600"/>
    <w:rsid w:val="2BAB5049"/>
    <w:rsid w:val="2C57236A"/>
    <w:rsid w:val="2D0DA8C1"/>
    <w:rsid w:val="2EC4B5E8"/>
    <w:rsid w:val="2F9FF25A"/>
    <w:rsid w:val="31422A7D"/>
    <w:rsid w:val="3180733F"/>
    <w:rsid w:val="318BF211"/>
    <w:rsid w:val="32013BC7"/>
    <w:rsid w:val="3283CA86"/>
    <w:rsid w:val="33478297"/>
    <w:rsid w:val="33B8D0C8"/>
    <w:rsid w:val="34ED807F"/>
    <w:rsid w:val="35801217"/>
    <w:rsid w:val="366ED258"/>
    <w:rsid w:val="36A4EFCB"/>
    <w:rsid w:val="36B823E0"/>
    <w:rsid w:val="36D3BD8D"/>
    <w:rsid w:val="36D91AB2"/>
    <w:rsid w:val="36E4434D"/>
    <w:rsid w:val="3724F26D"/>
    <w:rsid w:val="37BC53D1"/>
    <w:rsid w:val="388454C0"/>
    <w:rsid w:val="38FCA3AD"/>
    <w:rsid w:val="3915F4D6"/>
    <w:rsid w:val="392EF1C6"/>
    <w:rsid w:val="3961452C"/>
    <w:rsid w:val="3B146F08"/>
    <w:rsid w:val="3B44E032"/>
    <w:rsid w:val="3B85C41F"/>
    <w:rsid w:val="3BFF7BBA"/>
    <w:rsid w:val="3C01B64B"/>
    <w:rsid w:val="3C17DA9D"/>
    <w:rsid w:val="3D45A30B"/>
    <w:rsid w:val="3D45BF92"/>
    <w:rsid w:val="3D5DFB1A"/>
    <w:rsid w:val="3D91075C"/>
    <w:rsid w:val="3E656C1D"/>
    <w:rsid w:val="3EDE16C8"/>
    <w:rsid w:val="3EE9894B"/>
    <w:rsid w:val="3F1289D5"/>
    <w:rsid w:val="3F1F2D80"/>
    <w:rsid w:val="3F202D63"/>
    <w:rsid w:val="3FFDE3F6"/>
    <w:rsid w:val="4013F560"/>
    <w:rsid w:val="41A9172F"/>
    <w:rsid w:val="42675BC4"/>
    <w:rsid w:val="44E3AD52"/>
    <w:rsid w:val="454A191C"/>
    <w:rsid w:val="460BA156"/>
    <w:rsid w:val="4655241D"/>
    <w:rsid w:val="48C3606C"/>
    <w:rsid w:val="48DCAF4E"/>
    <w:rsid w:val="4922F93B"/>
    <w:rsid w:val="49BA04DC"/>
    <w:rsid w:val="4A1C883C"/>
    <w:rsid w:val="4AB762CE"/>
    <w:rsid w:val="4B01E15A"/>
    <w:rsid w:val="4B807968"/>
    <w:rsid w:val="4CF36F28"/>
    <w:rsid w:val="4D24E7BA"/>
    <w:rsid w:val="4D931F11"/>
    <w:rsid w:val="4DC3D60D"/>
    <w:rsid w:val="4DE5998B"/>
    <w:rsid w:val="4DEAA44C"/>
    <w:rsid w:val="50062B61"/>
    <w:rsid w:val="504D3052"/>
    <w:rsid w:val="5086B8A2"/>
    <w:rsid w:val="5092C5A9"/>
    <w:rsid w:val="513F45C8"/>
    <w:rsid w:val="5184B609"/>
    <w:rsid w:val="523005B7"/>
    <w:rsid w:val="5340BE82"/>
    <w:rsid w:val="534BE750"/>
    <w:rsid w:val="5387F9CA"/>
    <w:rsid w:val="538E3013"/>
    <w:rsid w:val="53EB3FF4"/>
    <w:rsid w:val="53F5AACD"/>
    <w:rsid w:val="54042040"/>
    <w:rsid w:val="54622EA8"/>
    <w:rsid w:val="54D43CF0"/>
    <w:rsid w:val="553C1736"/>
    <w:rsid w:val="55D0D5C3"/>
    <w:rsid w:val="5617A058"/>
    <w:rsid w:val="56B76276"/>
    <w:rsid w:val="57F89CAB"/>
    <w:rsid w:val="581AEB73"/>
    <w:rsid w:val="58878196"/>
    <w:rsid w:val="59001733"/>
    <w:rsid w:val="590E4C3C"/>
    <w:rsid w:val="59272B15"/>
    <w:rsid w:val="59F02BDD"/>
    <w:rsid w:val="5A2363C8"/>
    <w:rsid w:val="5A356BA1"/>
    <w:rsid w:val="5B45A74F"/>
    <w:rsid w:val="5BFA9447"/>
    <w:rsid w:val="5C97F9AA"/>
    <w:rsid w:val="5CC12309"/>
    <w:rsid w:val="5D23D94B"/>
    <w:rsid w:val="5D3AD2F8"/>
    <w:rsid w:val="5DB42F59"/>
    <w:rsid w:val="5E17E9FC"/>
    <w:rsid w:val="5EC549EC"/>
    <w:rsid w:val="5EFDB8B9"/>
    <w:rsid w:val="5F1E8AD8"/>
    <w:rsid w:val="5F982B9D"/>
    <w:rsid w:val="5FBF916B"/>
    <w:rsid w:val="6005B709"/>
    <w:rsid w:val="60960DC7"/>
    <w:rsid w:val="60E279E1"/>
    <w:rsid w:val="613257A5"/>
    <w:rsid w:val="6138A0A5"/>
    <w:rsid w:val="6152A9F6"/>
    <w:rsid w:val="615763EB"/>
    <w:rsid w:val="61A187FD"/>
    <w:rsid w:val="61B8AE6E"/>
    <w:rsid w:val="61C6C253"/>
    <w:rsid w:val="62229D68"/>
    <w:rsid w:val="63E797CA"/>
    <w:rsid w:val="640D5C54"/>
    <w:rsid w:val="644B464B"/>
    <w:rsid w:val="65160B91"/>
    <w:rsid w:val="66142B6C"/>
    <w:rsid w:val="66AA9DB9"/>
    <w:rsid w:val="674C13F1"/>
    <w:rsid w:val="674D3AA0"/>
    <w:rsid w:val="67717A66"/>
    <w:rsid w:val="67BA59A8"/>
    <w:rsid w:val="68665BAF"/>
    <w:rsid w:val="68D45251"/>
    <w:rsid w:val="6937D025"/>
    <w:rsid w:val="697F5D3E"/>
    <w:rsid w:val="6981CFD7"/>
    <w:rsid w:val="69A0A724"/>
    <w:rsid w:val="6B26E814"/>
    <w:rsid w:val="6BCCECA4"/>
    <w:rsid w:val="6C892266"/>
    <w:rsid w:val="6CD2A31B"/>
    <w:rsid w:val="6D15787D"/>
    <w:rsid w:val="6E0519FA"/>
    <w:rsid w:val="6F4BC5EC"/>
    <w:rsid w:val="6F769CDD"/>
    <w:rsid w:val="6FE45C15"/>
    <w:rsid w:val="7015A246"/>
    <w:rsid w:val="702B96B9"/>
    <w:rsid w:val="704C7B8F"/>
    <w:rsid w:val="70F96E00"/>
    <w:rsid w:val="71782416"/>
    <w:rsid w:val="717A8897"/>
    <w:rsid w:val="71E64094"/>
    <w:rsid w:val="7218B863"/>
    <w:rsid w:val="72CC0165"/>
    <w:rsid w:val="731E28F8"/>
    <w:rsid w:val="732821A4"/>
    <w:rsid w:val="7333AEA2"/>
    <w:rsid w:val="74365156"/>
    <w:rsid w:val="74564D83"/>
    <w:rsid w:val="74F81C4F"/>
    <w:rsid w:val="75CBDC94"/>
    <w:rsid w:val="7752C41C"/>
    <w:rsid w:val="77B3708C"/>
    <w:rsid w:val="786D2B26"/>
    <w:rsid w:val="787C6908"/>
    <w:rsid w:val="78805075"/>
    <w:rsid w:val="791AC502"/>
    <w:rsid w:val="7AA8113E"/>
    <w:rsid w:val="7AAE13BE"/>
    <w:rsid w:val="7AEF70CE"/>
    <w:rsid w:val="7B06C02A"/>
    <w:rsid w:val="7BC46C6B"/>
    <w:rsid w:val="7BECFCC2"/>
    <w:rsid w:val="7C4B4DCC"/>
    <w:rsid w:val="7C67403C"/>
    <w:rsid w:val="7CCE4AAF"/>
    <w:rsid w:val="7D29E52E"/>
    <w:rsid w:val="7D6F906A"/>
    <w:rsid w:val="7D87EC2E"/>
    <w:rsid w:val="7E10467F"/>
    <w:rsid w:val="7E5681FD"/>
    <w:rsid w:val="7E694901"/>
    <w:rsid w:val="7EC373C9"/>
    <w:rsid w:val="7F65D8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A452"/>
  <w15:chartTrackingRefBased/>
  <w15:docId w15:val="{63111A0C-8A20-464B-8EDE-9AA8D6D39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1372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72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7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72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1372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1372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1372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1372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1372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1372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1372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1372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1372E"/>
    <w:rPr>
      <w:rFonts w:eastAsiaTheme="majorEastAsia" w:cstheme="majorBidi"/>
      <w:color w:val="272727" w:themeColor="text1" w:themeTint="D8"/>
    </w:rPr>
  </w:style>
  <w:style w:type="paragraph" w:styleId="Title">
    <w:name w:val="Title"/>
    <w:basedOn w:val="Normal"/>
    <w:next w:val="Normal"/>
    <w:link w:val="TitleChar"/>
    <w:uiPriority w:val="10"/>
    <w:qFormat/>
    <w:rsid w:val="00D1372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1372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1372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13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72E"/>
    <w:pPr>
      <w:spacing w:before="160"/>
      <w:jc w:val="center"/>
    </w:pPr>
    <w:rPr>
      <w:i/>
      <w:iCs/>
      <w:color w:val="404040" w:themeColor="text1" w:themeTint="BF"/>
    </w:rPr>
  </w:style>
  <w:style w:type="character" w:styleId="QuoteChar" w:customStyle="1">
    <w:name w:val="Quote Char"/>
    <w:basedOn w:val="DefaultParagraphFont"/>
    <w:link w:val="Quote"/>
    <w:uiPriority w:val="29"/>
    <w:rsid w:val="00D1372E"/>
    <w:rPr>
      <w:i/>
      <w:iCs/>
      <w:color w:val="404040" w:themeColor="text1" w:themeTint="BF"/>
    </w:rPr>
  </w:style>
  <w:style w:type="paragraph" w:styleId="ListParagraph">
    <w:name w:val="List Paragraph"/>
    <w:basedOn w:val="Normal"/>
    <w:uiPriority w:val="34"/>
    <w:qFormat/>
    <w:rsid w:val="00D1372E"/>
    <w:pPr>
      <w:ind w:left="720"/>
      <w:contextualSpacing/>
    </w:pPr>
  </w:style>
  <w:style w:type="character" w:styleId="IntenseEmphasis">
    <w:name w:val="Intense Emphasis"/>
    <w:basedOn w:val="DefaultParagraphFont"/>
    <w:uiPriority w:val="21"/>
    <w:qFormat/>
    <w:rsid w:val="00D1372E"/>
    <w:rPr>
      <w:i/>
      <w:iCs/>
      <w:color w:val="2F5496" w:themeColor="accent1" w:themeShade="BF"/>
    </w:rPr>
  </w:style>
  <w:style w:type="paragraph" w:styleId="IntenseQuote">
    <w:name w:val="Intense Quote"/>
    <w:basedOn w:val="Normal"/>
    <w:next w:val="Normal"/>
    <w:link w:val="IntenseQuoteChar"/>
    <w:uiPriority w:val="30"/>
    <w:qFormat/>
    <w:rsid w:val="00D1372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1372E"/>
    <w:rPr>
      <w:i/>
      <w:iCs/>
      <w:color w:val="2F5496" w:themeColor="accent1" w:themeShade="BF"/>
    </w:rPr>
  </w:style>
  <w:style w:type="character" w:styleId="IntenseReference">
    <w:name w:val="Intense Reference"/>
    <w:basedOn w:val="DefaultParagraphFont"/>
    <w:uiPriority w:val="32"/>
    <w:qFormat/>
    <w:rsid w:val="00D137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59808335cf84a55" /><Relationship Type="http://schemas.openxmlformats.org/officeDocument/2006/relationships/image" Target="/media/imagef.png" Id="rId1777763289" /><Relationship Type="http://schemas.openxmlformats.org/officeDocument/2006/relationships/image" Target="/media/image10.png" Id="rId1816738959" /><Relationship Type="http://schemas.openxmlformats.org/officeDocument/2006/relationships/image" Target="/media/image11.png" Id="rId1130330842" /><Relationship Type="http://schemas.openxmlformats.org/officeDocument/2006/relationships/image" Target="/media/image12.png" Id="rId970492022" /><Relationship Type="http://schemas.openxmlformats.org/officeDocument/2006/relationships/image" Target="/media/image13.png" Id="rId126526310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Aldin Sore</dc:creator>
  <keywords/>
  <dc:description/>
  <lastModifiedBy>Arcenal, Marc Andre Kyle (Student)</lastModifiedBy>
  <revision>5</revision>
  <dcterms:created xsi:type="dcterms:W3CDTF">2026-09-30T13:57:00.0000000Z</dcterms:created>
  <dcterms:modified xsi:type="dcterms:W3CDTF">2026-10-21T12:17:11.2802338Z</dcterms:modified>
</coreProperties>
</file>