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74148ED"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5F6466">
              <w:rPr>
                <w:rFonts w:eastAsia="Times New Roman" w:cstheme="minorHAnsi"/>
                <w:b/>
                <w:bCs/>
              </w:rPr>
              <w:t>28-01-2024</w:t>
            </w:r>
            <w:r>
              <w:rPr>
                <w:rFonts w:eastAsia="Times New Roman" w:cstheme="minorHAnsi"/>
                <w:b/>
                <w:bCs/>
              </w:rPr>
              <w:t>]</w:t>
            </w:r>
          </w:p>
        </w:tc>
        <w:tc>
          <w:tcPr>
            <w:tcW w:w="2338" w:type="dxa"/>
            <w:tcMar>
              <w:left w:w="115" w:type="dxa"/>
              <w:right w:w="115" w:type="dxa"/>
            </w:tcMar>
          </w:tcPr>
          <w:p w14:paraId="07699096" w14:textId="6F093387"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w:t>
            </w:r>
            <w:r w:rsidR="005F6466">
              <w:rPr>
                <w:rFonts w:eastAsia="Times New Roman" w:cstheme="minorHAnsi"/>
                <w:b/>
                <w:bCs/>
              </w:rPr>
              <w:t>Ugochuku Enyi Ebere</w:t>
            </w:r>
            <w:r>
              <w:rPr>
                <w:rFonts w:eastAsia="Times New Roman" w:cstheme="minorHAnsi"/>
                <w:b/>
                <w:bCs/>
              </w:rPr>
              <w:t>]</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E6215A3" w:rsidR="0058064D" w:rsidRPr="001650C9" w:rsidRDefault="0058064D" w:rsidP="00944D65">
      <w:pPr>
        <w:suppressAutoHyphens/>
        <w:spacing w:after="0" w:line="240" w:lineRule="auto"/>
        <w:contextualSpacing/>
        <w:rPr>
          <w:rFonts w:cstheme="minorHAnsi"/>
        </w:rPr>
      </w:pPr>
      <w:r w:rsidRPr="001650C9">
        <w:rPr>
          <w:rFonts w:cstheme="minorHAnsi"/>
        </w:rPr>
        <w:t>[</w:t>
      </w:r>
      <w:r w:rsidR="005F6466">
        <w:rPr>
          <w:rFonts w:cstheme="minorHAnsi"/>
        </w:rPr>
        <w:t>Ugochuku Enyi Ebere]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F71B7FD" w:rsidR="003726AD" w:rsidRPr="001650C9" w:rsidRDefault="003726AD" w:rsidP="00944D65">
      <w:pPr>
        <w:suppressAutoHyphens/>
        <w:spacing w:after="0" w:line="240" w:lineRule="auto"/>
        <w:contextualSpacing/>
        <w:rPr>
          <w:rFonts w:eastAsia="Times New Roman" w:cstheme="minorHAnsi"/>
        </w:rPr>
      </w:pPr>
      <w:r w:rsidRPr="001650C9">
        <w:rPr>
          <w:rFonts w:eastAsia="Times New Roman" w:cstheme="minorHAnsi"/>
        </w:rPr>
        <w:t>[</w:t>
      </w:r>
      <w:r w:rsidR="005F6466">
        <w:rPr>
          <w:rFonts w:eastAsia="Times New Roman" w:cstheme="minorHAnsi"/>
        </w:rPr>
        <w:t>Seeing as Artemis Financial deals with individualized financial plans for their customers, they will have access to certain sensitive info, meaning that any security breaches would be devastating. Hence, security is quite important to them.</w:t>
      </w:r>
      <w:r w:rsidR="008442B6">
        <w:rPr>
          <w:rFonts w:eastAsia="Times New Roman" w:cstheme="minorHAnsi"/>
        </w:rPr>
        <w:t xml:space="preserve"> Due to the industry they operate in, they will most definitely have international transactions. Due to this, there will be government regulations on the transactions and communication. </w:t>
      </w:r>
      <w:r w:rsidR="00FC527C">
        <w:rPr>
          <w:rFonts w:eastAsia="Times New Roman" w:cstheme="minorHAnsi"/>
        </w:rPr>
        <w:t xml:space="preserve">As for threats, Artemis uses RESTFUL API, and these are vulnerable to a number of things, such as injection attacks. The system would interact with a database that would hold information of the clients, and can be vulnerable if input parameters are not properly validated. </w:t>
      </w:r>
      <w:r w:rsidR="00E459CB">
        <w:rPr>
          <w:rFonts w:eastAsia="Times New Roman" w:cstheme="minorHAnsi"/>
        </w:rPr>
        <w:t>One way to counter such a problem would be the use of open source libraries. Just like we did with the code base, we can continue to scan and monitor them(open source libraries) for any known vulnerabilities by using tools like the OWASP maven dependency check. We can update them as well</w:t>
      </w:r>
      <w:r w:rsidR="00113667">
        <w:rPr>
          <w:rFonts w:eastAsia="Times New Roman" w:cstheme="minorHAnsi"/>
        </w:rPr>
        <w:t>.</w:t>
      </w:r>
      <w:r w:rsidRPr="001650C9">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2CA419C" w:rsidR="002778D5" w:rsidRDefault="00113667" w:rsidP="00113667">
      <w:pPr>
        <w:suppressAutoHyphens/>
        <w:spacing w:after="0" w:line="240" w:lineRule="auto"/>
        <w:contextualSpacing/>
        <w:rPr>
          <w:rFonts w:eastAsia="Times New Roman" w:cstheme="minorHAnsi"/>
        </w:rPr>
      </w:pPr>
      <w:r w:rsidRPr="00113667">
        <w:rPr>
          <w:rFonts w:eastAsia="Times New Roman" w:cstheme="minorHAnsi"/>
        </w:rPr>
        <w:t>[</w:t>
      </w:r>
      <w:r w:rsidR="00E459CB">
        <w:rPr>
          <w:rFonts w:eastAsia="Times New Roman" w:cstheme="minorHAnsi"/>
        </w:rPr>
        <w:t>input validation: the API makes use of user input, having it properly validated will protect against things like SQL injection.</w:t>
      </w:r>
    </w:p>
    <w:p w14:paraId="5A5152C0" w14:textId="06570452" w:rsidR="00E459CB" w:rsidRDefault="00E459CB" w:rsidP="00113667">
      <w:pPr>
        <w:suppressAutoHyphens/>
        <w:spacing w:after="0" w:line="240" w:lineRule="auto"/>
        <w:contextualSpacing/>
        <w:rPr>
          <w:rFonts w:eastAsia="Times New Roman" w:cstheme="minorHAnsi"/>
        </w:rPr>
      </w:pPr>
      <w:r>
        <w:rPr>
          <w:rFonts w:eastAsia="Times New Roman" w:cstheme="minorHAnsi"/>
        </w:rPr>
        <w:t xml:space="preserve">APIs: </w:t>
      </w:r>
      <w:r>
        <w:t>will allow certain parts of the application to communicate securely with each other</w:t>
      </w:r>
    </w:p>
    <w:p w14:paraId="56B6499F" w14:textId="56410E51" w:rsidR="00E459CB" w:rsidRDefault="00E459CB" w:rsidP="00113667">
      <w:pPr>
        <w:suppressAutoHyphens/>
        <w:spacing w:after="0" w:line="240" w:lineRule="auto"/>
        <w:contextualSpacing/>
        <w:rPr>
          <w:rFonts w:eastAsia="Times New Roman" w:cstheme="minorHAnsi"/>
        </w:rPr>
      </w:pPr>
      <w:r>
        <w:rPr>
          <w:rFonts w:eastAsia="Times New Roman" w:cstheme="minorHAnsi"/>
        </w:rPr>
        <w:t>Code quality: high-quality code ensures that there are little to no mistakes, especially exploitable ones.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FE43361" w:rsidR="00113667" w:rsidRDefault="00113667" w:rsidP="00944D65">
      <w:pPr>
        <w:suppressAutoHyphens/>
        <w:spacing w:after="0" w:line="240" w:lineRule="auto"/>
        <w:contextualSpacing/>
        <w:rPr>
          <w:rFonts w:eastAsia="Times New Roman" w:cstheme="minorHAnsi"/>
        </w:rPr>
      </w:pPr>
      <w:r w:rsidRPr="00113667">
        <w:rPr>
          <w:rFonts w:eastAsia="Times New Roman" w:cstheme="minorHAnsi"/>
        </w:rPr>
        <w:t>[</w:t>
      </w:r>
      <w:r w:rsidR="0053069A">
        <w:rPr>
          <w:rFonts w:eastAsia="Times New Roman" w:cstheme="minorHAnsi"/>
        </w:rPr>
        <w:t>The try-catch section has minimal exception handling in DocData.java. Outside of that, there isn’t much else I can say is wrong with the code. The testing will reveal more</w:t>
      </w:r>
      <w:r w:rsidRPr="00113667">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0BE0D43" w14:textId="77777777" w:rsidR="002E0253" w:rsidRDefault="00113667" w:rsidP="00113667">
      <w:pPr>
        <w:suppressAutoHyphens/>
        <w:spacing w:after="0" w:line="240" w:lineRule="auto"/>
        <w:contextualSpacing/>
        <w:rPr>
          <w:rFonts w:eastAsia="Times New Roman" w:cstheme="minorHAnsi"/>
        </w:rPr>
      </w:pPr>
      <w:r w:rsidRPr="00113667">
        <w:rPr>
          <w:rFonts w:eastAsia="Times New Roman" w:cstheme="minorHAnsi"/>
        </w:rPr>
        <w:t>[</w:t>
      </w:r>
      <w:r w:rsidR="002E0253">
        <w:rPr>
          <w:rFonts w:eastAsia="Times New Roman" w:cstheme="minorHAnsi"/>
        </w:rPr>
        <w:t>Dependencies,</w:t>
      </w:r>
    </w:p>
    <w:p w14:paraId="1CA4A60D" w14:textId="77777777" w:rsidR="002E0253" w:rsidRDefault="002E0253" w:rsidP="002E0253">
      <w:pPr>
        <w:pStyle w:val="ListParagraph"/>
        <w:numPr>
          <w:ilvl w:val="0"/>
          <w:numId w:val="18"/>
        </w:numPr>
        <w:suppressAutoHyphens/>
        <w:spacing w:after="0" w:line="240" w:lineRule="auto"/>
        <w:rPr>
          <w:rFonts w:eastAsia="Times New Roman" w:cstheme="minorHAnsi"/>
        </w:rPr>
      </w:pPr>
      <w:r w:rsidRPr="002E0253">
        <w:rPr>
          <w:rFonts w:eastAsia="Times New Roman" w:cstheme="minorHAnsi"/>
        </w:rPr>
        <w:t>bcprov-jdk15on-1.46.jar</w:t>
      </w:r>
    </w:p>
    <w:p w14:paraId="278BD8D5" w14:textId="77777777" w:rsidR="002E0253" w:rsidRDefault="002E0253" w:rsidP="002E0253">
      <w:pPr>
        <w:pStyle w:val="ListParagraph"/>
        <w:suppressAutoHyphens/>
        <w:spacing w:after="0" w:line="240" w:lineRule="auto"/>
        <w:rPr>
          <w:rFonts w:eastAsia="Times New Roman" w:cstheme="minorHAnsi"/>
        </w:rPr>
      </w:pPr>
      <w:r>
        <w:rPr>
          <w:rFonts w:eastAsia="Times New Roman" w:cstheme="minorHAnsi"/>
        </w:rPr>
        <w:t xml:space="preserve">The bouncy </w:t>
      </w:r>
      <w:r w:rsidRPr="002E0253">
        <w:rPr>
          <w:rFonts w:eastAsia="Times New Roman" w:cstheme="minorHAnsi"/>
        </w:rPr>
        <w:t>Castle Crypto package is a Java implementation of cryptographic algorithms. This jar contains JCE provider and lightweight API for the Bouncy Castle Cryptography APIs for JDK 1.5 to JDK 1.7</w:t>
      </w:r>
      <w:r>
        <w:rPr>
          <w:rFonts w:eastAsia="Times New Roman" w:cstheme="minorHAnsi"/>
        </w:rPr>
        <w:t>. T</w:t>
      </w:r>
      <w:r w:rsidRPr="002E0253">
        <w:rPr>
          <w:rFonts w:eastAsia="Times New Roman" w:cstheme="minorHAnsi"/>
        </w:rPr>
        <w:t>here are several vulnerabilities tied to the bouncy castle</w:t>
      </w:r>
    </w:p>
    <w:p w14:paraId="770F1790" w14:textId="77777777" w:rsidR="002E0253" w:rsidRPr="002E0253" w:rsidRDefault="002E0253" w:rsidP="002E0253">
      <w:pPr>
        <w:pStyle w:val="ListParagraph"/>
        <w:numPr>
          <w:ilvl w:val="0"/>
          <w:numId w:val="20"/>
        </w:numPr>
        <w:suppressAutoHyphens/>
        <w:spacing w:after="0" w:line="240" w:lineRule="auto"/>
        <w:rPr>
          <w:rFonts w:eastAsia="Times New Roman" w:cstheme="minorHAnsi"/>
        </w:rPr>
      </w:pPr>
      <w:hyperlink r:id="rId13" w:tgtFrame="_blank" w:history="1">
        <w:r>
          <w:rPr>
            <w:rStyle w:val="Hyperlink"/>
            <w:rFonts w:ascii="Arial" w:hAnsi="Arial" w:cs="Arial"/>
            <w:b/>
            <w:bCs/>
            <w:sz w:val="20"/>
            <w:szCs w:val="20"/>
            <w:shd w:val="clear" w:color="auto" w:fill="FFFFFF"/>
          </w:rPr>
          <w:t>CVE-2016-1000338</w:t>
        </w:r>
      </w:hyperlink>
    </w:p>
    <w:p w14:paraId="650007AF" w14:textId="77777777" w:rsidR="002E0253" w:rsidRDefault="002E0253" w:rsidP="002E0253">
      <w:pPr>
        <w:pStyle w:val="ListParagraph"/>
        <w:numPr>
          <w:ilvl w:val="0"/>
          <w:numId w:val="20"/>
        </w:numPr>
        <w:suppressAutoHyphens/>
        <w:spacing w:after="0" w:line="240" w:lineRule="auto"/>
        <w:rPr>
          <w:rFonts w:eastAsia="Times New Roman" w:cstheme="minorHAnsi"/>
        </w:rPr>
      </w:pPr>
      <w:r w:rsidRPr="002E0253">
        <w:rPr>
          <w:rFonts w:eastAsia="Times New Roman" w:cstheme="minorHAnsi"/>
        </w:rPr>
        <w:t>CVE-2016-1000342</w:t>
      </w:r>
    </w:p>
    <w:p w14:paraId="7A96A434" w14:textId="77777777" w:rsidR="002E0253" w:rsidRDefault="002E0253" w:rsidP="002E0253">
      <w:pPr>
        <w:pStyle w:val="ListParagraph"/>
        <w:numPr>
          <w:ilvl w:val="0"/>
          <w:numId w:val="20"/>
        </w:numPr>
        <w:suppressAutoHyphens/>
        <w:spacing w:after="0" w:line="240" w:lineRule="auto"/>
        <w:rPr>
          <w:rFonts w:eastAsia="Times New Roman" w:cstheme="minorHAnsi"/>
        </w:rPr>
      </w:pPr>
      <w:r w:rsidRPr="002E0253">
        <w:rPr>
          <w:rFonts w:eastAsia="Times New Roman" w:cstheme="minorHAnsi"/>
        </w:rPr>
        <w:t>CVE-2016-1000343</w:t>
      </w:r>
    </w:p>
    <w:p w14:paraId="6669F068" w14:textId="77777777" w:rsidR="002E0253" w:rsidRDefault="002E0253" w:rsidP="002E0253">
      <w:pPr>
        <w:pStyle w:val="ListParagraph"/>
        <w:numPr>
          <w:ilvl w:val="0"/>
          <w:numId w:val="20"/>
        </w:numPr>
        <w:suppressAutoHyphens/>
        <w:spacing w:after="0" w:line="240" w:lineRule="auto"/>
        <w:rPr>
          <w:rFonts w:eastAsia="Times New Roman" w:cstheme="minorHAnsi"/>
        </w:rPr>
      </w:pPr>
      <w:r w:rsidRPr="002E0253">
        <w:rPr>
          <w:rFonts w:eastAsia="Times New Roman" w:cstheme="minorHAnsi"/>
        </w:rPr>
        <w:t>CVE-2016-1000344</w:t>
      </w:r>
    </w:p>
    <w:p w14:paraId="32619827" w14:textId="77777777" w:rsidR="002E0253" w:rsidRDefault="002E0253" w:rsidP="002E0253">
      <w:pPr>
        <w:pStyle w:val="ListParagraph"/>
        <w:numPr>
          <w:ilvl w:val="0"/>
          <w:numId w:val="20"/>
        </w:numPr>
        <w:suppressAutoHyphens/>
        <w:spacing w:after="0" w:line="240" w:lineRule="auto"/>
        <w:rPr>
          <w:rFonts w:eastAsia="Times New Roman" w:cstheme="minorHAnsi"/>
        </w:rPr>
      </w:pPr>
      <w:r w:rsidRPr="002E0253">
        <w:rPr>
          <w:rFonts w:eastAsia="Times New Roman" w:cstheme="minorHAnsi"/>
        </w:rPr>
        <w:t>CVE-2016-1000352</w:t>
      </w:r>
    </w:p>
    <w:p w14:paraId="226AD522" w14:textId="77777777" w:rsidR="00324D27" w:rsidRDefault="00324D27" w:rsidP="002E0253">
      <w:pPr>
        <w:pStyle w:val="ListParagraph"/>
        <w:numPr>
          <w:ilvl w:val="0"/>
          <w:numId w:val="20"/>
        </w:numPr>
        <w:suppressAutoHyphens/>
        <w:spacing w:after="0" w:line="240" w:lineRule="auto"/>
        <w:rPr>
          <w:rFonts w:eastAsia="Times New Roman" w:cstheme="minorHAnsi"/>
        </w:rPr>
      </w:pPr>
      <w:r w:rsidRPr="00324D27">
        <w:rPr>
          <w:rFonts w:eastAsia="Times New Roman" w:cstheme="minorHAnsi"/>
        </w:rPr>
        <w:t>CVE-2016-1000341</w:t>
      </w:r>
    </w:p>
    <w:p w14:paraId="362397AE" w14:textId="3E18DAFD" w:rsidR="00324D27" w:rsidRDefault="00324D27" w:rsidP="00324D27">
      <w:pPr>
        <w:pStyle w:val="ListParagraph"/>
        <w:numPr>
          <w:ilvl w:val="0"/>
          <w:numId w:val="18"/>
        </w:numPr>
        <w:suppressAutoHyphens/>
        <w:spacing w:after="0" w:line="240" w:lineRule="auto"/>
        <w:rPr>
          <w:rFonts w:eastAsia="Times New Roman" w:cstheme="minorHAnsi"/>
        </w:rPr>
      </w:pPr>
      <w:r w:rsidRPr="00324D27">
        <w:rPr>
          <w:rFonts w:eastAsia="Times New Roman" w:cstheme="minorHAnsi"/>
        </w:rPr>
        <w:t>hibernate-validator-6.0.18.Final.jar</w:t>
      </w:r>
      <w:r>
        <w:rPr>
          <w:rFonts w:eastAsia="Times New Roman" w:cstheme="minorHAnsi"/>
        </w:rPr>
        <w:t>: Hibernate’s Bean validation (JSR-380) reference implementation. It contains one published vulnerability. The vulnerability allows attackers to simply walk by input validation/sanitation, which could potentially allow them to carry out injection attacks.</w:t>
      </w:r>
    </w:p>
    <w:p w14:paraId="42F3BB99" w14:textId="77777777" w:rsidR="00324D27" w:rsidRDefault="00324D27" w:rsidP="00324D27">
      <w:pPr>
        <w:pStyle w:val="ListParagraph"/>
        <w:numPr>
          <w:ilvl w:val="1"/>
          <w:numId w:val="18"/>
        </w:numPr>
        <w:suppressAutoHyphens/>
        <w:spacing w:after="0" w:line="240" w:lineRule="auto"/>
        <w:rPr>
          <w:rFonts w:eastAsia="Times New Roman" w:cstheme="minorHAnsi"/>
        </w:rPr>
      </w:pPr>
      <w:r>
        <w:rPr>
          <w:rFonts w:eastAsia="Times New Roman" w:cstheme="minorHAnsi"/>
        </w:rPr>
        <w:t>CVE-2020-10693</w:t>
      </w:r>
    </w:p>
    <w:p w14:paraId="6C6EECB3" w14:textId="77777777" w:rsidR="00324D27" w:rsidRDefault="00324D27" w:rsidP="00324D27">
      <w:pPr>
        <w:suppressAutoHyphens/>
        <w:spacing w:after="0" w:line="240" w:lineRule="auto"/>
        <w:rPr>
          <w:rFonts w:eastAsia="Times New Roman" w:cstheme="minorHAnsi"/>
        </w:rPr>
      </w:pPr>
    </w:p>
    <w:p w14:paraId="3F4573C6" w14:textId="77777777" w:rsidR="002E3DAC" w:rsidRDefault="00324D27" w:rsidP="002E3DAC">
      <w:pPr>
        <w:pStyle w:val="ListParagraph"/>
        <w:numPr>
          <w:ilvl w:val="0"/>
          <w:numId w:val="18"/>
        </w:numPr>
        <w:suppressAutoHyphens/>
        <w:spacing w:after="0" w:line="240" w:lineRule="auto"/>
        <w:rPr>
          <w:rFonts w:eastAsia="Times New Roman" w:cstheme="minorHAnsi"/>
        </w:rPr>
      </w:pPr>
      <w:r>
        <w:rPr>
          <w:rFonts w:eastAsia="Times New Roman" w:cstheme="minorHAnsi"/>
        </w:rPr>
        <w:lastRenderedPageBreak/>
        <w:t>Jackson</w:t>
      </w:r>
      <w:r w:rsidRPr="00324D27">
        <w:rPr>
          <w:rFonts w:eastAsia="Times New Roman" w:cstheme="minorHAnsi"/>
        </w:rPr>
        <w:t>-databind-2.10.2.jar</w:t>
      </w:r>
      <w:r>
        <w:rPr>
          <w:rFonts w:eastAsia="Times New Roman" w:cstheme="minorHAnsi"/>
        </w:rPr>
        <w:t xml:space="preserve">: General data-binding functionality for Jackson: works on core streaming API. Has several vulnerabilities. They cause certain problems like DOS attacks, exceptions, resource overuse, and so on. A good fix for some of these might be resource limting, or throttling, </w:t>
      </w:r>
      <w:r w:rsidR="002E3DAC">
        <w:rPr>
          <w:rFonts w:eastAsia="Times New Roman" w:cstheme="minorHAnsi"/>
        </w:rPr>
        <w:t>improving code quality, and enforcing better input validation. There are several published vulnerabilities.</w:t>
      </w:r>
    </w:p>
    <w:p w14:paraId="3C408486"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CVE-2020-25649</w:t>
      </w:r>
    </w:p>
    <w:p w14:paraId="3CE724AB"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CVE-2020-36518</w:t>
      </w:r>
    </w:p>
    <w:p w14:paraId="6A40B147"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CVE-2021-46877</w:t>
      </w:r>
    </w:p>
    <w:p w14:paraId="58B2A122"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CVE-2022-42003</w:t>
      </w:r>
    </w:p>
    <w:p w14:paraId="16A60137"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CVE-2022-42004</w:t>
      </w:r>
    </w:p>
    <w:p w14:paraId="5F62574D" w14:textId="77777777" w:rsidR="002E3DAC" w:rsidRDefault="002E3DAC" w:rsidP="002E3DAC">
      <w:pPr>
        <w:pStyle w:val="ListParagraph"/>
        <w:numPr>
          <w:ilvl w:val="1"/>
          <w:numId w:val="18"/>
        </w:numPr>
        <w:suppressAutoHyphens/>
        <w:spacing w:after="0" w:line="240" w:lineRule="auto"/>
        <w:rPr>
          <w:rFonts w:eastAsia="Times New Roman" w:cstheme="minorHAnsi"/>
        </w:rPr>
      </w:pPr>
      <w:r>
        <w:rPr>
          <w:rFonts w:eastAsia="Times New Roman" w:cstheme="minorHAnsi"/>
        </w:rPr>
        <w:t>CVE-2023-35116</w:t>
      </w:r>
    </w:p>
    <w:p w14:paraId="4F91C6D3" w14:textId="77777777" w:rsidR="002E3DAC" w:rsidRDefault="002E3DAC" w:rsidP="002E3DAC">
      <w:pPr>
        <w:suppressAutoHyphens/>
        <w:spacing w:after="0" w:line="240" w:lineRule="auto"/>
        <w:rPr>
          <w:rFonts w:eastAsia="Times New Roman" w:cstheme="minorHAnsi"/>
        </w:rPr>
      </w:pPr>
    </w:p>
    <w:p w14:paraId="651547DC" w14:textId="77777777" w:rsidR="002E3DAC" w:rsidRDefault="002E3DAC" w:rsidP="002E3DAC">
      <w:pPr>
        <w:pStyle w:val="ListParagraph"/>
        <w:numPr>
          <w:ilvl w:val="0"/>
          <w:numId w:val="22"/>
        </w:numPr>
        <w:suppressAutoHyphens/>
        <w:spacing w:after="0" w:line="240" w:lineRule="auto"/>
        <w:rPr>
          <w:rFonts w:eastAsia="Times New Roman" w:cstheme="minorHAnsi"/>
        </w:rPr>
      </w:pPr>
      <w:r w:rsidRPr="002E3DAC">
        <w:rPr>
          <w:rFonts w:eastAsia="Times New Roman" w:cstheme="minorHAnsi"/>
        </w:rPr>
        <w:t>log4j-api-2.12.1.jar</w:t>
      </w:r>
      <w:r>
        <w:rPr>
          <w:rFonts w:eastAsia="Times New Roman" w:cstheme="minorHAnsi"/>
        </w:rPr>
        <w:t>. This has one vulnerability susceptible to man-in-the-middle attack.</w:t>
      </w:r>
    </w:p>
    <w:p w14:paraId="31C2341F" w14:textId="77777777" w:rsidR="002E3DAC" w:rsidRDefault="002E3DAC" w:rsidP="002E3DAC">
      <w:pPr>
        <w:pStyle w:val="ListParagraph"/>
        <w:numPr>
          <w:ilvl w:val="1"/>
          <w:numId w:val="22"/>
        </w:numPr>
        <w:suppressAutoHyphens/>
        <w:spacing w:after="0" w:line="240" w:lineRule="auto"/>
        <w:rPr>
          <w:rFonts w:eastAsia="Times New Roman" w:cstheme="minorHAnsi"/>
        </w:rPr>
      </w:pPr>
      <w:r>
        <w:rPr>
          <w:rFonts w:eastAsia="Times New Roman" w:cstheme="minorHAnsi"/>
        </w:rPr>
        <w:t>CVE-2020-9488</w:t>
      </w:r>
    </w:p>
    <w:p w14:paraId="7946424C" w14:textId="77777777" w:rsidR="002E3DAC" w:rsidRDefault="002E3DAC" w:rsidP="002E3DAC">
      <w:pPr>
        <w:suppressAutoHyphens/>
        <w:spacing w:after="0" w:line="240" w:lineRule="auto"/>
        <w:ind w:left="1080"/>
        <w:rPr>
          <w:rFonts w:eastAsia="Times New Roman" w:cstheme="minorHAnsi"/>
        </w:rPr>
      </w:pPr>
    </w:p>
    <w:p w14:paraId="54A54D28" w14:textId="77777777" w:rsidR="002E3DAC" w:rsidRDefault="002E3DAC" w:rsidP="002E3DAC">
      <w:pPr>
        <w:pStyle w:val="ListParagraph"/>
        <w:numPr>
          <w:ilvl w:val="0"/>
          <w:numId w:val="22"/>
        </w:numPr>
        <w:suppressAutoHyphens/>
        <w:spacing w:after="0" w:line="240" w:lineRule="auto"/>
        <w:rPr>
          <w:rFonts w:eastAsia="Times New Roman" w:cstheme="minorHAnsi"/>
        </w:rPr>
      </w:pPr>
      <w:r w:rsidRPr="002E3DAC">
        <w:rPr>
          <w:rFonts w:eastAsia="Times New Roman" w:cstheme="minorHAnsi"/>
        </w:rPr>
        <w:t>logback-core-1.2.3.jar</w:t>
      </w:r>
      <w:r>
        <w:rPr>
          <w:rFonts w:eastAsia="Times New Roman" w:cstheme="minorHAnsi"/>
        </w:rPr>
        <w:t>. This dependency has 2 published vulnerabilities, that could allow an attacker abuse their privileges.</w:t>
      </w:r>
    </w:p>
    <w:p w14:paraId="115531E0" w14:textId="77777777" w:rsidR="002E3DAC" w:rsidRDefault="002E3DAC" w:rsidP="002E3DAC">
      <w:pPr>
        <w:pStyle w:val="ListParagraph"/>
        <w:numPr>
          <w:ilvl w:val="1"/>
          <w:numId w:val="22"/>
        </w:numPr>
        <w:suppressAutoHyphens/>
        <w:spacing w:after="0" w:line="240" w:lineRule="auto"/>
        <w:rPr>
          <w:rFonts w:eastAsia="Times New Roman" w:cstheme="minorHAnsi"/>
        </w:rPr>
      </w:pPr>
      <w:r>
        <w:rPr>
          <w:rFonts w:eastAsia="Times New Roman" w:cstheme="minorHAnsi"/>
        </w:rPr>
        <w:t>CVE-2023-6378</w:t>
      </w:r>
    </w:p>
    <w:p w14:paraId="132CEB63" w14:textId="77777777" w:rsidR="002E3DAC" w:rsidRDefault="002E3DAC" w:rsidP="002E3DAC">
      <w:pPr>
        <w:pStyle w:val="ListParagraph"/>
        <w:numPr>
          <w:ilvl w:val="1"/>
          <w:numId w:val="22"/>
        </w:numPr>
        <w:suppressAutoHyphens/>
        <w:spacing w:after="0" w:line="240" w:lineRule="auto"/>
        <w:rPr>
          <w:rFonts w:eastAsia="Times New Roman" w:cstheme="minorHAnsi"/>
        </w:rPr>
      </w:pPr>
      <w:r>
        <w:rPr>
          <w:rFonts w:eastAsia="Times New Roman" w:cstheme="minorHAnsi"/>
        </w:rPr>
        <w:t>CVE-2021-42550</w:t>
      </w:r>
    </w:p>
    <w:p w14:paraId="35721EF3" w14:textId="77777777" w:rsidR="002E3DAC" w:rsidRDefault="002E3DAC" w:rsidP="002E3DAC">
      <w:pPr>
        <w:suppressAutoHyphens/>
        <w:spacing w:after="0" w:line="240" w:lineRule="auto"/>
        <w:rPr>
          <w:rFonts w:eastAsia="Times New Roman" w:cstheme="minorHAnsi"/>
        </w:rPr>
      </w:pPr>
    </w:p>
    <w:p w14:paraId="6262A0FC" w14:textId="77777777" w:rsidR="000972BB" w:rsidRDefault="000972BB" w:rsidP="002E3DAC">
      <w:pPr>
        <w:pStyle w:val="ListParagraph"/>
        <w:numPr>
          <w:ilvl w:val="0"/>
          <w:numId w:val="23"/>
        </w:numPr>
        <w:suppressAutoHyphens/>
        <w:spacing w:after="0" w:line="240" w:lineRule="auto"/>
        <w:rPr>
          <w:rFonts w:eastAsia="Times New Roman" w:cstheme="minorHAnsi"/>
        </w:rPr>
      </w:pPr>
      <w:r>
        <w:rPr>
          <w:rFonts w:eastAsia="Times New Roman" w:cstheme="minorHAnsi"/>
        </w:rPr>
        <w:t xml:space="preserve">There are several other dependencies with numerous vulnerabilities, such as </w:t>
      </w:r>
    </w:p>
    <w:p w14:paraId="61CEE832" w14:textId="77777777" w:rsidR="000972BB" w:rsidRDefault="000972BB" w:rsidP="002E3DAC">
      <w:pPr>
        <w:pStyle w:val="ListParagraph"/>
        <w:numPr>
          <w:ilvl w:val="0"/>
          <w:numId w:val="23"/>
        </w:numPr>
        <w:suppressAutoHyphens/>
        <w:spacing w:after="0" w:line="240" w:lineRule="auto"/>
        <w:rPr>
          <w:rFonts w:eastAsia="Times New Roman" w:cstheme="minorHAnsi"/>
        </w:rPr>
      </w:pPr>
      <w:r w:rsidRPr="000972BB">
        <w:rPr>
          <w:rFonts w:eastAsia="Times New Roman" w:cstheme="minorHAnsi"/>
        </w:rPr>
        <w:t>tomcat-embed-websocket-9.0.30.jar</w:t>
      </w:r>
      <w:r>
        <w:rPr>
          <w:rFonts w:eastAsia="Times New Roman" w:cstheme="minorHAnsi"/>
        </w:rPr>
        <w:t>, which could lead to a DOS, amongst other things</w:t>
      </w:r>
    </w:p>
    <w:p w14:paraId="304E4E2A" w14:textId="77777777" w:rsidR="000972BB" w:rsidRDefault="000972BB" w:rsidP="002E3DAC">
      <w:pPr>
        <w:pStyle w:val="ListParagraph"/>
        <w:numPr>
          <w:ilvl w:val="0"/>
          <w:numId w:val="23"/>
        </w:numPr>
        <w:suppressAutoHyphens/>
        <w:spacing w:after="0" w:line="240" w:lineRule="auto"/>
        <w:rPr>
          <w:rFonts w:eastAsia="Times New Roman" w:cstheme="minorHAnsi"/>
        </w:rPr>
      </w:pPr>
      <w:r w:rsidRPr="000972BB">
        <w:rPr>
          <w:rFonts w:eastAsia="Times New Roman" w:cstheme="minorHAnsi"/>
        </w:rPr>
        <w:t>tomcat-embed-core-9.0.30.jar</w:t>
      </w:r>
      <w:r>
        <w:rPr>
          <w:rFonts w:eastAsia="Times New Roman" w:cstheme="minorHAnsi"/>
        </w:rPr>
        <w:t xml:space="preserve">. A core tomcat implementation, with one known, exploited vulnerability, in which </w:t>
      </w:r>
      <w:r w:rsidRPr="000972BB">
        <w:rPr>
          <w:rFonts w:eastAsia="Times New Roman" w:cstheme="minorHAnsi"/>
        </w:rPr>
        <w:t>Apache Tomcat treats Apache JServ Protocol (AJP) connections as having higher trust than, for example, a similar HTTP connection. If such connections are available to an attacker, they can be exploited.</w:t>
      </w:r>
      <w:r>
        <w:rPr>
          <w:rFonts w:eastAsia="Times New Roman" w:cstheme="minorHAnsi"/>
        </w:rPr>
        <w:t xml:space="preserve"> To curb such a problem, updates could be applied.</w:t>
      </w:r>
    </w:p>
    <w:p w14:paraId="4E6CB730" w14:textId="77777777" w:rsidR="000972BB" w:rsidRDefault="000972BB" w:rsidP="002E3DAC">
      <w:pPr>
        <w:pStyle w:val="ListParagraph"/>
        <w:numPr>
          <w:ilvl w:val="0"/>
          <w:numId w:val="23"/>
        </w:numPr>
        <w:suppressAutoHyphens/>
        <w:spacing w:after="0" w:line="240" w:lineRule="auto"/>
        <w:rPr>
          <w:rFonts w:eastAsia="Times New Roman" w:cstheme="minorHAnsi"/>
        </w:rPr>
      </w:pPr>
      <w:r w:rsidRPr="000972BB">
        <w:rPr>
          <w:rFonts w:eastAsia="Times New Roman" w:cstheme="minorHAnsi"/>
        </w:rPr>
        <w:t>spring-webmvc-5.2.3.RELEASE.jar</w:t>
      </w:r>
      <w:r>
        <w:rPr>
          <w:rFonts w:eastAsia="Times New Roman" w:cstheme="minorHAnsi"/>
        </w:rPr>
        <w:t xml:space="preserve">. With several vulnerabilities. </w:t>
      </w:r>
    </w:p>
    <w:p w14:paraId="2B31E135" w14:textId="77777777" w:rsidR="000972BB" w:rsidRDefault="000972BB" w:rsidP="000972BB">
      <w:pPr>
        <w:pStyle w:val="ListParagraph"/>
        <w:numPr>
          <w:ilvl w:val="1"/>
          <w:numId w:val="23"/>
        </w:numPr>
        <w:suppressAutoHyphens/>
        <w:spacing w:after="0" w:line="240" w:lineRule="auto"/>
        <w:rPr>
          <w:rFonts w:eastAsia="Times New Roman" w:cstheme="minorHAnsi"/>
        </w:rPr>
      </w:pPr>
      <w:r>
        <w:rPr>
          <w:rFonts w:eastAsia="Times New Roman" w:cstheme="minorHAnsi"/>
        </w:rPr>
        <w:t>CVE-2021-22060</w:t>
      </w:r>
    </w:p>
    <w:p w14:paraId="0C6398E8" w14:textId="77777777" w:rsidR="000972BB" w:rsidRDefault="000972BB" w:rsidP="000972BB">
      <w:pPr>
        <w:pStyle w:val="ListParagraph"/>
        <w:numPr>
          <w:ilvl w:val="1"/>
          <w:numId w:val="23"/>
        </w:numPr>
        <w:suppressAutoHyphens/>
        <w:spacing w:after="0" w:line="240" w:lineRule="auto"/>
        <w:rPr>
          <w:rFonts w:eastAsia="Times New Roman" w:cstheme="minorHAnsi"/>
        </w:rPr>
      </w:pPr>
      <w:r>
        <w:rPr>
          <w:rFonts w:eastAsia="Times New Roman" w:cstheme="minorHAnsi"/>
        </w:rPr>
        <w:t>CVE-2022-22965</w:t>
      </w:r>
    </w:p>
    <w:p w14:paraId="330BD9AA" w14:textId="77777777" w:rsidR="000972BB" w:rsidRDefault="000972BB" w:rsidP="000972BB">
      <w:pPr>
        <w:pStyle w:val="ListParagraph"/>
        <w:suppressAutoHyphens/>
        <w:spacing w:after="0" w:line="240" w:lineRule="auto"/>
        <w:ind w:left="1440"/>
        <w:rPr>
          <w:rFonts w:eastAsia="Times New Roman" w:cstheme="minorHAnsi"/>
        </w:rPr>
      </w:pPr>
    </w:p>
    <w:p w14:paraId="10C4A9B6" w14:textId="77777777" w:rsidR="000972BB" w:rsidRDefault="000972BB" w:rsidP="000972BB">
      <w:pPr>
        <w:pStyle w:val="ListParagraph"/>
        <w:numPr>
          <w:ilvl w:val="0"/>
          <w:numId w:val="23"/>
        </w:numPr>
        <w:suppressAutoHyphens/>
        <w:spacing w:after="0" w:line="240" w:lineRule="auto"/>
        <w:rPr>
          <w:rFonts w:eastAsia="Times New Roman" w:cstheme="minorHAnsi"/>
        </w:rPr>
      </w:pPr>
      <w:r w:rsidRPr="000972BB">
        <w:rPr>
          <w:rFonts w:eastAsia="Times New Roman" w:cstheme="minorHAnsi"/>
        </w:rPr>
        <w:t>spring-core-5.2.3.RELEASE.jar</w:t>
      </w:r>
      <w:r>
        <w:rPr>
          <w:rFonts w:eastAsia="Times New Roman" w:cstheme="minorHAnsi"/>
        </w:rPr>
        <w:t>. One CISA known exploited vulnerability</w:t>
      </w:r>
    </w:p>
    <w:p w14:paraId="495BBBB5" w14:textId="77777777" w:rsidR="000972BB" w:rsidRDefault="000972BB" w:rsidP="000972BB">
      <w:pPr>
        <w:pStyle w:val="ListParagraph"/>
        <w:numPr>
          <w:ilvl w:val="1"/>
          <w:numId w:val="23"/>
        </w:numPr>
        <w:suppressAutoHyphens/>
        <w:spacing w:after="0" w:line="240" w:lineRule="auto"/>
        <w:rPr>
          <w:rFonts w:eastAsia="Times New Roman" w:cstheme="minorHAnsi"/>
        </w:rPr>
      </w:pPr>
      <w:r>
        <w:rPr>
          <w:rFonts w:eastAsia="Times New Roman" w:cstheme="minorHAnsi"/>
        </w:rPr>
        <w:t>CVE-2022-22965</w:t>
      </w:r>
    </w:p>
    <w:p w14:paraId="172B9BBC" w14:textId="77777777" w:rsidR="000972BB" w:rsidRDefault="000972BB" w:rsidP="000972BB">
      <w:pPr>
        <w:suppressAutoHyphens/>
        <w:spacing w:after="0" w:line="240" w:lineRule="auto"/>
        <w:rPr>
          <w:rFonts w:eastAsia="Times New Roman" w:cstheme="minorHAnsi"/>
        </w:rPr>
      </w:pPr>
    </w:p>
    <w:p w14:paraId="323240D4" w14:textId="77777777" w:rsidR="00FA3B35" w:rsidRDefault="000972BB" w:rsidP="000972BB">
      <w:pPr>
        <w:pStyle w:val="ListParagraph"/>
        <w:numPr>
          <w:ilvl w:val="0"/>
          <w:numId w:val="24"/>
        </w:numPr>
        <w:suppressAutoHyphens/>
        <w:spacing w:after="0" w:line="240" w:lineRule="auto"/>
        <w:rPr>
          <w:rFonts w:eastAsia="Times New Roman" w:cstheme="minorHAnsi"/>
        </w:rPr>
      </w:pPr>
      <w:r w:rsidRPr="000972BB">
        <w:rPr>
          <w:rFonts w:eastAsia="Times New Roman" w:cstheme="minorHAnsi"/>
        </w:rPr>
        <w:t>spring-boot-starter-web-2.2.4.RELEASE.jar</w:t>
      </w:r>
      <w:r>
        <w:rPr>
          <w:rFonts w:eastAsia="Times New Roman" w:cstheme="minorHAnsi"/>
        </w:rPr>
        <w:t xml:space="preserve">. </w:t>
      </w:r>
      <w:r w:rsidRPr="000972BB">
        <w:rPr>
          <w:rFonts w:eastAsia="Times New Roman" w:cstheme="minorHAnsi"/>
        </w:rPr>
        <w:t>Starter for building web, including RESTful, applications using Spring</w:t>
      </w:r>
      <w:r>
        <w:rPr>
          <w:rFonts w:eastAsia="Times New Roman" w:cstheme="minorHAnsi"/>
        </w:rPr>
        <w:t xml:space="preserve"> </w:t>
      </w:r>
      <w:r w:rsidRPr="000972BB">
        <w:rPr>
          <w:rFonts w:eastAsia="Times New Roman" w:cstheme="minorHAnsi"/>
        </w:rPr>
        <w:t>MVC. Uses Tomcat as the default embedded container</w:t>
      </w:r>
      <w:r w:rsidR="00FA3B35">
        <w:rPr>
          <w:rFonts w:eastAsia="Times New Roman" w:cstheme="minorHAnsi"/>
        </w:rPr>
        <w:t>. The problems can be mitigated with upgrades to at least a 3.0.6+ version if current version is 3.0x</w:t>
      </w:r>
    </w:p>
    <w:p w14:paraId="221C7465" w14:textId="77777777" w:rsidR="00FA3B35" w:rsidRDefault="00FA3B35" w:rsidP="00FA3B35">
      <w:pPr>
        <w:pStyle w:val="ListParagraph"/>
        <w:numPr>
          <w:ilvl w:val="1"/>
          <w:numId w:val="24"/>
        </w:numPr>
        <w:suppressAutoHyphens/>
        <w:spacing w:after="0" w:line="240" w:lineRule="auto"/>
        <w:rPr>
          <w:rFonts w:eastAsia="Times New Roman" w:cstheme="minorHAnsi"/>
        </w:rPr>
      </w:pPr>
      <w:r>
        <w:rPr>
          <w:rFonts w:eastAsia="Times New Roman" w:cstheme="minorHAnsi"/>
        </w:rPr>
        <w:t>CVE-2023-20873</w:t>
      </w:r>
    </w:p>
    <w:p w14:paraId="440B3A36" w14:textId="77777777" w:rsidR="00FA3B35" w:rsidRDefault="00FA3B35" w:rsidP="00FA3B35">
      <w:pPr>
        <w:pStyle w:val="ListParagraph"/>
        <w:numPr>
          <w:ilvl w:val="1"/>
          <w:numId w:val="24"/>
        </w:numPr>
        <w:suppressAutoHyphens/>
        <w:spacing w:after="0" w:line="240" w:lineRule="auto"/>
        <w:rPr>
          <w:rFonts w:eastAsia="Times New Roman" w:cstheme="minorHAnsi"/>
        </w:rPr>
      </w:pPr>
      <w:r>
        <w:rPr>
          <w:rFonts w:eastAsia="Times New Roman" w:cstheme="minorHAnsi"/>
        </w:rPr>
        <w:t>CVE-2022-27772</w:t>
      </w:r>
    </w:p>
    <w:p w14:paraId="6DA4DCE7" w14:textId="77777777" w:rsidR="00FA3B35" w:rsidRDefault="00FA3B35" w:rsidP="00FA3B35">
      <w:pPr>
        <w:pStyle w:val="ListParagraph"/>
        <w:numPr>
          <w:ilvl w:val="1"/>
          <w:numId w:val="24"/>
        </w:numPr>
        <w:suppressAutoHyphens/>
        <w:spacing w:after="0" w:line="240" w:lineRule="auto"/>
        <w:rPr>
          <w:rFonts w:eastAsia="Times New Roman" w:cstheme="minorHAnsi"/>
        </w:rPr>
      </w:pPr>
      <w:r>
        <w:rPr>
          <w:rFonts w:eastAsia="Times New Roman" w:cstheme="minorHAnsi"/>
        </w:rPr>
        <w:t>CVE-2023-20883.</w:t>
      </w:r>
    </w:p>
    <w:p w14:paraId="15A8909B" w14:textId="77777777" w:rsidR="00FA3B35" w:rsidRDefault="00FA3B35" w:rsidP="00FA3B35">
      <w:pPr>
        <w:suppressAutoHyphens/>
        <w:spacing w:after="0" w:line="240" w:lineRule="auto"/>
        <w:rPr>
          <w:rFonts w:eastAsia="Times New Roman" w:cstheme="minorHAnsi"/>
        </w:rPr>
      </w:pPr>
    </w:p>
    <w:p w14:paraId="7D70221B" w14:textId="77777777" w:rsidR="00FA3B35" w:rsidRDefault="00FA3B35" w:rsidP="00FA3B35">
      <w:pPr>
        <w:pStyle w:val="ListParagraph"/>
        <w:numPr>
          <w:ilvl w:val="0"/>
          <w:numId w:val="24"/>
        </w:numPr>
        <w:suppressAutoHyphens/>
        <w:spacing w:after="0" w:line="240" w:lineRule="auto"/>
        <w:rPr>
          <w:rFonts w:eastAsia="Times New Roman" w:cstheme="minorHAnsi"/>
        </w:rPr>
      </w:pPr>
      <w:r w:rsidRPr="00FA3B35">
        <w:rPr>
          <w:rFonts w:eastAsia="Times New Roman" w:cstheme="minorHAnsi"/>
        </w:rPr>
        <w:t>snakeyaml-1.25.jar</w:t>
      </w:r>
      <w:r>
        <w:rPr>
          <w:rFonts w:eastAsia="Times New Roman" w:cstheme="minorHAnsi"/>
        </w:rPr>
        <w:t>.</w:t>
      </w:r>
      <w:r w:rsidRPr="00FA3B35">
        <w:t xml:space="preserve"> </w:t>
      </w:r>
      <w:r w:rsidRPr="00FA3B35">
        <w:rPr>
          <w:rFonts w:eastAsia="Times New Roman" w:cstheme="minorHAnsi"/>
        </w:rPr>
        <w:t>Deserializing yaml content provided by an attacker can lead to remote code execution</w:t>
      </w:r>
    </w:p>
    <w:p w14:paraId="2DF36E73" w14:textId="77777777" w:rsidR="00FA3B35" w:rsidRDefault="00FA3B35" w:rsidP="00FA3B35">
      <w:pPr>
        <w:pStyle w:val="ListParagraph"/>
        <w:numPr>
          <w:ilvl w:val="1"/>
          <w:numId w:val="24"/>
        </w:numPr>
        <w:suppressAutoHyphens/>
        <w:spacing w:after="0" w:line="240" w:lineRule="auto"/>
        <w:rPr>
          <w:rFonts w:eastAsia="Times New Roman" w:cstheme="minorHAnsi"/>
        </w:rPr>
      </w:pPr>
      <w:r>
        <w:rPr>
          <w:rFonts w:eastAsia="Times New Roman" w:cstheme="minorHAnsi"/>
        </w:rPr>
        <w:t>CVE-2022-1471</w:t>
      </w:r>
    </w:p>
    <w:p w14:paraId="090D0E27" w14:textId="77777777" w:rsidR="00FA3B35" w:rsidRDefault="00FA3B35" w:rsidP="00FA3B35">
      <w:pPr>
        <w:pStyle w:val="ListParagraph"/>
        <w:numPr>
          <w:ilvl w:val="1"/>
          <w:numId w:val="24"/>
        </w:numPr>
        <w:suppressAutoHyphens/>
        <w:spacing w:after="0" w:line="240" w:lineRule="auto"/>
        <w:rPr>
          <w:rFonts w:eastAsia="Times New Roman" w:cstheme="minorHAnsi"/>
        </w:rPr>
      </w:pPr>
      <w:r>
        <w:rPr>
          <w:rFonts w:eastAsia="Times New Roman" w:cstheme="minorHAnsi"/>
        </w:rPr>
        <w:t>CVE-2017-18640</w:t>
      </w:r>
      <w:r w:rsidR="000972BB" w:rsidRPr="00FA3B35">
        <w:rPr>
          <w:rFonts w:eastAsia="Times New Roman" w:cstheme="minorHAnsi"/>
        </w:rPr>
        <w:t>.</w:t>
      </w:r>
    </w:p>
    <w:p w14:paraId="1950D642" w14:textId="1D20A956" w:rsidR="00B03C25" w:rsidRPr="00FA3B35" w:rsidRDefault="00113667" w:rsidP="00FA3B35">
      <w:pPr>
        <w:pStyle w:val="ListParagraph"/>
        <w:suppressAutoHyphens/>
        <w:spacing w:after="0" w:line="240" w:lineRule="auto"/>
        <w:ind w:left="1440"/>
        <w:rPr>
          <w:rFonts w:eastAsia="Times New Roman" w:cstheme="minorHAnsi"/>
        </w:rPr>
      </w:pPr>
      <w:r w:rsidRPr="00FA3B35">
        <w:rPr>
          <w:rFonts w:eastAsia="Times New Roman" w:cstheme="minorHAnsi"/>
        </w:rPr>
        <w:t>]</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73C6772F" w14:textId="77777777" w:rsidR="00FA3B35" w:rsidRDefault="00113667"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w:t>
      </w:r>
      <w:r w:rsidR="00FA3B35">
        <w:rPr>
          <w:rFonts w:asciiTheme="minorHAnsi" w:hAnsiTheme="minorHAnsi" w:cstheme="minorHAnsi"/>
        </w:rPr>
        <w:t>Update the listed dependencies</w:t>
      </w:r>
    </w:p>
    <w:p w14:paraId="3A3A9FA5"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Consider removing hard-coded database connection credentials</w:t>
      </w:r>
    </w:p>
    <w:p w14:paraId="3D0B9B61"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of proper input validation</w:t>
      </w:r>
    </w:p>
    <w:p w14:paraId="1EDD4D0D"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sanitization</w:t>
      </w:r>
    </w:p>
    <w:p w14:paraId="1C88C226"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Code quality</w:t>
      </w:r>
    </w:p>
    <w:p w14:paraId="6E4B64E3"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Error handling</w:t>
      </w:r>
    </w:p>
    <w:p w14:paraId="5AA62E2C" w14:textId="77777777" w:rsid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of open source libraries</w:t>
      </w:r>
    </w:p>
    <w:p w14:paraId="397570E0" w14:textId="00FEBF04" w:rsidR="00974AE3" w:rsidRPr="00FA3B35" w:rsidRDefault="00FA3B35" w:rsidP="00FA3B35">
      <w:pPr>
        <w:pStyle w:val="NormalWeb"/>
        <w:numPr>
          <w:ilvl w:val="0"/>
          <w:numId w:val="2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Rate limiting to prevent resource overuse</w:t>
      </w:r>
      <w:r w:rsidR="00113667" w:rsidRPr="00FA3B35">
        <w:rPr>
          <w:rFonts w:asciiTheme="minorHAnsi" w:hAnsiTheme="minorHAnsi" w:cstheme="minorHAnsi"/>
        </w:rPr>
        <w:t>.]</w:t>
      </w:r>
    </w:p>
    <w:sectPr w:rsidR="00974AE3" w:rsidRPr="00FA3B35" w:rsidSect="00870D68">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06BB" w14:textId="77777777" w:rsidR="00870D68" w:rsidRDefault="00870D68" w:rsidP="002F3F84">
      <w:r>
        <w:separator/>
      </w:r>
    </w:p>
  </w:endnote>
  <w:endnote w:type="continuationSeparator" w:id="0">
    <w:p w14:paraId="2F261757" w14:textId="77777777" w:rsidR="00870D68" w:rsidRDefault="00870D68" w:rsidP="002F3F84">
      <w:r>
        <w:continuationSeparator/>
      </w:r>
    </w:p>
  </w:endnote>
  <w:endnote w:type="continuationNotice" w:id="1">
    <w:p w14:paraId="144ED8CD" w14:textId="77777777" w:rsidR="00870D68" w:rsidRDefault="00870D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039C" w14:textId="77777777" w:rsidR="00870D68" w:rsidRDefault="00870D68" w:rsidP="002F3F84">
      <w:r>
        <w:separator/>
      </w:r>
    </w:p>
  </w:footnote>
  <w:footnote w:type="continuationSeparator" w:id="0">
    <w:p w14:paraId="0CEF9BC1" w14:textId="77777777" w:rsidR="00870D68" w:rsidRDefault="00870D68" w:rsidP="002F3F84">
      <w:r>
        <w:continuationSeparator/>
      </w:r>
    </w:p>
  </w:footnote>
  <w:footnote w:type="continuationNotice" w:id="1">
    <w:p w14:paraId="5BC1CDA0" w14:textId="77777777" w:rsidR="00870D68" w:rsidRDefault="00870D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746DF6"/>
    <w:multiLevelType w:val="hybridMultilevel"/>
    <w:tmpl w:val="A11425AC"/>
    <w:lvl w:ilvl="0" w:tplc="38AC6904">
      <w:start w:val="1"/>
      <w:numFmt w:val="bullet"/>
      <w:lvlText w:val="o"/>
      <w:lvlJc w:val="left"/>
      <w:pPr>
        <w:ind w:left="1080" w:hanging="360"/>
      </w:pPr>
      <w:rPr>
        <w:rFonts w:ascii="Courier New" w:hAnsi="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284B85"/>
    <w:multiLevelType w:val="hybridMultilevel"/>
    <w:tmpl w:val="03EA6A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24C69"/>
    <w:multiLevelType w:val="hybridMultilevel"/>
    <w:tmpl w:val="67AC9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13362783"/>
    <w:multiLevelType w:val="hybridMultilevel"/>
    <w:tmpl w:val="F830EA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23720D"/>
    <w:multiLevelType w:val="hybridMultilevel"/>
    <w:tmpl w:val="7324CB24"/>
    <w:lvl w:ilvl="0" w:tplc="38AC6904">
      <w:start w:val="1"/>
      <w:numFmt w:val="bullet"/>
      <w:lvlText w:val="o"/>
      <w:lvlJc w:val="left"/>
      <w:pPr>
        <w:ind w:left="1440" w:hanging="360"/>
      </w:pPr>
      <w:rPr>
        <w:rFonts w:ascii="Courier New" w:hAnsi="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D7604"/>
    <w:multiLevelType w:val="hybridMultilevel"/>
    <w:tmpl w:val="76C24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74847"/>
    <w:multiLevelType w:val="hybridMultilevel"/>
    <w:tmpl w:val="7F4608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F13EEF"/>
    <w:multiLevelType w:val="hybridMultilevel"/>
    <w:tmpl w:val="25CA06CC"/>
    <w:lvl w:ilvl="0" w:tplc="38AC6904">
      <w:start w:val="1"/>
      <w:numFmt w:val="bullet"/>
      <w:lvlText w:val="o"/>
      <w:lvlJc w:val="left"/>
      <w:pPr>
        <w:ind w:left="2160" w:hanging="360"/>
      </w:pPr>
      <w:rPr>
        <w:rFonts w:ascii="Courier New" w:hAnsi="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655596854">
    <w:abstractNumId w:val="21"/>
  </w:num>
  <w:num w:numId="2" w16cid:durableId="801072996">
    <w:abstractNumId w:val="1"/>
  </w:num>
  <w:num w:numId="3" w16cid:durableId="334454236">
    <w:abstractNumId w:val="7"/>
  </w:num>
  <w:num w:numId="4" w16cid:durableId="1212694733">
    <w:abstractNumId w:val="15"/>
  </w:num>
  <w:num w:numId="5" w16cid:durableId="1569920614">
    <w:abstractNumId w:val="14"/>
  </w:num>
  <w:num w:numId="6" w16cid:durableId="125437292">
    <w:abstractNumId w:val="13"/>
  </w:num>
  <w:num w:numId="7" w16cid:durableId="819883537">
    <w:abstractNumId w:val="9"/>
  </w:num>
  <w:num w:numId="8" w16cid:durableId="1859150544">
    <w:abstractNumId w:val="18"/>
  </w:num>
  <w:num w:numId="9" w16cid:durableId="660501881">
    <w:abstractNumId w:val="16"/>
    <w:lvlOverride w:ilvl="0">
      <w:lvl w:ilvl="0">
        <w:numFmt w:val="lowerLetter"/>
        <w:lvlText w:val="%1."/>
        <w:lvlJc w:val="left"/>
      </w:lvl>
    </w:lvlOverride>
  </w:num>
  <w:num w:numId="10" w16cid:durableId="2120760559">
    <w:abstractNumId w:val="10"/>
  </w:num>
  <w:num w:numId="11" w16cid:durableId="831526829">
    <w:abstractNumId w:val="4"/>
    <w:lvlOverride w:ilvl="0">
      <w:lvl w:ilvl="0">
        <w:numFmt w:val="lowerLetter"/>
        <w:lvlText w:val="%1."/>
        <w:lvlJc w:val="left"/>
      </w:lvl>
    </w:lvlOverride>
  </w:num>
  <w:num w:numId="12" w16cid:durableId="923761307">
    <w:abstractNumId w:val="0"/>
  </w:num>
  <w:num w:numId="13" w16cid:durableId="543717670">
    <w:abstractNumId w:val="19"/>
  </w:num>
  <w:num w:numId="14" w16cid:durableId="1408989464">
    <w:abstractNumId w:val="11"/>
  </w:num>
  <w:num w:numId="15" w16cid:durableId="1496922185">
    <w:abstractNumId w:val="6"/>
  </w:num>
  <w:num w:numId="16" w16cid:durableId="1670671547">
    <w:abstractNumId w:val="22"/>
  </w:num>
  <w:num w:numId="17" w16cid:durableId="181284785">
    <w:abstractNumId w:val="23"/>
  </w:num>
  <w:num w:numId="18" w16cid:durableId="1906522402">
    <w:abstractNumId w:val="3"/>
  </w:num>
  <w:num w:numId="19" w16cid:durableId="26177766">
    <w:abstractNumId w:val="2"/>
  </w:num>
  <w:num w:numId="20" w16cid:durableId="1368793130">
    <w:abstractNumId w:val="12"/>
  </w:num>
  <w:num w:numId="21" w16cid:durableId="1723405896">
    <w:abstractNumId w:val="24"/>
  </w:num>
  <w:num w:numId="22" w16cid:durableId="1376390543">
    <w:abstractNumId w:val="20"/>
  </w:num>
  <w:num w:numId="23" w16cid:durableId="392117772">
    <w:abstractNumId w:val="8"/>
  </w:num>
  <w:num w:numId="24" w16cid:durableId="1465853867">
    <w:abstractNumId w:val="5"/>
  </w:num>
  <w:num w:numId="25" w16cid:durableId="20775855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72BB"/>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E0253"/>
    <w:rsid w:val="002E3DAC"/>
    <w:rsid w:val="002F3F84"/>
    <w:rsid w:val="00321D27"/>
    <w:rsid w:val="00324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069A"/>
    <w:rsid w:val="00531FBF"/>
    <w:rsid w:val="00532A24"/>
    <w:rsid w:val="00544AC4"/>
    <w:rsid w:val="005479D5"/>
    <w:rsid w:val="0058064D"/>
    <w:rsid w:val="0058528C"/>
    <w:rsid w:val="005A0DB2"/>
    <w:rsid w:val="005A6070"/>
    <w:rsid w:val="005A7C7F"/>
    <w:rsid w:val="005C593C"/>
    <w:rsid w:val="005F574E"/>
    <w:rsid w:val="005F6466"/>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42B6"/>
    <w:rsid w:val="00847593"/>
    <w:rsid w:val="00861EC1"/>
    <w:rsid w:val="00870D68"/>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459CB"/>
    <w:rsid w:val="00E66FC0"/>
    <w:rsid w:val="00EE3EAE"/>
    <w:rsid w:val="00F143F0"/>
    <w:rsid w:val="00F41864"/>
    <w:rsid w:val="00F66C9E"/>
    <w:rsid w:val="00F67F76"/>
    <w:rsid w:val="00F908A6"/>
    <w:rsid w:val="00FA29B4"/>
    <w:rsid w:val="00FA3B35"/>
    <w:rsid w:val="00FA58FA"/>
    <w:rsid w:val="00FC527C"/>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nvd.nist.gov/view/vuln/detail?vulnId=CVE-2016-100033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922</Words>
  <Characters>5672</Characters>
  <Application>Microsoft Office Word</Application>
  <DocSecurity>0</DocSecurity>
  <Lines>189</Lines>
  <Paragraphs>113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Ugochuku Enyi Ebere</cp:lastModifiedBy>
  <cp:revision>49</cp:revision>
  <dcterms:created xsi:type="dcterms:W3CDTF">2022-04-20T12:32:00Z</dcterms:created>
  <dcterms:modified xsi:type="dcterms:W3CDTF">2024-01-29T07:59:00Z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4e93557de1a4ea0bbdf3d3edc47e9aee7fdc6a9be1ffca91a85f1e35044c42b7</vt:lpwstr>
  </property>
</Properties>
</file>