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BF5" w:rsidRDefault="008C7407">
      <w:bookmarkStart w:id="0" w:name="_GoBack"/>
      <w:r w:rsidRPr="008C7407">
        <w:t>I decide to take a look at SOFTIES by David Jhave Johnston. From the outset, this site appears to generally ghostly feel it. I have seen that a greater part of the dynamic verse I have looked like has felt as such. The principal video didn't help adjust my perspective off of this, as the sound in the video is only an unsavory murmur that doesn't stop. Visuals especially fit the sound, with words mutilating and bending every which way while the murmur changes contribute marginally to the foundation. The disrupting subject proceeds all through every one of the recordings on the site anyway will articulate itself thoughts in an unexpected way.</w:t>
      </w:r>
      <w:r>
        <w:t xml:space="preserve"> </w:t>
      </w:r>
      <w:r w:rsidR="00EA1D1D" w:rsidRPr="00EA1D1D">
        <w:t>the subsequent video is considerably more lovely to the ears. Be that as it may, in light of the fact that it sounds decent, doesn't mean the visuals got a redesign also. A video of dead foliage blowing in the breeze is playing with the content "all foes were once sweethearts". I didn't pay heed to the content over the recordings, as the recordings were substantially more attractive, nonetheless, the content added setting to the recordings. The subsequent video has "solidarity centers inclines" sitting over the video, giving considerably more significance to the statement within the video.</w:t>
      </w:r>
      <w:r w:rsidR="00EA1D1D">
        <w:t xml:space="preserve"> </w:t>
      </w:r>
      <w:r w:rsidR="00EA1D1D" w:rsidRPr="00EA1D1D">
        <w:t>Generally speaking, this site was really intriguing to navigate, and made it simple to explore between the different substance.</w:t>
      </w:r>
      <w:bookmarkEnd w:id="0"/>
    </w:p>
    <w:sectPr w:rsidR="002C2BF5" w:rsidSect="00681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07"/>
    <w:rsid w:val="00145C97"/>
    <w:rsid w:val="002C2BF5"/>
    <w:rsid w:val="006050BE"/>
    <w:rsid w:val="0068148D"/>
    <w:rsid w:val="008C7407"/>
    <w:rsid w:val="00EA1D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5C9F2"/>
  <w14:defaultImageDpi w14:val="32767"/>
  <w15:chartTrackingRefBased/>
  <w15:docId w15:val="{C2EC3CF2-6BA7-7741-96DD-AEAF33DD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Devesh patel</dc:creator>
  <cp:keywords/>
  <dc:description/>
  <cp:lastModifiedBy>Devesh patel</cp:lastModifiedBy>
  <cp:revision>1</cp:revision>
  <dcterms:created xsi:type="dcterms:W3CDTF">2021-06-21T12:13:00Z</dcterms:created>
  <dcterms:modified xsi:type="dcterms:W3CDTF">2021-06-21T12:44:00Z</dcterms:modified>
</cp:coreProperties>
</file>