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283F" w14:textId="2561EE43" w:rsidR="0075344A" w:rsidRDefault="00DE6CCE">
      <w:bookmarkStart w:id="0" w:name="_GoBack"/>
      <w:bookmarkEnd w:id="0"/>
      <w:r>
        <w:t>Physics 21</w:t>
      </w:r>
      <w:r w:rsidR="00557991">
        <w:t>2</w:t>
      </w:r>
      <w:r>
        <w:t xml:space="preserve">                                                                   Quiz 1                                                               Dr. </w:t>
      </w:r>
      <w:proofErr w:type="spellStart"/>
      <w:r>
        <w:t>Kotowich</w:t>
      </w:r>
      <w:proofErr w:type="spellEnd"/>
    </w:p>
    <w:p w14:paraId="23D16D77" w14:textId="42F91F31" w:rsidR="00DE6CCE" w:rsidRDefault="00DE6CCE">
      <w:r>
        <w:t xml:space="preserve">Directions: Complete the problem below and provide all work and units. If work or units are missing the problem is incorrect. Good luck. </w:t>
      </w:r>
    </w:p>
    <w:p w14:paraId="6A2E8280" w14:textId="15515154" w:rsidR="00DE6CCE" w:rsidRDefault="00DE6CCE"/>
    <w:p w14:paraId="1AA71888" w14:textId="5A879AA8" w:rsidR="00DE6CCE" w:rsidRDefault="00557991" w:rsidP="00557991">
      <w:pPr>
        <w:rPr>
          <w:rFonts w:eastAsiaTheme="minorEastAsia"/>
        </w:rPr>
      </w:pPr>
      <w:r>
        <w:t xml:space="preserve">The transverse displacement from equilibrium of a particular stretched string as a function of position and time is given by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0.130m</m:t>
            </m:r>
          </m:e>
        </m:d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9.00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72.0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t]</m:t>
        </m:r>
      </m:oMath>
      <w:r>
        <w:rPr>
          <w:rFonts w:eastAsiaTheme="minorEastAsia"/>
        </w:rPr>
        <w:t>. The linear mass density of the string is 0.00677 kg/m. Find the following:</w:t>
      </w:r>
    </w:p>
    <w:p w14:paraId="51C9593D" w14:textId="26064AD3" w:rsidR="00557991" w:rsidRDefault="00557991" w:rsidP="00557991">
      <w:pPr>
        <w:pStyle w:val="ListParagraph"/>
        <w:numPr>
          <w:ilvl w:val="0"/>
          <w:numId w:val="2"/>
        </w:numPr>
      </w:pPr>
      <w:r>
        <w:t>The wavelength of the string</w:t>
      </w:r>
    </w:p>
    <w:p w14:paraId="5A71389F" w14:textId="6E9E0092" w:rsidR="00557991" w:rsidRDefault="00557991" w:rsidP="00557991">
      <w:pPr>
        <w:pStyle w:val="ListParagraph"/>
        <w:numPr>
          <w:ilvl w:val="0"/>
          <w:numId w:val="2"/>
        </w:numPr>
      </w:pPr>
      <w:r>
        <w:t>The period of the string</w:t>
      </w:r>
    </w:p>
    <w:p w14:paraId="3E88E2F7" w14:textId="6ACEDF57" w:rsidR="00557991" w:rsidRDefault="00557991" w:rsidP="00557991">
      <w:pPr>
        <w:pStyle w:val="ListParagraph"/>
        <w:numPr>
          <w:ilvl w:val="0"/>
          <w:numId w:val="2"/>
        </w:numPr>
      </w:pPr>
      <w:r>
        <w:t>The average power transmitted by the string</w:t>
      </w:r>
    </w:p>
    <w:p w14:paraId="1D5B06AB" w14:textId="116C2D13" w:rsidR="00557991" w:rsidRDefault="00557991" w:rsidP="00557991">
      <w:pPr>
        <w:pStyle w:val="ListParagraph"/>
        <w:numPr>
          <w:ilvl w:val="0"/>
          <w:numId w:val="2"/>
        </w:numPr>
      </w:pPr>
      <w:r>
        <w:t xml:space="preserve">The kinetic energy of the string given by the formula </w:t>
      </w:r>
      <m:oMath>
        <m:r>
          <w:rPr>
            <w:rFonts w:ascii="Cambria Math" w:hAnsi="Cambria Math"/>
          </w:rPr>
          <m:t xml:space="preserve">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bi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sectPr w:rsidR="0055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116BB"/>
    <w:multiLevelType w:val="hybridMultilevel"/>
    <w:tmpl w:val="C3681622"/>
    <w:lvl w:ilvl="0" w:tplc="4B78CA7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4296D"/>
    <w:multiLevelType w:val="hybridMultilevel"/>
    <w:tmpl w:val="BCFC99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CE"/>
    <w:rsid w:val="00317529"/>
    <w:rsid w:val="00412219"/>
    <w:rsid w:val="00557991"/>
    <w:rsid w:val="0075344A"/>
    <w:rsid w:val="00DE6CCE"/>
    <w:rsid w:val="00E5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8C41"/>
  <w15:chartTrackingRefBased/>
  <w15:docId w15:val="{12374778-C175-4FD5-A55A-BFEC7E6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7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Kotowich</dc:creator>
  <cp:keywords/>
  <dc:description/>
  <cp:lastModifiedBy>Devesh patel</cp:lastModifiedBy>
  <cp:revision>2</cp:revision>
  <dcterms:created xsi:type="dcterms:W3CDTF">2021-06-23T19:43:00Z</dcterms:created>
  <dcterms:modified xsi:type="dcterms:W3CDTF">2021-06-23T19:43:00Z</dcterms:modified>
</cp:coreProperties>
</file>