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80"/>
        <w:jc w:val="left"/>
        <w:widowControl/>
      </w:pPr>
      <w:r>
        <w:rPr>
          <w:rFonts w:ascii="Arial" w:hAnsi="Arial"/>
          <w:b/>
          <w:color w:val="243746"/>
          <w:sz w:val="30"/>
        </w:rPr>
        <w:t>IDEA TECHNOLOGY</w:t>
      </w:r>
    </w:p>
    <w:p>
      <w:pPr>
        <w:spacing w:after="100"/>
        <w:jc w:val="left"/>
        <w:widowControl/>
      </w:pPr>
      <w:r>
        <w:rPr>
          <w:rFonts w:ascii="Arial" w:hAnsi="Arial"/>
          <w:b/>
          <w:color w:val="1F4E78"/>
          <w:sz w:val="52"/>
        </w:rPr>
        <w:t>ĐÁNH GIÁ KHẢ THI</w:t>
      </w:r>
    </w:p>
    <w:p>
      <w:pPr>
        <w:spacing w:after="440"/>
        <w:widowControl/>
      </w:pPr>
      <w:r>
        <w:rPr>
          <w:rFonts w:ascii="Arial" w:hAnsi="Arial"/>
          <w:b/>
          <w:color w:val="2F75B5"/>
          <w:sz w:val="28"/>
        </w:rPr>
        <w:t>Nền tảng giám sát tiện ích và cải thiện sử dụng năng lượng nội bộ</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Document ID</w:t>
            </w:r>
          </w:p>
        </w:tc>
        <w:tc>
          <w:tcPr>
            <w:tcW w:type="dxa" w:w="4876"/>
            <w:tcMar>
              <w:top w:w="75" w:type="dxa"/>
              <w:start w:w="85" w:type="dxa"/>
              <w:bottom w:w="75" w:type="dxa"/>
              <w:end w:w="85" w:type="dxa"/>
            </w:tcMar>
            <w:vAlign w:val="center"/>
          </w:tcPr>
          <w:p>
            <w:pPr>
              <w:pStyle w:val="TableText"/>
            </w:pPr>
            <w:r>
              <w:rPr>
                <w:rFonts w:ascii="Arial" w:hAnsi="Arial"/>
                <w:sz w:val="18"/>
              </w:rPr>
              <w:t>DOC-02</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Project</w:t>
            </w:r>
          </w:p>
        </w:tc>
        <w:tc>
          <w:tcPr>
            <w:tcW w:type="dxa" w:w="4876"/>
            <w:tcMar>
              <w:top w:w="75" w:type="dxa"/>
              <w:start w:w="85" w:type="dxa"/>
              <w:bottom w:w="75" w:type="dxa"/>
              <w:end w:w="85" w:type="dxa"/>
            </w:tcMar>
            <w:vAlign w:val="center"/>
          </w:tcPr>
          <w:p>
            <w:pPr>
              <w:pStyle w:val="TableText"/>
            </w:pPr>
            <w:r>
              <w:rPr>
                <w:rFonts w:ascii="Arial" w:hAnsi="Arial"/>
                <w:sz w:val="18"/>
              </w:rPr>
              <w:t>IDEA Utility Monitoring Platform (IUMP)</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Company</w:t>
            </w:r>
          </w:p>
        </w:tc>
        <w:tc>
          <w:tcPr>
            <w:tcW w:type="dxa" w:w="4876"/>
            <w:tcMar>
              <w:top w:w="75" w:type="dxa"/>
              <w:start w:w="85" w:type="dxa"/>
              <w:bottom w:w="75" w:type="dxa"/>
              <w:end w:w="85" w:type="dxa"/>
            </w:tcMar>
            <w:vAlign w:val="center"/>
          </w:tcPr>
          <w:p>
            <w:pPr>
              <w:pStyle w:val="TableText"/>
            </w:pPr>
            <w:r>
              <w:rPr>
                <w:rFonts w:ascii="Arial" w:hAnsi="Arial"/>
                <w:sz w:val="18"/>
              </w:rPr>
              <w:t>IDEA Technology</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Version</w:t>
            </w:r>
          </w:p>
        </w:tc>
        <w:tc>
          <w:tcPr>
            <w:tcW w:type="dxa" w:w="4876"/>
            <w:tcMar>
              <w:top w:w="75" w:type="dxa"/>
              <w:start w:w="85" w:type="dxa"/>
              <w:bottom w:w="75" w:type="dxa"/>
              <w:end w:w="85" w:type="dxa"/>
            </w:tcMar>
            <w:vAlign w:val="center"/>
          </w:tcPr>
          <w:p>
            <w:pPr>
              <w:pStyle w:val="TableText"/>
            </w:pPr>
            <w:r>
              <w:rPr>
                <w:rFonts w:ascii="Arial" w:hAnsi="Arial"/>
                <w:sz w:val="18"/>
              </w:rPr>
              <w:t>0.1</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Status</w:t>
            </w:r>
          </w:p>
        </w:tc>
        <w:tc>
          <w:tcPr>
            <w:tcW w:type="dxa" w:w="4876"/>
            <w:tcMar>
              <w:top w:w="75" w:type="dxa"/>
              <w:start w:w="85" w:type="dxa"/>
              <w:bottom w:w="75" w:type="dxa"/>
              <w:end w:w="85" w:type="dxa"/>
            </w:tcMar>
            <w:vAlign w:val="center"/>
          </w:tcPr>
          <w:p>
            <w:pPr>
              <w:pStyle w:val="TableText"/>
            </w:pPr>
            <w:r>
              <w:rPr>
                <w:rFonts w:ascii="Arial" w:hAnsi="Arial"/>
                <w:sz w:val="18"/>
              </w:rPr>
              <w:t>Draft - Initial Feasibility Assessment</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Document Owner</w:t>
            </w:r>
          </w:p>
        </w:tc>
        <w:tc>
          <w:tcPr>
            <w:tcW w:type="dxa" w:w="4876"/>
            <w:tcMar>
              <w:top w:w="75" w:type="dxa"/>
              <w:start w:w="85" w:type="dxa"/>
              <w:bottom w:w="75" w:type="dxa"/>
              <w:end w:w="85" w:type="dxa"/>
            </w:tcMar>
            <w:vAlign w:val="center"/>
          </w:tcPr>
          <w:p>
            <w:pPr>
              <w:pStyle w:val="TableText"/>
            </w:pPr>
            <w:r>
              <w:rPr>
                <w:rFonts w:ascii="Arial" w:hAnsi="Arial"/>
                <w:sz w:val="18"/>
              </w:rPr>
              <w:t>Trưởng bộ phận Kỹ thuật/Vận hành (Product Owner)</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Prepared By</w:t>
            </w:r>
          </w:p>
        </w:tc>
        <w:tc>
          <w:tcPr>
            <w:tcW w:type="dxa" w:w="4876"/>
            <w:tcMar>
              <w:top w:w="75" w:type="dxa"/>
              <w:start w:w="85" w:type="dxa"/>
              <w:bottom w:w="75" w:type="dxa"/>
              <w:end w:w="85" w:type="dxa"/>
            </w:tcMar>
            <w:vAlign w:val="center"/>
          </w:tcPr>
          <w:p>
            <w:pPr>
              <w:pStyle w:val="TableText"/>
            </w:pPr>
            <w:r>
              <w:rPr>
                <w:rFonts w:ascii="Arial" w:hAnsi="Arial"/>
                <w:sz w:val="18"/>
              </w:rPr>
              <w:t>Software Engineering Team / Acting BA &amp; Solution Architect</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Issue Date</w:t>
            </w:r>
          </w:p>
        </w:tc>
        <w:tc>
          <w:tcPr>
            <w:tcW w:type="dxa" w:w="4876"/>
            <w:tcMar>
              <w:top w:w="75" w:type="dxa"/>
              <w:start w:w="85" w:type="dxa"/>
              <w:bottom w:w="75" w:type="dxa"/>
              <w:end w:w="85" w:type="dxa"/>
            </w:tcMar>
            <w:vAlign w:val="center"/>
          </w:tcPr>
          <w:p>
            <w:pPr>
              <w:pStyle w:val="TableText"/>
            </w:pPr>
            <w:r>
              <w:rPr>
                <w:rFonts w:ascii="Arial" w:hAnsi="Arial"/>
                <w:sz w:val="18"/>
              </w:rPr>
              <w:t>22/07/2026</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Classification</w:t>
            </w:r>
          </w:p>
        </w:tc>
        <w:tc>
          <w:tcPr>
            <w:tcW w:type="dxa" w:w="4876"/>
            <w:tcMar>
              <w:top w:w="75" w:type="dxa"/>
              <w:start w:w="85" w:type="dxa"/>
              <w:bottom w:w="75" w:type="dxa"/>
              <w:end w:w="85" w:type="dxa"/>
            </w:tcMar>
            <w:vAlign w:val="center"/>
          </w:tcPr>
          <w:p>
            <w:pPr>
              <w:pStyle w:val="TableText"/>
            </w:pPr>
            <w:r>
              <w:rPr>
                <w:rFonts w:ascii="Arial" w:hAnsi="Arial"/>
                <w:sz w:val="18"/>
              </w:rPr>
              <w:t>Internal Use</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Primary Source</w:t>
            </w:r>
          </w:p>
        </w:tc>
        <w:tc>
          <w:tcPr>
            <w:tcW w:type="dxa" w:w="4876"/>
            <w:tcMar>
              <w:top w:w="75" w:type="dxa"/>
              <w:start w:w="85" w:type="dxa"/>
              <w:bottom w:w="75" w:type="dxa"/>
              <w:end w:w="85" w:type="dxa"/>
            </w:tcMar>
            <w:vAlign w:val="center"/>
          </w:tcPr>
          <w:p>
            <w:pPr>
              <w:pStyle w:val="TableText"/>
            </w:pPr>
            <w:r>
              <w:rPr>
                <w:rFonts w:ascii="Arial" w:hAnsi="Arial"/>
                <w:sz w:val="18"/>
              </w:rPr>
              <w:t>DOC-01 Product Vision &amp; Scope v0.3 - In Review</w:t>
            </w:r>
          </w:p>
        </w:tc>
      </w:tr>
      <w:tr>
        <w:trPr>
          <w:cantSplit/>
        </w:trPr>
        <w:tc>
          <w:tcPr>
            <w:tcW w:type="dxa" w:w="4876"/>
            <w:shd w:fill="DDEBF7" w:val="clear"/>
            <w:tcMar>
              <w:top w:w="75" w:type="dxa"/>
              <w:start w:w="85" w:type="dxa"/>
              <w:bottom w:w="75" w:type="dxa"/>
              <w:end w:w="85" w:type="dxa"/>
            </w:tcMar>
            <w:vAlign w:val="center"/>
          </w:tcPr>
          <w:p>
            <w:pPr>
              <w:pStyle w:val="TableText"/>
            </w:pPr>
            <w:r>
              <w:rPr>
                <w:rFonts w:ascii="Arial" w:hAnsi="Arial"/>
                <w:b/>
                <w:color w:val="243746"/>
                <w:sz w:val="18"/>
              </w:rPr>
              <w:t>Applicable Scope</w:t>
            </w:r>
          </w:p>
        </w:tc>
        <w:tc>
          <w:tcPr>
            <w:tcW w:type="dxa" w:w="4876"/>
            <w:tcMar>
              <w:top w:w="75" w:type="dxa"/>
              <w:start w:w="85" w:type="dxa"/>
              <w:bottom w:w="75" w:type="dxa"/>
              <w:end w:w="85" w:type="dxa"/>
            </w:tcMar>
            <w:vAlign w:val="center"/>
          </w:tcPr>
          <w:p>
            <w:pPr>
              <w:pStyle w:val="TableText"/>
            </w:pPr>
            <w:r>
              <w:rPr>
                <w:rFonts w:ascii="Arial" w:hAnsi="Arial"/>
                <w:sz w:val="18"/>
              </w:rPr>
              <w:t>MVP-1, POC-01/MVP-2 và định hướng MVP-3</w:t>
            </w:r>
          </w:p>
        </w:tc>
      </w:tr>
    </w:tbl>
    <w:p>
      <w:pPr>
        <w:widowControl/>
      </w:pPr>
    </w:p>
    <w:tbl>
      <w:tblPr>
        <w:tblW w:type="dxa" w:w="10206"/>
        <w:jc w:val="center"/>
        <w:tblLook w:firstColumn="1" w:firstRow="1" w:lastColumn="0" w:lastRow="0" w:noHBand="0" w:noVBand="1" w:val="04A0"/>
      </w:tblPr>
      <w:tblGrid>
        <w:gridCol w:w="9752"/>
      </w:tblGrid>
      <w:tr>
        <w:trPr>
          <w:cantSplit/>
        </w:trPr>
        <w:tc>
          <w:tcPr>
            <w:tcW w:type="dxa" w:w="9752"/>
            <w:shd w:fill="FCE4D6" w:val="clear"/>
            <w:tcMar>
              <w:top w:w="120" w:type="dxa"/>
              <w:start w:w="140" w:type="dxa"/>
              <w:bottom w:w="120" w:type="dxa"/>
              <w:end w:w="140" w:type="dxa"/>
            </w:tcMar>
            <w:tcBorders>
              <w:top w:sz="10" w:val="single" w:color="ED7D31"/>
              <w:left w:sz="10" w:val="single" w:color="ED7D31"/>
              <w:bottom w:sz="10" w:val="single" w:color="ED7D31"/>
              <w:right w:sz="10" w:val="single" w:color="ED7D31"/>
            </w:tcBorders>
            <w:vAlign w:val="center"/>
          </w:tcPr>
          <w:p>
            <w:pPr>
              <w:pStyle w:val="CalloutText"/>
            </w:pPr>
            <w:r>
              <w:rPr>
                <w:rFonts w:ascii="Arial" w:hAnsi="Arial"/>
                <w:b/>
                <w:color w:val="ED7D31"/>
              </w:rPr>
              <w:t>TÀI LIỆU NỘI BỘ</w:t>
            </w:r>
          </w:p>
          <w:p>
            <w:pPr>
              <w:pStyle w:val="CalloutText"/>
            </w:pPr>
            <w:r>
              <w:rPr>
                <w:rFonts w:ascii="Arial" w:hAnsi="Arial"/>
              </w:rPr>
              <w:t>Tài liệu này đánh giá khả năng triển khai sản phẩm theo các quyết định của DOC-01 v0.3. Nội dung không phải cam kết về mức tiết kiệm năng lượng, không thay thế khảo sát hiện trường, đánh giá an toàn điện/OT hoặc dự toán được phê duyệt.</w:t>
            </w:r>
          </w:p>
        </w:tc>
      </w:tr>
    </w:tbl>
    <w:p>
      <w:pPr>
        <w:pStyle w:val="SmallText"/>
        <w:widowControl/>
      </w:pPr>
    </w:p>
    <w:p>
      <w:pPr>
        <w:jc w:val="left"/>
        <w:widowControl/>
      </w:pPr>
      <w:r>
        <w:rPr>
          <w:rFonts w:ascii="Arial" w:hAnsi="Arial"/>
          <w:b/>
          <w:color w:val="1F4E78"/>
          <w:sz w:val="22"/>
        </w:rPr>
        <w:t>Kết luận phiên bản 0.1</w:t>
      </w:r>
      <w:r>
        <w:rPr>
          <w:rFonts w:ascii="Arial" w:hAnsi="Arial"/>
        </w:rPr>
      </w:r>
    </w:p>
    <w:p>
      <w:pPr>
        <w:widowControl/>
      </w:pPr>
      <w:r>
        <w:rPr>
          <w:rFonts w:ascii="Arial" w:hAnsi="Arial"/>
          <w:i w:val="0"/>
        </w:rPr>
        <w:t>IUMP khả thi để tiếp tục đặc tả và phát triển MVP-1 bằng simulator/CSV/REST API. POC-01 với dữ liệu Modbus TCP được đánh giá là khả thi có điều kiện và chỉ được bắt đầu khi hoàn thành readiness gate về Data Owner, point list, quyền truy cập read-only, mạng, dữ liệu mẫu và tiêu chí nghiệm thu. AI/ML, điều khiển thiết bị và cam kết tiết kiệm tiếp tục là NO-GO trong phạm vi hiện tại.</w:t>
      </w:r>
    </w:p>
    <w:p>
      <w:pPr>
        <w:widowControl/>
      </w:pPr>
      <w:r>
        <w:rPr>
          <w:rFonts w:ascii="Arial" w:hAnsi="Arial"/>
        </w:rPr>
        <w:br w:type="page"/>
      </w:r>
    </w:p>
    <w:p>
      <w:pPr>
        <w:pStyle w:val="Heading1"/>
        <w:keepNext/>
        <w:keepLines/>
        <w:widowControl/>
      </w:pPr>
      <w:r>
        <w:rPr>
          <w:rFonts w:ascii="Arial" w:hAnsi="Arial"/>
        </w:rPr>
        <w:t>Kiểm soát tài liệu</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324"/>
            <w:shd w:fill="1F4E78" w:val="clear"/>
            <w:tcMar>
              <w:top w:w="70" w:type="dxa"/>
              <w:start w:w="70" w:type="dxa"/>
              <w:bottom w:w="70" w:type="dxa"/>
              <w:end w:w="70" w:type="dxa"/>
            </w:tcMar>
            <w:vAlign w:val="center"/>
          </w:tcPr>
          <w:p>
            <w:pPr>
              <w:pStyle w:val="TableText"/>
              <w:jc w:val="center"/>
            </w:pPr>
            <w:r>
              <w:rPr>
                <w:rFonts w:ascii="Arial" w:hAnsi="Arial"/>
                <w:b/>
                <w:color w:val="FFFFFF"/>
                <w:sz w:val="17"/>
              </w:rPr>
              <w:t>Trường</w:t>
            </w:r>
          </w:p>
        </w:tc>
        <w:tc>
          <w:tcPr>
            <w:tcW w:type="dxa" w:w="7881"/>
            <w:shd w:fill="1F4E78" w:val="clear"/>
            <w:tcMar>
              <w:top w:w="70" w:type="dxa"/>
              <w:start w:w="70" w:type="dxa"/>
              <w:bottom w:w="70" w:type="dxa"/>
              <w:end w:w="70" w:type="dxa"/>
            </w:tcMar>
            <w:vAlign w:val="center"/>
          </w:tcPr>
          <w:p>
            <w:pPr>
              <w:pStyle w:val="TableText"/>
              <w:jc w:val="center"/>
            </w:pPr>
            <w:r>
              <w:rPr>
                <w:rFonts w:ascii="Arial" w:hAnsi="Arial"/>
                <w:b/>
                <w:color w:val="FFFFFF"/>
                <w:sz w:val="17"/>
              </w:rPr>
              <w:t>Giá trị</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Mục đích</w:t>
            </w:r>
          </w:p>
        </w:tc>
        <w:tc>
          <w:tcPr>
            <w:tcW w:type="dxa" w:w="4876"/>
            <w:tcMar>
              <w:top w:w="55" w:type="dxa"/>
              <w:start w:w="65" w:type="dxa"/>
              <w:bottom w:w="55" w:type="dxa"/>
              <w:end w:w="65" w:type="dxa"/>
            </w:tcMar>
            <w:vAlign w:val="center"/>
          </w:tcPr>
          <w:p>
            <w:pPr>
              <w:pStyle w:val="TableText"/>
              <w:jc w:val="left"/>
            </w:pPr>
            <w:r>
              <w:rPr>
                <w:rFonts w:ascii="Arial" w:hAnsi="Arial"/>
                <w:sz w:val="17"/>
              </w:rPr>
              <w:t>Đánh giá mức khả thi của IUMP theo góc nhìn sản phẩm, nghiệp vụ, dữ liệu, tích hợp OT, phần mềm, bảo mật, vận hành, nguồn lực, tiến độ và chi phí; xác định quyết định GO/NO-GO và bằng chứng cần thu thập.</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Đối tượng đọc</w:t>
            </w:r>
          </w:p>
        </w:tc>
        <w:tc>
          <w:tcPr>
            <w:tcW w:type="dxa" w:w="4876"/>
            <w:tcMar>
              <w:top w:w="55" w:type="dxa"/>
              <w:start w:w="65" w:type="dxa"/>
              <w:bottom w:w="55" w:type="dxa"/>
              <w:end w:w="65" w:type="dxa"/>
            </w:tcMar>
            <w:vAlign w:val="center"/>
          </w:tcPr>
          <w:p>
            <w:pPr>
              <w:pStyle w:val="TableText"/>
              <w:jc w:val="left"/>
            </w:pPr>
            <w:r>
              <w:rPr>
                <w:rFonts w:ascii="Arial" w:hAnsi="Arial"/>
                <w:sz w:val="17"/>
              </w:rPr>
              <w:t>Sponsor/Product Owner, quản lý vận hành, Technical/Energy Reviewer, Data Owner, IT/OT Security, Software Engineering Team, Infrastructure/DevOps và reviewer liên quan.</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Nguồn thông tin</w:t>
            </w:r>
          </w:p>
        </w:tc>
        <w:tc>
          <w:tcPr>
            <w:tcW w:type="dxa" w:w="4876"/>
            <w:tcMar>
              <w:top w:w="55" w:type="dxa"/>
              <w:start w:w="65" w:type="dxa"/>
              <w:bottom w:w="55" w:type="dxa"/>
              <w:end w:w="65" w:type="dxa"/>
            </w:tcMar>
            <w:vAlign w:val="center"/>
          </w:tcPr>
          <w:p>
            <w:pPr>
              <w:pStyle w:val="TableText"/>
              <w:jc w:val="left"/>
            </w:pPr>
            <w:r>
              <w:rPr>
                <w:rFonts w:ascii="Arial" w:hAnsi="Arial"/>
                <w:sz w:val="17"/>
              </w:rPr>
              <w:t>DOC-01 Product Vision &amp; Scope v0.3; đề xuất sản phẩm ban đầu; các giả định và quyết định mặc định đã được DOC-01 chốt cho tài liệu downstream.</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Phương pháp</w:t>
            </w:r>
          </w:p>
        </w:tc>
        <w:tc>
          <w:tcPr>
            <w:tcW w:type="dxa" w:w="4876"/>
            <w:tcMar>
              <w:top w:w="55" w:type="dxa"/>
              <w:start w:w="65" w:type="dxa"/>
              <w:bottom w:w="55" w:type="dxa"/>
              <w:end w:w="65" w:type="dxa"/>
            </w:tcMar>
            <w:vAlign w:val="center"/>
          </w:tcPr>
          <w:p>
            <w:pPr>
              <w:pStyle w:val="TableText"/>
              <w:jc w:val="left"/>
            </w:pPr>
            <w:r>
              <w:rPr>
                <w:rFonts w:ascii="Arial" w:hAnsi="Arial"/>
                <w:sz w:val="17"/>
              </w:rPr>
              <w:t>Đánh giá theo dimension, chấm điểm 1-5, ghi confidence, phân tích điều kiện tiên quyết, rủi ro, option và decision gate. Không thay thế khảo sát hiện trường hoặc dự toán chính thức.</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Tài liệu liên quan</w:t>
            </w:r>
          </w:p>
        </w:tc>
        <w:tc>
          <w:tcPr>
            <w:tcW w:type="dxa" w:w="4876"/>
            <w:tcMar>
              <w:top w:w="55" w:type="dxa"/>
              <w:start w:w="65" w:type="dxa"/>
              <w:bottom w:w="55" w:type="dxa"/>
              <w:end w:w="65" w:type="dxa"/>
            </w:tcMar>
            <w:vAlign w:val="center"/>
          </w:tcPr>
          <w:p>
            <w:pPr>
              <w:pStyle w:val="TableText"/>
              <w:jc w:val="left"/>
            </w:pPr>
            <w:r>
              <w:rPr>
                <w:rFonts w:ascii="Arial" w:hAnsi="Arial"/>
                <w:sz w:val="17"/>
              </w:rPr>
              <w:t>DOC-01 Product Vision &amp; Scope; DOC-03 BRD; DOC-04 SRS; DOC-05 SAD; DOC-06 Data &amp; Integration; DOC-07 Roadmap; ADR và POC Plan.</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Quyền sử dụng</w:t>
            </w:r>
          </w:p>
        </w:tc>
        <w:tc>
          <w:tcPr>
            <w:tcW w:type="dxa" w:w="4876"/>
            <w:tcMar>
              <w:top w:w="55" w:type="dxa"/>
              <w:start w:w="65" w:type="dxa"/>
              <w:bottom w:w="55" w:type="dxa"/>
              <w:end w:w="65" w:type="dxa"/>
            </w:tcMar>
            <w:vAlign w:val="center"/>
          </w:tcPr>
          <w:p>
            <w:pPr>
              <w:pStyle w:val="TableText"/>
              <w:jc w:val="left"/>
            </w:pPr>
            <w:r>
              <w:rPr>
                <w:rFonts w:ascii="Arial" w:hAnsi="Arial"/>
                <w:sz w:val="17"/>
              </w:rPr>
              <w:t>Nội bộ IDEA Technology. Không phát hành ra ngoài nếu chưa được phê duyệt.</w:t>
            </w:r>
          </w:p>
        </w:tc>
      </w:tr>
      <w:tr>
        <w:trPr>
          <w:cantSplit/>
        </w:trPr>
        <w:tc>
          <w:tcPr>
            <w:tcW w:type="dxa" w:w="4876"/>
            <w:tcMar>
              <w:top w:w="55" w:type="dxa"/>
              <w:start w:w="65" w:type="dxa"/>
              <w:bottom w:w="55" w:type="dxa"/>
              <w:end w:w="65" w:type="dxa"/>
            </w:tcMar>
            <w:vAlign w:val="center"/>
          </w:tcPr>
          <w:p>
            <w:pPr>
              <w:pStyle w:val="TableText"/>
              <w:jc w:val="left"/>
            </w:pPr>
            <w:r>
              <w:rPr>
                <w:rFonts w:ascii="Arial" w:hAnsi="Arial"/>
                <w:sz w:val="17"/>
              </w:rPr>
              <w:t>Hiệu lực</w:t>
            </w:r>
          </w:p>
        </w:tc>
        <w:tc>
          <w:tcPr>
            <w:tcW w:type="dxa" w:w="4876"/>
            <w:tcMar>
              <w:top w:w="55" w:type="dxa"/>
              <w:start w:w="65" w:type="dxa"/>
              <w:bottom w:w="55" w:type="dxa"/>
              <w:end w:w="65" w:type="dxa"/>
            </w:tcMar>
            <w:vAlign w:val="center"/>
          </w:tcPr>
          <w:p>
            <w:pPr>
              <w:pStyle w:val="TableText"/>
              <w:jc w:val="left"/>
            </w:pPr>
            <w:r>
              <w:rPr>
                <w:rFonts w:ascii="Arial" w:hAnsi="Arial"/>
                <w:sz w:val="17"/>
              </w:rPr>
              <w:t>Bản Draft v0.1 dùng để review và làm đầu vào ban đầu cho DOC-03 đến DOC-07. Mọi kết luận có confidence thấp phải được kiểm chứng trước khi coi là baseline.</w:t>
            </w:r>
          </w:p>
        </w:tc>
      </w:tr>
    </w:tbl>
    <w:p>
      <w:pPr>
        <w:pStyle w:val="SmallText"/>
        <w:widowControl/>
      </w:pPr>
    </w:p>
    <w:p>
      <w:pPr>
        <w:pStyle w:val="Heading2"/>
        <w:keepNext/>
        <w:keepLines/>
        <w:widowControl/>
      </w:pPr>
      <w:r>
        <w:rPr>
          <w:rFonts w:ascii="Arial" w:hAnsi="Arial"/>
        </w:rPr>
        <w:t>Lịch sử thay đổi</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793"/>
            <w:shd w:fill="1F4E78" w:val="clear"/>
            <w:tcMar>
              <w:top w:w="70" w:type="dxa"/>
              <w:start w:w="70" w:type="dxa"/>
              <w:bottom w:w="70" w:type="dxa"/>
              <w:end w:w="70" w:type="dxa"/>
            </w:tcMar>
            <w:vAlign w:val="center"/>
          </w:tcPr>
          <w:p>
            <w:pPr>
              <w:pStyle w:val="TableText"/>
              <w:jc w:val="center"/>
            </w:pPr>
            <w:r>
              <w:rPr>
                <w:rFonts w:ascii="Arial" w:hAnsi="Arial"/>
                <w:b/>
                <w:color w:val="FFFFFF"/>
                <w:sz w:val="16"/>
              </w:rPr>
              <w:t>Version</w:t>
            </w:r>
          </w:p>
        </w:tc>
        <w:tc>
          <w:tcPr>
            <w:tcW w:type="dxa" w:w="1190"/>
            <w:shd w:fill="1F4E78" w:val="clear"/>
            <w:tcMar>
              <w:top w:w="70" w:type="dxa"/>
              <w:start w:w="70" w:type="dxa"/>
              <w:bottom w:w="70" w:type="dxa"/>
              <w:end w:w="70" w:type="dxa"/>
            </w:tcMar>
            <w:vAlign w:val="center"/>
          </w:tcPr>
          <w:p>
            <w:pPr>
              <w:pStyle w:val="TableText"/>
              <w:jc w:val="center"/>
            </w:pPr>
            <w:r>
              <w:rPr>
                <w:rFonts w:ascii="Arial" w:hAnsi="Arial"/>
                <w:b/>
                <w:color w:val="FFFFFF"/>
                <w:sz w:val="16"/>
              </w:rPr>
              <w:t>Ngày</w:t>
            </w:r>
          </w:p>
        </w:tc>
        <w:tc>
          <w:tcPr>
            <w:tcW w:type="dxa" w:w="1190"/>
            <w:shd w:fill="1F4E78" w:val="clear"/>
            <w:tcMar>
              <w:top w:w="70" w:type="dxa"/>
              <w:start w:w="70" w:type="dxa"/>
              <w:bottom w:w="70" w:type="dxa"/>
              <w:end w:w="70" w:type="dxa"/>
            </w:tcMar>
            <w:vAlign w:val="center"/>
          </w:tcPr>
          <w:p>
            <w:pPr>
              <w:pStyle w:val="TableText"/>
              <w:jc w:val="center"/>
            </w:pPr>
            <w:r>
              <w:rPr>
                <w:rFonts w:ascii="Arial" w:hAnsi="Arial"/>
                <w:b/>
                <w:color w:val="FFFFFF"/>
                <w:sz w:val="16"/>
              </w:rPr>
              <w:t>Trạng thái</w:t>
            </w:r>
          </w:p>
        </w:tc>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Người cập nhật</w:t>
            </w:r>
          </w:p>
        </w:tc>
        <w:tc>
          <w:tcPr>
            <w:tcW w:type="dxa" w:w="4762"/>
            <w:shd w:fill="1F4E78" w:val="clear"/>
            <w:tcMar>
              <w:top w:w="70" w:type="dxa"/>
              <w:start w:w="70" w:type="dxa"/>
              <w:bottom w:w="70" w:type="dxa"/>
              <w:end w:w="70" w:type="dxa"/>
            </w:tcMar>
            <w:vAlign w:val="center"/>
          </w:tcPr>
          <w:p>
            <w:pPr>
              <w:pStyle w:val="TableText"/>
              <w:jc w:val="center"/>
            </w:pPr>
            <w:r>
              <w:rPr>
                <w:rFonts w:ascii="Arial" w:hAnsi="Arial"/>
                <w:b/>
                <w:color w:val="FFFFFF"/>
                <w:sz w:val="16"/>
              </w:rPr>
              <w:t>Nội dung thay đổi</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0.1</w:t>
            </w:r>
          </w:p>
        </w:tc>
        <w:tc>
          <w:tcPr>
            <w:tcW w:type="dxa" w:w="1950"/>
            <w:tcMar>
              <w:top w:w="55" w:type="dxa"/>
              <w:start w:w="65" w:type="dxa"/>
              <w:bottom w:w="55" w:type="dxa"/>
              <w:end w:w="65" w:type="dxa"/>
            </w:tcMar>
            <w:vAlign w:val="center"/>
          </w:tcPr>
          <w:p>
            <w:pPr>
              <w:pStyle w:val="TableText"/>
            </w:pPr>
            <w:r>
              <w:rPr>
                <w:rFonts w:ascii="Arial" w:hAnsi="Arial"/>
                <w:sz w:val="16"/>
              </w:rPr>
              <w:t>22/07/2026</w:t>
            </w:r>
          </w:p>
        </w:tc>
        <w:tc>
          <w:tcPr>
            <w:tcW w:type="dxa" w:w="1950"/>
            <w:tcMar>
              <w:top w:w="55" w:type="dxa"/>
              <w:start w:w="65" w:type="dxa"/>
              <w:bottom w:w="55" w:type="dxa"/>
              <w:end w:w="65" w:type="dxa"/>
            </w:tcMar>
            <w:vAlign w:val="center"/>
          </w:tcPr>
          <w:p>
            <w:pPr>
              <w:pStyle w:val="TableText"/>
            </w:pPr>
            <w:r>
              <w:rPr>
                <w:rFonts w:ascii="Arial" w:hAnsi="Arial"/>
                <w:sz w:val="16"/>
              </w:rPr>
              <w:t>Draft</w:t>
            </w:r>
          </w:p>
        </w:tc>
        <w:tc>
          <w:tcPr>
            <w:tcW w:type="dxa" w:w="1950"/>
            <w:tcMar>
              <w:top w:w="55" w:type="dxa"/>
              <w:start w:w="65" w:type="dxa"/>
              <w:bottom w:w="55" w:type="dxa"/>
              <w:end w:w="65" w:type="dxa"/>
            </w:tcMar>
            <w:vAlign w:val="center"/>
          </w:tcPr>
          <w:p>
            <w:pPr>
              <w:pStyle w:val="TableText"/>
            </w:pPr>
            <w:r>
              <w:rPr>
                <w:rFonts w:ascii="Arial" w:hAnsi="Arial"/>
                <w:sz w:val="16"/>
              </w:rPr>
              <w:t>Software Engineering Team</w:t>
            </w:r>
          </w:p>
        </w:tc>
        <w:tc>
          <w:tcPr>
            <w:tcW w:type="dxa" w:w="1950"/>
            <w:tcMar>
              <w:top w:w="55" w:type="dxa"/>
              <w:start w:w="65" w:type="dxa"/>
              <w:bottom w:w="55" w:type="dxa"/>
              <w:end w:w="65" w:type="dxa"/>
            </w:tcMar>
            <w:vAlign w:val="center"/>
          </w:tcPr>
          <w:p>
            <w:pPr>
              <w:pStyle w:val="TableText"/>
            </w:pPr>
            <w:r>
              <w:rPr>
                <w:rFonts w:ascii="Arial" w:hAnsi="Arial"/>
                <w:sz w:val="16"/>
              </w:rPr>
              <w:t>Tạo đánh giá khả thi ban đầu; phân loại GO/conditional GO/NO-GO; chấm điểm dimension; xác định POC-01, risk register, readiness gate và khuyến nghị triển khai.</w:t>
            </w:r>
          </w:p>
        </w:tc>
      </w:tr>
    </w:tbl>
    <w:p>
      <w:pPr>
        <w:pStyle w:val="SmallText"/>
        <w:widowControl/>
      </w:pPr>
    </w:p>
    <w:p>
      <w:pPr>
        <w:pStyle w:val="Heading2"/>
        <w:keepNext/>
        <w:keepLines/>
        <w:widowControl/>
      </w:pPr>
      <w:r>
        <w:rPr>
          <w:rFonts w:ascii="Arial" w:hAnsi="Arial"/>
        </w:rPr>
        <w:t>Quy ước kết luận và độ tin cậy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1F4E78" w:val="clear"/>
            <w:tcMar>
              <w:top w:w="70" w:type="dxa"/>
              <w:start w:w="70" w:type="dxa"/>
              <w:bottom w:w="70" w:type="dxa"/>
              <w:end w:w="70" w:type="dxa"/>
            </w:tcMar>
            <w:vAlign w:val="center"/>
          </w:tcPr>
          <w:p>
            <w:pPr>
              <w:pStyle w:val="TableText"/>
              <w:jc w:val="center"/>
            </w:pPr>
            <w:r>
              <w:rPr>
                <w:rFonts w:ascii="Arial" w:hAnsi="Arial"/>
                <w:b/>
                <w:color w:val="FFFFFF"/>
                <w:sz w:val="16"/>
              </w:rPr>
              <w:t>Nhãn</w:t>
            </w:r>
          </w:p>
        </w:tc>
        <w:tc>
          <w:tcPr>
            <w:tcW w:type="dxa" w:w="3572"/>
            <w:shd w:fill="1F4E78" w:val="clear"/>
            <w:tcMar>
              <w:top w:w="70" w:type="dxa"/>
              <w:start w:w="70" w:type="dxa"/>
              <w:bottom w:w="70" w:type="dxa"/>
              <w:end w:w="70" w:type="dxa"/>
            </w:tcMar>
            <w:vAlign w:val="center"/>
          </w:tcPr>
          <w:p>
            <w:pPr>
              <w:pStyle w:val="TableText"/>
              <w:jc w:val="center"/>
            </w:pPr>
            <w:r>
              <w:rPr>
                <w:rFonts w:ascii="Arial" w:hAnsi="Arial"/>
                <w:b/>
                <w:color w:val="FFFFFF"/>
                <w:sz w:val="16"/>
              </w:rPr>
              <w:t>Ý nghĩa</w:t>
            </w:r>
          </w:p>
        </w:tc>
        <w:tc>
          <w:tcPr>
            <w:tcW w:type="dxa" w:w="4932"/>
            <w:shd w:fill="1F4E78" w:val="clear"/>
            <w:tcMar>
              <w:top w:w="70" w:type="dxa"/>
              <w:start w:w="70" w:type="dxa"/>
              <w:bottom w:w="70" w:type="dxa"/>
              <w:end w:w="70" w:type="dxa"/>
            </w:tcMar>
            <w:vAlign w:val="center"/>
          </w:tcPr>
          <w:p>
            <w:pPr>
              <w:pStyle w:val="TableText"/>
              <w:jc w:val="center"/>
            </w:pPr>
            <w:r>
              <w:rPr>
                <w:rFonts w:ascii="Arial" w:hAnsi="Arial"/>
                <w:b/>
                <w:color w:val="FFFFFF"/>
                <w:sz w:val="16"/>
              </w:rPr>
              <w:t>Cách sử dụng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GO</w:t>
            </w:r>
          </w:p>
        </w:tc>
        <w:tc>
          <w:tcPr>
            <w:tcW w:type="dxa" w:w="3251"/>
            <w:tcMar>
              <w:top w:w="55" w:type="dxa"/>
              <w:start w:w="65" w:type="dxa"/>
              <w:bottom w:w="55" w:type="dxa"/>
              <w:end w:w="65" w:type="dxa"/>
            </w:tcMar>
            <w:vAlign w:val="center"/>
          </w:tcPr>
          <w:p>
            <w:pPr>
              <w:pStyle w:val="TableText"/>
            </w:pPr>
            <w:r>
              <w:rPr>
                <w:rFonts w:ascii="Arial" w:hAnsi="Arial"/>
                <w:sz w:val="16"/>
              </w:rPr>
              <w:t>Có thể tiến hành trong phạm vi đã nêu bằng các kiểm soát thông thường.</w:t>
            </w:r>
          </w:p>
        </w:tc>
        <w:tc>
          <w:tcPr>
            <w:tcW w:type="dxa" w:w="3251"/>
            <w:tcMar>
              <w:top w:w="55" w:type="dxa"/>
              <w:start w:w="65" w:type="dxa"/>
              <w:bottom w:w="55" w:type="dxa"/>
              <w:end w:w="65" w:type="dxa"/>
            </w:tcMar>
            <w:vAlign w:val="center"/>
          </w:tcPr>
          <w:p>
            <w:pPr>
              <w:pStyle w:val="TableText"/>
            </w:pPr>
            <w:r>
              <w:rPr>
                <w:rFonts w:ascii="Arial" w:hAnsi="Arial"/>
                <w:sz w:val="16"/>
              </w:rPr>
              <w:t>Được đưa vào tài liệu downstream và kế hoạch triển khai.</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GO có điều kiện</w:t>
            </w:r>
          </w:p>
        </w:tc>
        <w:tc>
          <w:tcPr>
            <w:tcW w:type="dxa" w:w="3251"/>
            <w:tcMar>
              <w:top w:w="55" w:type="dxa"/>
              <w:start w:w="65" w:type="dxa"/>
              <w:bottom w:w="55" w:type="dxa"/>
              <w:end w:w="65" w:type="dxa"/>
            </w:tcMar>
            <w:vAlign w:val="center"/>
          </w:tcPr>
          <w:p>
            <w:pPr>
              <w:pStyle w:val="TableText"/>
            </w:pPr>
            <w:r>
              <w:rPr>
                <w:rFonts w:ascii="Arial" w:hAnsi="Arial"/>
                <w:sz w:val="16"/>
              </w:rPr>
              <w:t>Khả thi nhưng còn phụ thuộc bắt buộc hoặc bằng chứng chưa hoàn tất.</w:t>
            </w:r>
          </w:p>
        </w:tc>
        <w:tc>
          <w:tcPr>
            <w:tcW w:type="dxa" w:w="3251"/>
            <w:tcMar>
              <w:top w:w="55" w:type="dxa"/>
              <w:start w:w="65" w:type="dxa"/>
              <w:bottom w:w="55" w:type="dxa"/>
              <w:end w:w="65" w:type="dxa"/>
            </w:tcMar>
            <w:vAlign w:val="center"/>
          </w:tcPr>
          <w:p>
            <w:pPr>
              <w:pStyle w:val="TableText"/>
            </w:pPr>
            <w:r>
              <w:rPr>
                <w:rFonts w:ascii="Arial" w:hAnsi="Arial"/>
                <w:sz w:val="16"/>
              </w:rPr>
              <w:t>Chỉ bắt đầu sau khi điều kiện gate được xác nhận.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Tạm hoãn</w:t>
            </w:r>
          </w:p>
        </w:tc>
        <w:tc>
          <w:tcPr>
            <w:tcW w:type="dxa" w:w="3251"/>
            <w:tcMar>
              <w:top w:w="55" w:type="dxa"/>
              <w:start w:w="65" w:type="dxa"/>
              <w:bottom w:w="55" w:type="dxa"/>
              <w:end w:w="65" w:type="dxa"/>
            </w:tcMar>
            <w:vAlign w:val="center"/>
          </w:tcPr>
          <w:p>
            <w:pPr>
              <w:pStyle w:val="TableText"/>
            </w:pPr>
            <w:r>
              <w:rPr>
                <w:rFonts w:ascii="Arial" w:hAnsi="Arial"/>
                <w:sz w:val="16"/>
              </w:rPr>
              <w:t>Có tiềm năng nhưng chưa đủ dữ liệu, nguồn lực hoặc mức trưởng thành.</w:t>
            </w:r>
          </w:p>
        </w:tc>
        <w:tc>
          <w:tcPr>
            <w:tcW w:type="dxa" w:w="3251"/>
            <w:tcMar>
              <w:top w:w="55" w:type="dxa"/>
              <w:start w:w="65" w:type="dxa"/>
              <w:bottom w:w="55" w:type="dxa"/>
              <w:end w:w="65" w:type="dxa"/>
            </w:tcMar>
            <w:vAlign w:val="center"/>
          </w:tcPr>
          <w:p>
            <w:pPr>
              <w:pStyle w:val="TableText"/>
            </w:pPr>
            <w:r>
              <w:rPr>
                <w:rFonts w:ascii="Arial" w:hAnsi="Arial"/>
                <w:sz w:val="16"/>
              </w:rPr>
              <w:t>Giữ trong roadmap; không đưa vào commitment hiện tại.</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NO-GO</w:t>
            </w:r>
          </w:p>
        </w:tc>
        <w:tc>
          <w:tcPr>
            <w:tcW w:type="dxa" w:w="3251"/>
            <w:tcMar>
              <w:top w:w="55" w:type="dxa"/>
              <w:start w:w="65" w:type="dxa"/>
              <w:bottom w:w="55" w:type="dxa"/>
              <w:end w:w="65" w:type="dxa"/>
            </w:tcMar>
            <w:vAlign w:val="center"/>
          </w:tcPr>
          <w:p>
            <w:pPr>
              <w:pStyle w:val="TableText"/>
            </w:pPr>
            <w:r>
              <w:rPr>
                <w:rFonts w:ascii="Arial" w:hAnsi="Arial"/>
                <w:sz w:val="16"/>
              </w:rPr>
              <w:t>Không phù hợp ranh giới, rủi ro hoặc mức sẵn sàng hiện tại.</w:t>
            </w:r>
          </w:p>
        </w:tc>
        <w:tc>
          <w:tcPr>
            <w:tcW w:type="dxa" w:w="3251"/>
            <w:tcMar>
              <w:top w:w="55" w:type="dxa"/>
              <w:start w:w="65" w:type="dxa"/>
              <w:bottom w:w="55" w:type="dxa"/>
              <w:end w:w="65" w:type="dxa"/>
            </w:tcMar>
            <w:vAlign w:val="center"/>
          </w:tcPr>
          <w:p>
            <w:pPr>
              <w:pStyle w:val="TableText"/>
            </w:pPr>
            <w:r>
              <w:rPr>
                <w:rFonts w:ascii="Arial" w:hAnsi="Arial"/>
                <w:sz w:val="16"/>
              </w:rPr>
              <w:t>Không triển khai; muốn mở lại phải qua change control/ADR.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Confidence cao</w:t>
            </w:r>
          </w:p>
        </w:tc>
        <w:tc>
          <w:tcPr>
            <w:tcW w:type="dxa" w:w="3251"/>
            <w:tcMar>
              <w:top w:w="55" w:type="dxa"/>
              <w:start w:w="65" w:type="dxa"/>
              <w:bottom w:w="55" w:type="dxa"/>
              <w:end w:w="65" w:type="dxa"/>
            </w:tcMar>
            <w:vAlign w:val="center"/>
          </w:tcPr>
          <w:p>
            <w:pPr>
              <w:pStyle w:val="TableText"/>
            </w:pPr>
            <w:r>
              <w:rPr>
                <w:rFonts w:ascii="Arial" w:hAnsi="Arial"/>
                <w:sz w:val="16"/>
              </w:rPr>
              <w:t>Kết luận dựa trên quyết định đã chốt hoặc năng lực phần mềm có thể kiểm chứng trực tiếp.</w:t>
            </w:r>
          </w:p>
        </w:tc>
        <w:tc>
          <w:tcPr>
            <w:tcW w:type="dxa" w:w="3251"/>
            <w:tcMar>
              <w:top w:w="55" w:type="dxa"/>
              <w:start w:w="65" w:type="dxa"/>
              <w:bottom w:w="55" w:type="dxa"/>
              <w:end w:w="65" w:type="dxa"/>
            </w:tcMar>
            <w:vAlign w:val="center"/>
          </w:tcPr>
          <w:p>
            <w:pPr>
              <w:pStyle w:val="TableText"/>
            </w:pPr>
            <w:r>
              <w:rPr>
                <w:rFonts w:ascii="Arial" w:hAnsi="Arial"/>
                <w:sz w:val="16"/>
              </w:rPr>
              <w:t>Có thể dùng để thiết kế chi tiết.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Confidence trung bình</w:t>
            </w:r>
          </w:p>
        </w:tc>
        <w:tc>
          <w:tcPr>
            <w:tcW w:type="dxa" w:w="3251"/>
            <w:tcMar>
              <w:top w:w="55" w:type="dxa"/>
              <w:start w:w="65" w:type="dxa"/>
              <w:bottom w:w="55" w:type="dxa"/>
              <w:end w:w="65" w:type="dxa"/>
            </w:tcMar>
            <w:vAlign w:val="center"/>
          </w:tcPr>
          <w:p>
            <w:pPr>
              <w:pStyle w:val="TableText"/>
            </w:pPr>
            <w:r>
              <w:rPr>
                <w:rFonts w:ascii="Arial" w:hAnsi="Arial"/>
                <w:sz w:val="16"/>
              </w:rPr>
              <w:t>Có cơ sở hợp lý nhưng cần xác nhận qua review hoặc POC.</w:t>
            </w:r>
          </w:p>
        </w:tc>
        <w:tc>
          <w:tcPr>
            <w:tcW w:type="dxa" w:w="3251"/>
            <w:tcMar>
              <w:top w:w="55" w:type="dxa"/>
              <w:start w:w="65" w:type="dxa"/>
              <w:bottom w:w="55" w:type="dxa"/>
              <w:end w:w="65" w:type="dxa"/>
            </w:tcMar>
            <w:vAlign w:val="center"/>
          </w:tcPr>
          <w:p>
            <w:pPr>
              <w:pStyle w:val="TableText"/>
            </w:pPr>
            <w:r>
              <w:rPr>
                <w:rFonts w:ascii="Arial" w:hAnsi="Arial"/>
                <w:sz w:val="16"/>
              </w:rPr>
              <w:t>Theo dõi assumption/evidence.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Confidence thấp</w:t>
            </w:r>
          </w:p>
        </w:tc>
        <w:tc>
          <w:tcPr>
            <w:tcW w:type="dxa" w:w="3251"/>
            <w:tcMar>
              <w:top w:w="55" w:type="dxa"/>
              <w:start w:w="65" w:type="dxa"/>
              <w:bottom w:w="55" w:type="dxa"/>
              <w:end w:w="65" w:type="dxa"/>
            </w:tcMar>
            <w:vAlign w:val="center"/>
          </w:tcPr>
          <w:p>
            <w:pPr>
              <w:pStyle w:val="TableText"/>
            </w:pPr>
            <w:r>
              <w:rPr>
                <w:rFonts w:ascii="Arial" w:hAnsi="Arial"/>
                <w:sz w:val="16"/>
              </w:rPr>
              <w:t>Thiếu khảo sát, số liệu hoặc owner xác nhận.</w:t>
            </w:r>
          </w:p>
        </w:tc>
        <w:tc>
          <w:tcPr>
            <w:tcW w:type="dxa" w:w="3251"/>
            <w:tcMar>
              <w:top w:w="55" w:type="dxa"/>
              <w:start w:w="65" w:type="dxa"/>
              <w:bottom w:w="55" w:type="dxa"/>
              <w:end w:w="65" w:type="dxa"/>
            </w:tcMar>
            <w:vAlign w:val="center"/>
          </w:tcPr>
          <w:p>
            <w:pPr>
              <w:pStyle w:val="TableText"/>
            </w:pPr>
            <w:r>
              <w:rPr>
                <w:rFonts w:ascii="Arial" w:hAnsi="Arial"/>
                <w:sz w:val="16"/>
              </w:rPr>
              <w:t>Không dùng để cam kết hoặc lập budget chính thức.</w:t>
            </w:r>
          </w:p>
        </w:tc>
      </w:tr>
    </w:tbl>
    <w:p>
      <w:pPr>
        <w:pStyle w:val="SmallText"/>
        <w:widowControl/>
      </w:pPr>
    </w:p>
    <w:p>
      <w:pPr>
        <w:widowControl/>
      </w:pPr>
      <w:r>
        <w:rPr>
          <w:rFonts w:ascii="Arial" w:hAnsi="Arial"/>
        </w:rPr>
        <w:br w:type="page"/>
      </w:r>
    </w:p>
    <w:p>
      <w:pPr>
        <w:pStyle w:val="Heading1"/>
        <w:keepNext/>
        <w:keepLines/>
        <w:widowControl/>
      </w:pPr>
      <w:r>
        <w:rPr>
          <w:rFonts w:ascii="Arial" w:hAnsi="Arial"/>
        </w:rPr>
        <w:t>Mục lục nội dung và hướng dẫn đọc</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850"/>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Mục</w:t>
            </w:r>
          </w:p>
        </w:tc>
        <w:tc>
          <w:tcPr>
            <w:tcW w:type="dxa" w:w="4195"/>
            <w:shd w:fill="1F4E78" w:val="clear"/>
            <w:tcMar>
              <w:top w:w="70" w:type="dxa"/>
              <w:start w:w="70" w:type="dxa"/>
              <w:bottom w:w="70" w:type="dxa"/>
              <w:end w:w="70" w:type="dxa"/>
            </w:tcMar>
            <w:vAlign w:val="center"/>
          </w:tcPr>
          <w:p>
            <w:pPr>
              <w:pStyle w:val="TableText"/>
              <w:jc w:val="center"/>
            </w:pPr>
            <w:r>
              <w:rPr>
                <w:rFonts w:ascii="Arial" w:hAnsi="Arial"/>
                <w:b/>
                <w:color w:val="FFFFFF"/>
                <w:sz w:val="16"/>
              </w:rPr>
              <w:t>Nội dung</w:t>
            </w:r>
          </w:p>
        </w:tc>
        <w:tc>
          <w:tcPr>
            <w:tcW w:type="dxa" w:w="5159"/>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Mục đích đọc</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w:t>
            </w:r>
          </w:p>
        </w:tc>
        <w:tc>
          <w:tcPr>
            <w:tcW w:type="dxa" w:w="3251"/>
            <w:tcMar>
              <w:top w:w="55" w:type="dxa"/>
              <w:start w:w="65" w:type="dxa"/>
              <w:bottom w:w="55" w:type="dxa"/>
              <w:end w:w="65" w:type="dxa"/>
            </w:tcMar>
            <w:vAlign w:val="center"/>
          </w:tcPr>
          <w:p>
            <w:pPr>
              <w:pStyle w:val="TableText"/>
            </w:pPr>
            <w:r>
              <w:rPr>
                <w:rFonts w:ascii="Arial" w:hAnsi="Arial"/>
                <w:sz w:val="16"/>
              </w:rPr>
              <w:t>Tóm tắt điều hành</w:t>
            </w:r>
          </w:p>
        </w:tc>
        <w:tc>
          <w:tcPr>
            <w:tcW w:type="dxa" w:w="3251"/>
            <w:tcMar>
              <w:top w:w="55" w:type="dxa"/>
              <w:start w:w="65" w:type="dxa"/>
              <w:bottom w:w="55" w:type="dxa"/>
              <w:end w:w="65" w:type="dxa"/>
            </w:tcMar>
            <w:vAlign w:val="center"/>
          </w:tcPr>
          <w:p>
            <w:pPr>
              <w:pStyle w:val="TableText"/>
            </w:pPr>
            <w:r>
              <w:rPr>
                <w:rFonts w:ascii="Arial" w:hAnsi="Arial"/>
                <w:sz w:val="16"/>
              </w:rPr>
              <w:t>Kết luận khả thi và quyết định tổng thể.</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2</w:t>
            </w:r>
          </w:p>
        </w:tc>
        <w:tc>
          <w:tcPr>
            <w:tcW w:type="dxa" w:w="3251"/>
            <w:tcMar>
              <w:top w:w="55" w:type="dxa"/>
              <w:start w:w="65" w:type="dxa"/>
              <w:bottom w:w="55" w:type="dxa"/>
              <w:end w:w="65" w:type="dxa"/>
            </w:tcMar>
            <w:vAlign w:val="center"/>
          </w:tcPr>
          <w:p>
            <w:pPr>
              <w:pStyle w:val="TableText"/>
            </w:pPr>
            <w:r>
              <w:rPr>
                <w:rFonts w:ascii="Arial" w:hAnsi="Arial"/>
                <w:sz w:val="16"/>
              </w:rPr>
              <w:t>Mục đích, phạm vi và giới hạn</w:t>
            </w:r>
          </w:p>
        </w:tc>
        <w:tc>
          <w:tcPr>
            <w:tcW w:type="dxa" w:w="3251"/>
            <w:tcMar>
              <w:top w:w="55" w:type="dxa"/>
              <w:start w:w="65" w:type="dxa"/>
              <w:bottom w:w="55" w:type="dxa"/>
              <w:end w:w="65" w:type="dxa"/>
            </w:tcMar>
            <w:vAlign w:val="center"/>
          </w:tcPr>
          <w:p>
            <w:pPr>
              <w:pStyle w:val="TableText"/>
            </w:pPr>
            <w:r>
              <w:rPr>
                <w:rFonts w:ascii="Arial" w:hAnsi="Arial"/>
                <w:sz w:val="16"/>
              </w:rPr>
              <w:t>DOC-02 đánh giá gì và không thay thế hoạt động nào.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3</w:t>
            </w:r>
          </w:p>
        </w:tc>
        <w:tc>
          <w:tcPr>
            <w:tcW w:type="dxa" w:w="3251"/>
            <w:tcMar>
              <w:top w:w="55" w:type="dxa"/>
              <w:start w:w="65" w:type="dxa"/>
              <w:bottom w:w="55" w:type="dxa"/>
              <w:end w:w="65" w:type="dxa"/>
            </w:tcMar>
            <w:vAlign w:val="center"/>
          </w:tcPr>
          <w:p>
            <w:pPr>
              <w:pStyle w:val="TableText"/>
            </w:pPr>
            <w:r>
              <w:rPr>
                <w:rFonts w:ascii="Arial" w:hAnsi="Arial"/>
                <w:sz w:val="16"/>
              </w:rPr>
              <w:t>Cơ sở đánh giá và phương pháp</w:t>
            </w:r>
          </w:p>
        </w:tc>
        <w:tc>
          <w:tcPr>
            <w:tcW w:type="dxa" w:w="3251"/>
            <w:tcMar>
              <w:top w:w="55" w:type="dxa"/>
              <w:start w:w="65" w:type="dxa"/>
              <w:bottom w:w="55" w:type="dxa"/>
              <w:end w:w="65" w:type="dxa"/>
            </w:tcMar>
            <w:vAlign w:val="center"/>
          </w:tcPr>
          <w:p>
            <w:pPr>
              <w:pStyle w:val="TableText"/>
            </w:pPr>
            <w:r>
              <w:rPr>
                <w:rFonts w:ascii="Arial" w:hAnsi="Arial"/>
                <w:sz w:val="16"/>
              </w:rPr>
              <w:t>Nguồn, thang điểm, confidence và nguyên tắc gate.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4</w:t>
            </w:r>
          </w:p>
        </w:tc>
        <w:tc>
          <w:tcPr>
            <w:tcW w:type="dxa" w:w="3251"/>
            <w:tcMar>
              <w:top w:w="55" w:type="dxa"/>
              <w:start w:w="65" w:type="dxa"/>
              <w:bottom w:w="55" w:type="dxa"/>
              <w:end w:w="65" w:type="dxa"/>
            </w:tcMar>
            <w:vAlign w:val="center"/>
          </w:tcPr>
          <w:p>
            <w:pPr>
              <w:pStyle w:val="TableText"/>
            </w:pPr>
            <w:r>
              <w:rPr>
                <w:rFonts w:ascii="Arial" w:hAnsi="Arial"/>
                <w:sz w:val="16"/>
              </w:rPr>
              <w:t>Kết quả tổng hợp</w:t>
            </w:r>
          </w:p>
        </w:tc>
        <w:tc>
          <w:tcPr>
            <w:tcW w:type="dxa" w:w="3251"/>
            <w:tcMar>
              <w:top w:w="55" w:type="dxa"/>
              <w:start w:w="65" w:type="dxa"/>
              <w:bottom w:w="55" w:type="dxa"/>
              <w:end w:w="65" w:type="dxa"/>
            </w:tcMar>
            <w:vAlign w:val="center"/>
          </w:tcPr>
          <w:p>
            <w:pPr>
              <w:pStyle w:val="TableText"/>
            </w:pPr>
            <w:r>
              <w:rPr>
                <w:rFonts w:ascii="Arial" w:hAnsi="Arial"/>
                <w:sz w:val="16"/>
              </w:rPr>
              <w:t>Điểm tổng, heatmap, quyết định theo horizon.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5</w:t>
            </w:r>
          </w:p>
        </w:tc>
        <w:tc>
          <w:tcPr>
            <w:tcW w:type="dxa" w:w="3251"/>
            <w:tcMar>
              <w:top w:w="55" w:type="dxa"/>
              <w:start w:w="65" w:type="dxa"/>
              <w:bottom w:w="55" w:type="dxa"/>
              <w:end w:w="65" w:type="dxa"/>
            </w:tcMar>
            <w:vAlign w:val="center"/>
          </w:tcPr>
          <w:p>
            <w:pPr>
              <w:pStyle w:val="TableText"/>
            </w:pPr>
            <w:r>
              <w:rPr>
                <w:rFonts w:ascii="Arial" w:hAnsi="Arial"/>
                <w:sz w:val="16"/>
              </w:rPr>
              <w:t>Khả thi chiến lược và giá trị nội bộ</w:t>
            </w:r>
          </w:p>
        </w:tc>
        <w:tc>
          <w:tcPr>
            <w:tcW w:type="dxa" w:w="3251"/>
            <w:tcMar>
              <w:top w:w="55" w:type="dxa"/>
              <w:start w:w="65" w:type="dxa"/>
              <w:bottom w:w="55" w:type="dxa"/>
              <w:end w:w="65" w:type="dxa"/>
            </w:tcMar>
            <w:vAlign w:val="center"/>
          </w:tcPr>
          <w:p>
            <w:pPr>
              <w:pStyle w:val="TableText"/>
            </w:pPr>
            <w:r>
              <w:rPr>
                <w:rFonts w:ascii="Arial" w:hAnsi="Arial"/>
                <w:sz w:val="16"/>
              </w:rPr>
              <w:t>Mức phù hợp với định hướng IDEA Technology.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6</w:t>
            </w:r>
          </w:p>
        </w:tc>
        <w:tc>
          <w:tcPr>
            <w:tcW w:type="dxa" w:w="3251"/>
            <w:tcMar>
              <w:top w:w="55" w:type="dxa"/>
              <w:start w:w="65" w:type="dxa"/>
              <w:bottom w:w="55" w:type="dxa"/>
              <w:end w:w="65" w:type="dxa"/>
            </w:tcMar>
            <w:vAlign w:val="center"/>
          </w:tcPr>
          <w:p>
            <w:pPr>
              <w:pStyle w:val="TableText"/>
            </w:pPr>
            <w:r>
              <w:rPr>
                <w:rFonts w:ascii="Arial" w:hAnsi="Arial"/>
                <w:sz w:val="16"/>
              </w:rPr>
              <w:t>Khả thi nghiệp vụ và vận hành</w:t>
            </w:r>
          </w:p>
        </w:tc>
        <w:tc>
          <w:tcPr>
            <w:tcW w:type="dxa" w:w="3251"/>
            <w:tcMar>
              <w:top w:w="55" w:type="dxa"/>
              <w:start w:w="65" w:type="dxa"/>
              <w:bottom w:w="55" w:type="dxa"/>
              <w:end w:w="65" w:type="dxa"/>
            </w:tcMar>
            <w:vAlign w:val="center"/>
          </w:tcPr>
          <w:p>
            <w:pPr>
              <w:pStyle w:val="TableText"/>
            </w:pPr>
            <w:r>
              <w:rPr>
                <w:rFonts w:ascii="Arial" w:hAnsi="Arial"/>
                <w:sz w:val="16"/>
              </w:rPr>
              <w:t>Workflow, ownership, adoption và khoảng trống cần xác nhận.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7</w:t>
            </w:r>
          </w:p>
        </w:tc>
        <w:tc>
          <w:tcPr>
            <w:tcW w:type="dxa" w:w="3251"/>
            <w:tcMar>
              <w:top w:w="55" w:type="dxa"/>
              <w:start w:w="65" w:type="dxa"/>
              <w:bottom w:w="55" w:type="dxa"/>
              <w:end w:w="65" w:type="dxa"/>
            </w:tcMar>
            <w:vAlign w:val="center"/>
          </w:tcPr>
          <w:p>
            <w:pPr>
              <w:pStyle w:val="TableText"/>
            </w:pPr>
            <w:r>
              <w:rPr>
                <w:rFonts w:ascii="Arial" w:hAnsi="Arial"/>
                <w:sz w:val="16"/>
              </w:rPr>
              <w:t>Khả thi phạm vi chức năng</w:t>
            </w:r>
          </w:p>
        </w:tc>
        <w:tc>
          <w:tcPr>
            <w:tcW w:type="dxa" w:w="3251"/>
            <w:tcMar>
              <w:top w:w="55" w:type="dxa"/>
              <w:start w:w="65" w:type="dxa"/>
              <w:bottom w:w="55" w:type="dxa"/>
              <w:end w:w="65" w:type="dxa"/>
            </w:tcMar>
            <w:vAlign w:val="center"/>
          </w:tcPr>
          <w:p>
            <w:pPr>
              <w:pStyle w:val="TableText"/>
            </w:pPr>
            <w:r>
              <w:rPr>
                <w:rFonts w:ascii="Arial" w:hAnsi="Arial"/>
                <w:sz w:val="16"/>
              </w:rPr>
              <w:t>MVP-1/2/3 và mức phức tạp chức năng.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8</w:t>
            </w:r>
          </w:p>
        </w:tc>
        <w:tc>
          <w:tcPr>
            <w:tcW w:type="dxa" w:w="3251"/>
            <w:tcMar>
              <w:top w:w="55" w:type="dxa"/>
              <w:start w:w="65" w:type="dxa"/>
              <w:bottom w:w="55" w:type="dxa"/>
              <w:end w:w="65" w:type="dxa"/>
            </w:tcMar>
            <w:vAlign w:val="center"/>
          </w:tcPr>
          <w:p>
            <w:pPr>
              <w:pStyle w:val="TableText"/>
            </w:pPr>
            <w:r>
              <w:rPr>
                <w:rFonts w:ascii="Arial" w:hAnsi="Arial"/>
                <w:sz w:val="16"/>
              </w:rPr>
              <w:t>Khả thi dữ liệu</w:t>
            </w:r>
          </w:p>
        </w:tc>
        <w:tc>
          <w:tcPr>
            <w:tcW w:type="dxa" w:w="3251"/>
            <w:tcMar>
              <w:top w:w="55" w:type="dxa"/>
              <w:start w:w="65" w:type="dxa"/>
              <w:bottom w:w="55" w:type="dxa"/>
              <w:end w:w="65" w:type="dxa"/>
            </w:tcMar>
            <w:vAlign w:val="center"/>
          </w:tcPr>
          <w:p>
            <w:pPr>
              <w:pStyle w:val="TableText"/>
            </w:pPr>
            <w:r>
              <w:rPr>
                <w:rFonts w:ascii="Arial" w:hAnsi="Arial"/>
                <w:sz w:val="16"/>
              </w:rPr>
              <w:t>Nguồn, chất lượng, volume, retention và baseline.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9</w:t>
            </w:r>
          </w:p>
        </w:tc>
        <w:tc>
          <w:tcPr>
            <w:tcW w:type="dxa" w:w="3251"/>
            <w:tcMar>
              <w:top w:w="55" w:type="dxa"/>
              <w:start w:w="65" w:type="dxa"/>
              <w:bottom w:w="55" w:type="dxa"/>
              <w:end w:w="65" w:type="dxa"/>
            </w:tcMar>
            <w:vAlign w:val="center"/>
          </w:tcPr>
          <w:p>
            <w:pPr>
              <w:pStyle w:val="TableText"/>
            </w:pPr>
            <w:r>
              <w:rPr>
                <w:rFonts w:ascii="Arial" w:hAnsi="Arial"/>
                <w:sz w:val="16"/>
              </w:rPr>
              <w:t>Khả thi tích hợp OT và thiết bị</w:t>
            </w:r>
          </w:p>
        </w:tc>
        <w:tc>
          <w:tcPr>
            <w:tcW w:type="dxa" w:w="3251"/>
            <w:tcMar>
              <w:top w:w="55" w:type="dxa"/>
              <w:start w:w="65" w:type="dxa"/>
              <w:bottom w:w="55" w:type="dxa"/>
              <w:end w:w="65" w:type="dxa"/>
            </w:tcMar>
            <w:vAlign w:val="center"/>
          </w:tcPr>
          <w:p>
            <w:pPr>
              <w:pStyle w:val="TableText"/>
            </w:pPr>
            <w:r>
              <w:rPr>
                <w:rFonts w:ascii="Arial" w:hAnsi="Arial"/>
                <w:sz w:val="16"/>
              </w:rPr>
              <w:t>Modbus TCP, Edge Collector, mạng và read-only.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10</w:t>
            </w:r>
          </w:p>
        </w:tc>
        <w:tc>
          <w:tcPr>
            <w:tcW w:type="dxa" w:w="3251"/>
            <w:tcMar>
              <w:top w:w="55" w:type="dxa"/>
              <w:start w:w="65" w:type="dxa"/>
              <w:bottom w:w="55" w:type="dxa"/>
              <w:end w:w="65" w:type="dxa"/>
            </w:tcMar>
            <w:vAlign w:val="center"/>
          </w:tcPr>
          <w:p>
            <w:pPr>
              <w:pStyle w:val="TableText"/>
            </w:pPr>
            <w:r>
              <w:rPr>
                <w:rFonts w:ascii="Arial" w:hAnsi="Arial"/>
                <w:sz w:val="16"/>
              </w:rPr>
              <w:t>Khả thi phần mềm và kiến trúc</w:t>
            </w:r>
          </w:p>
        </w:tc>
        <w:tc>
          <w:tcPr>
            <w:tcW w:type="dxa" w:w="3251"/>
            <w:tcMar>
              <w:top w:w="55" w:type="dxa"/>
              <w:start w:w="65" w:type="dxa"/>
              <w:bottom w:w="55" w:type="dxa"/>
              <w:end w:w="65" w:type="dxa"/>
            </w:tcMar>
            <w:vAlign w:val="center"/>
          </w:tcPr>
          <w:p>
            <w:pPr>
              <w:pStyle w:val="TableText"/>
            </w:pPr>
            <w:r>
              <w:rPr>
                <w:rFonts w:ascii="Arial" w:hAnsi="Arial"/>
                <w:sz w:val="16"/>
              </w:rPr>
              <w:t>Modular monolith, extension point, scalability và maintainability.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11</w:t>
            </w:r>
          </w:p>
        </w:tc>
        <w:tc>
          <w:tcPr>
            <w:tcW w:type="dxa" w:w="3251"/>
            <w:tcMar>
              <w:top w:w="55" w:type="dxa"/>
              <w:start w:w="65" w:type="dxa"/>
              <w:bottom w:w="55" w:type="dxa"/>
              <w:end w:w="65" w:type="dxa"/>
            </w:tcMar>
            <w:vAlign w:val="center"/>
          </w:tcPr>
          <w:p>
            <w:pPr>
              <w:pStyle w:val="TableText"/>
            </w:pPr>
            <w:r>
              <w:rPr>
                <w:rFonts w:ascii="Arial" w:hAnsi="Arial"/>
                <w:sz w:val="16"/>
              </w:rPr>
              <w:t>Khả thi bảo mật và phân tách mạng</w:t>
            </w:r>
          </w:p>
        </w:tc>
        <w:tc>
          <w:tcPr>
            <w:tcW w:type="dxa" w:w="3251"/>
            <w:tcMar>
              <w:top w:w="55" w:type="dxa"/>
              <w:start w:w="65" w:type="dxa"/>
              <w:bottom w:w="55" w:type="dxa"/>
              <w:end w:w="65" w:type="dxa"/>
            </w:tcMar>
            <w:vAlign w:val="center"/>
          </w:tcPr>
          <w:p>
            <w:pPr>
              <w:pStyle w:val="TableText"/>
            </w:pPr>
            <w:r>
              <w:rPr>
                <w:rFonts w:ascii="Arial" w:hAnsi="Arial"/>
                <w:sz w:val="16"/>
              </w:rPr>
              <w:t>IAM, audit, credential, OT/IT boundary và hardening.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12</w:t>
            </w:r>
          </w:p>
        </w:tc>
        <w:tc>
          <w:tcPr>
            <w:tcW w:type="dxa" w:w="3251"/>
            <w:tcMar>
              <w:top w:w="55" w:type="dxa"/>
              <w:start w:w="65" w:type="dxa"/>
              <w:bottom w:w="55" w:type="dxa"/>
              <w:end w:w="65" w:type="dxa"/>
            </w:tcMar>
            <w:vAlign w:val="center"/>
          </w:tcPr>
          <w:p>
            <w:pPr>
              <w:pStyle w:val="TableText"/>
            </w:pPr>
            <w:r>
              <w:rPr>
                <w:rFonts w:ascii="Arial" w:hAnsi="Arial"/>
                <w:sz w:val="16"/>
              </w:rPr>
              <w:t>Khả thi hạ tầng và vận hành hệ thống</w:t>
            </w:r>
          </w:p>
        </w:tc>
        <w:tc>
          <w:tcPr>
            <w:tcW w:type="dxa" w:w="3251"/>
            <w:tcMar>
              <w:top w:w="55" w:type="dxa"/>
              <w:start w:w="65" w:type="dxa"/>
              <w:bottom w:w="55" w:type="dxa"/>
              <w:end w:w="65" w:type="dxa"/>
            </w:tcMar>
            <w:vAlign w:val="center"/>
          </w:tcPr>
          <w:p>
            <w:pPr>
              <w:pStyle w:val="TableText"/>
            </w:pPr>
            <w:r>
              <w:rPr>
                <w:rFonts w:ascii="Arial" w:hAnsi="Arial"/>
                <w:sz w:val="16"/>
              </w:rPr>
              <w:t>On-premise, backup, monitoring, RPO/RTO và support.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13</w:t>
            </w:r>
          </w:p>
        </w:tc>
        <w:tc>
          <w:tcPr>
            <w:tcW w:type="dxa" w:w="3251"/>
            <w:tcMar>
              <w:top w:w="55" w:type="dxa"/>
              <w:start w:w="65" w:type="dxa"/>
              <w:bottom w:w="55" w:type="dxa"/>
              <w:end w:w="65" w:type="dxa"/>
            </w:tcMar>
            <w:vAlign w:val="center"/>
          </w:tcPr>
          <w:p>
            <w:pPr>
              <w:pStyle w:val="TableText"/>
            </w:pPr>
            <w:r>
              <w:rPr>
                <w:rFonts w:ascii="Arial" w:hAnsi="Arial"/>
                <w:sz w:val="16"/>
              </w:rPr>
              <w:t>Khả thi trải nghiệm người dùng và thay đổi</w:t>
            </w:r>
          </w:p>
        </w:tc>
        <w:tc>
          <w:tcPr>
            <w:tcW w:type="dxa" w:w="3251"/>
            <w:tcMar>
              <w:top w:w="55" w:type="dxa"/>
              <w:start w:w="65" w:type="dxa"/>
              <w:bottom w:w="55" w:type="dxa"/>
              <w:end w:w="65" w:type="dxa"/>
            </w:tcMar>
            <w:vAlign w:val="center"/>
          </w:tcPr>
          <w:p>
            <w:pPr>
              <w:pStyle w:val="TableText"/>
            </w:pPr>
            <w:r>
              <w:rPr>
                <w:rFonts w:ascii="Arial" w:hAnsi="Arial"/>
                <w:sz w:val="16"/>
              </w:rPr>
              <w:t>Usability, training, alert fatigue và adoption.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14</w:t>
            </w:r>
          </w:p>
        </w:tc>
        <w:tc>
          <w:tcPr>
            <w:tcW w:type="dxa" w:w="3251"/>
            <w:tcMar>
              <w:top w:w="55" w:type="dxa"/>
              <w:start w:w="65" w:type="dxa"/>
              <w:bottom w:w="55" w:type="dxa"/>
              <w:end w:w="65" w:type="dxa"/>
            </w:tcMar>
            <w:vAlign w:val="center"/>
          </w:tcPr>
          <w:p>
            <w:pPr>
              <w:pStyle w:val="TableText"/>
            </w:pPr>
            <w:r>
              <w:rPr>
                <w:rFonts w:ascii="Arial" w:hAnsi="Arial"/>
                <w:sz w:val="16"/>
              </w:rPr>
              <w:t>Khả thi nguồn lực và năng lực</w:t>
            </w:r>
          </w:p>
        </w:tc>
        <w:tc>
          <w:tcPr>
            <w:tcW w:type="dxa" w:w="3251"/>
            <w:tcMar>
              <w:top w:w="55" w:type="dxa"/>
              <w:start w:w="65" w:type="dxa"/>
              <w:bottom w:w="55" w:type="dxa"/>
              <w:end w:w="65" w:type="dxa"/>
            </w:tcMar>
            <w:vAlign w:val="center"/>
          </w:tcPr>
          <w:p>
            <w:pPr>
              <w:pStyle w:val="TableText"/>
            </w:pPr>
            <w:r>
              <w:rPr>
                <w:rFonts w:ascii="Arial" w:hAnsi="Arial"/>
                <w:sz w:val="16"/>
              </w:rPr>
              <w:t>Vai trò, kỹ năng, trách nhiệm và khoảng trống nhân sự.</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15</w:t>
            </w:r>
          </w:p>
        </w:tc>
        <w:tc>
          <w:tcPr>
            <w:tcW w:type="dxa" w:w="3251"/>
            <w:tcMar>
              <w:top w:w="55" w:type="dxa"/>
              <w:start w:w="65" w:type="dxa"/>
              <w:bottom w:w="55" w:type="dxa"/>
              <w:end w:w="65" w:type="dxa"/>
            </w:tcMar>
            <w:vAlign w:val="center"/>
          </w:tcPr>
          <w:p>
            <w:pPr>
              <w:pStyle w:val="TableText"/>
            </w:pPr>
            <w:r>
              <w:rPr>
                <w:rFonts w:ascii="Arial" w:hAnsi="Arial"/>
                <w:sz w:val="16"/>
              </w:rPr>
              <w:t>Khả thi tiến độ và cách giao hàng</w:t>
            </w:r>
          </w:p>
        </w:tc>
        <w:tc>
          <w:tcPr>
            <w:tcW w:type="dxa" w:w="3251"/>
            <w:tcMar>
              <w:top w:w="55" w:type="dxa"/>
              <w:start w:w="65" w:type="dxa"/>
              <w:bottom w:w="55" w:type="dxa"/>
              <w:end w:w="65" w:type="dxa"/>
            </w:tcMar>
            <w:vAlign w:val="center"/>
          </w:tcPr>
          <w:p>
            <w:pPr>
              <w:pStyle w:val="TableText"/>
            </w:pPr>
            <w:r>
              <w:rPr>
                <w:rFonts w:ascii="Arial" w:hAnsi="Arial"/>
                <w:sz w:val="16"/>
              </w:rPr>
              <w:t>Phasing, dependency và điều kiện ước lượng.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16</w:t>
            </w:r>
          </w:p>
        </w:tc>
        <w:tc>
          <w:tcPr>
            <w:tcW w:type="dxa" w:w="3251"/>
            <w:tcMar>
              <w:top w:w="55" w:type="dxa"/>
              <w:start w:w="65" w:type="dxa"/>
              <w:bottom w:w="55" w:type="dxa"/>
              <w:end w:w="65" w:type="dxa"/>
            </w:tcMar>
            <w:vAlign w:val="center"/>
          </w:tcPr>
          <w:p>
            <w:pPr>
              <w:pStyle w:val="TableText"/>
            </w:pPr>
            <w:r>
              <w:rPr>
                <w:rFonts w:ascii="Arial" w:hAnsi="Arial"/>
                <w:sz w:val="16"/>
              </w:rPr>
              <w:t>Khả thi chi phí và giá trị kinh tế</w:t>
            </w:r>
          </w:p>
        </w:tc>
        <w:tc>
          <w:tcPr>
            <w:tcW w:type="dxa" w:w="3251"/>
            <w:tcMar>
              <w:top w:w="55" w:type="dxa"/>
              <w:start w:w="65" w:type="dxa"/>
              <w:bottom w:w="55" w:type="dxa"/>
              <w:end w:w="65" w:type="dxa"/>
            </w:tcMar>
            <w:vAlign w:val="center"/>
          </w:tcPr>
          <w:p>
            <w:pPr>
              <w:pStyle w:val="TableText"/>
            </w:pPr>
            <w:r>
              <w:rPr>
                <w:rFonts w:ascii="Arial" w:hAnsi="Arial"/>
                <w:sz w:val="16"/>
              </w:rPr>
              <w:t>Cost model nội bộ, chưa phải dự toán chính thức.</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17</w:t>
            </w:r>
          </w:p>
        </w:tc>
        <w:tc>
          <w:tcPr>
            <w:tcW w:type="dxa" w:w="3251"/>
            <w:tcMar>
              <w:top w:w="55" w:type="dxa"/>
              <w:start w:w="65" w:type="dxa"/>
              <w:bottom w:w="55" w:type="dxa"/>
              <w:end w:w="65" w:type="dxa"/>
            </w:tcMar>
            <w:vAlign w:val="center"/>
          </w:tcPr>
          <w:p>
            <w:pPr>
              <w:pStyle w:val="TableText"/>
            </w:pPr>
            <w:r>
              <w:rPr>
                <w:rFonts w:ascii="Arial" w:hAnsi="Arial"/>
                <w:sz w:val="16"/>
              </w:rPr>
              <w:t>Đánh giá riêng POC-01</w:t>
            </w:r>
          </w:p>
        </w:tc>
        <w:tc>
          <w:tcPr>
            <w:tcW w:type="dxa" w:w="3251"/>
            <w:tcMar>
              <w:top w:w="55" w:type="dxa"/>
              <w:start w:w="65" w:type="dxa"/>
              <w:bottom w:w="55" w:type="dxa"/>
              <w:end w:w="65" w:type="dxa"/>
            </w:tcMar>
            <w:vAlign w:val="center"/>
          </w:tcPr>
          <w:p>
            <w:pPr>
              <w:pStyle w:val="TableText"/>
            </w:pPr>
            <w:r>
              <w:rPr>
                <w:rFonts w:ascii="Arial" w:hAnsi="Arial"/>
                <w:sz w:val="16"/>
              </w:rPr>
              <w:t>Cụm máy nén khí, 8-20 điểm đo điện, tiêu chí kiểm chứng.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18</w:t>
            </w:r>
          </w:p>
        </w:tc>
        <w:tc>
          <w:tcPr>
            <w:tcW w:type="dxa" w:w="3251"/>
            <w:tcMar>
              <w:top w:w="55" w:type="dxa"/>
              <w:start w:w="65" w:type="dxa"/>
              <w:bottom w:w="55" w:type="dxa"/>
              <w:end w:w="65" w:type="dxa"/>
            </w:tcMar>
            <w:vAlign w:val="center"/>
          </w:tcPr>
          <w:p>
            <w:pPr>
              <w:pStyle w:val="TableText"/>
            </w:pPr>
            <w:r>
              <w:rPr>
                <w:rFonts w:ascii="Arial" w:hAnsi="Arial"/>
                <w:sz w:val="16"/>
              </w:rPr>
              <w:t>Phân tích rủi ro và bất định</w:t>
            </w:r>
          </w:p>
        </w:tc>
        <w:tc>
          <w:tcPr>
            <w:tcW w:type="dxa" w:w="3251"/>
            <w:tcMar>
              <w:top w:w="55" w:type="dxa"/>
              <w:start w:w="65" w:type="dxa"/>
              <w:bottom w:w="55" w:type="dxa"/>
              <w:end w:w="65" w:type="dxa"/>
            </w:tcMar>
            <w:vAlign w:val="center"/>
          </w:tcPr>
          <w:p>
            <w:pPr>
              <w:pStyle w:val="TableText"/>
            </w:pPr>
            <w:r>
              <w:rPr>
                <w:rFonts w:ascii="Arial" w:hAnsi="Arial"/>
                <w:sz w:val="16"/>
              </w:rPr>
              <w:t>Rủi ro ưu tiên, response và trigger.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19</w:t>
            </w:r>
          </w:p>
        </w:tc>
        <w:tc>
          <w:tcPr>
            <w:tcW w:type="dxa" w:w="3251"/>
            <w:tcMar>
              <w:top w:w="55" w:type="dxa"/>
              <w:start w:w="65" w:type="dxa"/>
              <w:bottom w:w="55" w:type="dxa"/>
              <w:end w:w="65" w:type="dxa"/>
            </w:tcMar>
            <w:vAlign w:val="center"/>
          </w:tcPr>
          <w:p>
            <w:pPr>
              <w:pStyle w:val="TableText"/>
            </w:pPr>
            <w:r>
              <w:rPr>
                <w:rFonts w:ascii="Arial" w:hAnsi="Arial"/>
                <w:sz w:val="16"/>
              </w:rPr>
              <w:t>Giả định, ràng buộc và phụ thuộc</w:t>
            </w:r>
          </w:p>
        </w:tc>
        <w:tc>
          <w:tcPr>
            <w:tcW w:type="dxa" w:w="3251"/>
            <w:tcMar>
              <w:top w:w="55" w:type="dxa"/>
              <w:start w:w="65" w:type="dxa"/>
              <w:bottom w:w="55" w:type="dxa"/>
              <w:end w:w="65" w:type="dxa"/>
            </w:tcMar>
            <w:vAlign w:val="center"/>
          </w:tcPr>
          <w:p>
            <w:pPr>
              <w:pStyle w:val="TableText"/>
            </w:pPr>
            <w:r>
              <w:rPr>
                <w:rFonts w:ascii="Arial" w:hAnsi="Arial"/>
                <w:sz w:val="16"/>
              </w:rPr>
              <w:t>Điều kiện nền cần quản lý.</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20</w:t>
            </w:r>
          </w:p>
        </w:tc>
        <w:tc>
          <w:tcPr>
            <w:tcW w:type="dxa" w:w="3251"/>
            <w:tcMar>
              <w:top w:w="55" w:type="dxa"/>
              <w:start w:w="65" w:type="dxa"/>
              <w:bottom w:w="55" w:type="dxa"/>
              <w:end w:w="65" w:type="dxa"/>
            </w:tcMar>
            <w:vAlign w:val="center"/>
          </w:tcPr>
          <w:p>
            <w:pPr>
              <w:pStyle w:val="TableText"/>
            </w:pPr>
            <w:r>
              <w:rPr>
                <w:rFonts w:ascii="Arial" w:hAnsi="Arial"/>
                <w:sz w:val="16"/>
              </w:rPr>
              <w:t>Phân tích phương án</w:t>
            </w:r>
          </w:p>
        </w:tc>
        <w:tc>
          <w:tcPr>
            <w:tcW w:type="dxa" w:w="3251"/>
            <w:tcMar>
              <w:top w:w="55" w:type="dxa"/>
              <w:start w:w="65" w:type="dxa"/>
              <w:bottom w:w="55" w:type="dxa"/>
              <w:end w:w="65" w:type="dxa"/>
            </w:tcMar>
            <w:vAlign w:val="center"/>
          </w:tcPr>
          <w:p>
            <w:pPr>
              <w:pStyle w:val="TableText"/>
            </w:pPr>
            <w:r>
              <w:rPr>
                <w:rFonts w:ascii="Arial" w:hAnsi="Arial"/>
                <w:sz w:val="16"/>
              </w:rPr>
              <w:t>So sánh build, mua, tích hợp và trì hoãn.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21</w:t>
            </w:r>
          </w:p>
        </w:tc>
        <w:tc>
          <w:tcPr>
            <w:tcW w:type="dxa" w:w="3251"/>
            <w:tcMar>
              <w:top w:w="55" w:type="dxa"/>
              <w:start w:w="65" w:type="dxa"/>
              <w:bottom w:w="55" w:type="dxa"/>
              <w:end w:w="65" w:type="dxa"/>
            </w:tcMar>
            <w:vAlign w:val="center"/>
          </w:tcPr>
          <w:p>
            <w:pPr>
              <w:pStyle w:val="TableText"/>
            </w:pPr>
            <w:r>
              <w:rPr>
                <w:rFonts w:ascii="Arial" w:hAnsi="Arial"/>
                <w:sz w:val="16"/>
              </w:rPr>
              <w:t>Khuyến nghị triển khai</w:t>
            </w:r>
          </w:p>
        </w:tc>
        <w:tc>
          <w:tcPr>
            <w:tcW w:type="dxa" w:w="3251"/>
            <w:tcMar>
              <w:top w:w="55" w:type="dxa"/>
              <w:start w:w="65" w:type="dxa"/>
              <w:bottom w:w="55" w:type="dxa"/>
              <w:end w:w="65" w:type="dxa"/>
            </w:tcMar>
            <w:vAlign w:val="center"/>
          </w:tcPr>
          <w:p>
            <w:pPr>
              <w:pStyle w:val="TableText"/>
            </w:pPr>
            <w:r>
              <w:rPr>
                <w:rFonts w:ascii="Arial" w:hAnsi="Arial"/>
                <w:sz w:val="16"/>
              </w:rPr>
              <w:t>Cách tiếp cận đề xuất và phạm vi từng bước.</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22</w:t>
            </w:r>
          </w:p>
        </w:tc>
        <w:tc>
          <w:tcPr>
            <w:tcW w:type="dxa" w:w="3251"/>
            <w:tcMar>
              <w:top w:w="55" w:type="dxa"/>
              <w:start w:w="65" w:type="dxa"/>
              <w:bottom w:w="55" w:type="dxa"/>
              <w:end w:w="65" w:type="dxa"/>
            </w:tcMar>
            <w:vAlign w:val="center"/>
          </w:tcPr>
          <w:p>
            <w:pPr>
              <w:pStyle w:val="TableText"/>
            </w:pPr>
            <w:r>
              <w:rPr>
                <w:rFonts w:ascii="Arial" w:hAnsi="Arial"/>
                <w:sz w:val="16"/>
              </w:rPr>
              <w:t>GO/NO-GO gate và kế hoạch bằng chứng</w:t>
            </w:r>
          </w:p>
        </w:tc>
        <w:tc>
          <w:tcPr>
            <w:tcW w:type="dxa" w:w="3251"/>
            <w:tcMar>
              <w:top w:w="55" w:type="dxa"/>
              <w:start w:w="65" w:type="dxa"/>
              <w:bottom w:w="55" w:type="dxa"/>
              <w:end w:w="65" w:type="dxa"/>
            </w:tcMar>
            <w:vAlign w:val="center"/>
          </w:tcPr>
          <w:p>
            <w:pPr>
              <w:pStyle w:val="TableText"/>
            </w:pPr>
            <w:r>
              <w:rPr>
                <w:rFonts w:ascii="Arial" w:hAnsi="Arial"/>
                <w:sz w:val="16"/>
              </w:rPr>
              <w:t>Gate trước MVP-1/MVP-2/MVP-3.</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23</w:t>
            </w:r>
          </w:p>
        </w:tc>
        <w:tc>
          <w:tcPr>
            <w:tcW w:type="dxa" w:w="3251"/>
            <w:tcMar>
              <w:top w:w="55" w:type="dxa"/>
              <w:start w:w="65" w:type="dxa"/>
              <w:bottom w:w="55" w:type="dxa"/>
              <w:end w:w="65" w:type="dxa"/>
            </w:tcMar>
            <w:vAlign w:val="center"/>
          </w:tcPr>
          <w:p>
            <w:pPr>
              <w:pStyle w:val="TableText"/>
            </w:pPr>
            <w:r>
              <w:rPr>
                <w:rFonts w:ascii="Arial" w:hAnsi="Arial"/>
                <w:sz w:val="16"/>
              </w:rPr>
              <w:t>Tiêu chí baseline v1.0</w:t>
            </w:r>
          </w:p>
        </w:tc>
        <w:tc>
          <w:tcPr>
            <w:tcW w:type="dxa" w:w="3251"/>
            <w:tcMar>
              <w:top w:w="55" w:type="dxa"/>
              <w:start w:w="65" w:type="dxa"/>
              <w:bottom w:w="55" w:type="dxa"/>
              <w:end w:w="65" w:type="dxa"/>
            </w:tcMar>
            <w:vAlign w:val="center"/>
          </w:tcPr>
          <w:p>
            <w:pPr>
              <w:pStyle w:val="TableText"/>
            </w:pPr>
            <w:r>
              <w:rPr>
                <w:rFonts w:ascii="Arial" w:hAnsi="Arial"/>
                <w:sz w:val="16"/>
              </w:rPr>
              <w:t>Điều kiện để DOC-02 được phê duyệt.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Phụ lục</w:t>
            </w:r>
          </w:p>
        </w:tc>
        <w:tc>
          <w:tcPr>
            <w:tcW w:type="dxa" w:w="3251"/>
            <w:tcMar>
              <w:top w:w="55" w:type="dxa"/>
              <w:start w:w="65" w:type="dxa"/>
              <w:bottom w:w="55" w:type="dxa"/>
              <w:end w:w="65" w:type="dxa"/>
            </w:tcMar>
            <w:vAlign w:val="center"/>
          </w:tcPr>
          <w:p>
            <w:pPr>
              <w:pStyle w:val="TableText"/>
            </w:pPr>
            <w:r>
              <w:rPr>
                <w:rFonts w:ascii="Arial" w:hAnsi="Arial"/>
                <w:sz w:val="16"/>
              </w:rPr>
              <w:t>Scoring, risk register, readiness checklist, xác nhận</w:t>
            </w:r>
          </w:p>
        </w:tc>
        <w:tc>
          <w:tcPr>
            <w:tcW w:type="dxa" w:w="3251"/>
            <w:tcMar>
              <w:top w:w="55" w:type="dxa"/>
              <w:start w:w="65" w:type="dxa"/>
              <w:bottom w:w="55" w:type="dxa"/>
              <w:end w:w="65" w:type="dxa"/>
            </w:tcMar>
            <w:vAlign w:val="center"/>
          </w:tcPr>
          <w:p>
            <w:pPr>
              <w:pStyle w:val="TableText"/>
            </w:pPr>
            <w:r>
              <w:rPr>
                <w:rFonts w:ascii="Arial" w:hAnsi="Arial"/>
                <w:sz w:val="16"/>
              </w:rPr>
              <w:t>Biểu mẫu dùng cho review và POC.</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DDEBF7" w:val="clear"/>
            <w:tcMar>
              <w:top w:w="120" w:type="dxa"/>
              <w:start w:w="140" w:type="dxa"/>
              <w:bottom w:w="120" w:type="dxa"/>
              <w:end w:w="140" w:type="dxa"/>
            </w:tcMar>
            <w:tcBorders>
              <w:top w:sz="10" w:val="single" w:color="2F75B5"/>
              <w:left w:sz="10" w:val="single" w:color="2F75B5"/>
              <w:bottom w:sz="10" w:val="single" w:color="2F75B5"/>
              <w:right w:sz="10" w:val="single" w:color="2F75B5"/>
            </w:tcBorders>
            <w:vAlign w:val="center"/>
          </w:tcPr>
          <w:p>
            <w:pPr>
              <w:pStyle w:val="CalloutText"/>
            </w:pPr>
            <w:r>
              <w:rPr>
                <w:rFonts w:ascii="Arial" w:hAnsi="Arial"/>
                <w:b/>
                <w:color w:val="2F75B5"/>
              </w:rPr>
              <w:t>Hướng dẫn sử dụng</w:t>
            </w:r>
          </w:p>
          <w:p>
            <w:pPr>
              <w:pStyle w:val="CalloutText"/>
            </w:pPr>
            <w:r>
              <w:rPr>
                <w:rFonts w:ascii="Arial" w:hAnsi="Arial"/>
              </w:rPr>
              <w:t>Đọc mục 1 và 4 để nắm quyết định; mục 8-12 để hiểu khả thi kỹ thuật; mục 14-16 để xem điều kiện nguồn lực/chi phí; mục 17 và 22 để quyết định POC. Các điểm số chỉ là công cụ so sánh, không thay thế decision gate bắt buộc.</w:t>
            </w:r>
          </w:p>
        </w:tc>
      </w:tr>
    </w:tbl>
    <w:p>
      <w:pPr>
        <w:pStyle w:val="SmallText"/>
        <w:widowControl/>
      </w:pPr>
    </w:p>
    <w:p>
      <w:pPr>
        <w:widowControl/>
      </w:pPr>
      <w:r>
        <w:rPr>
          <w:rFonts w:ascii="Arial" w:hAnsi="Arial"/>
        </w:rPr>
        <w:br w:type="page"/>
      </w:r>
    </w:p>
    <w:p>
      <w:pPr>
        <w:pStyle w:val="Heading1"/>
        <w:keepNext/>
        <w:keepLines/>
        <w:widowControl/>
      </w:pPr>
      <w:r>
        <w:rPr>
          <w:rFonts w:ascii="Arial" w:hAnsi="Arial"/>
        </w:rPr>
        <w:t>1. Tóm tắt điều hành</w:t>
      </w:r>
    </w:p>
    <w:p>
      <w:pPr>
        <w:widowControl/>
      </w:pPr>
      <w:r>
        <w:rPr>
          <w:rFonts w:ascii="Arial" w:hAnsi="Arial"/>
          <w:i w:val="0"/>
        </w:rPr>
        <w:t>IDEA Utility Monitoring Platform (IUMP) được đánh giá là khả thi để tiếp tục ở cấp tài liệu và phát triển MVP-1. Khả năng này chủ yếu đến từ việc phạm vi MVP-1 không phụ thuộc thiết bị thật, sử dụng mô hình dữ liệu tổng quát, rule cấu hình, alert workflow và kiến trúc đơn giản trước. Các năng lực này nằm trong khả năng triển khai của đội phần mềm và có thể kiểm thử bằng simulator, CSV và REST API.</w:t>
      </w:r>
    </w:p>
    <w:p>
      <w:pPr>
        <w:widowControl/>
      </w:pPr>
      <w:r>
        <w:rPr>
          <w:rFonts w:ascii="Arial" w:hAnsi="Arial"/>
          <w:i w:val="0"/>
        </w:rPr>
        <w:t>Khả thi của POC-01/MVP-2 thấp hơn MVP-1 vì phụ thuộc vào nguồn dữ liệu Modbus TCP, thiết bị/gateway, point/register list, phân tách mạng OT, quyền read-only, Data Owner và cửa sổ thử nghiệm. Những phụ thuộc này chưa phải là lý do dừng dự án, nhưng chúng là gate bắt buộc. Việc bắt đầu tích hợp khi chưa đủ readiness có nguy cơ biến POC thành hoạt động dò lỗi thiết bị/mạng không kiểm soát và làm sai kết luận về chất lượng phần mềm.</w:t>
      </w:r>
    </w:p>
    <w:p>
      <w:pPr>
        <w:widowControl/>
      </w:pPr>
      <w:r>
        <w:rPr>
          <w:rFonts w:ascii="Arial" w:hAnsi="Arial"/>
          <w:i w:val="0"/>
        </w:rPr>
        <w:t>MVP-3 về improvement tracking cũng khả thi ở góc độ phần mềm, nhưng giá trị thực tế phụ thuộc vào workflow vận hành, taxonomy nguyên nhân/hành động, reviewer và phương pháp baseline. Vì vậy, nền tảng dữ liệu và alert workflow nên được kiểm chứng trước khi mở rộng sang kết luận cải tiến.</w:t>
      </w:r>
    </w:p>
    <w:p>
      <w:pPr>
        <w:pStyle w:val="Heading2"/>
        <w:keepNext/>
        <w:keepLines/>
        <w:widowControl/>
      </w:pPr>
      <w:r>
        <w:rPr>
          <w:rFonts w:ascii="Arial" w:hAnsi="Arial"/>
        </w:rPr>
        <w:t>1.1. Kết luận chính</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1417"/>
            <w:shd w:fill="1F4E78" w:val="clear"/>
            <w:tcMar>
              <w:top w:w="65" w:type="dxa"/>
              <w:start w:w="65" w:type="dxa"/>
              <w:bottom w:w="65" w:type="dxa"/>
              <w:end w:w="65" w:type="dxa"/>
            </w:tcMar>
            <w:vAlign w:val="center"/>
          </w:tcPr>
          <w:p>
            <w:pPr>
              <w:pStyle w:val="TableText"/>
              <w:jc w:val="center"/>
            </w:pPr>
            <w:r>
              <w:rPr>
                <w:rFonts w:ascii="Arial" w:hAnsi="Arial"/>
                <w:b/>
                <w:color w:val="FFFFFF"/>
              </w:rPr>
              <w:t>Quyết định</w:t>
            </w:r>
          </w:p>
        </w:tc>
        <w:tc>
          <w:tcPr>
            <w:tcW w:type="dxa" w:w="2381"/>
            <w:shd w:fill="1F4E78" w:val="clear"/>
            <w:tcMar>
              <w:top w:w="65" w:type="dxa"/>
              <w:start w:w="65" w:type="dxa"/>
              <w:bottom w:w="65" w:type="dxa"/>
              <w:end w:w="65" w:type="dxa"/>
            </w:tcMar>
            <w:vAlign w:val="center"/>
          </w:tcPr>
          <w:p>
            <w:pPr>
              <w:pStyle w:val="TableText"/>
              <w:jc w:val="center"/>
            </w:pPr>
            <w:r>
              <w:rPr>
                <w:rFonts w:ascii="Arial" w:hAnsi="Arial"/>
                <w:b/>
                <w:color w:val="FFFFFF"/>
              </w:rPr>
              <w:t>Phạm vi</w:t>
            </w:r>
          </w:p>
        </w:tc>
        <w:tc>
          <w:tcPr>
            <w:tcW w:type="dxa" w:w="4479"/>
            <w:shd w:fill="1F4E78" w:val="clear"/>
            <w:tcMar>
              <w:top w:w="65" w:type="dxa"/>
              <w:start w:w="65" w:type="dxa"/>
              <w:bottom w:w="65" w:type="dxa"/>
              <w:end w:w="65" w:type="dxa"/>
            </w:tcMar>
            <w:vAlign w:val="center"/>
          </w:tcPr>
          <w:p>
            <w:pPr>
              <w:pStyle w:val="TableText"/>
              <w:jc w:val="center"/>
            </w:pPr>
            <w:r>
              <w:rPr>
                <w:rFonts w:ascii="Arial" w:hAnsi="Arial"/>
                <w:b/>
                <w:color w:val="FFFFFF"/>
              </w:rPr>
              <w:t>Lý do</w:t>
            </w:r>
          </w:p>
        </w:tc>
        <w:tc>
          <w:tcPr>
            <w:tcW w:type="dxa" w:w="1927"/>
            <w:shd w:fill="1F4E78" w:val="clear"/>
            <w:tcMar>
              <w:top w:w="65" w:type="dxa"/>
              <w:start w:w="65" w:type="dxa"/>
              <w:bottom w:w="65" w:type="dxa"/>
              <w:end w:w="65" w:type="dxa"/>
            </w:tcMar>
            <w:vAlign w:val="center"/>
          </w:tcPr>
          <w:p>
            <w:pPr>
              <w:pStyle w:val="TableText"/>
              <w:jc w:val="center"/>
            </w:pPr>
            <w:r>
              <w:rPr>
                <w:rFonts w:ascii="Arial" w:hAnsi="Arial"/>
                <w:b/>
                <w:color w:val="FFFFFF"/>
              </w:rPr>
              <w:t>Điều kiện/Next step</w:t>
            </w:r>
          </w:p>
        </w:tc>
      </w:tr>
      <w:tr>
        <w:trPr>
          <w:cantSplit/>
        </w:trPr>
        <w:tc>
          <w:tcPr>
            <w:tcW w:type="dxa" w:w="2438"/>
            <w:tcMar>
              <w:top w:w="60" w:type="dxa"/>
              <w:start w:w="65" w:type="dxa"/>
              <w:bottom w:w="60" w:type="dxa"/>
              <w:end w:w="65" w:type="dxa"/>
            </w:tcMar>
            <w:shd w:fill="E2F0D9" w:val="clear"/>
            <w:vAlign w:val="center"/>
          </w:tcPr>
          <w:p>
            <w:pPr>
              <w:pStyle w:val="TableText"/>
              <w:jc w:val="center"/>
            </w:pPr>
            <w:r>
              <w:rPr>
                <w:rFonts w:ascii="Arial" w:hAnsi="Arial"/>
                <w:b/>
              </w:rPr>
              <w:t>GO</w:t>
            </w:r>
          </w:p>
        </w:tc>
        <w:tc>
          <w:tcPr>
            <w:tcW w:type="dxa" w:w="2438"/>
            <w:tcMar>
              <w:top w:w="60" w:type="dxa"/>
              <w:start w:w="65" w:type="dxa"/>
              <w:bottom w:w="60" w:type="dxa"/>
              <w:end w:w="65" w:type="dxa"/>
            </w:tcMar>
            <w:vAlign w:val="center"/>
          </w:tcPr>
          <w:p>
            <w:pPr>
              <w:pStyle w:val="TableText"/>
            </w:pPr>
            <w:r>
              <w:rPr>
                <w:rFonts w:ascii="Arial" w:hAnsi="Arial"/>
              </w:rPr>
              <w:t>DOC-03 đến DOC-07 và MVP-1</w:t>
            </w:r>
          </w:p>
        </w:tc>
        <w:tc>
          <w:tcPr>
            <w:tcW w:type="dxa" w:w="2438"/>
            <w:tcMar>
              <w:top w:w="60" w:type="dxa"/>
              <w:start w:w="65" w:type="dxa"/>
              <w:bottom w:w="60" w:type="dxa"/>
              <w:end w:w="65" w:type="dxa"/>
            </w:tcMar>
            <w:vAlign w:val="center"/>
          </w:tcPr>
          <w:p>
            <w:pPr>
              <w:pStyle w:val="TableText"/>
            </w:pPr>
            <w:r>
              <w:rPr>
                <w:rFonts w:ascii="Arial" w:hAnsi="Arial"/>
              </w:rPr>
              <w:t>Product boundary, capability và mặc định thiết kế đã đủ rõ; simulator/CSV/API cho phép xây luồng hoàn chỉnh mà không chờ thiết bị thật.</w:t>
            </w:r>
          </w:p>
        </w:tc>
        <w:tc>
          <w:tcPr>
            <w:tcW w:type="dxa" w:w="2438"/>
            <w:tcMar>
              <w:top w:w="60" w:type="dxa"/>
              <w:start w:w="65" w:type="dxa"/>
              <w:bottom w:w="60" w:type="dxa"/>
              <w:end w:w="65" w:type="dxa"/>
            </w:tcMar>
            <w:vAlign w:val="center"/>
          </w:tcPr>
          <w:p>
            <w:pPr>
              <w:pStyle w:val="TableText"/>
            </w:pPr>
            <w:r>
              <w:rPr>
                <w:rFonts w:ascii="Arial" w:hAnsi="Arial"/>
              </w:rPr>
              <w:t>Bắt đầu đặc tả chi tiết và backlog MVP-1; duy trì assumption/decision log.</w:t>
            </w:r>
          </w:p>
        </w:tc>
      </w:tr>
      <w:tr>
        <w:trPr>
          <w:cantSplit/>
        </w:trPr>
        <w:tc>
          <w:tcPr>
            <w:tcW w:type="dxa" w:w="2438"/>
            <w:tcMar>
              <w:top w:w="60" w:type="dxa"/>
              <w:start w:w="65" w:type="dxa"/>
              <w:bottom w:w="60" w:type="dxa"/>
              <w:end w:w="65" w:type="dxa"/>
            </w:tcMar>
            <w:shd w:fill="FFF2CC" w:val="clear"/>
            <w:vAlign w:val="center"/>
          </w:tcPr>
          <w:p>
            <w:pPr>
              <w:pStyle w:val="TableText"/>
              <w:jc w:val="center"/>
            </w:pPr>
            <w:r>
              <w:rPr>
                <w:rFonts w:ascii="Arial" w:hAnsi="Arial"/>
                <w:b/>
              </w:rPr>
              <w:t>GO CÓ ĐIỀU KIỆN</w:t>
            </w:r>
          </w:p>
        </w:tc>
        <w:tc>
          <w:tcPr>
            <w:tcW w:type="dxa" w:w="2438"/>
            <w:tcMar>
              <w:top w:w="60" w:type="dxa"/>
              <w:start w:w="65" w:type="dxa"/>
              <w:bottom w:w="60" w:type="dxa"/>
              <w:end w:w="65" w:type="dxa"/>
            </w:tcMar>
            <w:vAlign w:val="center"/>
          </w:tcPr>
          <w:p>
            <w:pPr>
              <w:pStyle w:val="TableText"/>
            </w:pPr>
            <w:r>
              <w:rPr>
                <w:rFonts w:ascii="Arial" w:hAnsi="Arial"/>
              </w:rPr>
              <w:t>POC-01/MVP-2</w:t>
            </w:r>
          </w:p>
        </w:tc>
        <w:tc>
          <w:tcPr>
            <w:tcW w:type="dxa" w:w="2438"/>
            <w:tcMar>
              <w:top w:w="60" w:type="dxa"/>
              <w:start w:w="65" w:type="dxa"/>
              <w:bottom w:w="60" w:type="dxa"/>
              <w:end w:w="65" w:type="dxa"/>
            </w:tcMar>
            <w:vAlign w:val="center"/>
          </w:tcPr>
          <w:p>
            <w:pPr>
              <w:pStyle w:val="TableText"/>
            </w:pPr>
            <w:r>
              <w:rPr>
                <w:rFonts w:ascii="Arial" w:hAnsi="Arial"/>
              </w:rPr>
              <w:t>Giải pháp Modbus TCP + Edge Collector read-only là hợp lý nhưng phụ thuộc readiness tại hiện trường.</w:t>
            </w:r>
          </w:p>
        </w:tc>
        <w:tc>
          <w:tcPr>
            <w:tcW w:type="dxa" w:w="2438"/>
            <w:tcMar>
              <w:top w:w="60" w:type="dxa"/>
              <w:start w:w="65" w:type="dxa"/>
              <w:bottom w:w="60" w:type="dxa"/>
              <w:end w:w="65" w:type="dxa"/>
            </w:tcMar>
            <w:vAlign w:val="center"/>
          </w:tcPr>
          <w:p>
            <w:pPr>
              <w:pStyle w:val="TableText"/>
            </w:pPr>
            <w:r>
              <w:rPr>
                <w:rFonts w:ascii="Arial" w:hAnsi="Arial"/>
              </w:rPr>
              <w:t>Hoàn thành 10 điều kiện bắt buộc tại mục 17/22 trước khi kết nối nguồn thật.</w:t>
            </w:r>
          </w:p>
        </w:tc>
      </w:tr>
      <w:tr>
        <w:trPr>
          <w:cantSplit/>
        </w:trPr>
        <w:tc>
          <w:tcPr>
            <w:tcW w:type="dxa" w:w="2438"/>
            <w:tcMar>
              <w:top w:w="60" w:type="dxa"/>
              <w:start w:w="65" w:type="dxa"/>
              <w:bottom w:w="60" w:type="dxa"/>
              <w:end w:w="65" w:type="dxa"/>
            </w:tcMar>
            <w:shd w:fill="FFF2CC" w:val="clear"/>
            <w:vAlign w:val="center"/>
          </w:tcPr>
          <w:p>
            <w:pPr>
              <w:pStyle w:val="TableText"/>
              <w:jc w:val="center"/>
            </w:pPr>
            <w:r>
              <w:rPr>
                <w:rFonts w:ascii="Arial" w:hAnsi="Arial"/>
                <w:b/>
              </w:rPr>
              <w:t>GO CÓ ĐIỀU KIỆN</w:t>
            </w:r>
          </w:p>
        </w:tc>
        <w:tc>
          <w:tcPr>
            <w:tcW w:type="dxa" w:w="2438"/>
            <w:tcMar>
              <w:top w:w="60" w:type="dxa"/>
              <w:start w:w="65" w:type="dxa"/>
              <w:bottom w:w="60" w:type="dxa"/>
              <w:end w:w="65" w:type="dxa"/>
            </w:tcMar>
            <w:vAlign w:val="center"/>
          </w:tcPr>
          <w:p>
            <w:pPr>
              <w:pStyle w:val="TableText"/>
            </w:pPr>
            <w:r>
              <w:rPr>
                <w:rFonts w:ascii="Arial" w:hAnsi="Arial"/>
              </w:rPr>
              <w:t>MVP-3 Improvement Evidence</w:t>
            </w:r>
          </w:p>
        </w:tc>
        <w:tc>
          <w:tcPr>
            <w:tcW w:type="dxa" w:w="2438"/>
            <w:tcMar>
              <w:top w:w="60" w:type="dxa"/>
              <w:start w:w="65" w:type="dxa"/>
              <w:bottom w:w="60" w:type="dxa"/>
              <w:end w:w="65" w:type="dxa"/>
            </w:tcMar>
            <w:vAlign w:val="center"/>
          </w:tcPr>
          <w:p>
            <w:pPr>
              <w:pStyle w:val="TableText"/>
            </w:pPr>
            <w:r>
              <w:rPr>
                <w:rFonts w:ascii="Arial" w:hAnsi="Arial"/>
              </w:rPr>
              <w:t>Chức năng baseline/evaluation có thể xây, nhưng phương pháp và reviewer phải được xác nhận.</w:t>
            </w:r>
          </w:p>
        </w:tc>
        <w:tc>
          <w:tcPr>
            <w:tcW w:type="dxa" w:w="2438"/>
            <w:tcMar>
              <w:top w:w="60" w:type="dxa"/>
              <w:start w:w="65" w:type="dxa"/>
              <w:bottom w:w="60" w:type="dxa"/>
              <w:end w:w="65" w:type="dxa"/>
            </w:tcMar>
            <w:vAlign w:val="center"/>
          </w:tcPr>
          <w:p>
            <w:pPr>
              <w:pStyle w:val="TableText"/>
            </w:pPr>
            <w:r>
              <w:rPr>
                <w:rFonts w:ascii="Arial" w:hAnsi="Arial"/>
              </w:rPr>
              <w:t>Chỉ commitment sau khi có ít nhất một action thật và Technical/Energy Reviewer.</w:t>
            </w:r>
          </w:p>
        </w:tc>
      </w:tr>
      <w:tr>
        <w:trPr>
          <w:cantSplit/>
        </w:trPr>
        <w:tc>
          <w:tcPr>
            <w:tcW w:type="dxa" w:w="2438"/>
            <w:tcMar>
              <w:top w:w="60" w:type="dxa"/>
              <w:start w:w="65" w:type="dxa"/>
              <w:bottom w:w="60" w:type="dxa"/>
              <w:end w:w="65" w:type="dxa"/>
            </w:tcMar>
            <w:shd w:fill="FCE4D6" w:val="clear"/>
            <w:vAlign w:val="center"/>
          </w:tcPr>
          <w:p>
            <w:pPr>
              <w:pStyle w:val="TableText"/>
              <w:jc w:val="center"/>
            </w:pPr>
            <w:r>
              <w:rPr>
                <w:rFonts w:ascii="Arial" w:hAnsi="Arial"/>
                <w:b/>
              </w:rPr>
              <w:t>TẠM HOÃN</w:t>
            </w:r>
          </w:p>
        </w:tc>
        <w:tc>
          <w:tcPr>
            <w:tcW w:type="dxa" w:w="2438"/>
            <w:tcMar>
              <w:top w:w="60" w:type="dxa"/>
              <w:start w:w="65" w:type="dxa"/>
              <w:bottom w:w="60" w:type="dxa"/>
              <w:end w:w="65" w:type="dxa"/>
            </w:tcMar>
            <w:vAlign w:val="center"/>
          </w:tcPr>
          <w:p>
            <w:pPr>
              <w:pStyle w:val="TableText"/>
            </w:pPr>
            <w:r>
              <w:rPr>
                <w:rFonts w:ascii="Arial" w:hAnsi="Arial"/>
              </w:rPr>
              <w:t>Mở rộng nước/khí nén/gas và tích hợp enterprise</w:t>
            </w:r>
          </w:p>
        </w:tc>
        <w:tc>
          <w:tcPr>
            <w:tcW w:type="dxa" w:w="2438"/>
            <w:tcMar>
              <w:top w:w="60" w:type="dxa"/>
              <w:start w:w="65" w:type="dxa"/>
              <w:bottom w:w="60" w:type="dxa"/>
              <w:end w:w="65" w:type="dxa"/>
            </w:tcMar>
            <w:vAlign w:val="center"/>
          </w:tcPr>
          <w:p>
            <w:pPr>
              <w:pStyle w:val="TableText"/>
            </w:pPr>
            <w:r>
              <w:rPr>
                <w:rFonts w:ascii="Arial" w:hAnsi="Arial"/>
              </w:rPr>
              <w:t>Mô hình hỗ trợ mở rộng nhưng chưa có Data Owner, point list, rule và process owner cho từng miền.</w:t>
            </w:r>
          </w:p>
        </w:tc>
        <w:tc>
          <w:tcPr>
            <w:tcW w:type="dxa" w:w="2438"/>
            <w:tcMar>
              <w:top w:w="60" w:type="dxa"/>
              <w:start w:w="65" w:type="dxa"/>
              <w:bottom w:w="60" w:type="dxa"/>
              <w:end w:w="65" w:type="dxa"/>
            </w:tcMar>
            <w:vAlign w:val="center"/>
          </w:tcPr>
          <w:p>
            <w:pPr>
              <w:pStyle w:val="TableText"/>
            </w:pPr>
            <w:r>
              <w:rPr>
                <w:rFonts w:ascii="Arial" w:hAnsi="Arial"/>
              </w:rPr>
              <w:t>Mở theo horizon sau POC điện thành công.</w:t>
            </w:r>
          </w:p>
        </w:tc>
      </w:tr>
      <w:tr>
        <w:trPr>
          <w:cantSplit/>
        </w:trPr>
        <w:tc>
          <w:tcPr>
            <w:tcW w:type="dxa" w:w="2438"/>
            <w:tcMar>
              <w:top w:w="60" w:type="dxa"/>
              <w:start w:w="65" w:type="dxa"/>
              <w:bottom w:w="60" w:type="dxa"/>
              <w:end w:w="65" w:type="dxa"/>
            </w:tcMar>
            <w:shd w:fill="F4CCCC" w:val="clear"/>
            <w:vAlign w:val="center"/>
          </w:tcPr>
          <w:p>
            <w:pPr>
              <w:pStyle w:val="TableText"/>
              <w:jc w:val="center"/>
            </w:pPr>
            <w:r>
              <w:rPr>
                <w:rFonts w:ascii="Arial" w:hAnsi="Arial"/>
                <w:b/>
              </w:rPr>
              <w:t>NO-GO</w:t>
            </w:r>
          </w:p>
        </w:tc>
        <w:tc>
          <w:tcPr>
            <w:tcW w:type="dxa" w:w="2438"/>
            <w:tcMar>
              <w:top w:w="60" w:type="dxa"/>
              <w:start w:w="65" w:type="dxa"/>
              <w:bottom w:w="60" w:type="dxa"/>
              <w:end w:w="65" w:type="dxa"/>
            </w:tcMar>
            <w:vAlign w:val="center"/>
          </w:tcPr>
          <w:p>
            <w:pPr>
              <w:pStyle w:val="TableText"/>
            </w:pPr>
            <w:r>
              <w:rPr>
                <w:rFonts w:ascii="Arial" w:hAnsi="Arial"/>
              </w:rPr>
              <w:t>AI/ML trong MVP-1/MVP-2</w:t>
            </w:r>
          </w:p>
        </w:tc>
        <w:tc>
          <w:tcPr>
            <w:tcW w:type="dxa" w:w="2438"/>
            <w:tcMar>
              <w:top w:w="60" w:type="dxa"/>
              <w:start w:w="65" w:type="dxa"/>
              <w:bottom w:w="60" w:type="dxa"/>
              <w:end w:w="65" w:type="dxa"/>
            </w:tcMar>
            <w:vAlign w:val="center"/>
          </w:tcPr>
          <w:p>
            <w:pPr>
              <w:pStyle w:val="TableText"/>
            </w:pPr>
            <w:r>
              <w:rPr>
                <w:rFonts w:ascii="Arial" w:hAnsi="Arial"/>
              </w:rPr>
              <w:t>Chưa có dữ liệu đủ dài, label, evaluation và model governance.</w:t>
            </w:r>
          </w:p>
        </w:tc>
        <w:tc>
          <w:tcPr>
            <w:tcW w:type="dxa" w:w="2438"/>
            <w:tcMar>
              <w:top w:w="60" w:type="dxa"/>
              <w:start w:w="65" w:type="dxa"/>
              <w:bottom w:w="60" w:type="dxa"/>
              <w:end w:w="65" w:type="dxa"/>
            </w:tcMar>
            <w:vAlign w:val="center"/>
          </w:tcPr>
          <w:p>
            <w:pPr>
              <w:pStyle w:val="TableText"/>
            </w:pPr>
            <w:r>
              <w:rPr>
                <w:rFonts w:ascii="Arial" w:hAnsi="Arial"/>
              </w:rPr>
              <w:t>Giữ ở H6; chỉ mở khi data quality và use case được chứng minh.</w:t>
            </w:r>
          </w:p>
        </w:tc>
      </w:tr>
      <w:tr>
        <w:trPr>
          <w:cantSplit/>
        </w:trPr>
        <w:tc>
          <w:tcPr>
            <w:tcW w:type="dxa" w:w="2438"/>
            <w:tcMar>
              <w:top w:w="60" w:type="dxa"/>
              <w:start w:w="65" w:type="dxa"/>
              <w:bottom w:w="60" w:type="dxa"/>
              <w:end w:w="65" w:type="dxa"/>
            </w:tcMar>
            <w:shd w:fill="F4CCCC" w:val="clear"/>
            <w:vAlign w:val="center"/>
          </w:tcPr>
          <w:p>
            <w:pPr>
              <w:pStyle w:val="TableText"/>
              <w:jc w:val="center"/>
            </w:pPr>
            <w:r>
              <w:rPr>
                <w:rFonts w:ascii="Arial" w:hAnsi="Arial"/>
                <w:b/>
              </w:rPr>
              <w:t>NO-GO</w:t>
            </w:r>
          </w:p>
        </w:tc>
        <w:tc>
          <w:tcPr>
            <w:tcW w:type="dxa" w:w="2438"/>
            <w:tcMar>
              <w:top w:w="60" w:type="dxa"/>
              <w:start w:w="65" w:type="dxa"/>
              <w:bottom w:w="60" w:type="dxa"/>
              <w:end w:w="65" w:type="dxa"/>
            </w:tcMar>
            <w:vAlign w:val="center"/>
          </w:tcPr>
          <w:p>
            <w:pPr>
              <w:pStyle w:val="TableText"/>
            </w:pPr>
            <w:r>
              <w:rPr>
                <w:rFonts w:ascii="Arial" w:hAnsi="Arial"/>
              </w:rPr>
              <w:t>Điều khiển thiết bị hoặc ghi PLC</w:t>
            </w:r>
          </w:p>
        </w:tc>
        <w:tc>
          <w:tcPr>
            <w:tcW w:type="dxa" w:w="2438"/>
            <w:tcMar>
              <w:top w:w="60" w:type="dxa"/>
              <w:start w:w="65" w:type="dxa"/>
              <w:bottom w:w="60" w:type="dxa"/>
              <w:end w:w="65" w:type="dxa"/>
            </w:tcMar>
            <w:vAlign w:val="center"/>
          </w:tcPr>
          <w:p>
            <w:pPr>
              <w:pStyle w:val="TableText"/>
            </w:pPr>
            <w:r>
              <w:rPr>
                <w:rFonts w:ascii="Arial" w:hAnsi="Arial"/>
              </w:rPr>
              <w:t>Ngoài product boundary, rủi ro an toàn và security cao.</w:t>
            </w:r>
          </w:p>
        </w:tc>
        <w:tc>
          <w:tcPr>
            <w:tcW w:type="dxa" w:w="2438"/>
            <w:tcMar>
              <w:top w:w="60" w:type="dxa"/>
              <w:start w:w="65" w:type="dxa"/>
              <w:bottom w:w="60" w:type="dxa"/>
              <w:end w:w="65" w:type="dxa"/>
            </w:tcMar>
            <w:vAlign w:val="center"/>
          </w:tcPr>
          <w:p>
            <w:pPr>
              <w:pStyle w:val="TableText"/>
            </w:pPr>
            <w:r>
              <w:rPr>
                <w:rFonts w:ascii="Arial" w:hAnsi="Arial"/>
              </w:rPr>
              <w:t>Chỉ xem xét bằng chương trình riêng có safety review, approval, interlock và rollback.</w:t>
            </w:r>
          </w:p>
        </w:tc>
      </w:tr>
      <w:tr>
        <w:trPr>
          <w:cantSplit/>
        </w:trPr>
        <w:tc>
          <w:tcPr>
            <w:tcW w:type="dxa" w:w="2438"/>
            <w:tcMar>
              <w:top w:w="60" w:type="dxa"/>
              <w:start w:w="65" w:type="dxa"/>
              <w:bottom w:w="60" w:type="dxa"/>
              <w:end w:w="65" w:type="dxa"/>
            </w:tcMar>
            <w:shd w:fill="F4CCCC" w:val="clear"/>
            <w:vAlign w:val="center"/>
          </w:tcPr>
          <w:p>
            <w:pPr>
              <w:pStyle w:val="TableText"/>
              <w:jc w:val="center"/>
            </w:pPr>
            <w:r>
              <w:rPr>
                <w:rFonts w:ascii="Arial" w:hAnsi="Arial"/>
                <w:b/>
              </w:rPr>
              <w:t>NO-GO</w:t>
            </w:r>
          </w:p>
        </w:tc>
        <w:tc>
          <w:tcPr>
            <w:tcW w:type="dxa" w:w="2438"/>
            <w:tcMar>
              <w:top w:w="60" w:type="dxa"/>
              <w:start w:w="65" w:type="dxa"/>
              <w:bottom w:w="60" w:type="dxa"/>
              <w:end w:w="65" w:type="dxa"/>
            </w:tcMar>
            <w:vAlign w:val="center"/>
          </w:tcPr>
          <w:p>
            <w:pPr>
              <w:pStyle w:val="TableText"/>
            </w:pPr>
            <w:r>
              <w:rPr>
                <w:rFonts w:ascii="Arial" w:hAnsi="Arial"/>
              </w:rPr>
              <w:t>Cam kết phần trăm/số tiền tiết kiệm</w:t>
            </w:r>
          </w:p>
        </w:tc>
        <w:tc>
          <w:tcPr>
            <w:tcW w:type="dxa" w:w="2438"/>
            <w:tcMar>
              <w:top w:w="60" w:type="dxa"/>
              <w:start w:w="65" w:type="dxa"/>
              <w:bottom w:w="60" w:type="dxa"/>
              <w:end w:w="65" w:type="dxa"/>
            </w:tcMar>
            <w:vAlign w:val="center"/>
          </w:tcPr>
          <w:p>
            <w:pPr>
              <w:pStyle w:val="TableText"/>
            </w:pPr>
            <w:r>
              <w:rPr>
                <w:rFonts w:ascii="Arial" w:hAnsi="Arial"/>
              </w:rPr>
              <w:t>Chưa có baseline, đơn giá, phương pháp chuẩn hóa và reviewer phê duyệt.</w:t>
            </w:r>
          </w:p>
        </w:tc>
        <w:tc>
          <w:tcPr>
            <w:tcW w:type="dxa" w:w="2438"/>
            <w:tcMar>
              <w:top w:w="60" w:type="dxa"/>
              <w:start w:w="65" w:type="dxa"/>
              <w:bottom w:w="60" w:type="dxa"/>
              <w:end w:w="65" w:type="dxa"/>
            </w:tcMar>
            <w:vAlign w:val="center"/>
          </w:tcPr>
          <w:p>
            <w:pPr>
              <w:pStyle w:val="TableText"/>
            </w:pPr>
            <w:r>
              <w:rPr>
                <w:rFonts w:ascii="Arial" w:hAnsi="Arial"/>
              </w:rPr>
              <w:t>Chỉ báo observed/estimated/validated change theo governance.</w:t>
            </w:r>
          </w:p>
        </w:tc>
      </w:tr>
    </w:tbl>
    <w:p>
      <w:pPr>
        <w:pStyle w:val="SmallText"/>
        <w:widowControl/>
      </w:pPr>
    </w:p>
    <w:p>
      <w:pPr>
        <w:pStyle w:val="Heading2"/>
        <w:keepNext/>
        <w:keepLines/>
        <w:widowControl/>
      </w:pPr>
      <w:r>
        <w:rPr>
          <w:rFonts w:ascii="Arial" w:hAnsi="Arial"/>
        </w:rPr>
        <w:t>1.2. Điểm tổng hợp</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2438"/>
            <w:shd w:fill="1F4E78" w:val="clear"/>
            <w:tcMar>
              <w:top w:w="70" w:type="dxa"/>
              <w:start w:w="70" w:type="dxa"/>
              <w:bottom w:w="70" w:type="dxa"/>
              <w:end w:w="70" w:type="dxa"/>
            </w:tcMar>
            <w:vAlign w:val="center"/>
          </w:tcPr>
          <w:p>
            <w:pPr>
              <w:pStyle w:val="TableText"/>
              <w:jc w:val="center"/>
            </w:pPr>
            <w:r>
              <w:rPr>
                <w:rFonts w:ascii="Arial" w:hAnsi="Arial"/>
                <w:b/>
                <w:color w:val="FFFFFF"/>
                <w:sz w:val="16"/>
              </w:rPr>
              <w:t>Dimension</w:t>
            </w:r>
          </w:p>
        </w:tc>
        <w:tc>
          <w:tcPr>
            <w:tcW w:type="dxa" w:w="907"/>
            <w:shd w:fill="1F4E78" w:val="clear"/>
            <w:tcMar>
              <w:top w:w="70" w:type="dxa"/>
              <w:start w:w="70" w:type="dxa"/>
              <w:bottom w:w="70" w:type="dxa"/>
              <w:end w:w="70" w:type="dxa"/>
            </w:tcMar>
            <w:vAlign w:val="center"/>
          </w:tcPr>
          <w:p>
            <w:pPr>
              <w:pStyle w:val="TableText"/>
              <w:jc w:val="center"/>
            </w:pPr>
            <w:r>
              <w:rPr>
                <w:rFonts w:ascii="Arial" w:hAnsi="Arial"/>
                <w:b/>
                <w:color w:val="FFFFFF"/>
                <w:sz w:val="16"/>
              </w:rPr>
              <w:t>Trọng số</w:t>
            </w:r>
          </w:p>
        </w:tc>
        <w:tc>
          <w:tcPr>
            <w:tcW w:type="dxa" w:w="850"/>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Điểm /5</w:t>
            </w:r>
          </w:p>
        </w:tc>
        <w:tc>
          <w:tcPr>
            <w:tcW w:type="dxa" w:w="1360"/>
            <w:shd w:fill="1F4E78" w:val="clear"/>
            <w:tcMar>
              <w:top w:w="70" w:type="dxa"/>
              <w:start w:w="70" w:type="dxa"/>
              <w:bottom w:w="70" w:type="dxa"/>
              <w:end w:w="70" w:type="dxa"/>
            </w:tcMar>
            <w:vAlign w:val="center"/>
          </w:tcPr>
          <w:p>
            <w:pPr>
              <w:pStyle w:val="TableText"/>
              <w:jc w:val="center"/>
            </w:pPr>
            <w:r>
              <w:rPr>
                <w:rFonts w:ascii="Arial" w:hAnsi="Arial"/>
                <w:b/>
                <w:color w:val="FFFFFF"/>
                <w:sz w:val="16"/>
              </w:rPr>
              <w:t>Confidence</w:t>
            </w:r>
          </w:p>
        </w:tc>
        <w:tc>
          <w:tcPr>
            <w:tcW w:type="dxa" w:w="4649"/>
            <w:shd w:fill="1F4E78" w:val="clear"/>
            <w:tcMar>
              <w:top w:w="70" w:type="dxa"/>
              <w:start w:w="70" w:type="dxa"/>
              <w:bottom w:w="70" w:type="dxa"/>
              <w:end w:w="70" w:type="dxa"/>
            </w:tcMar>
            <w:vAlign w:val="center"/>
          </w:tcPr>
          <w:p>
            <w:pPr>
              <w:pStyle w:val="TableText"/>
              <w:jc w:val="center"/>
            </w:pPr>
            <w:r>
              <w:rPr>
                <w:rFonts w:ascii="Arial" w:hAnsi="Arial"/>
                <w:b/>
                <w:color w:val="FFFFFF"/>
                <w:sz w:val="16"/>
              </w:rPr>
              <w:t>Nhận định</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Phù hợp chiến lược/nội bộ</w:t>
            </w:r>
          </w:p>
        </w:tc>
        <w:tc>
          <w:tcPr>
            <w:tcW w:type="dxa" w:w="1950"/>
            <w:tcMar>
              <w:top w:w="55" w:type="dxa"/>
              <w:start w:w="65" w:type="dxa"/>
              <w:bottom w:w="55" w:type="dxa"/>
              <w:end w:w="65" w:type="dxa"/>
            </w:tcMar>
            <w:vAlign w:val="center"/>
          </w:tcPr>
          <w:p>
            <w:pPr>
              <w:pStyle w:val="TableText"/>
            </w:pPr>
            <w:r>
              <w:rPr>
                <w:rFonts w:ascii="Arial" w:hAnsi="Arial"/>
                <w:sz w:val="16"/>
              </w:rPr>
              <w:t>10%</w:t>
            </w:r>
          </w:p>
        </w:tc>
        <w:tc>
          <w:tcPr>
            <w:tcW w:type="dxa" w:w="1950"/>
            <w:tcMar>
              <w:top w:w="55" w:type="dxa"/>
              <w:start w:w="65" w:type="dxa"/>
              <w:bottom w:w="55" w:type="dxa"/>
              <w:end w:w="65" w:type="dxa"/>
            </w:tcMar>
            <w:vAlign w:val="center"/>
          </w:tcPr>
          <w:p>
            <w:pPr>
              <w:pStyle w:val="TableText"/>
            </w:pPr>
            <w:r>
              <w:rPr>
                <w:rFonts w:ascii="Arial" w:hAnsi="Arial"/>
                <w:sz w:val="16"/>
              </w:rPr>
              <w:t>4.4</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Mục tiêu internal-first và vấn đề cần giải quyết rõ.</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Nghiệp vụ/vận hành</w:t>
            </w:r>
          </w:p>
        </w:tc>
        <w:tc>
          <w:tcPr>
            <w:tcW w:type="dxa" w:w="1950"/>
            <w:tcMar>
              <w:top w:w="55" w:type="dxa"/>
              <w:start w:w="65" w:type="dxa"/>
              <w:bottom w:w="55" w:type="dxa"/>
              <w:end w:w="65" w:type="dxa"/>
            </w:tcMar>
            <w:vAlign w:val="center"/>
          </w:tcPr>
          <w:p>
            <w:pPr>
              <w:pStyle w:val="TableText"/>
            </w:pPr>
            <w:r>
              <w:rPr>
                <w:rFonts w:ascii="Arial" w:hAnsi="Arial"/>
                <w:sz w:val="16"/>
              </w:rPr>
              <w:t>12%</w:t>
            </w:r>
          </w:p>
        </w:tc>
        <w:tc>
          <w:tcPr>
            <w:tcW w:type="dxa" w:w="1950"/>
            <w:tcMar>
              <w:top w:w="55" w:type="dxa"/>
              <w:start w:w="65" w:type="dxa"/>
              <w:bottom w:w="55" w:type="dxa"/>
              <w:end w:w="65" w:type="dxa"/>
            </w:tcMar>
            <w:vAlign w:val="center"/>
          </w:tcPr>
          <w:p>
            <w:pPr>
              <w:pStyle w:val="TableText"/>
            </w:pPr>
            <w:r>
              <w:rPr>
                <w:rFonts w:ascii="Arial" w:hAnsi="Arial"/>
                <w:sz w:val="16"/>
              </w:rPr>
              <w:t>3.6</w:t>
            </w:r>
          </w:p>
        </w:tc>
        <w:tc>
          <w:tcPr>
            <w:tcW w:type="dxa" w:w="1950"/>
            <w:tcMar>
              <w:top w:w="55" w:type="dxa"/>
              <w:start w:w="65" w:type="dxa"/>
              <w:bottom w:w="55" w:type="dxa"/>
              <w:end w:w="65" w:type="dxa"/>
            </w:tcMar>
            <w:vAlign w:val="center"/>
          </w:tcPr>
          <w:p>
            <w:pPr>
              <w:pStyle w:val="TableText"/>
            </w:pPr>
            <w:r>
              <w:rPr>
                <w:rFonts w:ascii="Arial" w:hAnsi="Arial"/>
                <w:sz w:val="16"/>
              </w:rPr>
              <w:t>Trung bình</w:t>
            </w:r>
          </w:p>
        </w:tc>
        <w:tc>
          <w:tcPr>
            <w:tcW w:type="dxa" w:w="1950"/>
            <w:tcMar>
              <w:top w:w="55" w:type="dxa"/>
              <w:start w:w="65" w:type="dxa"/>
              <w:bottom w:w="55" w:type="dxa"/>
              <w:end w:w="65" w:type="dxa"/>
            </w:tcMar>
            <w:vAlign w:val="center"/>
          </w:tcPr>
          <w:p>
            <w:pPr>
              <w:pStyle w:val="TableText"/>
            </w:pPr>
            <w:r>
              <w:rPr>
                <w:rFonts w:ascii="Arial" w:hAnsi="Arial"/>
                <w:sz w:val="16"/>
              </w:rPr>
              <w:t>Workflow hợp lý nhưng hiện trạng và owner thực tế cần khảo sát.</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Phạm vi chức năng</w:t>
            </w:r>
          </w:p>
        </w:tc>
        <w:tc>
          <w:tcPr>
            <w:tcW w:type="dxa" w:w="1950"/>
            <w:tcMar>
              <w:top w:w="55" w:type="dxa"/>
              <w:start w:w="65" w:type="dxa"/>
              <w:bottom w:w="55" w:type="dxa"/>
              <w:end w:w="65" w:type="dxa"/>
            </w:tcMar>
            <w:vAlign w:val="center"/>
          </w:tcPr>
          <w:p>
            <w:pPr>
              <w:pStyle w:val="TableText"/>
            </w:pPr>
            <w:r>
              <w:rPr>
                <w:rFonts w:ascii="Arial" w:hAnsi="Arial"/>
                <w:sz w:val="16"/>
              </w:rPr>
              <w:t>10%</w:t>
            </w:r>
          </w:p>
        </w:tc>
        <w:tc>
          <w:tcPr>
            <w:tcW w:type="dxa" w:w="1950"/>
            <w:tcMar>
              <w:top w:w="55" w:type="dxa"/>
              <w:start w:w="65" w:type="dxa"/>
              <w:bottom w:w="55" w:type="dxa"/>
              <w:end w:w="65" w:type="dxa"/>
            </w:tcMar>
            <w:vAlign w:val="center"/>
          </w:tcPr>
          <w:p>
            <w:pPr>
              <w:pStyle w:val="TableText"/>
            </w:pPr>
            <w:r>
              <w:rPr>
                <w:rFonts w:ascii="Arial" w:hAnsi="Arial"/>
                <w:sz w:val="16"/>
              </w:rPr>
              <w:t>4.1</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MVP phân lớp rõ, có luồng end-to-end.</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Phần mềm/kiến trúc</w:t>
            </w:r>
          </w:p>
        </w:tc>
        <w:tc>
          <w:tcPr>
            <w:tcW w:type="dxa" w:w="1950"/>
            <w:tcMar>
              <w:top w:w="55" w:type="dxa"/>
              <w:start w:w="65" w:type="dxa"/>
              <w:bottom w:w="55" w:type="dxa"/>
              <w:end w:w="65" w:type="dxa"/>
            </w:tcMar>
            <w:vAlign w:val="center"/>
          </w:tcPr>
          <w:p>
            <w:pPr>
              <w:pStyle w:val="TableText"/>
            </w:pPr>
            <w:r>
              <w:rPr>
                <w:rFonts w:ascii="Arial" w:hAnsi="Arial"/>
                <w:sz w:val="16"/>
              </w:rPr>
              <w:t>16%</w:t>
            </w:r>
          </w:p>
        </w:tc>
        <w:tc>
          <w:tcPr>
            <w:tcW w:type="dxa" w:w="1950"/>
            <w:tcMar>
              <w:top w:w="55" w:type="dxa"/>
              <w:start w:w="65" w:type="dxa"/>
              <w:bottom w:w="55" w:type="dxa"/>
              <w:end w:w="65" w:type="dxa"/>
            </w:tcMar>
            <w:vAlign w:val="center"/>
          </w:tcPr>
          <w:p>
            <w:pPr>
              <w:pStyle w:val="TableText"/>
            </w:pPr>
            <w:r>
              <w:rPr>
                <w:rFonts w:ascii="Arial" w:hAnsi="Arial"/>
                <w:sz w:val="16"/>
              </w:rPr>
              <w:t>4.4</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Modular monolith, generic model, adapter/rule extension khả thi.</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Dữ liệu</w:t>
            </w:r>
          </w:p>
        </w:tc>
        <w:tc>
          <w:tcPr>
            <w:tcW w:type="dxa" w:w="1950"/>
            <w:tcMar>
              <w:top w:w="55" w:type="dxa"/>
              <w:start w:w="65" w:type="dxa"/>
              <w:bottom w:w="55" w:type="dxa"/>
              <w:end w:w="65" w:type="dxa"/>
            </w:tcMar>
            <w:vAlign w:val="center"/>
          </w:tcPr>
          <w:p>
            <w:pPr>
              <w:pStyle w:val="TableText"/>
            </w:pPr>
            <w:r>
              <w:rPr>
                <w:rFonts w:ascii="Arial" w:hAnsi="Arial"/>
                <w:sz w:val="16"/>
              </w:rPr>
              <w:t>15%</w:t>
            </w:r>
          </w:p>
        </w:tc>
        <w:tc>
          <w:tcPr>
            <w:tcW w:type="dxa" w:w="1950"/>
            <w:tcMar>
              <w:top w:w="55" w:type="dxa"/>
              <w:start w:w="65" w:type="dxa"/>
              <w:bottom w:w="55" w:type="dxa"/>
              <w:end w:w="65" w:type="dxa"/>
            </w:tcMar>
            <w:vAlign w:val="center"/>
          </w:tcPr>
          <w:p>
            <w:pPr>
              <w:pStyle w:val="TableText"/>
            </w:pPr>
            <w:r>
              <w:rPr>
                <w:rFonts w:ascii="Arial" w:hAnsi="Arial"/>
                <w:sz w:val="16"/>
              </w:rPr>
              <w:t>3.2</w:t>
            </w:r>
          </w:p>
        </w:tc>
        <w:tc>
          <w:tcPr>
            <w:tcW w:type="dxa" w:w="1950"/>
            <w:tcMar>
              <w:top w:w="55" w:type="dxa"/>
              <w:start w:w="65" w:type="dxa"/>
              <w:bottom w:w="55" w:type="dxa"/>
              <w:end w:w="65" w:type="dxa"/>
            </w:tcMar>
            <w:vAlign w:val="center"/>
          </w:tcPr>
          <w:p>
            <w:pPr>
              <w:pStyle w:val="TableText"/>
            </w:pPr>
            <w:r>
              <w:rPr>
                <w:rFonts w:ascii="Arial" w:hAnsi="Arial"/>
                <w:sz w:val="16"/>
              </w:rPr>
              <w:t>Trung bình</w:t>
            </w:r>
          </w:p>
        </w:tc>
        <w:tc>
          <w:tcPr>
            <w:tcW w:type="dxa" w:w="1950"/>
            <w:tcMar>
              <w:top w:w="55" w:type="dxa"/>
              <w:start w:w="65" w:type="dxa"/>
              <w:bottom w:w="55" w:type="dxa"/>
              <w:end w:w="65" w:type="dxa"/>
            </w:tcMar>
            <w:vAlign w:val="center"/>
          </w:tcPr>
          <w:p>
            <w:pPr>
              <w:pStyle w:val="TableText"/>
            </w:pPr>
            <w:r>
              <w:rPr>
                <w:rFonts w:ascii="Arial" w:hAnsi="Arial"/>
                <w:sz w:val="16"/>
              </w:rPr>
              <w:t>Contract có thể thiết kế; nguồn thật, accuracy và quality chưa kiểm chứng.</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OT/tích hợp thiết bị</w:t>
            </w:r>
          </w:p>
        </w:tc>
        <w:tc>
          <w:tcPr>
            <w:tcW w:type="dxa" w:w="1950"/>
            <w:tcMar>
              <w:top w:w="55" w:type="dxa"/>
              <w:start w:w="65" w:type="dxa"/>
              <w:bottom w:w="55" w:type="dxa"/>
              <w:end w:w="65" w:type="dxa"/>
            </w:tcMar>
            <w:vAlign w:val="center"/>
          </w:tcPr>
          <w:p>
            <w:pPr>
              <w:pStyle w:val="TableText"/>
            </w:pPr>
            <w:r>
              <w:rPr>
                <w:rFonts w:ascii="Arial" w:hAnsi="Arial"/>
                <w:sz w:val="16"/>
              </w:rPr>
              <w:t>15%</w:t>
            </w:r>
          </w:p>
        </w:tc>
        <w:tc>
          <w:tcPr>
            <w:tcW w:type="dxa" w:w="1950"/>
            <w:tcMar>
              <w:top w:w="55" w:type="dxa"/>
              <w:start w:w="65" w:type="dxa"/>
              <w:bottom w:w="55" w:type="dxa"/>
              <w:end w:w="65" w:type="dxa"/>
            </w:tcMar>
            <w:vAlign w:val="center"/>
          </w:tcPr>
          <w:p>
            <w:pPr>
              <w:pStyle w:val="TableText"/>
            </w:pPr>
            <w:r>
              <w:rPr>
                <w:rFonts w:ascii="Arial" w:hAnsi="Arial"/>
                <w:sz w:val="16"/>
              </w:rPr>
              <w:t>3.0</w:t>
            </w:r>
          </w:p>
        </w:tc>
        <w:tc>
          <w:tcPr>
            <w:tcW w:type="dxa" w:w="1950"/>
            <w:tcMar>
              <w:top w:w="55" w:type="dxa"/>
              <w:start w:w="65" w:type="dxa"/>
              <w:bottom w:w="55" w:type="dxa"/>
              <w:end w:w="65" w:type="dxa"/>
            </w:tcMar>
            <w:vAlign w:val="center"/>
          </w:tcPr>
          <w:p>
            <w:pPr>
              <w:pStyle w:val="TableText"/>
            </w:pPr>
            <w:r>
              <w:rPr>
                <w:rFonts w:ascii="Arial" w:hAnsi="Arial"/>
                <w:sz w:val="16"/>
              </w:rPr>
              <w:t>Trung bình-thấp</w:t>
            </w:r>
          </w:p>
        </w:tc>
        <w:tc>
          <w:tcPr>
            <w:tcW w:type="dxa" w:w="1950"/>
            <w:tcMar>
              <w:top w:w="55" w:type="dxa"/>
              <w:start w:w="65" w:type="dxa"/>
              <w:bottom w:w="55" w:type="dxa"/>
              <w:end w:w="65" w:type="dxa"/>
            </w:tcMar>
            <w:vAlign w:val="center"/>
          </w:tcPr>
          <w:p>
            <w:pPr>
              <w:pStyle w:val="TableText"/>
            </w:pPr>
            <w:r>
              <w:rPr>
                <w:rFonts w:ascii="Arial" w:hAnsi="Arial"/>
                <w:sz w:val="16"/>
              </w:rPr>
              <w:t>Phương án phù hợp nhưng phụ thuộc thiết bị, gateway, mạng, register và test window.</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Bảo mật/hạ tầng/vận hành</w:t>
            </w:r>
          </w:p>
        </w:tc>
        <w:tc>
          <w:tcPr>
            <w:tcW w:type="dxa" w:w="1950"/>
            <w:tcMar>
              <w:top w:w="55" w:type="dxa"/>
              <w:start w:w="65" w:type="dxa"/>
              <w:bottom w:w="55" w:type="dxa"/>
              <w:end w:w="65" w:type="dxa"/>
            </w:tcMar>
            <w:vAlign w:val="center"/>
          </w:tcPr>
          <w:p>
            <w:pPr>
              <w:pStyle w:val="TableText"/>
            </w:pPr>
            <w:r>
              <w:rPr>
                <w:rFonts w:ascii="Arial" w:hAnsi="Arial"/>
                <w:sz w:val="16"/>
              </w:rPr>
              <w:t>10%</w:t>
            </w:r>
          </w:p>
        </w:tc>
        <w:tc>
          <w:tcPr>
            <w:tcW w:type="dxa" w:w="1950"/>
            <w:tcMar>
              <w:top w:w="55" w:type="dxa"/>
              <w:start w:w="65" w:type="dxa"/>
              <w:bottom w:w="55" w:type="dxa"/>
              <w:end w:w="65" w:type="dxa"/>
            </w:tcMar>
            <w:vAlign w:val="center"/>
          </w:tcPr>
          <w:p>
            <w:pPr>
              <w:pStyle w:val="TableText"/>
            </w:pPr>
            <w:r>
              <w:rPr>
                <w:rFonts w:ascii="Arial" w:hAnsi="Arial"/>
                <w:sz w:val="16"/>
              </w:rPr>
              <w:t>3.5</w:t>
            </w:r>
          </w:p>
        </w:tc>
        <w:tc>
          <w:tcPr>
            <w:tcW w:type="dxa" w:w="1950"/>
            <w:tcMar>
              <w:top w:w="55" w:type="dxa"/>
              <w:start w:w="65" w:type="dxa"/>
              <w:bottom w:w="55" w:type="dxa"/>
              <w:end w:w="65" w:type="dxa"/>
            </w:tcMar>
            <w:vAlign w:val="center"/>
          </w:tcPr>
          <w:p>
            <w:pPr>
              <w:pStyle w:val="TableText"/>
            </w:pPr>
            <w:r>
              <w:rPr>
                <w:rFonts w:ascii="Arial" w:hAnsi="Arial"/>
                <w:sz w:val="16"/>
              </w:rPr>
              <w:t>Trung bình</w:t>
            </w:r>
          </w:p>
        </w:tc>
        <w:tc>
          <w:tcPr>
            <w:tcW w:type="dxa" w:w="1950"/>
            <w:tcMar>
              <w:top w:w="55" w:type="dxa"/>
              <w:start w:w="65" w:type="dxa"/>
              <w:bottom w:w="55" w:type="dxa"/>
              <w:end w:w="65" w:type="dxa"/>
            </w:tcMar>
            <w:vAlign w:val="center"/>
          </w:tcPr>
          <w:p>
            <w:pPr>
              <w:pStyle w:val="TableText"/>
            </w:pPr>
            <w:r>
              <w:rPr>
                <w:rFonts w:ascii="Arial" w:hAnsi="Arial"/>
                <w:sz w:val="16"/>
              </w:rPr>
              <w:t>On-premise và outbound-only hợp lý; cần review, sizing, restore test và support.</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Nguồn lực/năng lực</w:t>
            </w:r>
          </w:p>
        </w:tc>
        <w:tc>
          <w:tcPr>
            <w:tcW w:type="dxa" w:w="1950"/>
            <w:tcMar>
              <w:top w:w="55" w:type="dxa"/>
              <w:start w:w="65" w:type="dxa"/>
              <w:bottom w:w="55" w:type="dxa"/>
              <w:end w:w="65" w:type="dxa"/>
            </w:tcMar>
            <w:vAlign w:val="center"/>
          </w:tcPr>
          <w:p>
            <w:pPr>
              <w:pStyle w:val="TableText"/>
            </w:pPr>
            <w:r>
              <w:rPr>
                <w:rFonts w:ascii="Arial" w:hAnsi="Arial"/>
                <w:sz w:val="16"/>
              </w:rPr>
              <w:t>8%</w:t>
            </w:r>
          </w:p>
        </w:tc>
        <w:tc>
          <w:tcPr>
            <w:tcW w:type="dxa" w:w="1950"/>
            <w:tcMar>
              <w:top w:w="55" w:type="dxa"/>
              <w:start w:w="65" w:type="dxa"/>
              <w:bottom w:w="55" w:type="dxa"/>
              <w:end w:w="65" w:type="dxa"/>
            </w:tcMar>
            <w:vAlign w:val="center"/>
          </w:tcPr>
          <w:p>
            <w:pPr>
              <w:pStyle w:val="TableText"/>
            </w:pPr>
            <w:r>
              <w:rPr>
                <w:rFonts w:ascii="Arial" w:hAnsi="Arial"/>
                <w:sz w:val="16"/>
              </w:rPr>
              <w:t>2.8</w:t>
            </w:r>
          </w:p>
        </w:tc>
        <w:tc>
          <w:tcPr>
            <w:tcW w:type="dxa" w:w="1950"/>
            <w:tcMar>
              <w:top w:w="55" w:type="dxa"/>
              <w:start w:w="65" w:type="dxa"/>
              <w:bottom w:w="55" w:type="dxa"/>
              <w:end w:w="65" w:type="dxa"/>
            </w:tcMar>
            <w:vAlign w:val="center"/>
          </w:tcPr>
          <w:p>
            <w:pPr>
              <w:pStyle w:val="TableText"/>
            </w:pPr>
            <w:r>
              <w:rPr>
                <w:rFonts w:ascii="Arial" w:hAnsi="Arial"/>
                <w:sz w:val="16"/>
              </w:rPr>
              <w:t>Thấp-trung bình</w:t>
            </w:r>
          </w:p>
        </w:tc>
        <w:tc>
          <w:tcPr>
            <w:tcW w:type="dxa" w:w="1950"/>
            <w:tcMar>
              <w:top w:w="55" w:type="dxa"/>
              <w:start w:w="65" w:type="dxa"/>
              <w:bottom w:w="55" w:type="dxa"/>
              <w:end w:w="65" w:type="dxa"/>
            </w:tcMar>
            <w:vAlign w:val="center"/>
          </w:tcPr>
          <w:p>
            <w:pPr>
              <w:pStyle w:val="TableText"/>
            </w:pPr>
            <w:r>
              <w:rPr>
                <w:rFonts w:ascii="Arial" w:hAnsi="Arial"/>
                <w:sz w:val="16"/>
              </w:rPr>
              <w:t>Đội phần mềm chưa thay thế Data Owner, reviewer điện/automation và operations owner.</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Tiến độ/delivery</w:t>
            </w:r>
          </w:p>
        </w:tc>
        <w:tc>
          <w:tcPr>
            <w:tcW w:type="dxa" w:w="1950"/>
            <w:tcMar>
              <w:top w:w="55" w:type="dxa"/>
              <w:start w:w="65" w:type="dxa"/>
              <w:bottom w:w="55" w:type="dxa"/>
              <w:end w:w="65" w:type="dxa"/>
            </w:tcMar>
            <w:vAlign w:val="center"/>
          </w:tcPr>
          <w:p>
            <w:pPr>
              <w:pStyle w:val="TableText"/>
            </w:pPr>
            <w:r>
              <w:rPr>
                <w:rFonts w:ascii="Arial" w:hAnsi="Arial"/>
                <w:sz w:val="16"/>
              </w:rPr>
              <w:t>3%</w:t>
            </w:r>
          </w:p>
        </w:tc>
        <w:tc>
          <w:tcPr>
            <w:tcW w:type="dxa" w:w="1950"/>
            <w:tcMar>
              <w:top w:w="55" w:type="dxa"/>
              <w:start w:w="65" w:type="dxa"/>
              <w:bottom w:w="55" w:type="dxa"/>
              <w:end w:w="65" w:type="dxa"/>
            </w:tcMar>
            <w:vAlign w:val="center"/>
          </w:tcPr>
          <w:p>
            <w:pPr>
              <w:pStyle w:val="TableText"/>
            </w:pPr>
            <w:r>
              <w:rPr>
                <w:rFonts w:ascii="Arial" w:hAnsi="Arial"/>
                <w:sz w:val="16"/>
              </w:rPr>
              <w:t>3.5</w:t>
            </w:r>
          </w:p>
        </w:tc>
        <w:tc>
          <w:tcPr>
            <w:tcW w:type="dxa" w:w="1950"/>
            <w:tcMar>
              <w:top w:w="55" w:type="dxa"/>
              <w:start w:w="65" w:type="dxa"/>
              <w:bottom w:w="55" w:type="dxa"/>
              <w:end w:w="65" w:type="dxa"/>
            </w:tcMar>
            <w:vAlign w:val="center"/>
          </w:tcPr>
          <w:p>
            <w:pPr>
              <w:pStyle w:val="TableText"/>
            </w:pPr>
            <w:r>
              <w:rPr>
                <w:rFonts w:ascii="Arial" w:hAnsi="Arial"/>
                <w:sz w:val="16"/>
              </w:rPr>
              <w:t>Trung bình</w:t>
            </w:r>
          </w:p>
        </w:tc>
        <w:tc>
          <w:tcPr>
            <w:tcW w:type="dxa" w:w="1950"/>
            <w:tcMar>
              <w:top w:w="55" w:type="dxa"/>
              <w:start w:w="65" w:type="dxa"/>
              <w:bottom w:w="55" w:type="dxa"/>
              <w:end w:w="65" w:type="dxa"/>
            </w:tcMar>
            <w:vAlign w:val="center"/>
          </w:tcPr>
          <w:p>
            <w:pPr>
              <w:pStyle w:val="TableText"/>
            </w:pPr>
            <w:r>
              <w:rPr>
                <w:rFonts w:ascii="Arial" w:hAnsi="Arial"/>
                <w:sz w:val="16"/>
              </w:rPr>
              <w:t>Phasing giảm rủi ro; chưa đủ dữ liệu để chốt timeline chính thức.</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Chi phí/kinh tế</w:t>
            </w:r>
          </w:p>
        </w:tc>
        <w:tc>
          <w:tcPr>
            <w:tcW w:type="dxa" w:w="1950"/>
            <w:tcMar>
              <w:top w:w="55" w:type="dxa"/>
              <w:start w:w="65" w:type="dxa"/>
              <w:bottom w:w="55" w:type="dxa"/>
              <w:end w:w="65" w:type="dxa"/>
            </w:tcMar>
            <w:vAlign w:val="center"/>
          </w:tcPr>
          <w:p>
            <w:pPr>
              <w:pStyle w:val="TableText"/>
            </w:pPr>
            <w:r>
              <w:rPr>
                <w:rFonts w:ascii="Arial" w:hAnsi="Arial"/>
                <w:sz w:val="16"/>
              </w:rPr>
              <w:t>1%</w:t>
            </w:r>
          </w:p>
        </w:tc>
        <w:tc>
          <w:tcPr>
            <w:tcW w:type="dxa" w:w="1950"/>
            <w:tcMar>
              <w:top w:w="55" w:type="dxa"/>
              <w:start w:w="65" w:type="dxa"/>
              <w:bottom w:w="55" w:type="dxa"/>
              <w:end w:w="65" w:type="dxa"/>
            </w:tcMar>
            <w:vAlign w:val="center"/>
          </w:tcPr>
          <w:p>
            <w:pPr>
              <w:pStyle w:val="TableText"/>
            </w:pPr>
            <w:r>
              <w:rPr>
                <w:rFonts w:ascii="Arial" w:hAnsi="Arial"/>
                <w:sz w:val="16"/>
              </w:rPr>
              <w:t>3.0</w:t>
            </w:r>
          </w:p>
        </w:tc>
        <w:tc>
          <w:tcPr>
            <w:tcW w:type="dxa" w:w="1950"/>
            <w:tcMar>
              <w:top w:w="55" w:type="dxa"/>
              <w:start w:w="65" w:type="dxa"/>
              <w:bottom w:w="55" w:type="dxa"/>
              <w:end w:w="65" w:type="dxa"/>
            </w:tcMar>
            <w:vAlign w:val="center"/>
          </w:tcPr>
          <w:p>
            <w:pPr>
              <w:pStyle w:val="TableText"/>
            </w:pPr>
            <w:r>
              <w:rPr>
                <w:rFonts w:ascii="Arial" w:hAnsi="Arial"/>
                <w:sz w:val="16"/>
              </w:rPr>
              <w:t>Thấp</w:t>
            </w:r>
          </w:p>
        </w:tc>
        <w:tc>
          <w:tcPr>
            <w:tcW w:type="dxa" w:w="1950"/>
            <w:tcMar>
              <w:top w:w="55" w:type="dxa"/>
              <w:start w:w="65" w:type="dxa"/>
              <w:bottom w:w="55" w:type="dxa"/>
              <w:end w:w="65" w:type="dxa"/>
            </w:tcMar>
            <w:vAlign w:val="center"/>
          </w:tcPr>
          <w:p>
            <w:pPr>
              <w:pStyle w:val="TableText"/>
            </w:pPr>
            <w:r>
              <w:rPr>
                <w:rFonts w:ascii="Arial" w:hAnsi="Arial"/>
                <w:sz w:val="16"/>
              </w:rPr>
              <w:t>Có cost model nhưng chưa có inventory, rate và budget.</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E2F0D9" w:val="clear"/>
            <w:tcMar>
              <w:top w:w="120" w:type="dxa"/>
              <w:start w:w="140" w:type="dxa"/>
              <w:bottom w:w="120" w:type="dxa"/>
              <w:end w:w="140" w:type="dxa"/>
            </w:tcMar>
            <w:tcBorders>
              <w:top w:sz="10" w:val="single" w:color="70AD47"/>
              <w:left w:sz="10" w:val="single" w:color="70AD47"/>
              <w:bottom w:sz="10" w:val="single" w:color="70AD47"/>
              <w:right w:sz="10" w:val="single" w:color="70AD47"/>
            </w:tcBorders>
            <w:vAlign w:val="center"/>
          </w:tcPr>
          <w:p>
            <w:pPr>
              <w:pStyle w:val="CalloutText"/>
            </w:pPr>
            <w:r>
              <w:rPr>
                <w:rFonts w:ascii="Arial" w:hAnsi="Arial"/>
                <w:b/>
                <w:color w:val="70AD47"/>
              </w:rPr>
              <w:t>Điểm khả thi tổng hợp: 3,6/5 - KHẢ THI CÓ ĐIỀU KIỆN</w:t>
            </w:r>
          </w:p>
          <w:p>
            <w:pPr>
              <w:pStyle w:val="CalloutText"/>
            </w:pPr>
            <w:r>
              <w:rPr>
                <w:rFonts w:ascii="Arial" w:hAnsi="Arial"/>
              </w:rPr>
              <w:t>Điểm tổng hợp được làm tròn từ mô hình có trọng số. Gate bắt buộc có quyền ưu tiên cao hơn điểm số: nếu không có Data Owner, point list, quyền read-only hoặc security approval thì POC-01 vẫn phải tạm dừng dù tổng điểm trên ngưỡng.</w:t>
            </w:r>
          </w:p>
        </w:tc>
      </w:tr>
    </w:tbl>
    <w:p>
      <w:pPr>
        <w:pStyle w:val="SmallText"/>
        <w:widowControl/>
      </w:pPr>
    </w:p>
    <w:p>
      <w:pPr>
        <w:pStyle w:val="Heading1"/>
        <w:keepNext/>
        <w:keepLines/>
        <w:widowControl/>
      </w:pPr>
      <w:r>
        <w:rPr>
          <w:rFonts w:ascii="Arial" w:hAnsi="Arial"/>
        </w:rPr>
        <w:t>2. Mục đích, phạm vi và giới hạn đánh giá</w:t>
      </w:r>
    </w:p>
    <w:p>
      <w:pPr>
        <w:pStyle w:val="Heading2"/>
        <w:keepNext/>
        <w:keepLines/>
        <w:widowControl/>
      </w:pPr>
      <w:r>
        <w:rPr>
          <w:rFonts w:ascii="Arial" w:hAnsi="Arial"/>
        </w:rPr>
        <w:t>2.1. Mục đích</w:t>
      </w:r>
    </w:p>
    <w:p>
      <w:pPr>
        <w:pStyle w:val="ListBullet"/>
        <w:spacing w:after="40"/>
        <w:widowControl/>
      </w:pPr>
      <w:r>
        <w:rPr>
          <w:rFonts w:ascii="Arial" w:hAnsi="Arial"/>
        </w:rPr>
        <w:t>Xác định phần nào của IUMP có thể bắt đầu ngay bằng năng lực phần mềm hiện có.</w:t>
      </w:r>
    </w:p>
    <w:p>
      <w:pPr>
        <w:pStyle w:val="ListBullet"/>
        <w:spacing w:after="40"/>
        <w:widowControl/>
      </w:pPr>
      <w:r>
        <w:rPr>
          <w:rFonts w:ascii="Arial" w:hAnsi="Arial"/>
        </w:rPr>
        <w:t>Phân biệt khả thi phần mềm với khả thi dữ liệu, thiết bị, OT, vận hành và hiệu quả năng lượng.</w:t>
      </w:r>
    </w:p>
    <w:p>
      <w:pPr>
        <w:pStyle w:val="ListBullet"/>
        <w:spacing w:after="40"/>
        <w:widowControl/>
      </w:pPr>
      <w:r>
        <w:rPr>
          <w:rFonts w:ascii="Arial" w:hAnsi="Arial"/>
        </w:rPr>
        <w:t>Xác định các điều kiện bắt buộc để chuyển từ MVP-1 sang nguồn dữ liệu thật POC-01/MVP-2.</w:t>
      </w:r>
    </w:p>
    <w:p>
      <w:pPr>
        <w:pStyle w:val="ListBullet"/>
        <w:spacing w:after="40"/>
        <w:widowControl/>
      </w:pPr>
      <w:r>
        <w:rPr>
          <w:rFonts w:ascii="Arial" w:hAnsi="Arial"/>
        </w:rPr>
        <w:t>Đưa ra khuyến nghị phasing để tạo giá trị sớm mà không hard-code hoặc đầu tư quá mức.</w:t>
      </w:r>
    </w:p>
    <w:p>
      <w:pPr>
        <w:pStyle w:val="ListBullet"/>
        <w:spacing w:after="40"/>
        <w:widowControl/>
      </w:pPr>
      <w:r>
        <w:rPr>
          <w:rFonts w:ascii="Arial" w:hAnsi="Arial"/>
        </w:rPr>
        <w:t>Làm đầu vào cho BRD, SRS, SAD, Data &amp; Integration Specification và Roadmap.</w:t>
      </w:r>
    </w:p>
    <w:p>
      <w:pPr>
        <w:pStyle w:val="ListBullet"/>
        <w:spacing w:after="40"/>
        <w:widowControl/>
      </w:pPr>
      <w:r>
        <w:rPr>
          <w:rFonts w:ascii="Arial" w:hAnsi="Arial"/>
        </w:rPr>
        <w:t>Ngăn các kỳ vọng ngoài phạm vi như AI tự kết luận, điều khiển thiết bị và cam kết tiết kiệm.</w:t>
      </w:r>
    </w:p>
    <w:p>
      <w:pPr>
        <w:pStyle w:val="Heading2"/>
        <w:keepNext/>
        <w:keepLines/>
        <w:widowControl/>
      </w:pPr>
      <w:r>
        <w:rPr>
          <w:rFonts w:ascii="Arial" w:hAnsi="Arial"/>
        </w:rPr>
        <w:t>2.2. Phạm vi đánh giá</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5103"/>
            <w:shd w:fill="1F4E78" w:val="clear"/>
            <w:tcMar>
              <w:top w:w="70" w:type="dxa"/>
              <w:start w:w="70" w:type="dxa"/>
              <w:bottom w:w="70" w:type="dxa"/>
              <w:end w:w="70" w:type="dxa"/>
            </w:tcMar>
            <w:vAlign w:val="center"/>
          </w:tcPr>
          <w:p>
            <w:pPr>
              <w:pStyle w:val="TableText"/>
              <w:jc w:val="center"/>
            </w:pPr>
            <w:r>
              <w:rPr>
                <w:rFonts w:ascii="Arial" w:hAnsi="Arial"/>
                <w:b/>
                <w:color w:val="FFFFFF"/>
                <w:sz w:val="16"/>
              </w:rPr>
              <w:t>Trong phạm vi DOC-02</w:t>
            </w:r>
          </w:p>
        </w:tc>
        <w:tc>
          <w:tcPr>
            <w:tcW w:type="dxa" w:w="5103"/>
            <w:shd w:fill="1F4E78" w:val="clear"/>
            <w:tcMar>
              <w:top w:w="70" w:type="dxa"/>
              <w:start w:w="70" w:type="dxa"/>
              <w:bottom w:w="70" w:type="dxa"/>
              <w:end w:w="70" w:type="dxa"/>
            </w:tcMar>
            <w:vAlign w:val="center"/>
          </w:tcPr>
          <w:p>
            <w:pPr>
              <w:pStyle w:val="TableText"/>
              <w:jc w:val="center"/>
            </w:pPr>
            <w:r>
              <w:rPr>
                <w:rFonts w:ascii="Arial" w:hAnsi="Arial"/>
                <w:b/>
                <w:color w:val="FFFFFF"/>
                <w:sz w:val="16"/>
              </w:rPr>
              <w:t>Ngoài phạm vi DOC-02</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Strategic fit, value hypothesis, operational need và adoption.</w:t>
            </w:r>
          </w:p>
        </w:tc>
        <w:tc>
          <w:tcPr>
            <w:tcW w:type="dxa" w:w="4876"/>
            <w:tcMar>
              <w:top w:w="55" w:type="dxa"/>
              <w:start w:w="65" w:type="dxa"/>
              <w:bottom w:w="55" w:type="dxa"/>
              <w:end w:w="65" w:type="dxa"/>
            </w:tcMar>
            <w:vAlign w:val="center"/>
          </w:tcPr>
          <w:p>
            <w:pPr>
              <w:pStyle w:val="TableText"/>
            </w:pPr>
            <w:r>
              <w:rPr>
                <w:rFonts w:ascii="Arial" w:hAnsi="Arial"/>
                <w:sz w:val="16"/>
              </w:rPr>
              <w:t>Khảo sát hiện trạng được ký xác nhận.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MVP-1, POC-01/MVP-2, hướng MVP-3 và horizon sau MVP.</w:t>
            </w:r>
          </w:p>
        </w:tc>
        <w:tc>
          <w:tcPr>
            <w:tcW w:type="dxa" w:w="4876"/>
            <w:tcMar>
              <w:top w:w="55" w:type="dxa"/>
              <w:start w:w="65" w:type="dxa"/>
              <w:bottom w:w="55" w:type="dxa"/>
              <w:end w:w="65" w:type="dxa"/>
            </w:tcMar>
            <w:vAlign w:val="center"/>
          </w:tcPr>
          <w:p>
            <w:pPr>
              <w:pStyle w:val="TableText"/>
            </w:pPr>
            <w:r>
              <w:rPr>
                <w:rFonts w:ascii="Arial" w:hAnsi="Arial"/>
                <w:sz w:val="16"/>
              </w:rPr>
              <w:t>Thiết kế chi tiết database/API/module.</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Data, Modbus TCP, Edge Collector, mạng, security và on-premise ở mức feasibility.</w:t>
            </w:r>
          </w:p>
        </w:tc>
        <w:tc>
          <w:tcPr>
            <w:tcW w:type="dxa" w:w="4876"/>
            <w:tcMar>
              <w:top w:w="55" w:type="dxa"/>
              <w:start w:w="65" w:type="dxa"/>
              <w:bottom w:w="55" w:type="dxa"/>
              <w:end w:w="65" w:type="dxa"/>
            </w:tcMar>
            <w:vAlign w:val="center"/>
          </w:tcPr>
          <w:p>
            <w:pPr>
              <w:pStyle w:val="TableText"/>
            </w:pPr>
            <w:r>
              <w:rPr>
                <w:rFonts w:ascii="Arial" w:hAnsi="Arial"/>
                <w:sz w:val="16"/>
              </w:rPr>
              <w:t>Địa chỉ register, sơ đồ đấu nối, cấu hình thiết bị cụ thể.</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Nguồn lực, kỹ năng, tiến độ theo điều kiện và cost model.</w:t>
            </w:r>
          </w:p>
        </w:tc>
        <w:tc>
          <w:tcPr>
            <w:tcW w:type="dxa" w:w="4876"/>
            <w:tcMar>
              <w:top w:w="55" w:type="dxa"/>
              <w:start w:w="65" w:type="dxa"/>
              <w:bottom w:w="55" w:type="dxa"/>
              <w:end w:w="65" w:type="dxa"/>
            </w:tcMar>
            <w:vAlign w:val="center"/>
          </w:tcPr>
          <w:p>
            <w:pPr>
              <w:pStyle w:val="TableText"/>
            </w:pPr>
            <w:r>
              <w:rPr>
                <w:rFonts w:ascii="Arial" w:hAnsi="Arial"/>
                <w:sz w:val="16"/>
              </w:rPr>
              <w:t>Dự toán chi phí/budget/quotation chính thức.</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Risk, dependency, readiness và GO/NO-GO gate.</w:t>
            </w:r>
          </w:p>
        </w:tc>
        <w:tc>
          <w:tcPr>
            <w:tcW w:type="dxa" w:w="4876"/>
            <w:tcMar>
              <w:top w:w="55" w:type="dxa"/>
              <w:start w:w="65" w:type="dxa"/>
              <w:bottom w:w="55" w:type="dxa"/>
              <w:end w:w="65" w:type="dxa"/>
            </w:tcMar>
            <w:vAlign w:val="center"/>
          </w:tcPr>
          <w:p>
            <w:pPr>
              <w:pStyle w:val="TableText"/>
            </w:pPr>
            <w:r>
              <w:rPr>
                <w:rFonts w:ascii="Arial" w:hAnsi="Arial"/>
                <w:sz w:val="16"/>
              </w:rPr>
              <w:t>Kết luận chuyên môn về ngưỡng tối ưu hoặc mức tiết kiệm.</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Phân tích phương án build/mua/tích hợp/trì hoãn.</w:t>
            </w:r>
          </w:p>
        </w:tc>
        <w:tc>
          <w:tcPr>
            <w:tcW w:type="dxa" w:w="4876"/>
            <w:tcMar>
              <w:top w:w="55" w:type="dxa"/>
              <w:start w:w="65" w:type="dxa"/>
              <w:bottom w:w="55" w:type="dxa"/>
              <w:end w:w="65" w:type="dxa"/>
            </w:tcMar>
            <w:vAlign w:val="center"/>
          </w:tcPr>
          <w:p>
            <w:pPr>
              <w:pStyle w:val="TableText"/>
            </w:pPr>
            <w:r>
              <w:rPr>
                <w:rFonts w:ascii="Arial" w:hAnsi="Arial"/>
                <w:sz w:val="16"/>
              </w:rPr>
              <w:t>Safety case cho chức năng điều khiển thiết bị.</w:t>
            </w:r>
          </w:p>
        </w:tc>
      </w:tr>
    </w:tbl>
    <w:p>
      <w:pPr>
        <w:pStyle w:val="SmallText"/>
        <w:widowControl/>
      </w:pPr>
    </w:p>
    <w:p>
      <w:pPr>
        <w:pStyle w:val="Heading2"/>
        <w:keepNext/>
        <w:keepLines/>
        <w:widowControl/>
      </w:pPr>
      <w:r>
        <w:rPr>
          <w:rFonts w:ascii="Arial" w:hAnsi="Arial"/>
        </w:rPr>
        <w:t>2.3. Giới hạn của phiên bản 0.1</w:t>
      </w:r>
    </w:p>
    <w:p>
      <w:pPr>
        <w:pStyle w:val="ListBullet"/>
        <w:spacing w:after="40"/>
        <w:widowControl/>
      </w:pPr>
      <w:r>
        <w:rPr>
          <w:rFonts w:ascii="Arial" w:hAnsi="Arial"/>
        </w:rPr>
        <w:t>Chưa có biên bản khảo sát POC-01, inventory thiết bị, register/tag list, sơ đồ mạng hoặc dữ liệu đọc thử được xác nhận.</w:t>
      </w:r>
    </w:p>
    <w:p>
      <w:pPr>
        <w:pStyle w:val="ListBullet"/>
        <w:spacing w:after="40"/>
        <w:widowControl/>
      </w:pPr>
      <w:r>
        <w:rPr>
          <w:rFonts w:ascii="Arial" w:hAnsi="Arial"/>
        </w:rPr>
        <w:t>Chưa có ước lượng nguồn lực theo năng suất đội phát triển, lịch release và mức sẵn sàng của các vai trò ngoài phần mềm.</w:t>
      </w:r>
    </w:p>
    <w:p>
      <w:pPr>
        <w:pStyle w:val="ListBullet"/>
        <w:spacing w:after="40"/>
        <w:widowControl/>
      </w:pPr>
      <w:r>
        <w:rPr>
          <w:rFonts w:ascii="Arial" w:hAnsi="Arial"/>
        </w:rPr>
        <w:t>Chưa có đơn giá hạ tầng, phần cứng, license hoặc chi phí cơ hội nội bộ.</w:t>
      </w:r>
    </w:p>
    <w:p>
      <w:pPr>
        <w:pStyle w:val="ListBullet"/>
        <w:spacing w:after="40"/>
        <w:widowControl/>
      </w:pPr>
      <w:r>
        <w:rPr>
          <w:rFonts w:ascii="Arial" w:hAnsi="Arial"/>
        </w:rPr>
        <w:t>Chưa có baseline về thời gian tạo báo cáo, thời gian phát hiện và tỷ lệ alert hiện tại để chứng minh benefit định lượng.</w:t>
      </w:r>
    </w:p>
    <w:p>
      <w:pPr>
        <w:pStyle w:val="ListBullet"/>
        <w:spacing w:after="40"/>
        <w:widowControl/>
      </w:pPr>
      <w:r>
        <w:rPr>
          <w:rFonts w:ascii="Arial" w:hAnsi="Arial"/>
        </w:rPr>
        <w:t>Điểm số có confidence thấp/trung bình phải được cập nhật khi có evidence; không được dùng như approval thay cho owner.</w:t>
      </w:r>
    </w:p>
    <w:p>
      <w:pPr>
        <w:pStyle w:val="Heading1"/>
        <w:keepNext/>
        <w:keepLines/>
        <w:widowControl/>
      </w:pPr>
      <w:r>
        <w:rPr>
          <w:rFonts w:ascii="Arial" w:hAnsi="Arial"/>
        </w:rPr>
        <w:t>3. Cơ sở đánh giá và phương pháp</w:t>
      </w:r>
    </w:p>
    <w:p>
      <w:pPr>
        <w:pStyle w:val="Heading2"/>
        <w:keepNext/>
        <w:keepLines/>
        <w:widowControl/>
      </w:pPr>
      <w:r>
        <w:rPr>
          <w:rFonts w:ascii="Arial" w:hAnsi="Arial"/>
        </w:rPr>
        <w:t>3.1. Cơ sở đánh giá</w:t>
      </w:r>
    </w:p>
    <w:p>
      <w:pPr>
        <w:widowControl/>
      </w:pPr>
      <w:r>
        <w:rPr>
          <w:rFonts w:ascii="Arial" w:hAnsi="Arial"/>
          <w:i w:val="0"/>
        </w:rPr>
        <w:t>DOC-02 sử dụng DOC-01 v0.3 làm source of truth cho product boundary, POC scope, nguồn dữ liệu đầu tiên, tần suất, vai trò, retention, deployment, notification, báo cáo và KPI. DOC-02 không tự mở lại các quyết định này; nếu phân tích phát hiện quyết định không còn khả thi, kết quả phải được ghi thành change request và trả về governance của DOC-01.</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Nhóm đầu vào</w:t>
            </w:r>
          </w:p>
        </w:tc>
        <w:tc>
          <w:tcPr>
            <w:tcW w:type="dxa" w:w="7938"/>
            <w:shd w:fill="1F4E78" w:val="clear"/>
            <w:tcMar>
              <w:top w:w="70" w:type="dxa"/>
              <w:start w:w="70" w:type="dxa"/>
              <w:bottom w:w="70" w:type="dxa"/>
              <w:end w:w="70" w:type="dxa"/>
            </w:tcMar>
            <w:vAlign w:val="center"/>
          </w:tcPr>
          <w:p>
            <w:pPr>
              <w:pStyle w:val="TableText"/>
              <w:jc w:val="center"/>
            </w:pPr>
            <w:r>
              <w:rPr>
                <w:rFonts w:ascii="Arial" w:hAnsi="Arial"/>
                <w:b/>
                <w:color w:val="FFFFFF"/>
                <w:sz w:val="16"/>
              </w:rPr>
              <w:t>Quyết định/giả định được áp dụng</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Sản phẩm</w:t>
            </w:r>
          </w:p>
        </w:tc>
        <w:tc>
          <w:tcPr>
            <w:tcW w:type="dxa" w:w="4876"/>
            <w:tcMar>
              <w:top w:w="55" w:type="dxa"/>
              <w:start w:w="65" w:type="dxa"/>
              <w:bottom w:w="55" w:type="dxa"/>
              <w:end w:w="65" w:type="dxa"/>
            </w:tcMar>
            <w:vAlign w:val="center"/>
          </w:tcPr>
          <w:p>
            <w:pPr>
              <w:pStyle w:val="TableText"/>
            </w:pPr>
            <w:r>
              <w:rPr>
                <w:rFonts w:ascii="Arial" w:hAnsi="Arial"/>
                <w:sz w:val="16"/>
              </w:rPr>
              <w:t>Nội bộ IDEA Technology; không billing/subscription/tenant bên ngoài.</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MVP-1</w:t>
            </w:r>
          </w:p>
        </w:tc>
        <w:tc>
          <w:tcPr>
            <w:tcW w:type="dxa" w:w="4876"/>
            <w:tcMar>
              <w:top w:w="55" w:type="dxa"/>
              <w:start w:w="65" w:type="dxa"/>
              <w:bottom w:w="55" w:type="dxa"/>
              <w:end w:w="65" w:type="dxa"/>
            </w:tcMar>
            <w:vAlign w:val="center"/>
          </w:tcPr>
          <w:p>
            <w:pPr>
              <w:pStyle w:val="TableText"/>
            </w:pPr>
            <w:r>
              <w:rPr>
                <w:rFonts w:ascii="Arial" w:hAnsi="Arial"/>
                <w:sz w:val="16"/>
              </w:rPr>
              <w:t>Simulator, CSV, REST ingestion; asset/point, telemetry, dashboard, rule, alert, audit, basic report.</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POC-01</w:t>
            </w:r>
          </w:p>
        </w:tc>
        <w:tc>
          <w:tcPr>
            <w:tcW w:type="dxa" w:w="4876"/>
            <w:tcMar>
              <w:top w:w="55" w:type="dxa"/>
              <w:start w:w="65" w:type="dxa"/>
              <w:bottom w:w="55" w:type="dxa"/>
              <w:end w:w="65" w:type="dxa"/>
            </w:tcMar>
            <w:vAlign w:val="center"/>
          </w:tcPr>
          <w:p>
            <w:pPr>
              <w:pStyle w:val="TableText"/>
            </w:pPr>
            <w:r>
              <w:rPr>
                <w:rFonts w:ascii="Arial" w:hAnsi="Arial"/>
                <w:sz w:val="16"/>
              </w:rPr>
              <w:t>Cụm máy nén khí phục vụ sản xuất; một tủ điện/cụm phụ tải; 8-20 điểm đo; chỉ giám sát điện.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Nguồn thật</w:t>
            </w:r>
          </w:p>
        </w:tc>
        <w:tc>
          <w:tcPr>
            <w:tcW w:type="dxa" w:w="4876"/>
            <w:tcMar>
              <w:top w:w="55" w:type="dxa"/>
              <w:start w:w="65" w:type="dxa"/>
              <w:bottom w:w="55" w:type="dxa"/>
              <w:end w:w="65" w:type="dxa"/>
            </w:tcMar>
            <w:vAlign w:val="center"/>
          </w:tcPr>
          <w:p>
            <w:pPr>
              <w:pStyle w:val="TableText"/>
            </w:pPr>
            <w:r>
              <w:rPr>
                <w:rFonts w:ascii="Arial" w:hAnsi="Arial"/>
                <w:sz w:val="16"/>
              </w:rPr>
              <w:t>Đồng hồ điện qua Modbus TCP đến Edge Collector; RTU qua gateway; read-only.</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Dữ liệu</w:t>
            </w:r>
          </w:p>
        </w:tc>
        <w:tc>
          <w:tcPr>
            <w:tcW w:type="dxa" w:w="4876"/>
            <w:tcMar>
              <w:top w:w="55" w:type="dxa"/>
              <w:start w:w="65" w:type="dxa"/>
              <w:bottom w:w="55" w:type="dxa"/>
              <w:end w:w="65" w:type="dxa"/>
            </w:tcMar>
            <w:vAlign w:val="center"/>
          </w:tcPr>
          <w:p>
            <w:pPr>
              <w:pStyle w:val="TableText"/>
            </w:pPr>
            <w:r>
              <w:rPr>
                <w:rFonts w:ascii="Arial" w:hAnsi="Arial"/>
                <w:sz w:val="16"/>
              </w:rPr>
              <w:t>Mẫu 60 giây; P95 latency &lt;= 2 phút; No Data sau 5 phút; aggregate 15 phút/giờ/ngày.</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Triển khai</w:t>
            </w:r>
          </w:p>
        </w:tc>
        <w:tc>
          <w:tcPr>
            <w:tcW w:type="dxa" w:w="4876"/>
            <w:tcMar>
              <w:top w:w="55" w:type="dxa"/>
              <w:start w:w="65" w:type="dxa"/>
              <w:bottom w:w="55" w:type="dxa"/>
              <w:end w:w="65" w:type="dxa"/>
            </w:tcMar>
            <w:vAlign w:val="center"/>
          </w:tcPr>
          <w:p>
            <w:pPr>
              <w:pStyle w:val="TableText"/>
            </w:pPr>
            <w:r>
              <w:rPr>
                <w:rFonts w:ascii="Arial" w:hAnsi="Arial"/>
                <w:sz w:val="16"/>
              </w:rPr>
              <w:t>On-premise; Edge tại OT chỉ outbound đến ingestion endpoint; buffer tối thiểu 7 ngày.</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Retention/DR</w:t>
            </w:r>
          </w:p>
        </w:tc>
        <w:tc>
          <w:tcPr>
            <w:tcW w:type="dxa" w:w="4876"/>
            <w:tcMar>
              <w:top w:w="55" w:type="dxa"/>
              <w:start w:w="65" w:type="dxa"/>
              <w:bottom w:w="55" w:type="dxa"/>
              <w:end w:w="65" w:type="dxa"/>
            </w:tcMar>
            <w:vAlign w:val="center"/>
          </w:tcPr>
          <w:p>
            <w:pPr>
              <w:pStyle w:val="TableText"/>
            </w:pPr>
            <w:r>
              <w:rPr>
                <w:rFonts w:ascii="Arial" w:hAnsi="Arial"/>
                <w:sz w:val="16"/>
              </w:rPr>
              <w:t>Raw 12 tháng; aggregate 15 phút/giờ 36 tháng; aggregate ngày/alert/audit/improvement 5 năm; RPO 4 giờ; RTO 8 giờ.</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Quyền/phê duyệt</w:t>
            </w:r>
          </w:p>
        </w:tc>
        <w:tc>
          <w:tcPr>
            <w:tcW w:type="dxa" w:w="4876"/>
            <w:tcMar>
              <w:top w:w="55" w:type="dxa"/>
              <w:start w:w="65" w:type="dxa"/>
              <w:bottom w:w="55" w:type="dxa"/>
              <w:end w:w="65" w:type="dxa"/>
            </w:tcMar>
            <w:vAlign w:val="center"/>
          </w:tcPr>
          <w:p>
            <w:pPr>
              <w:pStyle w:val="TableText"/>
            </w:pPr>
            <w:r>
              <w:rPr>
                <w:rFonts w:ascii="Arial" w:hAnsi="Arial"/>
                <w:sz w:val="16"/>
              </w:rPr>
              <w:t>Administrator, Engineer, Operator, Manager/Viewer theo site/area; Reviewer phê duyệt rule; Manager phê duyệt kết quả cải tiến.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Thông báo/báo cáo</w:t>
            </w:r>
          </w:p>
        </w:tc>
        <w:tc>
          <w:tcPr>
            <w:tcW w:type="dxa" w:w="4876"/>
            <w:tcMar>
              <w:top w:w="55" w:type="dxa"/>
              <w:start w:w="65" w:type="dxa"/>
              <w:bottom w:w="55" w:type="dxa"/>
              <w:end w:w="65" w:type="dxa"/>
            </w:tcMar>
            <w:vAlign w:val="center"/>
          </w:tcPr>
          <w:p>
            <w:pPr>
              <w:pStyle w:val="TableText"/>
            </w:pPr>
            <w:r>
              <w:rPr>
                <w:rFonts w:ascii="Arial" w:hAnsi="Arial"/>
                <w:sz w:val="16"/>
              </w:rPr>
              <w:t>In-app mọi alert; email High/Critical; báo cáo ngày/tháng, web + PDF/CSV.</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Out-of-scope</w:t>
            </w:r>
          </w:p>
        </w:tc>
        <w:tc>
          <w:tcPr>
            <w:tcW w:type="dxa" w:w="4876"/>
            <w:tcMar>
              <w:top w:w="55" w:type="dxa"/>
              <w:start w:w="65" w:type="dxa"/>
              <w:bottom w:w="55" w:type="dxa"/>
              <w:end w:w="65" w:type="dxa"/>
            </w:tcMar>
            <w:vAlign w:val="center"/>
          </w:tcPr>
          <w:p>
            <w:pPr>
              <w:pStyle w:val="TableText"/>
            </w:pPr>
            <w:r>
              <w:rPr>
                <w:rFonts w:ascii="Arial" w:hAnsi="Arial"/>
                <w:sz w:val="16"/>
              </w:rPr>
              <w:t>AI/ML trong MVP-1/2, control/write-back, savings commitment, microservices/Kubernetes từ đầu.</w:t>
            </w:r>
          </w:p>
        </w:tc>
      </w:tr>
    </w:tbl>
    <w:p>
      <w:pPr>
        <w:pStyle w:val="SmallText"/>
        <w:widowControl/>
      </w:pPr>
    </w:p>
    <w:p>
      <w:pPr>
        <w:pStyle w:val="Heading2"/>
        <w:keepNext/>
        <w:keepLines/>
        <w:widowControl/>
      </w:pPr>
      <w:r>
        <w:rPr>
          <w:rFonts w:ascii="Arial" w:hAnsi="Arial"/>
        </w:rPr>
        <w:t>3.2. Thang điểm feasibility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134"/>
            <w:shd w:fill="1F4E78" w:val="clear"/>
            <w:tcMar>
              <w:top w:w="70" w:type="dxa"/>
              <w:start w:w="70" w:type="dxa"/>
              <w:bottom w:w="70" w:type="dxa"/>
              <w:end w:w="70" w:type="dxa"/>
            </w:tcMar>
            <w:vAlign w:val="center"/>
          </w:tcPr>
          <w:p>
            <w:pPr>
              <w:pStyle w:val="TableText"/>
              <w:jc w:val="center"/>
            </w:pPr>
            <w:r>
              <w:rPr>
                <w:rFonts w:ascii="Arial" w:hAnsi="Arial"/>
                <w:b/>
                <w:color w:val="FFFFFF"/>
                <w:sz w:val="17"/>
              </w:rPr>
              <w:t>Điểm</w:t>
            </w:r>
          </w:p>
        </w:tc>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7"/>
              </w:rPr>
              <w:t>Mức</w:t>
            </w:r>
          </w:p>
        </w:tc>
        <w:tc>
          <w:tcPr>
            <w:tcW w:type="dxa" w:w="6804"/>
            <w:shd w:fill="1F4E78" w:val="clear"/>
            <w:tcMar>
              <w:top w:w="70" w:type="dxa"/>
              <w:start w:w="70" w:type="dxa"/>
              <w:bottom w:w="70" w:type="dxa"/>
              <w:end w:w="70" w:type="dxa"/>
            </w:tcMar>
            <w:vAlign w:val="center"/>
          </w:tcPr>
          <w:p>
            <w:pPr>
              <w:pStyle w:val="TableText"/>
              <w:jc w:val="center"/>
            </w:pPr>
            <w:r>
              <w:rPr>
                <w:rFonts w:ascii="Arial" w:hAnsi="Arial"/>
                <w:b/>
                <w:color w:val="FFFFFF"/>
                <w:sz w:val="17"/>
              </w:rPr>
              <w:t>Diễn giải</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1.0-1.9</w:t>
            </w:r>
          </w:p>
        </w:tc>
        <w:tc>
          <w:tcPr>
            <w:tcW w:type="dxa" w:w="3251"/>
            <w:tcMar>
              <w:top w:w="55" w:type="dxa"/>
              <w:start w:w="65" w:type="dxa"/>
              <w:bottom w:w="55" w:type="dxa"/>
              <w:end w:w="65" w:type="dxa"/>
            </w:tcMar>
            <w:vAlign w:val="center"/>
          </w:tcPr>
          <w:p>
            <w:pPr>
              <w:pStyle w:val="TableText"/>
            </w:pPr>
            <w:r>
              <w:rPr>
                <w:rFonts w:ascii="Arial" w:hAnsi="Arial"/>
                <w:sz w:val="17"/>
              </w:rPr>
              <w:t>Không khả thi hiện tại</w:t>
            </w:r>
          </w:p>
        </w:tc>
        <w:tc>
          <w:tcPr>
            <w:tcW w:type="dxa" w:w="3251"/>
            <w:tcMar>
              <w:top w:w="55" w:type="dxa"/>
              <w:start w:w="65" w:type="dxa"/>
              <w:bottom w:w="55" w:type="dxa"/>
              <w:end w:w="65" w:type="dxa"/>
            </w:tcMar>
            <w:vAlign w:val="center"/>
          </w:tcPr>
          <w:p>
            <w:pPr>
              <w:pStyle w:val="TableText"/>
            </w:pPr>
            <w:r>
              <w:rPr>
                <w:rFonts w:ascii="Arial" w:hAnsi="Arial"/>
                <w:sz w:val="17"/>
              </w:rPr>
              <w:t>Có blocker căn bản, rủi ro không chấp nhận hoặc nằm ngoài product boundary.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2.0-2.9</w:t>
            </w:r>
          </w:p>
        </w:tc>
        <w:tc>
          <w:tcPr>
            <w:tcW w:type="dxa" w:w="3251"/>
            <w:tcMar>
              <w:top w:w="55" w:type="dxa"/>
              <w:start w:w="65" w:type="dxa"/>
              <w:bottom w:w="55" w:type="dxa"/>
              <w:end w:w="65" w:type="dxa"/>
            </w:tcMar>
            <w:vAlign w:val="center"/>
          </w:tcPr>
          <w:p>
            <w:pPr>
              <w:pStyle w:val="TableText"/>
            </w:pPr>
            <w:r>
              <w:rPr>
                <w:rFonts w:ascii="Arial" w:hAnsi="Arial"/>
                <w:sz w:val="17"/>
              </w:rPr>
              <w:t>Khả thi thấp</w:t>
            </w:r>
          </w:p>
        </w:tc>
        <w:tc>
          <w:tcPr>
            <w:tcW w:type="dxa" w:w="3251"/>
            <w:tcMar>
              <w:top w:w="55" w:type="dxa"/>
              <w:start w:w="65" w:type="dxa"/>
              <w:bottom w:w="55" w:type="dxa"/>
              <w:end w:w="65" w:type="dxa"/>
            </w:tcMar>
            <w:vAlign w:val="center"/>
          </w:tcPr>
          <w:p>
            <w:pPr>
              <w:pStyle w:val="TableText"/>
            </w:pPr>
            <w:r>
              <w:rPr>
                <w:rFonts w:ascii="Arial" w:hAnsi="Arial"/>
                <w:sz w:val="17"/>
              </w:rPr>
              <w:t>Có thể về lý thuyết nhưng thiếu nhiều dependency/evidence; không nên commitment.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3.0-3.4</w:t>
            </w:r>
          </w:p>
        </w:tc>
        <w:tc>
          <w:tcPr>
            <w:tcW w:type="dxa" w:w="3251"/>
            <w:tcMar>
              <w:top w:w="55" w:type="dxa"/>
              <w:start w:w="65" w:type="dxa"/>
              <w:bottom w:w="55" w:type="dxa"/>
              <w:end w:w="65" w:type="dxa"/>
            </w:tcMar>
            <w:vAlign w:val="center"/>
          </w:tcPr>
          <w:p>
            <w:pPr>
              <w:pStyle w:val="TableText"/>
            </w:pPr>
            <w:r>
              <w:rPr>
                <w:rFonts w:ascii="Arial" w:hAnsi="Arial"/>
                <w:sz w:val="17"/>
              </w:rPr>
              <w:t>Khả thi có điều kiện</w:t>
            </w:r>
          </w:p>
        </w:tc>
        <w:tc>
          <w:tcPr>
            <w:tcW w:type="dxa" w:w="3251"/>
            <w:tcMar>
              <w:top w:w="55" w:type="dxa"/>
              <w:start w:w="65" w:type="dxa"/>
              <w:bottom w:w="55" w:type="dxa"/>
              <w:end w:w="65" w:type="dxa"/>
            </w:tcMar>
            <w:vAlign w:val="center"/>
          </w:tcPr>
          <w:p>
            <w:pPr>
              <w:pStyle w:val="TableText"/>
            </w:pPr>
            <w:r>
              <w:rPr>
                <w:rFonts w:ascii="Arial" w:hAnsi="Arial"/>
                <w:sz w:val="17"/>
              </w:rPr>
              <w:t>Có đường triển khai hợp lý nhưng cần gate, POC hoặc bổ sung owner/năng lực.</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3.5-4.2</w:t>
            </w:r>
          </w:p>
        </w:tc>
        <w:tc>
          <w:tcPr>
            <w:tcW w:type="dxa" w:w="3251"/>
            <w:tcMar>
              <w:top w:w="55" w:type="dxa"/>
              <w:start w:w="65" w:type="dxa"/>
              <w:bottom w:w="55" w:type="dxa"/>
              <w:end w:w="65" w:type="dxa"/>
            </w:tcMar>
            <w:vAlign w:val="center"/>
          </w:tcPr>
          <w:p>
            <w:pPr>
              <w:pStyle w:val="TableText"/>
            </w:pPr>
            <w:r>
              <w:rPr>
                <w:rFonts w:ascii="Arial" w:hAnsi="Arial"/>
                <w:sz w:val="17"/>
              </w:rPr>
              <w:t>Khả thi</w:t>
            </w:r>
          </w:p>
        </w:tc>
        <w:tc>
          <w:tcPr>
            <w:tcW w:type="dxa" w:w="3251"/>
            <w:tcMar>
              <w:top w:w="55" w:type="dxa"/>
              <w:start w:w="65" w:type="dxa"/>
              <w:bottom w:w="55" w:type="dxa"/>
              <w:end w:w="65" w:type="dxa"/>
            </w:tcMar>
            <w:vAlign w:val="center"/>
          </w:tcPr>
          <w:p>
            <w:pPr>
              <w:pStyle w:val="TableText"/>
            </w:pPr>
            <w:r>
              <w:rPr>
                <w:rFonts w:ascii="Arial" w:hAnsi="Arial"/>
                <w:sz w:val="17"/>
              </w:rPr>
              <w:t>Có thể triển khai bằng phương án đã chọn; còn rủi ro quản lý được.</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4.3-5.0</w:t>
            </w:r>
          </w:p>
        </w:tc>
        <w:tc>
          <w:tcPr>
            <w:tcW w:type="dxa" w:w="3251"/>
            <w:tcMar>
              <w:top w:w="55" w:type="dxa"/>
              <w:start w:w="65" w:type="dxa"/>
              <w:bottom w:w="55" w:type="dxa"/>
              <w:end w:w="65" w:type="dxa"/>
            </w:tcMar>
            <w:vAlign w:val="center"/>
          </w:tcPr>
          <w:p>
            <w:pPr>
              <w:pStyle w:val="TableText"/>
            </w:pPr>
            <w:r>
              <w:rPr>
                <w:rFonts w:ascii="Arial" w:hAnsi="Arial"/>
                <w:sz w:val="17"/>
              </w:rPr>
              <w:t>Khả thi cao</w:t>
            </w:r>
          </w:p>
        </w:tc>
        <w:tc>
          <w:tcPr>
            <w:tcW w:type="dxa" w:w="3251"/>
            <w:tcMar>
              <w:top w:w="55" w:type="dxa"/>
              <w:start w:w="65" w:type="dxa"/>
              <w:bottom w:w="55" w:type="dxa"/>
              <w:end w:w="65" w:type="dxa"/>
            </w:tcMar>
            <w:vAlign w:val="center"/>
          </w:tcPr>
          <w:p>
            <w:pPr>
              <w:pStyle w:val="TableText"/>
            </w:pPr>
            <w:r>
              <w:rPr>
                <w:rFonts w:ascii="Arial" w:hAnsi="Arial"/>
                <w:sz w:val="17"/>
              </w:rPr>
              <w:t>Cơ sở mạnh, phạm vi rõ, ít blocker; phù hợp bắt đầu chi tiết hóa/triển khai.</w:t>
            </w:r>
          </w:p>
        </w:tc>
      </w:tr>
    </w:tbl>
    <w:p>
      <w:pPr>
        <w:pStyle w:val="SmallText"/>
        <w:widowControl/>
      </w:pPr>
    </w:p>
    <w:p>
      <w:pPr>
        <w:pStyle w:val="Heading2"/>
        <w:keepNext/>
        <w:keepLines/>
        <w:widowControl/>
      </w:pPr>
      <w:r>
        <w:rPr>
          <w:rFonts w:ascii="Arial" w:hAnsi="Arial"/>
        </w:rPr>
        <w:t>3.3. Nguyên tắc ra quyết định</w:t>
      </w:r>
    </w:p>
    <w:p>
      <w:pPr>
        <w:pStyle w:val="ListNumber"/>
        <w:spacing w:after="40"/>
        <w:widowControl/>
      </w:pPr>
      <w:r>
        <w:rPr>
          <w:rFonts w:ascii="Arial" w:hAnsi="Arial"/>
        </w:rPr>
        <w:t>Product boundary và safety constraint được ưu tiên hơn benefit giả định.</w:t>
      </w:r>
    </w:p>
    <w:p>
      <w:pPr>
        <w:pStyle w:val="ListNumber"/>
        <w:spacing w:after="40"/>
        <w:widowControl/>
      </w:pPr>
      <w:r>
        <w:rPr>
          <w:rFonts w:ascii="Arial" w:hAnsi="Arial"/>
        </w:rPr>
        <w:t>Phần mềm chỉ được coi là khả thi thực tế khi data source, owner, operations và security có đường thực hiện.</w:t>
      </w:r>
    </w:p>
    <w:p>
      <w:pPr>
        <w:pStyle w:val="ListNumber"/>
        <w:spacing w:after="40"/>
        <w:widowControl/>
      </w:pPr>
      <w:r>
        <w:rPr>
          <w:rFonts w:ascii="Arial" w:hAnsi="Arial"/>
        </w:rPr>
        <w:t>Một điểm tổng cao không bù được blocker bắt buộc trong readiness gate.</w:t>
      </w:r>
    </w:p>
    <w:p>
      <w:pPr>
        <w:pStyle w:val="ListNumber"/>
        <w:spacing w:after="40"/>
        <w:widowControl/>
      </w:pPr>
      <w:r>
        <w:rPr>
          <w:rFonts w:ascii="Arial" w:hAnsi="Arial"/>
        </w:rPr>
        <w:t>Ưu tiên phương án tạo bằng chứng sớm, có fallback và có thể rollback.</w:t>
      </w:r>
    </w:p>
    <w:p>
      <w:pPr>
        <w:pStyle w:val="ListNumber"/>
        <w:spacing w:after="40"/>
        <w:widowControl/>
      </w:pPr>
      <w:r>
        <w:rPr>
          <w:rFonts w:ascii="Arial" w:hAnsi="Arial"/>
        </w:rPr>
        <w:t>Không biến giả định thành requirement cứng nếu chưa có người có thẩm quyền xác nhận.</w:t>
      </w:r>
    </w:p>
    <w:p>
      <w:pPr>
        <w:pStyle w:val="ListNumber"/>
        <w:spacing w:after="40"/>
        <w:widowControl/>
      </w:pPr>
      <w:r>
        <w:rPr>
          <w:rFonts w:ascii="Arial" w:hAnsi="Arial"/>
        </w:rPr>
        <w:t>Không dùng “có thể code được” để kết luận toàn bộ use case đã khả thi.</w:t>
      </w:r>
    </w:p>
    <w:p>
      <w:pPr>
        <w:pStyle w:val="Heading1"/>
        <w:keepNext/>
        <w:keepLines/>
        <w:widowControl/>
      </w:pPr>
      <w:r>
        <w:rPr>
          <w:rFonts w:ascii="Arial" w:hAnsi="Arial"/>
        </w:rPr>
        <w:t>4. Kết quả tổng hợp và bản đồ quyết định</w:t>
      </w:r>
    </w:p>
    <w:p>
      <w:pPr>
        <w:pStyle w:val="Heading2"/>
        <w:keepNext/>
        <w:keepLines/>
        <w:widowControl/>
      </w:pPr>
      <w:r>
        <w:rPr>
          <w:rFonts w:ascii="Arial" w:hAnsi="Arial"/>
        </w:rPr>
        <w:t>4.1. Heatmap theo horizon</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Horizon</w:t>
            </w:r>
          </w:p>
        </w:tc>
        <w:tc>
          <w:tcPr>
            <w:tcW w:type="dxa" w:w="793"/>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Điểm /5</w:t>
            </w:r>
          </w:p>
        </w:tc>
        <w:tc>
          <w:tcPr>
            <w:tcW w:type="dxa" w:w="1587"/>
            <w:shd w:fill="1F4E78" w:val="clear"/>
            <w:tcMar>
              <w:top w:w="70" w:type="dxa"/>
              <w:start w:w="70" w:type="dxa"/>
              <w:bottom w:w="70" w:type="dxa"/>
              <w:end w:w="70" w:type="dxa"/>
            </w:tcMar>
            <w:vAlign w:val="center"/>
          </w:tcPr>
          <w:p>
            <w:pPr>
              <w:pStyle w:val="TableText"/>
              <w:jc w:val="center"/>
            </w:pPr>
            <w:r>
              <w:rPr>
                <w:rFonts w:ascii="Arial" w:hAnsi="Arial"/>
                <w:b/>
                <w:color w:val="FFFFFF"/>
                <w:sz w:val="16"/>
              </w:rPr>
              <w:t>Quyết định</w:t>
            </w:r>
          </w:p>
        </w:tc>
        <w:tc>
          <w:tcPr>
            <w:tcW w:type="dxa" w:w="1304"/>
            <w:shd w:fill="1F4E78" w:val="clear"/>
            <w:tcMar>
              <w:top w:w="70" w:type="dxa"/>
              <w:start w:w="70" w:type="dxa"/>
              <w:bottom w:w="70" w:type="dxa"/>
              <w:end w:w="70" w:type="dxa"/>
            </w:tcMar>
            <w:vAlign w:val="center"/>
          </w:tcPr>
          <w:p>
            <w:pPr>
              <w:pStyle w:val="TableText"/>
              <w:jc w:val="center"/>
            </w:pPr>
            <w:r>
              <w:rPr>
                <w:rFonts w:ascii="Arial" w:hAnsi="Arial"/>
                <w:b/>
                <w:color w:val="FFFFFF"/>
                <w:sz w:val="16"/>
              </w:rPr>
              <w:t>Confidence</w:t>
            </w:r>
          </w:p>
        </w:tc>
        <w:tc>
          <w:tcPr>
            <w:tcW w:type="dxa" w:w="4139"/>
            <w:shd w:fill="1F4E78" w:val="clear"/>
            <w:tcMar>
              <w:top w:w="70" w:type="dxa"/>
              <w:start w:w="70" w:type="dxa"/>
              <w:bottom w:w="70" w:type="dxa"/>
              <w:end w:w="70" w:type="dxa"/>
            </w:tcMar>
            <w:vAlign w:val="center"/>
          </w:tcPr>
          <w:p>
            <w:pPr>
              <w:pStyle w:val="TableText"/>
              <w:jc w:val="center"/>
            </w:pPr>
            <w:r>
              <w:rPr>
                <w:rFonts w:ascii="Arial" w:hAnsi="Arial"/>
                <w:b/>
                <w:color w:val="FFFFFF"/>
                <w:sz w:val="16"/>
              </w:rPr>
              <w:t>Lý do</w:t>
            </w:r>
          </w:p>
        </w:tc>
      </w:tr>
      <w:tr>
        <w:trPr>
          <w:cantSplit/>
        </w:trPr>
        <w:tc>
          <w:tcPr>
            <w:tcW w:type="dxa" w:w="1950"/>
            <w:tcMar>
              <w:top w:w="55" w:type="dxa"/>
              <w:start w:w="65" w:type="dxa"/>
              <w:bottom w:w="55" w:type="dxa"/>
              <w:end w:w="65" w:type="dxa"/>
            </w:tcMar>
            <w:vAlign w:val="center"/>
            <w:shd w:fill="E2F0D9" w:val="clear"/>
          </w:tcPr>
          <w:p>
            <w:pPr>
              <w:pStyle w:val="TableText"/>
            </w:pPr>
            <w:r>
              <w:rPr>
                <w:rFonts w:ascii="Arial" w:hAnsi="Arial"/>
                <w:sz w:val="16"/>
              </w:rPr>
              <w:t>H0 - Foundation/MVP-1</w:t>
            </w:r>
          </w:p>
        </w:tc>
        <w:tc>
          <w:tcPr>
            <w:tcW w:type="dxa" w:w="1950"/>
            <w:tcMar>
              <w:top w:w="55" w:type="dxa"/>
              <w:start w:w="65" w:type="dxa"/>
              <w:bottom w:w="55" w:type="dxa"/>
              <w:end w:w="65" w:type="dxa"/>
            </w:tcMar>
            <w:vAlign w:val="center"/>
            <w:shd w:fill="E2F0D9" w:val="clear"/>
          </w:tcPr>
          <w:p>
            <w:pPr>
              <w:pStyle w:val="TableText"/>
            </w:pPr>
            <w:r>
              <w:rPr>
                <w:rFonts w:ascii="Arial" w:hAnsi="Arial"/>
                <w:sz w:val="16"/>
              </w:rPr>
              <w:t>4.3</w:t>
            </w:r>
          </w:p>
        </w:tc>
        <w:tc>
          <w:tcPr>
            <w:tcW w:type="dxa" w:w="1950"/>
            <w:tcMar>
              <w:top w:w="55" w:type="dxa"/>
              <w:start w:w="65" w:type="dxa"/>
              <w:bottom w:w="55" w:type="dxa"/>
              <w:end w:w="65" w:type="dxa"/>
            </w:tcMar>
            <w:vAlign w:val="center"/>
            <w:shd w:fill="E2F0D9" w:val="clear"/>
          </w:tcPr>
          <w:p>
            <w:pPr>
              <w:pStyle w:val="TableText"/>
            </w:pPr>
            <w:r>
              <w:rPr>
                <w:rFonts w:ascii="Arial" w:hAnsi="Arial"/>
                <w:sz w:val="16"/>
              </w:rPr>
              <w:t>GO</w:t>
            </w:r>
          </w:p>
        </w:tc>
        <w:tc>
          <w:tcPr>
            <w:tcW w:type="dxa" w:w="1950"/>
            <w:tcMar>
              <w:top w:w="55" w:type="dxa"/>
              <w:start w:w="65" w:type="dxa"/>
              <w:bottom w:w="55" w:type="dxa"/>
              <w:end w:w="65" w:type="dxa"/>
            </w:tcMar>
            <w:vAlign w:val="center"/>
            <w:shd w:fill="E2F0D9" w:val="clear"/>
          </w:tcPr>
          <w:p>
            <w:pPr>
              <w:pStyle w:val="TableText"/>
            </w:pPr>
            <w:r>
              <w:rPr>
                <w:rFonts w:ascii="Arial" w:hAnsi="Arial"/>
                <w:sz w:val="16"/>
              </w:rPr>
              <w:t>Cao</w:t>
            </w:r>
          </w:p>
        </w:tc>
        <w:tc>
          <w:tcPr>
            <w:tcW w:type="dxa" w:w="1950"/>
            <w:tcMar>
              <w:top w:w="55" w:type="dxa"/>
              <w:start w:w="65" w:type="dxa"/>
              <w:bottom w:w="55" w:type="dxa"/>
              <w:end w:w="65" w:type="dxa"/>
            </w:tcMar>
            <w:vAlign w:val="center"/>
            <w:shd w:fill="E2F0D9" w:val="clear"/>
          </w:tcPr>
          <w:p>
            <w:pPr>
              <w:pStyle w:val="TableText"/>
            </w:pPr>
            <w:r>
              <w:rPr>
                <w:rFonts w:ascii="Arial" w:hAnsi="Arial"/>
                <w:sz w:val="16"/>
              </w:rPr>
              <w:t>Không phụ thuộc thiết bị thật; nền tảng có thể kiểm thử end-to-end.</w:t>
            </w:r>
          </w:p>
        </w:tc>
      </w:tr>
      <w:tr>
        <w:trPr>
          <w:cantSplit/>
        </w:trPr>
        <w:tc>
          <w:tcPr>
            <w:tcW w:type="dxa" w:w="1950"/>
            <w:tcMar>
              <w:top w:w="55" w:type="dxa"/>
              <w:start w:w="65" w:type="dxa"/>
              <w:bottom w:w="55" w:type="dxa"/>
              <w:end w:w="65" w:type="dxa"/>
            </w:tcMar>
            <w:vAlign w:val="center"/>
            <w:shd w:fill="FFF2CC" w:val="clear"/>
          </w:tcPr>
          <w:p>
            <w:pPr>
              <w:pStyle w:val="TableText"/>
            </w:pPr>
            <w:r>
              <w:rPr>
                <w:rFonts w:ascii="Arial" w:hAnsi="Arial"/>
                <w:sz w:val="16"/>
              </w:rPr>
              <w:t>H1 - Real Data/POC-01</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3.1</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GO có điều kiện</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Trung bình</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Phụ thuộc source owner, point list, network, sample và acceptance.</w:t>
            </w:r>
          </w:p>
        </w:tc>
      </w:tr>
      <w:tr>
        <w:trPr>
          <w:cantSplit/>
        </w:trPr>
        <w:tc>
          <w:tcPr>
            <w:tcW w:type="dxa" w:w="1950"/>
            <w:tcMar>
              <w:top w:w="55" w:type="dxa"/>
              <w:start w:w="65" w:type="dxa"/>
              <w:bottom w:w="55" w:type="dxa"/>
              <w:end w:w="65" w:type="dxa"/>
            </w:tcMar>
            <w:vAlign w:val="center"/>
            <w:shd w:fill="DDEBF7" w:val="clear"/>
          </w:tcPr>
          <w:p>
            <w:pPr>
              <w:pStyle w:val="TableText"/>
            </w:pPr>
            <w:r>
              <w:rPr>
                <w:rFonts w:ascii="Arial" w:hAnsi="Arial"/>
                <w:sz w:val="16"/>
              </w:rPr>
              <w:t>H2 - Operational Workflow</w:t>
            </w:r>
          </w:p>
        </w:tc>
        <w:tc>
          <w:tcPr>
            <w:tcW w:type="dxa" w:w="1950"/>
            <w:tcMar>
              <w:top w:w="55" w:type="dxa"/>
              <w:start w:w="65" w:type="dxa"/>
              <w:bottom w:w="55" w:type="dxa"/>
              <w:end w:w="65" w:type="dxa"/>
            </w:tcMar>
            <w:vAlign w:val="center"/>
            <w:shd w:fill="DDEBF7" w:val="clear"/>
          </w:tcPr>
          <w:p>
            <w:pPr>
              <w:pStyle w:val="TableText"/>
            </w:pPr>
            <w:r>
              <w:rPr>
                <w:rFonts w:ascii="Arial" w:hAnsi="Arial"/>
                <w:sz w:val="16"/>
              </w:rPr>
              <w:t>3.7</w:t>
            </w:r>
          </w:p>
        </w:tc>
        <w:tc>
          <w:tcPr>
            <w:tcW w:type="dxa" w:w="1950"/>
            <w:tcMar>
              <w:top w:w="55" w:type="dxa"/>
              <w:start w:w="65" w:type="dxa"/>
              <w:bottom w:w="55" w:type="dxa"/>
              <w:end w:w="65" w:type="dxa"/>
            </w:tcMar>
            <w:vAlign w:val="center"/>
            <w:shd w:fill="DDEBF7" w:val="clear"/>
          </w:tcPr>
          <w:p>
            <w:pPr>
              <w:pStyle w:val="TableText"/>
            </w:pPr>
            <w:r>
              <w:rPr>
                <w:rFonts w:ascii="Arial" w:hAnsi="Arial"/>
                <w:sz w:val="16"/>
              </w:rPr>
              <w:t>GO sau MVP-1</w:t>
            </w:r>
          </w:p>
        </w:tc>
        <w:tc>
          <w:tcPr>
            <w:tcW w:type="dxa" w:w="1950"/>
            <w:tcMar>
              <w:top w:w="55" w:type="dxa"/>
              <w:start w:w="65" w:type="dxa"/>
              <w:bottom w:w="55" w:type="dxa"/>
              <w:end w:w="65" w:type="dxa"/>
            </w:tcMar>
            <w:vAlign w:val="center"/>
            <w:shd w:fill="DDEBF7" w:val="clear"/>
          </w:tcPr>
          <w:p>
            <w:pPr>
              <w:pStyle w:val="TableText"/>
            </w:pPr>
            <w:r>
              <w:rPr>
                <w:rFonts w:ascii="Arial" w:hAnsi="Arial"/>
                <w:sz w:val="16"/>
              </w:rPr>
              <w:t>Trung bình</w:t>
            </w:r>
          </w:p>
        </w:tc>
        <w:tc>
          <w:tcPr>
            <w:tcW w:type="dxa" w:w="1950"/>
            <w:tcMar>
              <w:top w:w="55" w:type="dxa"/>
              <w:start w:w="65" w:type="dxa"/>
              <w:bottom w:w="55" w:type="dxa"/>
              <w:end w:w="65" w:type="dxa"/>
            </w:tcMar>
            <w:vAlign w:val="center"/>
            <w:shd w:fill="DDEBF7" w:val="clear"/>
          </w:tcPr>
          <w:p>
            <w:pPr>
              <w:pStyle w:val="TableText"/>
            </w:pPr>
            <w:r>
              <w:rPr>
                <w:rFonts w:ascii="Arial" w:hAnsi="Arial"/>
                <w:sz w:val="16"/>
              </w:rPr>
              <w:t>Alert workflow có giá trị, cần người dùng thực và ownership policy.</w:t>
            </w:r>
          </w:p>
        </w:tc>
      </w:tr>
      <w:tr>
        <w:trPr>
          <w:cantSplit/>
        </w:trPr>
        <w:tc>
          <w:tcPr>
            <w:tcW w:type="dxa" w:w="1950"/>
            <w:tcMar>
              <w:top w:w="55" w:type="dxa"/>
              <w:start w:w="65" w:type="dxa"/>
              <w:bottom w:w="55" w:type="dxa"/>
              <w:end w:w="65" w:type="dxa"/>
            </w:tcMar>
            <w:vAlign w:val="center"/>
            <w:shd w:fill="FFF2CC" w:val="clear"/>
          </w:tcPr>
          <w:p>
            <w:pPr>
              <w:pStyle w:val="TableText"/>
            </w:pPr>
            <w:r>
              <w:rPr>
                <w:rFonts w:ascii="Arial" w:hAnsi="Arial"/>
                <w:sz w:val="16"/>
              </w:rPr>
              <w:t>H3 - Improvement Evidence</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3.2</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GO có điều kiện</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Trung bình-thấp</w:t>
            </w:r>
          </w:p>
        </w:tc>
        <w:tc>
          <w:tcPr>
            <w:tcW w:type="dxa" w:w="1950"/>
            <w:tcMar>
              <w:top w:w="55" w:type="dxa"/>
              <w:start w:w="65" w:type="dxa"/>
              <w:bottom w:w="55" w:type="dxa"/>
              <w:end w:w="65" w:type="dxa"/>
            </w:tcMar>
            <w:vAlign w:val="center"/>
            <w:shd w:fill="FFF2CC" w:val="clear"/>
          </w:tcPr>
          <w:p>
            <w:pPr>
              <w:pStyle w:val="TableText"/>
            </w:pPr>
            <w:r>
              <w:rPr>
                <w:rFonts w:ascii="Arial" w:hAnsi="Arial"/>
                <w:sz w:val="16"/>
              </w:rPr>
              <w:t>Cần action thật, baseline method và reviewer.</w:t>
            </w:r>
          </w:p>
        </w:tc>
      </w:tr>
      <w:tr>
        <w:trPr>
          <w:cantSplit/>
        </w:trPr>
        <w:tc>
          <w:tcPr>
            <w:tcW w:type="dxa" w:w="1950"/>
            <w:tcMar>
              <w:top w:w="55" w:type="dxa"/>
              <w:start w:w="65" w:type="dxa"/>
              <w:bottom w:w="55" w:type="dxa"/>
              <w:end w:w="65" w:type="dxa"/>
            </w:tcMar>
            <w:vAlign w:val="center"/>
            <w:shd w:fill="FCE4D6" w:val="clear"/>
          </w:tcPr>
          <w:p>
            <w:pPr>
              <w:pStyle w:val="TableText"/>
            </w:pPr>
            <w:r>
              <w:rPr>
                <w:rFonts w:ascii="Arial" w:hAnsi="Arial"/>
                <w:sz w:val="16"/>
              </w:rPr>
              <w:t>H4 - Utility Expansion</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2.9</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Tạm hoãn</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Thấp</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Chưa có source/metric/rule owner cho các miền khác.</w:t>
            </w:r>
          </w:p>
        </w:tc>
      </w:tr>
      <w:tr>
        <w:trPr>
          <w:cantSplit/>
        </w:trPr>
        <w:tc>
          <w:tcPr>
            <w:tcW w:type="dxa" w:w="1950"/>
            <w:tcMar>
              <w:top w:w="55" w:type="dxa"/>
              <w:start w:w="65" w:type="dxa"/>
              <w:bottom w:w="55" w:type="dxa"/>
              <w:end w:w="65" w:type="dxa"/>
            </w:tcMar>
            <w:vAlign w:val="center"/>
            <w:shd w:fill="FCE4D6" w:val="clear"/>
          </w:tcPr>
          <w:p>
            <w:pPr>
              <w:pStyle w:val="TableText"/>
            </w:pPr>
            <w:r>
              <w:rPr>
                <w:rFonts w:ascii="Arial" w:hAnsi="Arial"/>
                <w:sz w:val="16"/>
              </w:rPr>
              <w:t>H5 - Enterprise Integration</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2.8</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Tạm hoãn</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Thấp</w:t>
            </w:r>
          </w:p>
        </w:tc>
        <w:tc>
          <w:tcPr>
            <w:tcW w:type="dxa" w:w="1950"/>
            <w:tcMar>
              <w:top w:w="55" w:type="dxa"/>
              <w:start w:w="65" w:type="dxa"/>
              <w:bottom w:w="55" w:type="dxa"/>
              <w:end w:w="65" w:type="dxa"/>
            </w:tcMar>
            <w:vAlign w:val="center"/>
            <w:shd w:fill="FCE4D6" w:val="clear"/>
          </w:tcPr>
          <w:p>
            <w:pPr>
              <w:pStyle w:val="TableText"/>
            </w:pPr>
            <w:r>
              <w:rPr>
                <w:rFonts w:ascii="Arial" w:hAnsi="Arial"/>
                <w:sz w:val="16"/>
              </w:rPr>
              <w:t>MVP không phụ thuộc hệ thống ngoài; contract/process owner chưa có.</w:t>
            </w:r>
          </w:p>
        </w:tc>
      </w:tr>
      <w:tr>
        <w:trPr>
          <w:cantSplit/>
        </w:trPr>
        <w:tc>
          <w:tcPr>
            <w:tcW w:type="dxa" w:w="1950"/>
            <w:tcMar>
              <w:top w:w="55" w:type="dxa"/>
              <w:start w:w="65" w:type="dxa"/>
              <w:bottom w:w="55" w:type="dxa"/>
              <w:end w:w="65" w:type="dxa"/>
            </w:tcMar>
            <w:vAlign w:val="center"/>
            <w:shd w:fill="F4CCCC" w:val="clear"/>
          </w:tcPr>
          <w:p>
            <w:pPr>
              <w:pStyle w:val="TableText"/>
            </w:pPr>
            <w:r>
              <w:rPr>
                <w:rFonts w:ascii="Arial" w:hAnsi="Arial"/>
                <w:sz w:val="16"/>
              </w:rPr>
              <w:t>H6 - Advanced Analytics</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2.2</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NO-GO hiện tại</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Cao</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Chưa có data maturity và model governance.</w:t>
            </w:r>
          </w:p>
        </w:tc>
      </w:tr>
      <w:tr>
        <w:trPr>
          <w:cantSplit/>
        </w:trPr>
        <w:tc>
          <w:tcPr>
            <w:tcW w:type="dxa" w:w="1950"/>
            <w:tcMar>
              <w:top w:w="55" w:type="dxa"/>
              <w:start w:w="65" w:type="dxa"/>
              <w:bottom w:w="55" w:type="dxa"/>
              <w:end w:w="65" w:type="dxa"/>
            </w:tcMar>
            <w:vAlign w:val="center"/>
            <w:shd w:fill="F4CCCC" w:val="clear"/>
          </w:tcPr>
          <w:p>
            <w:pPr>
              <w:pStyle w:val="TableText"/>
            </w:pPr>
            <w:r>
              <w:rPr>
                <w:rFonts w:ascii="Arial" w:hAnsi="Arial"/>
                <w:sz w:val="16"/>
              </w:rPr>
              <w:t>H7 - Controlled Automation</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1.4</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NO-GO</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Cao</w:t>
            </w:r>
          </w:p>
        </w:tc>
        <w:tc>
          <w:tcPr>
            <w:tcW w:type="dxa" w:w="1950"/>
            <w:tcMar>
              <w:top w:w="55" w:type="dxa"/>
              <w:start w:w="65" w:type="dxa"/>
              <w:bottom w:w="55" w:type="dxa"/>
              <w:end w:w="65" w:type="dxa"/>
            </w:tcMar>
            <w:vAlign w:val="center"/>
            <w:shd w:fill="F4CCCC" w:val="clear"/>
          </w:tcPr>
          <w:p>
            <w:pPr>
              <w:pStyle w:val="TableText"/>
            </w:pPr>
            <w:r>
              <w:rPr>
                <w:rFonts w:ascii="Arial" w:hAnsi="Arial"/>
                <w:sz w:val="16"/>
              </w:rPr>
              <w:t>Ngoài phạm vi và đòi hỏi safety program riêng.</w:t>
            </w:r>
          </w:p>
        </w:tc>
      </w:tr>
    </w:tbl>
    <w:p>
      <w:pPr>
        <w:pStyle w:val="SmallText"/>
        <w:widowControl/>
      </w:pPr>
    </w:p>
    <w:p>
      <w:pPr>
        <w:pStyle w:val="Heading2"/>
        <w:keepNext/>
        <w:keepLines/>
        <w:widowControl/>
      </w:pPr>
      <w:r>
        <w:rPr>
          <w:rFonts w:ascii="Arial" w:hAnsi="Arial"/>
        </w:rPr>
        <w:t>4.2. Blocker và dependency quan trọng nhất</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680"/>
            <w:shd w:fill="1F4E78" w:val="clear"/>
            <w:tcMar>
              <w:top w:w="70" w:type="dxa"/>
              <w:start w:w="70" w:type="dxa"/>
              <w:bottom w:w="70" w:type="dxa"/>
              <w:end w:w="70" w:type="dxa"/>
            </w:tcMar>
            <w:vAlign w:val="center"/>
          </w:tcPr>
          <w:p>
            <w:pPr>
              <w:pStyle w:val="TableText"/>
              <w:jc w:val="center"/>
            </w:pPr>
            <w:r>
              <w:rPr>
                <w:rFonts w:ascii="Arial" w:hAnsi="Arial"/>
                <w:b/>
                <w:color w:val="FFFFFF"/>
                <w:sz w:val="16"/>
              </w:rPr>
              <w:t>Ưu tiên</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Vấn đề</w:t>
            </w:r>
          </w:p>
        </w:tc>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6"/>
              </w:rPr>
              <w:t>Tác động nếu thiếu</w:t>
            </w:r>
          </w:p>
        </w:tc>
        <w:tc>
          <w:tcPr>
            <w:tcW w:type="dxa" w:w="1757"/>
            <w:shd w:fill="1F4E78" w:val="clear"/>
            <w:tcMar>
              <w:top w:w="70" w:type="dxa"/>
              <w:start w:w="70" w:type="dxa"/>
              <w:bottom w:w="70" w:type="dxa"/>
              <w:end w:w="70" w:type="dxa"/>
            </w:tcMar>
            <w:vAlign w:val="center"/>
          </w:tcPr>
          <w:p>
            <w:pPr>
              <w:pStyle w:val="TableText"/>
              <w:jc w:val="center"/>
            </w:pPr>
            <w:r>
              <w:rPr>
                <w:rFonts w:ascii="Arial" w:hAnsi="Arial"/>
                <w:b/>
                <w:color w:val="FFFFFF"/>
                <w:sz w:val="16"/>
              </w:rPr>
              <w:t>Owner cần có</w:t>
            </w:r>
          </w:p>
        </w:tc>
        <w:tc>
          <w:tcPr>
            <w:tcW w:type="dxa" w:w="2551"/>
            <w:shd w:fill="1F4E78" w:val="clear"/>
            <w:tcMar>
              <w:top w:w="70" w:type="dxa"/>
              <w:start w:w="70" w:type="dxa"/>
              <w:bottom w:w="70" w:type="dxa"/>
              <w:end w:w="70" w:type="dxa"/>
            </w:tcMar>
            <w:vAlign w:val="center"/>
          </w:tcPr>
          <w:p>
            <w:pPr>
              <w:pStyle w:val="TableText"/>
              <w:jc w:val="center"/>
            </w:pPr>
            <w:r>
              <w:rPr>
                <w:rFonts w:ascii="Arial" w:hAnsi="Arial"/>
                <w:b/>
                <w:color w:val="FFFFFF"/>
                <w:sz w:val="16"/>
              </w:rPr>
              <w:t>Hành động</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1</w:t>
            </w:r>
          </w:p>
        </w:tc>
        <w:tc>
          <w:tcPr>
            <w:tcW w:type="dxa" w:w="1950"/>
            <w:tcMar>
              <w:top w:w="55" w:type="dxa"/>
              <w:start w:w="65" w:type="dxa"/>
              <w:bottom w:w="55" w:type="dxa"/>
              <w:end w:w="65" w:type="dxa"/>
            </w:tcMar>
            <w:vAlign w:val="center"/>
          </w:tcPr>
          <w:p>
            <w:pPr>
              <w:pStyle w:val="TableText"/>
            </w:pPr>
            <w:r>
              <w:rPr>
                <w:rFonts w:ascii="Arial" w:hAnsi="Arial"/>
                <w:sz w:val="16"/>
              </w:rPr>
              <w:t>Data Owner và point/register list</w:t>
            </w:r>
          </w:p>
        </w:tc>
        <w:tc>
          <w:tcPr>
            <w:tcW w:type="dxa" w:w="1950"/>
            <w:tcMar>
              <w:top w:w="55" w:type="dxa"/>
              <w:start w:w="65" w:type="dxa"/>
              <w:bottom w:w="55" w:type="dxa"/>
              <w:end w:w="65" w:type="dxa"/>
            </w:tcMar>
            <w:vAlign w:val="center"/>
          </w:tcPr>
          <w:p>
            <w:pPr>
              <w:pStyle w:val="TableText"/>
            </w:pPr>
            <w:r>
              <w:rPr>
                <w:rFonts w:ascii="Arial" w:hAnsi="Arial"/>
                <w:sz w:val="16"/>
              </w:rPr>
              <w:t>Không thể xác nhận mapping, expected interval hoặc accuracy.</w:t>
            </w:r>
          </w:p>
        </w:tc>
        <w:tc>
          <w:tcPr>
            <w:tcW w:type="dxa" w:w="1950"/>
            <w:tcMar>
              <w:top w:w="55" w:type="dxa"/>
              <w:start w:w="65" w:type="dxa"/>
              <w:bottom w:w="55" w:type="dxa"/>
              <w:end w:w="65" w:type="dxa"/>
            </w:tcMar>
            <w:vAlign w:val="center"/>
          </w:tcPr>
          <w:p>
            <w:pPr>
              <w:pStyle w:val="TableText"/>
            </w:pPr>
            <w:r>
              <w:rPr>
                <w:rFonts w:ascii="Arial" w:hAnsi="Arial"/>
                <w:sz w:val="16"/>
              </w:rPr>
              <w:t>Data Owner/Kỹ sư điện-automation</w:t>
            </w:r>
          </w:p>
        </w:tc>
        <w:tc>
          <w:tcPr>
            <w:tcW w:type="dxa" w:w="1950"/>
            <w:tcMar>
              <w:top w:w="55" w:type="dxa"/>
              <w:start w:w="65" w:type="dxa"/>
              <w:bottom w:w="55" w:type="dxa"/>
              <w:end w:w="65" w:type="dxa"/>
            </w:tcMar>
            <w:vAlign w:val="center"/>
          </w:tcPr>
          <w:p>
            <w:pPr>
              <w:pStyle w:val="TableText"/>
            </w:pPr>
            <w:r>
              <w:rPr>
                <w:rFonts w:ascii="Arial" w:hAnsi="Arial"/>
                <w:sz w:val="16"/>
              </w:rPr>
              <w:t>Chỉ định owner; tạo point list có version và sign-off.</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2</w:t>
            </w:r>
          </w:p>
        </w:tc>
        <w:tc>
          <w:tcPr>
            <w:tcW w:type="dxa" w:w="1950"/>
            <w:tcMar>
              <w:top w:w="55" w:type="dxa"/>
              <w:start w:w="65" w:type="dxa"/>
              <w:bottom w:w="55" w:type="dxa"/>
              <w:end w:w="65" w:type="dxa"/>
            </w:tcMar>
            <w:vAlign w:val="center"/>
          </w:tcPr>
          <w:p>
            <w:pPr>
              <w:pStyle w:val="TableText"/>
            </w:pPr>
            <w:r>
              <w:rPr>
                <w:rFonts w:ascii="Arial" w:hAnsi="Arial"/>
                <w:sz w:val="16"/>
              </w:rPr>
              <w:t>Phê duyệt mạng OT/read-only</w:t>
            </w:r>
          </w:p>
        </w:tc>
        <w:tc>
          <w:tcPr>
            <w:tcW w:type="dxa" w:w="1950"/>
            <w:tcMar>
              <w:top w:w="55" w:type="dxa"/>
              <w:start w:w="65" w:type="dxa"/>
              <w:bottom w:w="55" w:type="dxa"/>
              <w:end w:w="65" w:type="dxa"/>
            </w:tcMar>
            <w:vAlign w:val="center"/>
          </w:tcPr>
          <w:p>
            <w:pPr>
              <w:pStyle w:val="TableText"/>
            </w:pPr>
            <w:r>
              <w:rPr>
                <w:rFonts w:ascii="Arial" w:hAnsi="Arial"/>
                <w:sz w:val="16"/>
              </w:rPr>
              <w:t>Không thể kết nối an toàn hoặc POC bị trì hoãn.</w:t>
            </w:r>
          </w:p>
        </w:tc>
        <w:tc>
          <w:tcPr>
            <w:tcW w:type="dxa" w:w="1950"/>
            <w:tcMar>
              <w:top w:w="55" w:type="dxa"/>
              <w:start w:w="65" w:type="dxa"/>
              <w:bottom w:w="55" w:type="dxa"/>
              <w:end w:w="65" w:type="dxa"/>
            </w:tcMar>
            <w:vAlign w:val="center"/>
          </w:tcPr>
          <w:p>
            <w:pPr>
              <w:pStyle w:val="TableText"/>
            </w:pPr>
            <w:r>
              <w:rPr>
                <w:rFonts w:ascii="Arial" w:hAnsi="Arial"/>
                <w:sz w:val="16"/>
              </w:rPr>
              <w:t>IT/OT Security</w:t>
            </w:r>
          </w:p>
        </w:tc>
        <w:tc>
          <w:tcPr>
            <w:tcW w:type="dxa" w:w="1950"/>
            <w:tcMar>
              <w:top w:w="55" w:type="dxa"/>
              <w:start w:w="65" w:type="dxa"/>
              <w:bottom w:w="55" w:type="dxa"/>
              <w:end w:w="65" w:type="dxa"/>
            </w:tcMar>
            <w:vAlign w:val="center"/>
          </w:tcPr>
          <w:p>
            <w:pPr>
              <w:pStyle w:val="TableText"/>
            </w:pPr>
            <w:r>
              <w:rPr>
                <w:rFonts w:ascii="Arial" w:hAnsi="Arial"/>
                <w:sz w:val="16"/>
              </w:rPr>
              <w:t>Network diagram, route/port, credential, outbound-only review.</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3</w:t>
            </w:r>
          </w:p>
        </w:tc>
        <w:tc>
          <w:tcPr>
            <w:tcW w:type="dxa" w:w="1950"/>
            <w:tcMar>
              <w:top w:w="55" w:type="dxa"/>
              <w:start w:w="65" w:type="dxa"/>
              <w:bottom w:w="55" w:type="dxa"/>
              <w:end w:w="65" w:type="dxa"/>
            </w:tcMar>
            <w:vAlign w:val="center"/>
          </w:tcPr>
          <w:p>
            <w:pPr>
              <w:pStyle w:val="TableText"/>
            </w:pPr>
            <w:r>
              <w:rPr>
                <w:rFonts w:ascii="Arial" w:hAnsi="Arial"/>
                <w:sz w:val="16"/>
              </w:rPr>
              <w:t>Nguồn đọc thử và test window</w:t>
            </w:r>
          </w:p>
        </w:tc>
        <w:tc>
          <w:tcPr>
            <w:tcW w:type="dxa" w:w="1950"/>
            <w:tcMar>
              <w:top w:w="55" w:type="dxa"/>
              <w:start w:w="65" w:type="dxa"/>
              <w:bottom w:w="55" w:type="dxa"/>
              <w:end w:w="65" w:type="dxa"/>
            </w:tcMar>
            <w:vAlign w:val="center"/>
          </w:tcPr>
          <w:p>
            <w:pPr>
              <w:pStyle w:val="TableText"/>
            </w:pPr>
            <w:r>
              <w:rPr>
                <w:rFonts w:ascii="Arial" w:hAnsi="Arial"/>
                <w:sz w:val="16"/>
              </w:rPr>
              <w:t>Không kiểm chứng adapter, latency, duplicate và buffer.</w:t>
            </w:r>
          </w:p>
        </w:tc>
        <w:tc>
          <w:tcPr>
            <w:tcW w:type="dxa" w:w="1950"/>
            <w:tcMar>
              <w:top w:w="55" w:type="dxa"/>
              <w:start w:w="65" w:type="dxa"/>
              <w:bottom w:w="55" w:type="dxa"/>
              <w:end w:w="65" w:type="dxa"/>
            </w:tcMar>
            <w:vAlign w:val="center"/>
          </w:tcPr>
          <w:p>
            <w:pPr>
              <w:pStyle w:val="TableText"/>
            </w:pPr>
            <w:r>
              <w:rPr>
                <w:rFonts w:ascii="Arial" w:hAnsi="Arial"/>
                <w:sz w:val="16"/>
              </w:rPr>
              <w:t>Vendor/Data Owner/Operations</w:t>
            </w:r>
          </w:p>
        </w:tc>
        <w:tc>
          <w:tcPr>
            <w:tcW w:type="dxa" w:w="1950"/>
            <w:tcMar>
              <w:top w:w="55" w:type="dxa"/>
              <w:start w:w="65" w:type="dxa"/>
              <w:bottom w:w="55" w:type="dxa"/>
              <w:end w:w="65" w:type="dxa"/>
            </w:tcMar>
            <w:vAlign w:val="center"/>
          </w:tcPr>
          <w:p>
            <w:pPr>
              <w:pStyle w:val="TableText"/>
            </w:pPr>
            <w:r>
              <w:rPr>
                <w:rFonts w:ascii="Arial" w:hAnsi="Arial"/>
                <w:sz w:val="16"/>
              </w:rPr>
              <w:t>Proof read sớm trong cửa sổ không ảnh hưởng sản xuất.</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4</w:t>
            </w:r>
          </w:p>
        </w:tc>
        <w:tc>
          <w:tcPr>
            <w:tcW w:type="dxa" w:w="1950"/>
            <w:tcMar>
              <w:top w:w="55" w:type="dxa"/>
              <w:start w:w="65" w:type="dxa"/>
              <w:bottom w:w="55" w:type="dxa"/>
              <w:end w:w="65" w:type="dxa"/>
            </w:tcMar>
            <w:vAlign w:val="center"/>
          </w:tcPr>
          <w:p>
            <w:pPr>
              <w:pStyle w:val="TableText"/>
            </w:pPr>
            <w:r>
              <w:rPr>
                <w:rFonts w:ascii="Arial" w:hAnsi="Arial"/>
                <w:sz w:val="16"/>
              </w:rPr>
              <w:t>Technical/Energy Reviewer</w:t>
            </w:r>
          </w:p>
        </w:tc>
        <w:tc>
          <w:tcPr>
            <w:tcW w:type="dxa" w:w="1950"/>
            <w:tcMar>
              <w:top w:w="55" w:type="dxa"/>
              <w:start w:w="65" w:type="dxa"/>
              <w:bottom w:w="55" w:type="dxa"/>
              <w:end w:w="65" w:type="dxa"/>
            </w:tcMar>
            <w:vAlign w:val="center"/>
          </w:tcPr>
          <w:p>
            <w:pPr>
              <w:pStyle w:val="TableText"/>
            </w:pPr>
            <w:r>
              <w:rPr>
                <w:rFonts w:ascii="Arial" w:hAnsi="Arial"/>
                <w:sz w:val="16"/>
              </w:rPr>
              <w:t>Rule/ngưỡng và kết quả cải tiến không đáng tin.</w:t>
            </w:r>
          </w:p>
        </w:tc>
        <w:tc>
          <w:tcPr>
            <w:tcW w:type="dxa" w:w="1950"/>
            <w:tcMar>
              <w:top w:w="55" w:type="dxa"/>
              <w:start w:w="65" w:type="dxa"/>
              <w:bottom w:w="55" w:type="dxa"/>
              <w:end w:w="65" w:type="dxa"/>
            </w:tcMar>
            <w:vAlign w:val="center"/>
          </w:tcPr>
          <w:p>
            <w:pPr>
              <w:pStyle w:val="TableText"/>
            </w:pPr>
            <w:r>
              <w:rPr>
                <w:rFonts w:ascii="Arial" w:hAnsi="Arial"/>
                <w:sz w:val="16"/>
              </w:rPr>
              <w:t>Product Owner</w:t>
            </w:r>
          </w:p>
        </w:tc>
        <w:tc>
          <w:tcPr>
            <w:tcW w:type="dxa" w:w="1950"/>
            <w:tcMar>
              <w:top w:w="55" w:type="dxa"/>
              <w:start w:w="65" w:type="dxa"/>
              <w:bottom w:w="55" w:type="dxa"/>
              <w:end w:w="65" w:type="dxa"/>
            </w:tcMar>
            <w:vAlign w:val="center"/>
          </w:tcPr>
          <w:p>
            <w:pPr>
              <w:pStyle w:val="TableText"/>
            </w:pPr>
            <w:r>
              <w:rPr>
                <w:rFonts w:ascii="Arial" w:hAnsi="Arial"/>
                <w:sz w:val="16"/>
              </w:rPr>
              <w:t>Chỉ định reviewer và approval workflow.</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5</w:t>
            </w:r>
          </w:p>
        </w:tc>
        <w:tc>
          <w:tcPr>
            <w:tcW w:type="dxa" w:w="1950"/>
            <w:tcMar>
              <w:top w:w="55" w:type="dxa"/>
              <w:start w:w="65" w:type="dxa"/>
              <w:bottom w:w="55" w:type="dxa"/>
              <w:end w:w="65" w:type="dxa"/>
            </w:tcMar>
            <w:vAlign w:val="center"/>
          </w:tcPr>
          <w:p>
            <w:pPr>
              <w:pStyle w:val="TableText"/>
            </w:pPr>
            <w:r>
              <w:rPr>
                <w:rFonts w:ascii="Arial" w:hAnsi="Arial"/>
                <w:sz w:val="16"/>
              </w:rPr>
              <w:t>Operations/Support Owner</w:t>
            </w:r>
          </w:p>
        </w:tc>
        <w:tc>
          <w:tcPr>
            <w:tcW w:type="dxa" w:w="1950"/>
            <w:tcMar>
              <w:top w:w="55" w:type="dxa"/>
              <w:start w:w="65" w:type="dxa"/>
              <w:bottom w:w="55" w:type="dxa"/>
              <w:end w:w="65" w:type="dxa"/>
            </w:tcMar>
            <w:vAlign w:val="center"/>
          </w:tcPr>
          <w:p>
            <w:pPr>
              <w:pStyle w:val="TableText"/>
            </w:pPr>
            <w:r>
              <w:rPr>
                <w:rFonts w:ascii="Arial" w:hAnsi="Arial"/>
                <w:sz w:val="16"/>
              </w:rPr>
              <w:t>Hệ thống có thể chạy nhưng không được giám sát, backup hoặc hỗ trợ.</w:t>
            </w:r>
          </w:p>
        </w:tc>
        <w:tc>
          <w:tcPr>
            <w:tcW w:type="dxa" w:w="1950"/>
            <w:tcMar>
              <w:top w:w="55" w:type="dxa"/>
              <w:start w:w="65" w:type="dxa"/>
              <w:bottom w:w="55" w:type="dxa"/>
              <w:end w:w="65" w:type="dxa"/>
            </w:tcMar>
            <w:vAlign w:val="center"/>
          </w:tcPr>
          <w:p>
            <w:pPr>
              <w:pStyle w:val="TableText"/>
            </w:pPr>
            <w:r>
              <w:rPr>
                <w:rFonts w:ascii="Arial" w:hAnsi="Arial"/>
                <w:sz w:val="16"/>
              </w:rPr>
              <w:t>Product Owner/IT</w:t>
            </w:r>
          </w:p>
        </w:tc>
        <w:tc>
          <w:tcPr>
            <w:tcW w:type="dxa" w:w="1950"/>
            <w:tcMar>
              <w:top w:w="55" w:type="dxa"/>
              <w:start w:w="65" w:type="dxa"/>
              <w:bottom w:w="55" w:type="dxa"/>
              <w:end w:w="65" w:type="dxa"/>
            </w:tcMar>
            <w:vAlign w:val="center"/>
          </w:tcPr>
          <w:p>
            <w:pPr>
              <w:pStyle w:val="TableText"/>
            </w:pPr>
            <w:r>
              <w:rPr>
                <w:rFonts w:ascii="Arial" w:hAnsi="Arial"/>
                <w:sz w:val="16"/>
              </w:rPr>
              <w:t>Chốt monitoring, incident, backup/restore và support model.</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6</w:t>
            </w:r>
          </w:p>
        </w:tc>
        <w:tc>
          <w:tcPr>
            <w:tcW w:type="dxa" w:w="1950"/>
            <w:tcMar>
              <w:top w:w="55" w:type="dxa"/>
              <w:start w:w="65" w:type="dxa"/>
              <w:bottom w:w="55" w:type="dxa"/>
              <w:end w:w="65" w:type="dxa"/>
            </w:tcMar>
            <w:vAlign w:val="center"/>
          </w:tcPr>
          <w:p>
            <w:pPr>
              <w:pStyle w:val="TableText"/>
            </w:pPr>
            <w:r>
              <w:rPr>
                <w:rFonts w:ascii="Arial" w:hAnsi="Arial"/>
                <w:sz w:val="16"/>
              </w:rPr>
              <w:t>Scope discipline</w:t>
            </w:r>
          </w:p>
        </w:tc>
        <w:tc>
          <w:tcPr>
            <w:tcW w:type="dxa" w:w="1950"/>
            <w:tcMar>
              <w:top w:w="55" w:type="dxa"/>
              <w:start w:w="65" w:type="dxa"/>
              <w:bottom w:w="55" w:type="dxa"/>
              <w:end w:w="65" w:type="dxa"/>
            </w:tcMar>
            <w:vAlign w:val="center"/>
          </w:tcPr>
          <w:p>
            <w:pPr>
              <w:pStyle w:val="TableText"/>
            </w:pPr>
            <w:r>
              <w:rPr>
                <w:rFonts w:ascii="Arial" w:hAnsi="Arial"/>
                <w:sz w:val="16"/>
              </w:rPr>
              <w:t>Dự án kéo sang SCADA/MES/AI/control làm MVP không hoàn thành.</w:t>
            </w:r>
          </w:p>
        </w:tc>
        <w:tc>
          <w:tcPr>
            <w:tcW w:type="dxa" w:w="1950"/>
            <w:tcMar>
              <w:top w:w="55" w:type="dxa"/>
              <w:start w:w="65" w:type="dxa"/>
              <w:bottom w:w="55" w:type="dxa"/>
              <w:end w:w="65" w:type="dxa"/>
            </w:tcMar>
            <w:vAlign w:val="center"/>
          </w:tcPr>
          <w:p>
            <w:pPr>
              <w:pStyle w:val="TableText"/>
            </w:pPr>
            <w:r>
              <w:rPr>
                <w:rFonts w:ascii="Arial" w:hAnsi="Arial"/>
                <w:sz w:val="16"/>
              </w:rPr>
              <w:t>Sponsor/Product Owner</w:t>
            </w:r>
          </w:p>
        </w:tc>
        <w:tc>
          <w:tcPr>
            <w:tcW w:type="dxa" w:w="1950"/>
            <w:tcMar>
              <w:top w:w="55" w:type="dxa"/>
              <w:start w:w="65" w:type="dxa"/>
              <w:bottom w:w="55" w:type="dxa"/>
              <w:end w:w="65" w:type="dxa"/>
            </w:tcMar>
            <w:vAlign w:val="center"/>
          </w:tcPr>
          <w:p>
            <w:pPr>
              <w:pStyle w:val="TableText"/>
            </w:pPr>
            <w:r>
              <w:rPr>
                <w:rFonts w:ascii="Arial" w:hAnsi="Arial"/>
                <w:sz w:val="16"/>
              </w:rPr>
              <w:t>Áp dụng change control và out-of-scope của DOC-01.</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7</w:t>
            </w:r>
          </w:p>
        </w:tc>
        <w:tc>
          <w:tcPr>
            <w:tcW w:type="dxa" w:w="1950"/>
            <w:tcMar>
              <w:top w:w="55" w:type="dxa"/>
              <w:start w:w="65" w:type="dxa"/>
              <w:bottom w:w="55" w:type="dxa"/>
              <w:end w:w="65" w:type="dxa"/>
            </w:tcMar>
            <w:vAlign w:val="center"/>
          </w:tcPr>
          <w:p>
            <w:pPr>
              <w:pStyle w:val="TableText"/>
            </w:pPr>
            <w:r>
              <w:rPr>
                <w:rFonts w:ascii="Arial" w:hAnsi="Arial"/>
                <w:sz w:val="16"/>
              </w:rPr>
              <w:t>Nguồn lực software/OT phối hợp</w:t>
            </w:r>
          </w:p>
        </w:tc>
        <w:tc>
          <w:tcPr>
            <w:tcW w:type="dxa" w:w="1950"/>
            <w:tcMar>
              <w:top w:w="55" w:type="dxa"/>
              <w:start w:w="65" w:type="dxa"/>
              <w:bottom w:w="55" w:type="dxa"/>
              <w:end w:w="65" w:type="dxa"/>
            </w:tcMar>
            <w:vAlign w:val="center"/>
          </w:tcPr>
          <w:p>
            <w:pPr>
              <w:pStyle w:val="TableText"/>
            </w:pPr>
            <w:r>
              <w:rPr>
                <w:rFonts w:ascii="Arial" w:hAnsi="Arial"/>
                <w:sz w:val="16"/>
              </w:rPr>
              <w:t>Đội phần mềm bị buộc tự đoán nghiệp vụ hoặc debug thiết bị.</w:t>
            </w:r>
          </w:p>
        </w:tc>
        <w:tc>
          <w:tcPr>
            <w:tcW w:type="dxa" w:w="1950"/>
            <w:tcMar>
              <w:top w:w="55" w:type="dxa"/>
              <w:start w:w="65" w:type="dxa"/>
              <w:bottom w:w="55" w:type="dxa"/>
              <w:end w:w="65" w:type="dxa"/>
            </w:tcMar>
            <w:vAlign w:val="center"/>
          </w:tcPr>
          <w:p>
            <w:pPr>
              <w:pStyle w:val="TableText"/>
            </w:pPr>
            <w:r>
              <w:rPr>
                <w:rFonts w:ascii="Arial" w:hAnsi="Arial"/>
                <w:sz w:val="16"/>
              </w:rPr>
              <w:t>Sponsor/Product Owner</w:t>
            </w:r>
          </w:p>
        </w:tc>
        <w:tc>
          <w:tcPr>
            <w:tcW w:type="dxa" w:w="1950"/>
            <w:tcMar>
              <w:top w:w="55" w:type="dxa"/>
              <w:start w:w="65" w:type="dxa"/>
              <w:bottom w:w="55" w:type="dxa"/>
              <w:end w:w="65" w:type="dxa"/>
            </w:tcMar>
            <w:vAlign w:val="center"/>
          </w:tcPr>
          <w:p>
            <w:pPr>
              <w:pStyle w:val="TableText"/>
            </w:pPr>
            <w:r>
              <w:rPr>
                <w:rFonts w:ascii="Arial" w:hAnsi="Arial"/>
                <w:sz w:val="16"/>
              </w:rPr>
              <w:t>RACI, lịch review và thời lượng hỗ trợ được cam kết.</w:t>
            </w:r>
          </w:p>
        </w:tc>
      </w:tr>
    </w:tbl>
    <w:p>
      <w:pPr>
        <w:pStyle w:val="SmallText"/>
        <w:widowControl/>
      </w:pPr>
    </w:p>
    <w:p>
      <w:pPr>
        <w:pStyle w:val="Heading1"/>
        <w:keepNext/>
        <w:keepLines/>
        <w:widowControl/>
      </w:pPr>
      <w:r>
        <w:rPr>
          <w:rFonts w:ascii="Arial" w:hAnsi="Arial"/>
        </w:rPr>
        <w:t>5. Khả thi chiến lược và giá trị nội bộ</w:t>
      </w:r>
    </w:p>
    <w:p>
      <w:pPr>
        <w:pStyle w:val="Heading2"/>
        <w:keepNext/>
        <w:keepLines/>
        <w:widowControl/>
      </w:pPr>
      <w:r>
        <w:rPr>
          <w:rFonts w:ascii="Arial" w:hAnsi="Arial"/>
        </w:rPr>
        <w:t>5.1. Mức phù hợp</w:t>
      </w:r>
    </w:p>
    <w:p>
      <w:pPr>
        <w:widowControl/>
      </w:pPr>
      <w:r>
        <w:rPr>
          <w:rFonts w:ascii="Arial" w:hAnsi="Arial"/>
          <w:i w:val="0"/>
        </w:rPr>
        <w:t>IUMP phù hợp với định hướng internal-first vì tập trung vào khả năng quan sát, truy vết, xử lý và lưu bằng chứng thay vì doanh thu hoặc số khách hàng. Vấn đề được chọn có tính tái sử dụng giữa nhiều site và nhiều loại metric, đồng thời có thể bắt đầu từ một POC nhỏ. Đây là dấu hiệu tích cực cho khả thi chiến lược.</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7"/>
              </w:rPr>
              <w:t>Tiêu chí</w:t>
            </w:r>
          </w:p>
        </w:tc>
        <w:tc>
          <w:tcPr>
            <w:tcW w:type="dxa" w:w="1417"/>
            <w:shd w:fill="1F4E78" w:val="clear"/>
            <w:tcMar>
              <w:top w:w="70" w:type="dxa"/>
              <w:start w:w="70" w:type="dxa"/>
              <w:bottom w:w="70" w:type="dxa"/>
              <w:end w:w="70" w:type="dxa"/>
            </w:tcMar>
            <w:vAlign w:val="center"/>
          </w:tcPr>
          <w:p>
            <w:pPr>
              <w:pStyle w:val="TableText"/>
              <w:jc w:val="center"/>
            </w:pPr>
            <w:r>
              <w:rPr>
                <w:rFonts w:ascii="Arial" w:hAnsi="Arial"/>
                <w:b/>
                <w:color w:val="FFFFFF"/>
                <w:sz w:val="17"/>
              </w:rPr>
              <w:t>Đánh giá</w:t>
            </w:r>
          </w:p>
        </w:tc>
        <w:tc>
          <w:tcPr>
            <w:tcW w:type="dxa" w:w="5953"/>
            <w:shd w:fill="1F4E78" w:val="clear"/>
            <w:tcMar>
              <w:top w:w="70" w:type="dxa"/>
              <w:start w:w="70" w:type="dxa"/>
              <w:bottom w:w="70" w:type="dxa"/>
              <w:end w:w="70" w:type="dxa"/>
            </w:tcMar>
            <w:vAlign w:val="center"/>
          </w:tcPr>
          <w:p>
            <w:pPr>
              <w:pStyle w:val="TableText"/>
              <w:jc w:val="center"/>
            </w:pPr>
            <w:r>
              <w:rPr>
                <w:rFonts w:ascii="Arial" w:hAnsi="Arial"/>
                <w:b/>
                <w:color w:val="FFFFFF"/>
                <w:sz w:val="17"/>
              </w:rPr>
              <w:t>Bằng chứng/nhận định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Phù hợp nhu cầu nội bộ</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Tập trung dữ liệu, source health, alert ownership và report là nhu cầu vận hành phổ biến có thể kiểm chứng.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Khả năng tạo giá trị sớm</w:t>
            </w:r>
          </w:p>
        </w:tc>
        <w:tc>
          <w:tcPr>
            <w:tcW w:type="dxa" w:w="3251"/>
            <w:tcMar>
              <w:top w:w="55" w:type="dxa"/>
              <w:start w:w="65" w:type="dxa"/>
              <w:bottom w:w="55" w:type="dxa"/>
              <w:end w:w="65" w:type="dxa"/>
            </w:tcMar>
            <w:vAlign w:val="center"/>
          </w:tcPr>
          <w:p>
            <w:pPr>
              <w:pStyle w:val="TableText"/>
            </w:pPr>
            <w:r>
              <w:rPr>
                <w:rFonts w:ascii="Arial" w:hAnsi="Arial"/>
                <w:sz w:val="17"/>
              </w:rPr>
              <w:t>Khá</w:t>
            </w:r>
          </w:p>
        </w:tc>
        <w:tc>
          <w:tcPr>
            <w:tcW w:type="dxa" w:w="3251"/>
            <w:tcMar>
              <w:top w:w="55" w:type="dxa"/>
              <w:start w:w="65" w:type="dxa"/>
              <w:bottom w:w="55" w:type="dxa"/>
              <w:end w:w="65" w:type="dxa"/>
            </w:tcMar>
            <w:vAlign w:val="center"/>
          </w:tcPr>
          <w:p>
            <w:pPr>
              <w:pStyle w:val="TableText"/>
            </w:pPr>
            <w:r>
              <w:rPr>
                <w:rFonts w:ascii="Arial" w:hAnsi="Arial"/>
                <w:sz w:val="17"/>
              </w:rPr>
              <w:t>MVP-1 cung cấp dữ liệu tập trung, quality và alert workflow trước khi chứng minh savings.</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Khả năng tái sử dụng</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Generic asset/measurement model và extension point tránh ứng dụng riêng cho từng utility/site.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Ranh giới sản phẩm</w:t>
            </w:r>
          </w:p>
        </w:tc>
        <w:tc>
          <w:tcPr>
            <w:tcW w:type="dxa" w:w="3251"/>
            <w:tcMar>
              <w:top w:w="55" w:type="dxa"/>
              <w:start w:w="65" w:type="dxa"/>
              <w:bottom w:w="55" w:type="dxa"/>
              <w:end w:w="65" w:type="dxa"/>
            </w:tcMar>
            <w:vAlign w:val="center"/>
          </w:tcPr>
          <w:p>
            <w:pPr>
              <w:pStyle w:val="TableText"/>
            </w:pPr>
            <w:r>
              <w:rPr>
                <w:rFonts w:ascii="Arial" w:hAnsi="Arial"/>
                <w:sz w:val="17"/>
              </w:rPr>
              <w:t>Khá rõ</w:t>
            </w:r>
          </w:p>
        </w:tc>
        <w:tc>
          <w:tcPr>
            <w:tcW w:type="dxa" w:w="3251"/>
            <w:tcMar>
              <w:top w:w="55" w:type="dxa"/>
              <w:start w:w="65" w:type="dxa"/>
              <w:bottom w:w="55" w:type="dxa"/>
              <w:end w:w="65" w:type="dxa"/>
            </w:tcMar>
            <w:vAlign w:val="center"/>
          </w:tcPr>
          <w:p>
            <w:pPr>
              <w:pStyle w:val="TableText"/>
            </w:pPr>
            <w:r>
              <w:rPr>
                <w:rFonts w:ascii="Arial" w:hAnsi="Arial"/>
                <w:sz w:val="17"/>
              </w:rPr>
              <w:t>Không thay SCADA/MES/CMMS; không control; không AI/savings commitment trong giai đoạn đầu.</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Khả năng đo giá trị</w:t>
            </w:r>
          </w:p>
        </w:tc>
        <w:tc>
          <w:tcPr>
            <w:tcW w:type="dxa" w:w="3251"/>
            <w:tcMar>
              <w:top w:w="55" w:type="dxa"/>
              <w:start w:w="65" w:type="dxa"/>
              <w:bottom w:w="55" w:type="dxa"/>
              <w:end w:w="65" w:type="dxa"/>
            </w:tcMar>
            <w:vAlign w:val="center"/>
          </w:tcPr>
          <w:p>
            <w:pPr>
              <w:pStyle w:val="TableText"/>
            </w:pPr>
            <w:r>
              <w:rPr>
                <w:rFonts w:ascii="Arial" w:hAnsi="Arial"/>
                <w:sz w:val="17"/>
              </w:rPr>
              <w:t>Trung bình</w:t>
            </w:r>
          </w:p>
        </w:tc>
        <w:tc>
          <w:tcPr>
            <w:tcW w:type="dxa" w:w="3251"/>
            <w:tcMar>
              <w:top w:w="55" w:type="dxa"/>
              <w:start w:w="65" w:type="dxa"/>
              <w:bottom w:w="55" w:type="dxa"/>
              <w:end w:w="65" w:type="dxa"/>
            </w:tcMar>
            <w:vAlign w:val="center"/>
          </w:tcPr>
          <w:p>
            <w:pPr>
              <w:pStyle w:val="TableText"/>
            </w:pPr>
            <w:r>
              <w:rPr>
                <w:rFonts w:ascii="Arial" w:hAnsi="Arial"/>
                <w:sz w:val="17"/>
              </w:rPr>
              <w:t>KPI POC đã có nhưng baseline hiện trạng chưa được đo.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Rủi ro kỳ vọng sai</w:t>
            </w:r>
          </w:p>
        </w:tc>
        <w:tc>
          <w:tcPr>
            <w:tcW w:type="dxa" w:w="3251"/>
            <w:tcMar>
              <w:top w:w="55" w:type="dxa"/>
              <w:start w:w="65" w:type="dxa"/>
              <w:bottom w:w="55" w:type="dxa"/>
              <w:end w:w="65" w:type="dxa"/>
            </w:tcMar>
            <w:vAlign w:val="center"/>
          </w:tcPr>
          <w:p>
            <w:pPr>
              <w:pStyle w:val="TableText"/>
            </w:pPr>
            <w:r>
              <w:rPr>
                <w:rFonts w:ascii="Arial" w:hAnsi="Arial"/>
                <w:sz w:val="17"/>
              </w:rPr>
              <w:t>Cao nếu quản trị yếu</w:t>
            </w:r>
          </w:p>
        </w:tc>
        <w:tc>
          <w:tcPr>
            <w:tcW w:type="dxa" w:w="3251"/>
            <w:tcMar>
              <w:top w:w="55" w:type="dxa"/>
              <w:start w:w="65" w:type="dxa"/>
              <w:bottom w:w="55" w:type="dxa"/>
              <w:end w:w="65" w:type="dxa"/>
            </w:tcMar>
            <w:vAlign w:val="center"/>
          </w:tcPr>
          <w:p>
            <w:pPr>
              <w:pStyle w:val="TableText"/>
            </w:pPr>
            <w:r>
              <w:rPr>
                <w:rFonts w:ascii="Arial" w:hAnsi="Arial"/>
                <w:sz w:val="17"/>
              </w:rPr>
              <w:t>Hình đề xuất ban đầu dễ tạo kỳ vọng “tự cải thiện”; cần giữ định vị human-in-the-loop.</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E2F0D9" w:val="clear"/>
            <w:tcMar>
              <w:top w:w="120" w:type="dxa"/>
              <w:start w:w="140" w:type="dxa"/>
              <w:bottom w:w="120" w:type="dxa"/>
              <w:end w:w="140" w:type="dxa"/>
            </w:tcMar>
            <w:tcBorders>
              <w:top w:sz="10" w:val="single" w:color="70AD47"/>
              <w:left w:sz="10" w:val="single" w:color="70AD47"/>
              <w:bottom w:sz="10" w:val="single" w:color="70AD47"/>
              <w:right w:sz="10" w:val="single" w:color="70AD47"/>
            </w:tcBorders>
            <w:vAlign w:val="center"/>
          </w:tcPr>
          <w:p>
            <w:pPr>
              <w:pStyle w:val="CalloutText"/>
            </w:pPr>
            <w:r>
              <w:rPr>
                <w:rFonts w:ascii="Arial" w:hAnsi="Arial"/>
                <w:b/>
                <w:color w:val="70AD47"/>
              </w:rPr>
              <w:t>Kết luận dimension</w:t>
            </w:r>
          </w:p>
          <w:p>
            <w:pPr>
              <w:pStyle w:val="CalloutText"/>
            </w:pPr>
            <w:r>
              <w:rPr>
                <w:rFonts w:ascii="Arial" w:hAnsi="Arial"/>
              </w:rPr>
              <w:t>Điểm 4,4/5 - Khả thi cao. Điều kiện là Sponsor/Product Owner duy trì ranh giới nội bộ, không dùng POC để ngầm cam kết tiết kiệm hoặc mở rộng thương mại.</w:t>
            </w:r>
          </w:p>
        </w:tc>
      </w:tr>
    </w:tbl>
    <w:p>
      <w:pPr>
        <w:pStyle w:val="SmallText"/>
        <w:widowControl/>
      </w:pPr>
    </w:p>
    <w:p>
      <w:pPr>
        <w:pStyle w:val="Heading2"/>
        <w:keepNext/>
        <w:keepLines/>
        <w:widowControl/>
      </w:pPr>
      <w:r>
        <w:rPr>
          <w:rFonts w:ascii="Arial" w:hAnsi="Arial"/>
        </w:rPr>
        <w:t>5.2. Giá trị có thể kiểm chứng trong POC</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6"/>
              </w:rPr>
              <w:t>Giả thuyết</w:t>
            </w:r>
          </w:p>
        </w:tc>
        <w:tc>
          <w:tcPr>
            <w:tcW w:type="dxa" w:w="3685"/>
            <w:shd w:fill="1F4E78" w:val="clear"/>
            <w:tcMar>
              <w:top w:w="70" w:type="dxa"/>
              <w:start w:w="70" w:type="dxa"/>
              <w:bottom w:w="70" w:type="dxa"/>
              <w:end w:w="70" w:type="dxa"/>
            </w:tcMar>
            <w:vAlign w:val="center"/>
          </w:tcPr>
          <w:p>
            <w:pPr>
              <w:pStyle w:val="TableText"/>
              <w:jc w:val="center"/>
            </w:pPr>
            <w:r>
              <w:rPr>
                <w:rFonts w:ascii="Arial" w:hAnsi="Arial"/>
                <w:b/>
                <w:color w:val="FFFFFF"/>
                <w:sz w:val="16"/>
              </w:rPr>
              <w:t>Cách kiểm chứng</w:t>
            </w:r>
          </w:p>
        </w:tc>
        <w:tc>
          <w:tcPr>
            <w:tcW w:type="dxa" w:w="3685"/>
            <w:shd w:fill="1F4E78" w:val="clear"/>
            <w:tcMar>
              <w:top w:w="70" w:type="dxa"/>
              <w:start w:w="70" w:type="dxa"/>
              <w:bottom w:w="70" w:type="dxa"/>
              <w:end w:w="70" w:type="dxa"/>
            </w:tcMar>
            <w:vAlign w:val="center"/>
          </w:tcPr>
          <w:p>
            <w:pPr>
              <w:pStyle w:val="TableText"/>
              <w:jc w:val="center"/>
            </w:pPr>
            <w:r>
              <w:rPr>
                <w:rFonts w:ascii="Arial" w:hAnsi="Arial"/>
                <w:b/>
                <w:color w:val="FFFFFF"/>
                <w:sz w:val="16"/>
              </w:rPr>
              <w:t>Không được kết luận quá mức</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Tập trung dữ liệu giảm thời gian tra cứu</w:t>
            </w:r>
          </w:p>
        </w:tc>
        <w:tc>
          <w:tcPr>
            <w:tcW w:type="dxa" w:w="3251"/>
            <w:tcMar>
              <w:top w:w="55" w:type="dxa"/>
              <w:start w:w="65" w:type="dxa"/>
              <w:bottom w:w="55" w:type="dxa"/>
              <w:end w:w="65" w:type="dxa"/>
            </w:tcMar>
            <w:vAlign w:val="center"/>
          </w:tcPr>
          <w:p>
            <w:pPr>
              <w:pStyle w:val="TableText"/>
            </w:pPr>
            <w:r>
              <w:rPr>
                <w:rFonts w:ascii="Arial" w:hAnsi="Arial"/>
                <w:sz w:val="16"/>
              </w:rPr>
              <w:t>Đo thời gian lấy số liệu/báo cáo trước và sau.</w:t>
            </w:r>
          </w:p>
        </w:tc>
        <w:tc>
          <w:tcPr>
            <w:tcW w:type="dxa" w:w="3251"/>
            <w:tcMar>
              <w:top w:w="55" w:type="dxa"/>
              <w:start w:w="65" w:type="dxa"/>
              <w:bottom w:w="55" w:type="dxa"/>
              <w:end w:w="65" w:type="dxa"/>
            </w:tcMar>
            <w:vAlign w:val="center"/>
          </w:tcPr>
          <w:p>
            <w:pPr>
              <w:pStyle w:val="TableText"/>
            </w:pPr>
            <w:r>
              <w:rPr>
                <w:rFonts w:ascii="Arial" w:hAnsi="Arial"/>
                <w:sz w:val="16"/>
              </w:rPr>
              <w:t>Không suy ra tiết kiệm năng lượng.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Rule phát hiện sớm hơn kiểm tra thủ công</w:t>
            </w:r>
          </w:p>
        </w:tc>
        <w:tc>
          <w:tcPr>
            <w:tcW w:type="dxa" w:w="3251"/>
            <w:tcMar>
              <w:top w:w="55" w:type="dxa"/>
              <w:start w:w="65" w:type="dxa"/>
              <w:bottom w:w="55" w:type="dxa"/>
              <w:end w:w="65" w:type="dxa"/>
            </w:tcMar>
            <w:vAlign w:val="center"/>
          </w:tcPr>
          <w:p>
            <w:pPr>
              <w:pStyle w:val="TableText"/>
            </w:pPr>
            <w:r>
              <w:rPr>
                <w:rFonts w:ascii="Arial" w:hAnsi="Arial"/>
                <w:sz w:val="16"/>
              </w:rPr>
              <w:t>So sánh timestamp hệ thống với thời điểm người dùng hiện tại phát hiện.</w:t>
            </w:r>
          </w:p>
        </w:tc>
        <w:tc>
          <w:tcPr>
            <w:tcW w:type="dxa" w:w="3251"/>
            <w:tcMar>
              <w:top w:w="55" w:type="dxa"/>
              <w:start w:w="65" w:type="dxa"/>
              <w:bottom w:w="55" w:type="dxa"/>
              <w:end w:w="65" w:type="dxa"/>
            </w:tcMar>
            <w:vAlign w:val="center"/>
          </w:tcPr>
          <w:p>
            <w:pPr>
              <w:pStyle w:val="TableText"/>
            </w:pPr>
            <w:r>
              <w:rPr>
                <w:rFonts w:ascii="Arial" w:hAnsi="Arial"/>
                <w:sz w:val="16"/>
              </w:rPr>
              <w:t>Không coi mọi alert là hữu ích.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Workflow giảm alert không owner</w:t>
            </w:r>
          </w:p>
        </w:tc>
        <w:tc>
          <w:tcPr>
            <w:tcW w:type="dxa" w:w="3251"/>
            <w:tcMar>
              <w:top w:w="55" w:type="dxa"/>
              <w:start w:w="65" w:type="dxa"/>
              <w:bottom w:w="55" w:type="dxa"/>
              <w:end w:w="65" w:type="dxa"/>
            </w:tcMar>
            <w:vAlign w:val="center"/>
          </w:tcPr>
          <w:p>
            <w:pPr>
              <w:pStyle w:val="TableText"/>
            </w:pPr>
            <w:r>
              <w:rPr>
                <w:rFonts w:ascii="Arial" w:hAnsi="Arial"/>
                <w:sz w:val="16"/>
              </w:rPr>
              <w:t>Đo acknowledge, assignment và closure.</w:t>
            </w:r>
          </w:p>
        </w:tc>
        <w:tc>
          <w:tcPr>
            <w:tcW w:type="dxa" w:w="3251"/>
            <w:tcMar>
              <w:top w:w="55" w:type="dxa"/>
              <w:start w:w="65" w:type="dxa"/>
              <w:bottom w:w="55" w:type="dxa"/>
              <w:end w:w="65" w:type="dxa"/>
            </w:tcMar>
            <w:vAlign w:val="center"/>
          </w:tcPr>
          <w:p>
            <w:pPr>
              <w:pStyle w:val="TableText"/>
            </w:pPr>
            <w:r>
              <w:rPr>
                <w:rFonts w:ascii="Arial" w:hAnsi="Arial"/>
                <w:sz w:val="16"/>
              </w:rPr>
              <w:t>Không coi notification đã gửi là vấn đề đã xử lý.</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Data quality tránh hiểu sai dữ liệu</w:t>
            </w:r>
          </w:p>
        </w:tc>
        <w:tc>
          <w:tcPr>
            <w:tcW w:type="dxa" w:w="3251"/>
            <w:tcMar>
              <w:top w:w="55" w:type="dxa"/>
              <w:start w:w="65" w:type="dxa"/>
              <w:bottom w:w="55" w:type="dxa"/>
              <w:end w:w="65" w:type="dxa"/>
            </w:tcMar>
            <w:vAlign w:val="center"/>
          </w:tcPr>
          <w:p>
            <w:pPr>
              <w:pStyle w:val="TableText"/>
            </w:pPr>
            <w:r>
              <w:rPr>
                <w:rFonts w:ascii="Arial" w:hAnsi="Arial"/>
                <w:sz w:val="16"/>
              </w:rPr>
              <w:t>Đếm missing, reject, duplicate, late và mapping error được phát hiện.</w:t>
            </w:r>
          </w:p>
        </w:tc>
        <w:tc>
          <w:tcPr>
            <w:tcW w:type="dxa" w:w="3251"/>
            <w:tcMar>
              <w:top w:w="55" w:type="dxa"/>
              <w:start w:w="65" w:type="dxa"/>
              <w:bottom w:w="55" w:type="dxa"/>
              <w:end w:w="65" w:type="dxa"/>
            </w:tcMar>
            <w:vAlign w:val="center"/>
          </w:tcPr>
          <w:p>
            <w:pPr>
              <w:pStyle w:val="TableText"/>
            </w:pPr>
            <w:r>
              <w:rPr>
                <w:rFonts w:ascii="Arial" w:hAnsi="Arial"/>
                <w:sz w:val="16"/>
              </w:rPr>
              <w:t>Không khẳng định độ chính xác vật lý khi chưa đối chiếu meter/reference.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Improvement tracking tăng khả năng review</w:t>
            </w:r>
          </w:p>
        </w:tc>
        <w:tc>
          <w:tcPr>
            <w:tcW w:type="dxa" w:w="3251"/>
            <w:tcMar>
              <w:top w:w="55" w:type="dxa"/>
              <w:start w:w="65" w:type="dxa"/>
              <w:bottom w:w="55" w:type="dxa"/>
              <w:end w:w="65" w:type="dxa"/>
            </w:tcMar>
            <w:vAlign w:val="center"/>
          </w:tcPr>
          <w:p>
            <w:pPr>
              <w:pStyle w:val="TableText"/>
            </w:pPr>
            <w:r>
              <w:rPr>
                <w:rFonts w:ascii="Arial" w:hAnsi="Arial"/>
                <w:sz w:val="16"/>
              </w:rPr>
              <w:t>Đo completeness của baseline/evidence/approval.</w:t>
            </w:r>
          </w:p>
        </w:tc>
        <w:tc>
          <w:tcPr>
            <w:tcW w:type="dxa" w:w="3251"/>
            <w:tcMar>
              <w:top w:w="55" w:type="dxa"/>
              <w:start w:w="65" w:type="dxa"/>
              <w:bottom w:w="55" w:type="dxa"/>
              <w:end w:w="65" w:type="dxa"/>
            </w:tcMar>
            <w:vAlign w:val="center"/>
          </w:tcPr>
          <w:p>
            <w:pPr>
              <w:pStyle w:val="TableText"/>
            </w:pPr>
            <w:r>
              <w:rPr>
                <w:rFonts w:ascii="Arial" w:hAnsi="Arial"/>
                <w:sz w:val="16"/>
              </w:rPr>
              <w:t>Không tự tuyên bố nguyên nhân - kết quả.</w:t>
            </w:r>
          </w:p>
        </w:tc>
      </w:tr>
    </w:tbl>
    <w:p>
      <w:pPr>
        <w:pStyle w:val="SmallText"/>
        <w:widowControl/>
      </w:pPr>
    </w:p>
    <w:p>
      <w:pPr>
        <w:pStyle w:val="Heading1"/>
        <w:keepNext/>
        <w:keepLines/>
        <w:widowControl/>
      </w:pPr>
      <w:r>
        <w:rPr>
          <w:rFonts w:ascii="Arial" w:hAnsi="Arial"/>
        </w:rPr>
        <w:t>6. Khả thi nghiệp vụ và vận hành</w:t>
      </w:r>
    </w:p>
    <w:p>
      <w:pPr>
        <w:pStyle w:val="Heading2"/>
        <w:keepNext/>
        <w:keepLines/>
        <w:widowControl/>
      </w:pPr>
      <w:r>
        <w:rPr>
          <w:rFonts w:ascii="Arial" w:hAnsi="Arial"/>
        </w:rPr>
        <w:t>6.1. Workflow nghiệp vụ</w:t>
      </w:r>
    </w:p>
    <w:p>
      <w:pPr>
        <w:widowControl/>
      </w:pPr>
      <w:r>
        <w:rPr>
          <w:rFonts w:ascii="Arial" w:hAnsi="Arial"/>
          <w:i w:val="0"/>
        </w:rPr>
        <w:t>Luồng Acquire - Validate - Normalize - Observe - Detect - Coordinate - Improve - Evaluate - Learn là hợp lý và có thể phân tách thành các capability. Alert lifecycle Open, Acknowledged, In Progress, Recovered, Resolved, Closed/False Positive đủ để tránh việc cảnh báo chỉ là popup. Tuy nhiên, khả thi vận hành phụ thuộc vào việc các vai trò nội bộ thực sự chấp nhận cập nhật trạng thái và evidence trong hệ thống.</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6"/>
              </w:rPr>
              <w:t>Năng lực nghiệp vụ</w:t>
            </w:r>
          </w:p>
        </w:tc>
        <w:tc>
          <w:tcPr>
            <w:tcW w:type="dxa" w:w="1134"/>
            <w:shd w:fill="1F4E78" w:val="clear"/>
            <w:tcMar>
              <w:top w:w="70" w:type="dxa"/>
              <w:start w:w="70" w:type="dxa"/>
              <w:bottom w:w="70" w:type="dxa"/>
              <w:end w:w="70" w:type="dxa"/>
            </w:tcMar>
            <w:vAlign w:val="center"/>
          </w:tcPr>
          <w:p>
            <w:pPr>
              <w:pStyle w:val="TableText"/>
              <w:jc w:val="center"/>
            </w:pPr>
            <w:r>
              <w:rPr>
                <w:rFonts w:ascii="Arial" w:hAnsi="Arial"/>
                <w:b/>
                <w:color w:val="FFFFFF"/>
                <w:sz w:val="16"/>
              </w:rPr>
              <w:t>Khả thi</w:t>
            </w:r>
          </w:p>
        </w:tc>
        <w:tc>
          <w:tcPr>
            <w:tcW w:type="dxa" w:w="6237"/>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 cần xác nhận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Thiết lập asset/point</w:t>
            </w:r>
          </w:p>
        </w:tc>
        <w:tc>
          <w:tcPr>
            <w:tcW w:type="dxa" w:w="3251"/>
            <w:tcMar>
              <w:top w:w="55" w:type="dxa"/>
              <w:start w:w="65" w:type="dxa"/>
              <w:bottom w:w="55" w:type="dxa"/>
              <w:end w:w="65" w:type="dxa"/>
            </w:tcMar>
            <w:vAlign w:val="center"/>
          </w:tcPr>
          <w:p>
            <w:pPr>
              <w:pStyle w:val="TableText"/>
            </w:pPr>
            <w:r>
              <w:rPr>
                <w:rFonts w:ascii="Arial" w:hAnsi="Arial"/>
                <w:sz w:val="16"/>
              </w:rPr>
              <w:t>Cao</w:t>
            </w:r>
          </w:p>
        </w:tc>
        <w:tc>
          <w:tcPr>
            <w:tcW w:type="dxa" w:w="3251"/>
            <w:tcMar>
              <w:top w:w="55" w:type="dxa"/>
              <w:start w:w="65" w:type="dxa"/>
              <w:bottom w:w="55" w:type="dxa"/>
              <w:end w:w="65" w:type="dxa"/>
            </w:tcMar>
            <w:vAlign w:val="center"/>
          </w:tcPr>
          <w:p>
            <w:pPr>
              <w:pStyle w:val="TableText"/>
            </w:pPr>
            <w:r>
              <w:rPr>
                <w:rFonts w:ascii="Arial" w:hAnsi="Arial"/>
                <w:sz w:val="16"/>
              </w:rPr>
              <w:t>Naming convention, người được quyền tạo/sửa, quy trình decommission.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Quan sát dashboard/history</w:t>
            </w:r>
          </w:p>
        </w:tc>
        <w:tc>
          <w:tcPr>
            <w:tcW w:type="dxa" w:w="3251"/>
            <w:tcMar>
              <w:top w:w="55" w:type="dxa"/>
              <w:start w:w="65" w:type="dxa"/>
              <w:bottom w:w="55" w:type="dxa"/>
              <w:end w:w="65" w:type="dxa"/>
            </w:tcMar>
            <w:vAlign w:val="center"/>
          </w:tcPr>
          <w:p>
            <w:pPr>
              <w:pStyle w:val="TableText"/>
            </w:pPr>
            <w:r>
              <w:rPr>
                <w:rFonts w:ascii="Arial" w:hAnsi="Arial"/>
                <w:sz w:val="16"/>
              </w:rPr>
              <w:t>Cao</w:t>
            </w:r>
          </w:p>
        </w:tc>
        <w:tc>
          <w:tcPr>
            <w:tcW w:type="dxa" w:w="3251"/>
            <w:tcMar>
              <w:top w:w="55" w:type="dxa"/>
              <w:start w:w="65" w:type="dxa"/>
              <w:bottom w:w="55" w:type="dxa"/>
              <w:end w:w="65" w:type="dxa"/>
            </w:tcMar>
            <w:vAlign w:val="center"/>
          </w:tcPr>
          <w:p>
            <w:pPr>
              <w:pStyle w:val="TableText"/>
            </w:pPr>
            <w:r>
              <w:rPr>
                <w:rFonts w:ascii="Arial" w:hAnsi="Arial"/>
                <w:sz w:val="16"/>
              </w:rPr>
              <w:t>Widget tối thiểu, đơn vị, timezone, mức tổng hợp và user review.</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Cấu hình/test rule</w:t>
            </w:r>
          </w:p>
        </w:tc>
        <w:tc>
          <w:tcPr>
            <w:tcW w:type="dxa" w:w="3251"/>
            <w:tcMar>
              <w:top w:w="55" w:type="dxa"/>
              <w:start w:w="65" w:type="dxa"/>
              <w:bottom w:w="55" w:type="dxa"/>
              <w:end w:w="65" w:type="dxa"/>
            </w:tcMar>
            <w:vAlign w:val="center"/>
          </w:tcPr>
          <w:p>
            <w:pPr>
              <w:pStyle w:val="TableText"/>
            </w:pPr>
            <w:r>
              <w:rPr>
                <w:rFonts w:ascii="Arial" w:hAnsi="Arial"/>
                <w:sz w:val="16"/>
              </w:rPr>
              <w:t>Khá</w:t>
            </w:r>
          </w:p>
        </w:tc>
        <w:tc>
          <w:tcPr>
            <w:tcW w:type="dxa" w:w="3251"/>
            <w:tcMar>
              <w:top w:w="55" w:type="dxa"/>
              <w:start w:w="65" w:type="dxa"/>
              <w:bottom w:w="55" w:type="dxa"/>
              <w:end w:w="65" w:type="dxa"/>
            </w:tcMar>
            <w:vAlign w:val="center"/>
          </w:tcPr>
          <w:p>
            <w:pPr>
              <w:pStyle w:val="TableText"/>
            </w:pPr>
            <w:r>
              <w:rPr>
                <w:rFonts w:ascii="Arial" w:hAnsi="Arial"/>
                <w:sz w:val="16"/>
              </w:rPr>
              <w:t>Engineer cấu hình; Reviewer phê duyệt; có version, test và rollback.</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Acknowledge/assign/resolve</w:t>
            </w:r>
          </w:p>
        </w:tc>
        <w:tc>
          <w:tcPr>
            <w:tcW w:type="dxa" w:w="3251"/>
            <w:tcMar>
              <w:top w:w="55" w:type="dxa"/>
              <w:start w:w="65" w:type="dxa"/>
              <w:bottom w:w="55" w:type="dxa"/>
              <w:end w:w="65" w:type="dxa"/>
            </w:tcMar>
            <w:vAlign w:val="center"/>
          </w:tcPr>
          <w:p>
            <w:pPr>
              <w:pStyle w:val="TableText"/>
            </w:pPr>
            <w:r>
              <w:rPr>
                <w:rFonts w:ascii="Arial" w:hAnsi="Arial"/>
                <w:sz w:val="16"/>
              </w:rPr>
              <w:t>Khá</w:t>
            </w:r>
          </w:p>
        </w:tc>
        <w:tc>
          <w:tcPr>
            <w:tcW w:type="dxa" w:w="3251"/>
            <w:tcMar>
              <w:top w:w="55" w:type="dxa"/>
              <w:start w:w="65" w:type="dxa"/>
              <w:bottom w:w="55" w:type="dxa"/>
              <w:end w:w="65" w:type="dxa"/>
            </w:tcMar>
            <w:vAlign w:val="center"/>
          </w:tcPr>
          <w:p>
            <w:pPr>
              <w:pStyle w:val="TableText"/>
            </w:pPr>
            <w:r>
              <w:rPr>
                <w:rFonts w:ascii="Arial" w:hAnsi="Arial"/>
                <w:sz w:val="16"/>
              </w:rPr>
              <w:t>Ownership policy, ca làm việc, escalation và lý do đóng/ignore.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Báo cáo ngày/tháng</w:t>
            </w:r>
          </w:p>
        </w:tc>
        <w:tc>
          <w:tcPr>
            <w:tcW w:type="dxa" w:w="3251"/>
            <w:tcMar>
              <w:top w:w="55" w:type="dxa"/>
              <w:start w:w="65" w:type="dxa"/>
              <w:bottom w:w="55" w:type="dxa"/>
              <w:end w:w="65" w:type="dxa"/>
            </w:tcMar>
            <w:vAlign w:val="center"/>
          </w:tcPr>
          <w:p>
            <w:pPr>
              <w:pStyle w:val="TableText"/>
            </w:pPr>
            <w:r>
              <w:rPr>
                <w:rFonts w:ascii="Arial" w:hAnsi="Arial"/>
                <w:sz w:val="16"/>
              </w:rPr>
              <w:t>Khá</w:t>
            </w:r>
          </w:p>
        </w:tc>
        <w:tc>
          <w:tcPr>
            <w:tcW w:type="dxa" w:w="3251"/>
            <w:tcMar>
              <w:top w:w="55" w:type="dxa"/>
              <w:start w:w="65" w:type="dxa"/>
              <w:bottom w:w="55" w:type="dxa"/>
              <w:end w:w="65" w:type="dxa"/>
            </w:tcMar>
            <w:vAlign w:val="center"/>
          </w:tcPr>
          <w:p>
            <w:pPr>
              <w:pStyle w:val="TableText"/>
            </w:pPr>
            <w:r>
              <w:rPr>
                <w:rFonts w:ascii="Arial" w:hAnsi="Arial"/>
                <w:sz w:val="16"/>
              </w:rPr>
              <w:t>Mẫu, cut-off time, người xác nhận và dữ liệu thiếu.</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Improvement action</w:t>
            </w:r>
          </w:p>
        </w:tc>
        <w:tc>
          <w:tcPr>
            <w:tcW w:type="dxa" w:w="3251"/>
            <w:tcMar>
              <w:top w:w="55" w:type="dxa"/>
              <w:start w:w="65" w:type="dxa"/>
              <w:bottom w:w="55" w:type="dxa"/>
              <w:end w:w="65" w:type="dxa"/>
            </w:tcMar>
            <w:vAlign w:val="center"/>
          </w:tcPr>
          <w:p>
            <w:pPr>
              <w:pStyle w:val="TableText"/>
            </w:pPr>
            <w:r>
              <w:rPr>
                <w:rFonts w:ascii="Arial" w:hAnsi="Arial"/>
                <w:sz w:val="16"/>
              </w:rPr>
              <w:t>Trung bình</w:t>
            </w:r>
          </w:p>
        </w:tc>
        <w:tc>
          <w:tcPr>
            <w:tcW w:type="dxa" w:w="3251"/>
            <w:tcMar>
              <w:top w:w="55" w:type="dxa"/>
              <w:start w:w="65" w:type="dxa"/>
              <w:bottom w:w="55" w:type="dxa"/>
              <w:end w:w="65" w:type="dxa"/>
            </w:tcMar>
            <w:vAlign w:val="center"/>
          </w:tcPr>
          <w:p>
            <w:pPr>
              <w:pStyle w:val="TableText"/>
            </w:pPr>
            <w:r>
              <w:rPr>
                <w:rFonts w:ascii="Arial" w:hAnsi="Arial"/>
                <w:sz w:val="16"/>
              </w:rPr>
              <w:t>Taxonomy, owner, due date, evidence và approval.</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Baseline/evaluation</w:t>
            </w:r>
          </w:p>
        </w:tc>
        <w:tc>
          <w:tcPr>
            <w:tcW w:type="dxa" w:w="3251"/>
            <w:tcMar>
              <w:top w:w="55" w:type="dxa"/>
              <w:start w:w="65" w:type="dxa"/>
              <w:bottom w:w="55" w:type="dxa"/>
              <w:end w:w="65" w:type="dxa"/>
            </w:tcMar>
            <w:vAlign w:val="center"/>
          </w:tcPr>
          <w:p>
            <w:pPr>
              <w:pStyle w:val="TableText"/>
            </w:pPr>
            <w:r>
              <w:rPr>
                <w:rFonts w:ascii="Arial" w:hAnsi="Arial"/>
                <w:sz w:val="16"/>
              </w:rPr>
              <w:t>Trung bình-thấp</w:t>
            </w:r>
          </w:p>
        </w:tc>
        <w:tc>
          <w:tcPr>
            <w:tcW w:type="dxa" w:w="3251"/>
            <w:tcMar>
              <w:top w:w="55" w:type="dxa"/>
              <w:start w:w="65" w:type="dxa"/>
              <w:bottom w:w="55" w:type="dxa"/>
              <w:end w:w="65" w:type="dxa"/>
            </w:tcMar>
            <w:vAlign w:val="center"/>
          </w:tcPr>
          <w:p>
            <w:pPr>
              <w:pStyle w:val="TableText"/>
            </w:pPr>
            <w:r>
              <w:rPr>
                <w:rFonts w:ascii="Arial" w:hAnsi="Arial"/>
                <w:sz w:val="16"/>
              </w:rPr>
              <w:t>Phương pháp loại trừ yếu tố ngoại cảnh và reviewer.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Knowledge reuse</w:t>
            </w:r>
          </w:p>
        </w:tc>
        <w:tc>
          <w:tcPr>
            <w:tcW w:type="dxa" w:w="3251"/>
            <w:tcMar>
              <w:top w:w="55" w:type="dxa"/>
              <w:start w:w="65" w:type="dxa"/>
              <w:bottom w:w="55" w:type="dxa"/>
              <w:end w:w="65" w:type="dxa"/>
            </w:tcMar>
            <w:vAlign w:val="center"/>
          </w:tcPr>
          <w:p>
            <w:pPr>
              <w:pStyle w:val="TableText"/>
            </w:pPr>
            <w:r>
              <w:rPr>
                <w:rFonts w:ascii="Arial" w:hAnsi="Arial"/>
                <w:sz w:val="16"/>
              </w:rPr>
              <w:t>Thấp trong giai đoạn đầu</w:t>
            </w:r>
          </w:p>
        </w:tc>
        <w:tc>
          <w:tcPr>
            <w:tcW w:type="dxa" w:w="3251"/>
            <w:tcMar>
              <w:top w:w="55" w:type="dxa"/>
              <w:start w:w="65" w:type="dxa"/>
              <w:bottom w:w="55" w:type="dxa"/>
              <w:end w:w="65" w:type="dxa"/>
            </w:tcMar>
            <w:vAlign w:val="center"/>
          </w:tcPr>
          <w:p>
            <w:pPr>
              <w:pStyle w:val="TableText"/>
            </w:pPr>
            <w:r>
              <w:rPr>
                <w:rFonts w:ascii="Arial" w:hAnsi="Arial"/>
                <w:sz w:val="16"/>
              </w:rPr>
              <w:t>Cần đủ số case và taxonomy ổn định.</w:t>
            </w:r>
          </w:p>
        </w:tc>
      </w:tr>
    </w:tbl>
    <w:p>
      <w:pPr>
        <w:pStyle w:val="SmallText"/>
        <w:widowControl/>
      </w:pPr>
    </w:p>
    <w:p>
      <w:pPr>
        <w:pStyle w:val="Heading2"/>
        <w:keepNext/>
        <w:keepLines/>
        <w:widowControl/>
      </w:pPr>
      <w:r>
        <w:rPr>
          <w:rFonts w:ascii="Arial" w:hAnsi="Arial"/>
        </w:rPr>
        <w:t>6.2. Khoảng trống cần DOC-03 xác nhận</w:t>
      </w:r>
    </w:p>
    <w:p>
      <w:pPr>
        <w:pStyle w:val="ListBullet"/>
        <w:spacing w:after="40"/>
        <w:widowControl/>
      </w:pPr>
      <w:r>
        <w:rPr>
          <w:rFonts w:ascii="Arial" w:hAnsi="Arial"/>
        </w:rPr>
        <w:t>Quy trình hiện tại khi phát hiện sự cố/bất thường: ai nhận, ai điều tra, ai có quyền kết luận và đóng.</w:t>
      </w:r>
    </w:p>
    <w:p>
      <w:pPr>
        <w:pStyle w:val="ListBullet"/>
        <w:spacing w:after="40"/>
        <w:widowControl/>
      </w:pPr>
      <w:r>
        <w:rPr>
          <w:rFonts w:ascii="Arial" w:hAnsi="Arial"/>
        </w:rPr>
        <w:t>Khung giờ vận hành, ca làm việc và chính sách escalation của POC-01.</w:t>
      </w:r>
    </w:p>
    <w:p>
      <w:pPr>
        <w:pStyle w:val="ListBullet"/>
        <w:spacing w:after="40"/>
        <w:widowControl/>
      </w:pPr>
      <w:r>
        <w:rPr>
          <w:rFonts w:ascii="Arial" w:hAnsi="Arial"/>
        </w:rPr>
        <w:t>Danh mục nguyên nhân/hành động tối thiểu và trường hợp được ghi tự do.</w:t>
      </w:r>
    </w:p>
    <w:p>
      <w:pPr>
        <w:pStyle w:val="ListBullet"/>
        <w:spacing w:after="40"/>
        <w:widowControl/>
      </w:pPr>
      <w:r>
        <w:rPr>
          <w:rFonts w:ascii="Arial" w:hAnsi="Arial"/>
        </w:rPr>
        <w:t>Quy tắc xử lý alert Recovered nhưng chưa có người review.</w:t>
      </w:r>
    </w:p>
    <w:p>
      <w:pPr>
        <w:pStyle w:val="ListBullet"/>
        <w:spacing w:after="40"/>
        <w:widowControl/>
      </w:pPr>
      <w:r>
        <w:rPr>
          <w:rFonts w:ascii="Arial" w:hAnsi="Arial"/>
        </w:rPr>
        <w:t>SLA indicator có dùng theo giờ làm việc hay thời gian thực; ngày nghỉ và bảo trì kế hoạch.</w:t>
      </w:r>
    </w:p>
    <w:p>
      <w:pPr>
        <w:pStyle w:val="ListBullet"/>
        <w:spacing w:after="40"/>
        <w:widowControl/>
      </w:pPr>
      <w:r>
        <w:rPr>
          <w:rFonts w:ascii="Arial" w:hAnsi="Arial"/>
        </w:rPr>
        <w:t>Báo cáo ngày/tháng được tạo lúc nào, ai nhận, ai phê duyệt, dữ liệu thiếu được chú thích ra sao.</w:t>
      </w:r>
    </w:p>
    <w:p>
      <w:pPr>
        <w:pStyle w:val="ListBullet"/>
        <w:spacing w:after="40"/>
        <w:widowControl/>
      </w:pPr>
      <w:r>
        <w:rPr>
          <w:rFonts w:ascii="Arial" w:hAnsi="Arial"/>
        </w:rPr>
        <w:t>Điều kiện tạo Improvement Action từ alert và quyền approve/reject kết quả.</w:t>
      </w: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Kết luận dimension</w:t>
            </w:r>
          </w:p>
          <w:p>
            <w:pPr>
              <w:pStyle w:val="CalloutText"/>
            </w:pPr>
            <w:r>
              <w:rPr>
                <w:rFonts w:ascii="Arial" w:hAnsi="Arial"/>
              </w:rPr>
              <w:t>Điểm 3,6/5 - Khả thi, nhưng confidence trung bình. MVP-1 có thể xây workflow mặc định; trước khi nghiệm thu vận hành phải có user review và quy trình được DOC-03 chốt.</w:t>
            </w:r>
          </w:p>
        </w:tc>
      </w:tr>
    </w:tbl>
    <w:p>
      <w:pPr>
        <w:pStyle w:val="SmallText"/>
        <w:widowControl/>
      </w:pPr>
    </w:p>
    <w:p>
      <w:pPr>
        <w:pStyle w:val="Heading1"/>
        <w:keepNext/>
        <w:keepLines/>
        <w:widowControl/>
      </w:pPr>
      <w:r>
        <w:rPr>
          <w:rFonts w:ascii="Arial" w:hAnsi="Arial"/>
        </w:rPr>
        <w:t>7. Khả thi phạm vi chức năng</w:t>
      </w:r>
    </w:p>
    <w:p>
      <w:pPr>
        <w:pStyle w:val="Heading2"/>
        <w:keepNext/>
        <w:keepLines/>
        <w:widowControl/>
      </w:pPr>
      <w:r>
        <w:rPr>
          <w:rFonts w:ascii="Arial" w:hAnsi="Arial"/>
        </w:rPr>
        <w:t>7.1. Đánh giá MVP-1</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val="clear"/>
            <w:tcMar>
              <w:top w:w="70" w:type="dxa"/>
              <w:start w:w="70" w:type="dxa"/>
              <w:bottom w:w="70" w:type="dxa"/>
              <w:end w:w="70" w:type="dxa"/>
            </w:tcMar>
            <w:vAlign w:val="center"/>
          </w:tcPr>
          <w:p>
            <w:pPr>
              <w:pStyle w:val="TableText"/>
              <w:jc w:val="center"/>
            </w:pPr>
            <w:r>
              <w:rPr>
                <w:rFonts w:ascii="Arial" w:hAnsi="Arial"/>
                <w:b/>
                <w:color w:val="FFFFFF"/>
                <w:sz w:val="16"/>
              </w:rPr>
              <w:t>Mã</w:t>
            </w:r>
          </w:p>
        </w:tc>
        <w:tc>
          <w:tcPr>
            <w:tcW w:type="dxa" w:w="3061"/>
            <w:shd w:fill="1F4E78" w:val="clear"/>
            <w:tcMar>
              <w:top w:w="70" w:type="dxa"/>
              <w:start w:w="70" w:type="dxa"/>
              <w:bottom w:w="70" w:type="dxa"/>
              <w:end w:w="70" w:type="dxa"/>
            </w:tcMar>
            <w:vAlign w:val="center"/>
          </w:tcPr>
          <w:p>
            <w:pPr>
              <w:pStyle w:val="TableText"/>
              <w:jc w:val="center"/>
            </w:pPr>
            <w:r>
              <w:rPr>
                <w:rFonts w:ascii="Arial" w:hAnsi="Arial"/>
                <w:b/>
                <w:color w:val="FFFFFF"/>
                <w:sz w:val="16"/>
              </w:rPr>
              <w:t>Năng lực</w:t>
            </w:r>
          </w:p>
        </w:tc>
        <w:tc>
          <w:tcPr>
            <w:tcW w:type="dxa" w:w="1417"/>
            <w:shd w:fill="1F4E78" w:val="clear"/>
            <w:tcMar>
              <w:top w:w="70" w:type="dxa"/>
              <w:start w:w="70" w:type="dxa"/>
              <w:bottom w:w="70" w:type="dxa"/>
              <w:end w:w="70" w:type="dxa"/>
            </w:tcMar>
            <w:vAlign w:val="center"/>
          </w:tcPr>
          <w:p>
            <w:pPr>
              <w:pStyle w:val="TableText"/>
              <w:jc w:val="center"/>
            </w:pPr>
            <w:r>
              <w:rPr>
                <w:rFonts w:ascii="Arial" w:hAnsi="Arial"/>
                <w:b/>
                <w:color w:val="FFFFFF"/>
                <w:sz w:val="16"/>
              </w:rPr>
              <w:t>Đánh giá</w:t>
            </w:r>
          </w:p>
        </w:tc>
        <w:tc>
          <w:tcPr>
            <w:tcW w:type="dxa" w:w="4479"/>
            <w:shd w:fill="1F4E78" w:val="clear"/>
            <w:tcMar>
              <w:top w:w="70" w:type="dxa"/>
              <w:start w:w="70" w:type="dxa"/>
              <w:bottom w:w="70" w:type="dxa"/>
              <w:end w:w="70" w:type="dxa"/>
            </w:tcMar>
            <w:vAlign w:val="center"/>
          </w:tcPr>
          <w:p>
            <w:pPr>
              <w:pStyle w:val="TableText"/>
              <w:jc w:val="center"/>
            </w:pPr>
            <w:r>
              <w:rPr>
                <w:rFonts w:ascii="Arial" w:hAnsi="Arial"/>
                <w:b/>
                <w:color w:val="FFFFFF"/>
                <w:sz w:val="16"/>
              </w:rPr>
              <w:t>Lưu ý</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MVP1-01/02/03</w:t>
            </w:r>
          </w:p>
        </w:tc>
        <w:tc>
          <w:tcPr>
            <w:tcW w:type="dxa" w:w="2438"/>
            <w:tcMar>
              <w:top w:w="55" w:type="dxa"/>
              <w:start w:w="65" w:type="dxa"/>
              <w:bottom w:w="55" w:type="dxa"/>
              <w:end w:w="65" w:type="dxa"/>
            </w:tcMar>
            <w:vAlign w:val="center"/>
          </w:tcPr>
          <w:p>
            <w:pPr>
              <w:pStyle w:val="TableText"/>
            </w:pPr>
            <w:r>
              <w:rPr>
                <w:rFonts w:ascii="Arial" w:hAnsi="Arial"/>
                <w:sz w:val="16"/>
              </w:rPr>
              <w:t>IAM, asset hierarchy, metric/unit</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Mô hình quen thuộc; cần scope theo site/area và audit.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MVP1-04</w:t>
            </w:r>
          </w:p>
        </w:tc>
        <w:tc>
          <w:tcPr>
            <w:tcW w:type="dxa" w:w="2438"/>
            <w:tcMar>
              <w:top w:w="55" w:type="dxa"/>
              <w:start w:w="65" w:type="dxa"/>
              <w:bottom w:w="55" w:type="dxa"/>
              <w:end w:w="65" w:type="dxa"/>
            </w:tcMar>
            <w:vAlign w:val="center"/>
          </w:tcPr>
          <w:p>
            <w:pPr>
              <w:pStyle w:val="TableText"/>
            </w:pPr>
            <w:r>
              <w:rPr>
                <w:rFonts w:ascii="Arial" w:hAnsi="Arial"/>
                <w:sz w:val="16"/>
              </w:rPr>
              <w:t>Data simulator</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Có thể tạo scenario pause/replay, spike, missing, out-of-order.</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MVP1-05</w:t>
            </w:r>
          </w:p>
        </w:tc>
        <w:tc>
          <w:tcPr>
            <w:tcW w:type="dxa" w:w="2438"/>
            <w:tcMar>
              <w:top w:w="55" w:type="dxa"/>
              <w:start w:w="65" w:type="dxa"/>
              <w:bottom w:w="55" w:type="dxa"/>
              <w:end w:w="65" w:type="dxa"/>
            </w:tcMar>
            <w:vAlign w:val="center"/>
          </w:tcPr>
          <w:p>
            <w:pPr>
              <w:pStyle w:val="TableText"/>
            </w:pPr>
            <w:r>
              <w:rPr>
                <w:rFonts w:ascii="Arial" w:hAnsi="Arial"/>
                <w:sz w:val="16"/>
              </w:rPr>
              <w:t>CSV import</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Cần schema, preview lỗi, batch trace và idempotency policy.</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MVP1-06/07</w:t>
            </w:r>
          </w:p>
        </w:tc>
        <w:tc>
          <w:tcPr>
            <w:tcW w:type="dxa" w:w="2438"/>
            <w:tcMar>
              <w:top w:w="55" w:type="dxa"/>
              <w:start w:w="65" w:type="dxa"/>
              <w:bottom w:w="55" w:type="dxa"/>
              <w:end w:w="65" w:type="dxa"/>
            </w:tcMar>
            <w:vAlign w:val="center"/>
          </w:tcPr>
          <w:p>
            <w:pPr>
              <w:pStyle w:val="TableText"/>
            </w:pPr>
            <w:r>
              <w:rPr>
                <w:rFonts w:ascii="Arial" w:hAnsi="Arial"/>
                <w:sz w:val="16"/>
              </w:rPr>
              <w:t>REST ingestion/query</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Contract chuẩn, single/batch, pagination/aggregation.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MVP1-08</w:t>
            </w:r>
          </w:p>
        </w:tc>
        <w:tc>
          <w:tcPr>
            <w:tcW w:type="dxa" w:w="2438"/>
            <w:tcMar>
              <w:top w:w="55" w:type="dxa"/>
              <w:start w:w="65" w:type="dxa"/>
              <w:bottom w:w="55" w:type="dxa"/>
              <w:end w:w="65" w:type="dxa"/>
            </w:tcMar>
            <w:vAlign w:val="center"/>
          </w:tcPr>
          <w:p>
            <w:pPr>
              <w:pStyle w:val="TableText"/>
            </w:pPr>
            <w:r>
              <w:rPr>
                <w:rFonts w:ascii="Arial" w:hAnsi="Arial"/>
                <w:sz w:val="16"/>
              </w:rPr>
              <w:t>Dashboard</w:t>
            </w:r>
          </w:p>
        </w:tc>
        <w:tc>
          <w:tcPr>
            <w:tcW w:type="dxa" w:w="2438"/>
            <w:tcMar>
              <w:top w:w="55" w:type="dxa"/>
              <w:start w:w="65" w:type="dxa"/>
              <w:bottom w:w="55" w:type="dxa"/>
              <w:end w:w="65" w:type="dxa"/>
            </w:tcMar>
            <w:vAlign w:val="center"/>
          </w:tcPr>
          <w:p>
            <w:pPr>
              <w:pStyle w:val="TableText"/>
            </w:pPr>
            <w:r>
              <w:rPr>
                <w:rFonts w:ascii="Arial" w:hAnsi="Arial"/>
                <w:sz w:val="16"/>
              </w:rPr>
              <w:t>Khả thi</w:t>
            </w:r>
          </w:p>
        </w:tc>
        <w:tc>
          <w:tcPr>
            <w:tcW w:type="dxa" w:w="2438"/>
            <w:tcMar>
              <w:top w:w="55" w:type="dxa"/>
              <w:start w:w="65" w:type="dxa"/>
              <w:bottom w:w="55" w:type="dxa"/>
              <w:end w:w="65" w:type="dxa"/>
            </w:tcMar>
            <w:vAlign w:val="center"/>
          </w:tcPr>
          <w:p>
            <w:pPr>
              <w:pStyle w:val="TableText"/>
            </w:pPr>
            <w:r>
              <w:rPr>
                <w:rFonts w:ascii="Arial" w:hAnsi="Arial"/>
                <w:sz w:val="16"/>
              </w:rPr>
              <w:t>Cần tránh over-design; ưu tiên source/data status và trend.</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MVP1-09/10</w:t>
            </w:r>
          </w:p>
        </w:tc>
        <w:tc>
          <w:tcPr>
            <w:tcW w:type="dxa" w:w="2438"/>
            <w:tcMar>
              <w:top w:w="55" w:type="dxa"/>
              <w:start w:w="65" w:type="dxa"/>
              <w:bottom w:w="55" w:type="dxa"/>
              <w:end w:w="65" w:type="dxa"/>
            </w:tcMar>
            <w:vAlign w:val="center"/>
          </w:tcPr>
          <w:p>
            <w:pPr>
              <w:pStyle w:val="TableText"/>
            </w:pPr>
            <w:r>
              <w:rPr>
                <w:rFonts w:ascii="Arial" w:hAnsi="Arial"/>
                <w:sz w:val="16"/>
              </w:rPr>
              <w:t>Rule management/test</w:t>
            </w:r>
          </w:p>
        </w:tc>
        <w:tc>
          <w:tcPr>
            <w:tcW w:type="dxa" w:w="2438"/>
            <w:tcMar>
              <w:top w:w="55" w:type="dxa"/>
              <w:start w:w="65" w:type="dxa"/>
              <w:bottom w:w="55" w:type="dxa"/>
              <w:end w:w="65" w:type="dxa"/>
            </w:tcMar>
            <w:vAlign w:val="center"/>
          </w:tcPr>
          <w:p>
            <w:pPr>
              <w:pStyle w:val="TableText"/>
            </w:pPr>
            <w:r>
              <w:rPr>
                <w:rFonts w:ascii="Arial" w:hAnsi="Arial"/>
                <w:sz w:val="16"/>
              </w:rPr>
              <w:t>Khả thi</w:t>
            </w:r>
          </w:p>
        </w:tc>
        <w:tc>
          <w:tcPr>
            <w:tcW w:type="dxa" w:w="2438"/>
            <w:tcMar>
              <w:top w:w="55" w:type="dxa"/>
              <w:start w:w="65" w:type="dxa"/>
              <w:bottom w:w="55" w:type="dxa"/>
              <w:end w:w="65" w:type="dxa"/>
            </w:tcMar>
            <w:vAlign w:val="center"/>
          </w:tcPr>
          <w:p>
            <w:pPr>
              <w:pStyle w:val="TableText"/>
            </w:pPr>
            <w:r>
              <w:rPr>
                <w:rFonts w:ascii="Arial" w:hAnsi="Arial"/>
                <w:sz w:val="16"/>
              </w:rPr>
              <w:t>Threshold/no-data trước; test history và versioning.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MVP1-11/12</w:t>
            </w:r>
          </w:p>
        </w:tc>
        <w:tc>
          <w:tcPr>
            <w:tcW w:type="dxa" w:w="2438"/>
            <w:tcMar>
              <w:top w:w="55" w:type="dxa"/>
              <w:start w:w="65" w:type="dxa"/>
              <w:bottom w:w="55" w:type="dxa"/>
              <w:end w:w="65" w:type="dxa"/>
            </w:tcMar>
            <w:vAlign w:val="center"/>
          </w:tcPr>
          <w:p>
            <w:pPr>
              <w:pStyle w:val="TableText"/>
            </w:pPr>
            <w:r>
              <w:rPr>
                <w:rFonts w:ascii="Arial" w:hAnsi="Arial"/>
                <w:sz w:val="16"/>
              </w:rPr>
              <w:t>Alert lifecycle/assignment</w:t>
            </w:r>
          </w:p>
        </w:tc>
        <w:tc>
          <w:tcPr>
            <w:tcW w:type="dxa" w:w="2438"/>
            <w:tcMar>
              <w:top w:w="55" w:type="dxa"/>
              <w:start w:w="65" w:type="dxa"/>
              <w:bottom w:w="55" w:type="dxa"/>
              <w:end w:w="65" w:type="dxa"/>
            </w:tcMar>
            <w:vAlign w:val="center"/>
          </w:tcPr>
          <w:p>
            <w:pPr>
              <w:pStyle w:val="TableText"/>
            </w:pPr>
            <w:r>
              <w:rPr>
                <w:rFonts w:ascii="Arial" w:hAnsi="Arial"/>
                <w:sz w:val="16"/>
              </w:rPr>
              <w:t>Khả thi</w:t>
            </w:r>
          </w:p>
        </w:tc>
        <w:tc>
          <w:tcPr>
            <w:tcW w:type="dxa" w:w="2438"/>
            <w:tcMar>
              <w:top w:w="55" w:type="dxa"/>
              <w:start w:w="65" w:type="dxa"/>
              <w:bottom w:w="55" w:type="dxa"/>
              <w:end w:w="65" w:type="dxa"/>
            </w:tcMar>
            <w:vAlign w:val="center"/>
          </w:tcPr>
          <w:p>
            <w:pPr>
              <w:pStyle w:val="TableText"/>
            </w:pPr>
            <w:r>
              <w:rPr>
                <w:rFonts w:ascii="Arial" w:hAnsi="Arial"/>
                <w:sz w:val="16"/>
              </w:rPr>
              <w:t>State transition, permission, audit và concurrency.</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MVP1-13</w:t>
            </w:r>
          </w:p>
        </w:tc>
        <w:tc>
          <w:tcPr>
            <w:tcW w:type="dxa" w:w="2438"/>
            <w:tcMar>
              <w:top w:w="55" w:type="dxa"/>
              <w:start w:w="65" w:type="dxa"/>
              <w:bottom w:w="55" w:type="dxa"/>
              <w:end w:w="65" w:type="dxa"/>
            </w:tcMar>
            <w:vAlign w:val="center"/>
          </w:tcPr>
          <w:p>
            <w:pPr>
              <w:pStyle w:val="TableText"/>
            </w:pPr>
            <w:r>
              <w:rPr>
                <w:rFonts w:ascii="Arial" w:hAnsi="Arial"/>
                <w:sz w:val="16"/>
              </w:rPr>
              <w:t>In-app notification</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Không để notification failure làm mất alert.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MVP1-14</w:t>
            </w:r>
          </w:p>
        </w:tc>
        <w:tc>
          <w:tcPr>
            <w:tcW w:type="dxa" w:w="2438"/>
            <w:tcMar>
              <w:top w:w="55" w:type="dxa"/>
              <w:start w:w="65" w:type="dxa"/>
              <w:bottom w:w="55" w:type="dxa"/>
              <w:end w:w="65" w:type="dxa"/>
            </w:tcMar>
            <w:vAlign w:val="center"/>
          </w:tcPr>
          <w:p>
            <w:pPr>
              <w:pStyle w:val="TableText"/>
            </w:pPr>
            <w:r>
              <w:rPr>
                <w:rFonts w:ascii="Arial" w:hAnsi="Arial"/>
                <w:sz w:val="16"/>
              </w:rPr>
              <w:t>Audit log</w:t>
            </w:r>
          </w:p>
        </w:tc>
        <w:tc>
          <w:tcPr>
            <w:tcW w:type="dxa" w:w="2438"/>
            <w:tcMar>
              <w:top w:w="55" w:type="dxa"/>
              <w:start w:w="65" w:type="dxa"/>
              <w:bottom w:w="55" w:type="dxa"/>
              <w:end w:w="65" w:type="dxa"/>
            </w:tcMar>
            <w:vAlign w:val="center"/>
          </w:tcPr>
          <w:p>
            <w:pPr>
              <w:pStyle w:val="TableText"/>
            </w:pPr>
            <w:r>
              <w:rPr>
                <w:rFonts w:ascii="Arial" w:hAnsi="Arial"/>
                <w:sz w:val="16"/>
              </w:rPr>
              <w:t>Khả thi</w:t>
            </w:r>
          </w:p>
        </w:tc>
        <w:tc>
          <w:tcPr>
            <w:tcW w:type="dxa" w:w="2438"/>
            <w:tcMar>
              <w:top w:w="55" w:type="dxa"/>
              <w:start w:w="65" w:type="dxa"/>
              <w:bottom w:w="55" w:type="dxa"/>
              <w:end w:w="65" w:type="dxa"/>
            </w:tcMar>
            <w:vAlign w:val="center"/>
          </w:tcPr>
          <w:p>
            <w:pPr>
              <w:pStyle w:val="TableText"/>
            </w:pPr>
            <w:r>
              <w:rPr>
                <w:rFonts w:ascii="Arial" w:hAnsi="Arial"/>
                <w:sz w:val="16"/>
              </w:rPr>
              <w:t>Phải xác định event bắt buộc và retention.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MVP1-15</w:t>
            </w:r>
          </w:p>
        </w:tc>
        <w:tc>
          <w:tcPr>
            <w:tcW w:type="dxa" w:w="2438"/>
            <w:tcMar>
              <w:top w:w="55" w:type="dxa"/>
              <w:start w:w="65" w:type="dxa"/>
              <w:bottom w:w="55" w:type="dxa"/>
              <w:end w:w="65" w:type="dxa"/>
            </w:tcMar>
            <w:vAlign w:val="center"/>
          </w:tcPr>
          <w:p>
            <w:pPr>
              <w:pStyle w:val="TableText"/>
            </w:pPr>
            <w:r>
              <w:rPr>
                <w:rFonts w:ascii="Arial" w:hAnsi="Arial"/>
                <w:sz w:val="16"/>
              </w:rPr>
              <w:t>Basic report/export</w:t>
            </w:r>
          </w:p>
        </w:tc>
        <w:tc>
          <w:tcPr>
            <w:tcW w:type="dxa" w:w="2438"/>
            <w:tcMar>
              <w:top w:w="55" w:type="dxa"/>
              <w:start w:w="65" w:type="dxa"/>
              <w:bottom w:w="55" w:type="dxa"/>
              <w:end w:w="65" w:type="dxa"/>
            </w:tcMar>
            <w:vAlign w:val="center"/>
          </w:tcPr>
          <w:p>
            <w:pPr>
              <w:pStyle w:val="TableText"/>
            </w:pPr>
            <w:r>
              <w:rPr>
                <w:rFonts w:ascii="Arial" w:hAnsi="Arial"/>
                <w:sz w:val="16"/>
              </w:rPr>
              <w:t>Khả thi</w:t>
            </w:r>
          </w:p>
        </w:tc>
        <w:tc>
          <w:tcPr>
            <w:tcW w:type="dxa" w:w="2438"/>
            <w:tcMar>
              <w:top w:w="55" w:type="dxa"/>
              <w:start w:w="65" w:type="dxa"/>
              <w:bottom w:w="55" w:type="dxa"/>
              <w:end w:w="65" w:type="dxa"/>
            </w:tcMar>
            <w:vAlign w:val="center"/>
          </w:tcPr>
          <w:p>
            <w:pPr>
              <w:pStyle w:val="TableText"/>
            </w:pPr>
            <w:r>
              <w:rPr>
                <w:rFonts w:ascii="Arial" w:hAnsi="Arial"/>
                <w:sz w:val="16"/>
              </w:rPr>
              <w:t>Giới hạn POC; background generation nếu file lớn.</w:t>
            </w:r>
          </w:p>
        </w:tc>
      </w:tr>
    </w:tbl>
    <w:p>
      <w:pPr>
        <w:pStyle w:val="SmallText"/>
        <w:widowControl/>
      </w:pPr>
    </w:p>
    <w:p>
      <w:pPr>
        <w:pStyle w:val="Heading2"/>
        <w:keepNext/>
        <w:keepLines/>
        <w:widowControl/>
      </w:pPr>
      <w:r>
        <w:rPr>
          <w:rFonts w:ascii="Arial" w:hAnsi="Arial"/>
        </w:rPr>
        <w:t>7.2. Độ phức tạp bị đánh giá thấp nếu không kiểm soát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Vấn đề</w:t>
            </w:r>
          </w:p>
        </w:tc>
        <w:tc>
          <w:tcPr>
            <w:tcW w:type="dxa" w:w="3685"/>
            <w:shd w:fill="1F4E78" w:val="clear"/>
            <w:tcMar>
              <w:top w:w="70" w:type="dxa"/>
              <w:start w:w="70" w:type="dxa"/>
              <w:bottom w:w="70" w:type="dxa"/>
              <w:end w:w="70" w:type="dxa"/>
            </w:tcMar>
            <w:vAlign w:val="center"/>
          </w:tcPr>
          <w:p>
            <w:pPr>
              <w:pStyle w:val="TableText"/>
              <w:jc w:val="center"/>
            </w:pPr>
            <w:r>
              <w:rPr>
                <w:rFonts w:ascii="Arial" w:hAnsi="Arial"/>
                <w:b/>
                <w:color w:val="FFFFFF"/>
                <w:sz w:val="16"/>
              </w:rPr>
              <w:t>Biểu hiện</w:t>
            </w:r>
          </w:p>
        </w:tc>
        <w:tc>
          <w:tcPr>
            <w:tcW w:type="dxa" w:w="4252"/>
            <w:shd w:fill="1F4E78" w:val="clear"/>
            <w:tcMar>
              <w:top w:w="70" w:type="dxa"/>
              <w:start w:w="70" w:type="dxa"/>
              <w:bottom w:w="70" w:type="dxa"/>
              <w:end w:w="70" w:type="dxa"/>
            </w:tcMar>
            <w:vAlign w:val="center"/>
          </w:tcPr>
          <w:p>
            <w:pPr>
              <w:pStyle w:val="TableText"/>
              <w:jc w:val="center"/>
            </w:pPr>
            <w:r>
              <w:rPr>
                <w:rFonts w:ascii="Arial" w:hAnsi="Arial"/>
                <w:b/>
                <w:color w:val="FFFFFF"/>
                <w:sz w:val="16"/>
              </w:rPr>
              <w:t>Kiểm soát đề xuất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Timezone/timestamp</w:t>
            </w:r>
          </w:p>
        </w:tc>
        <w:tc>
          <w:tcPr>
            <w:tcW w:type="dxa" w:w="3251"/>
            <w:tcMar>
              <w:top w:w="55" w:type="dxa"/>
              <w:start w:w="65" w:type="dxa"/>
              <w:bottom w:w="55" w:type="dxa"/>
              <w:end w:w="65" w:type="dxa"/>
            </w:tcMar>
            <w:vAlign w:val="center"/>
          </w:tcPr>
          <w:p>
            <w:pPr>
              <w:pStyle w:val="TableText"/>
            </w:pPr>
            <w:r>
              <w:rPr>
                <w:rFonts w:ascii="Arial" w:hAnsi="Arial"/>
                <w:sz w:val="16"/>
              </w:rPr>
              <w:t>Biểu đồ lệch, aggregation sai ngày/ca.</w:t>
            </w:r>
          </w:p>
        </w:tc>
        <w:tc>
          <w:tcPr>
            <w:tcW w:type="dxa" w:w="3251"/>
            <w:tcMar>
              <w:top w:w="55" w:type="dxa"/>
              <w:start w:w="65" w:type="dxa"/>
              <w:bottom w:w="55" w:type="dxa"/>
              <w:end w:w="65" w:type="dxa"/>
            </w:tcMar>
            <w:vAlign w:val="center"/>
          </w:tcPr>
          <w:p>
            <w:pPr>
              <w:pStyle w:val="TableText"/>
            </w:pPr>
            <w:r>
              <w:rPr>
                <w:rFonts w:ascii="Arial" w:hAnsi="Arial"/>
                <w:sz w:val="16"/>
              </w:rPr>
              <w:t>Chuẩn source/received/processing time; timezone per site.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Dữ liệu thiếu khác giá trị 0</w:t>
            </w:r>
          </w:p>
        </w:tc>
        <w:tc>
          <w:tcPr>
            <w:tcW w:type="dxa" w:w="3251"/>
            <w:tcMar>
              <w:top w:w="55" w:type="dxa"/>
              <w:start w:w="65" w:type="dxa"/>
              <w:bottom w:w="55" w:type="dxa"/>
              <w:end w:w="65" w:type="dxa"/>
            </w:tcMar>
            <w:vAlign w:val="center"/>
          </w:tcPr>
          <w:p>
            <w:pPr>
              <w:pStyle w:val="TableText"/>
            </w:pPr>
            <w:r>
              <w:rPr>
                <w:rFonts w:ascii="Arial" w:hAnsi="Arial"/>
                <w:sz w:val="16"/>
              </w:rPr>
              <w:t>Báo cáo sai hoặc rule false recovery.</w:t>
            </w:r>
          </w:p>
        </w:tc>
        <w:tc>
          <w:tcPr>
            <w:tcW w:type="dxa" w:w="3251"/>
            <w:tcMar>
              <w:top w:w="55" w:type="dxa"/>
              <w:start w:w="65" w:type="dxa"/>
              <w:bottom w:w="55" w:type="dxa"/>
              <w:end w:w="65" w:type="dxa"/>
            </w:tcMar>
            <w:vAlign w:val="center"/>
          </w:tcPr>
          <w:p>
            <w:pPr>
              <w:pStyle w:val="TableText"/>
            </w:pPr>
            <w:r>
              <w:rPr>
                <w:rFonts w:ascii="Arial" w:hAnsi="Arial"/>
                <w:sz w:val="16"/>
              </w:rPr>
              <w:t>Quality model và explicit Missing/No Data.</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Rule stateful</w:t>
            </w:r>
          </w:p>
        </w:tc>
        <w:tc>
          <w:tcPr>
            <w:tcW w:type="dxa" w:w="3251"/>
            <w:tcMar>
              <w:top w:w="55" w:type="dxa"/>
              <w:start w:w="65" w:type="dxa"/>
              <w:bottom w:w="55" w:type="dxa"/>
              <w:end w:w="65" w:type="dxa"/>
            </w:tcMar>
            <w:vAlign w:val="center"/>
          </w:tcPr>
          <w:p>
            <w:pPr>
              <w:pStyle w:val="TableText"/>
            </w:pPr>
            <w:r>
              <w:rPr>
                <w:rFonts w:ascii="Arial" w:hAnsi="Arial"/>
                <w:sz w:val="16"/>
              </w:rPr>
              <w:t>Duration/cooldown cần giữ trạng thái qua restart.</w:t>
            </w:r>
          </w:p>
        </w:tc>
        <w:tc>
          <w:tcPr>
            <w:tcW w:type="dxa" w:w="3251"/>
            <w:tcMar>
              <w:top w:w="55" w:type="dxa"/>
              <w:start w:w="65" w:type="dxa"/>
              <w:bottom w:w="55" w:type="dxa"/>
              <w:end w:w="65" w:type="dxa"/>
            </w:tcMar>
            <w:vAlign w:val="center"/>
          </w:tcPr>
          <w:p>
            <w:pPr>
              <w:pStyle w:val="TableText"/>
            </w:pPr>
            <w:r>
              <w:rPr>
                <w:rFonts w:ascii="Arial" w:hAnsi="Arial"/>
                <w:sz w:val="16"/>
              </w:rPr>
              <w:t>Rule instance/state store và deterministic evaluation.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Gửi lại dữ liệu</w:t>
            </w:r>
          </w:p>
        </w:tc>
        <w:tc>
          <w:tcPr>
            <w:tcW w:type="dxa" w:w="3251"/>
            <w:tcMar>
              <w:top w:w="55" w:type="dxa"/>
              <w:start w:w="65" w:type="dxa"/>
              <w:bottom w:w="55" w:type="dxa"/>
              <w:end w:w="65" w:type="dxa"/>
            </w:tcMar>
            <w:vAlign w:val="center"/>
          </w:tcPr>
          <w:p>
            <w:pPr>
              <w:pStyle w:val="TableText"/>
            </w:pPr>
            <w:r>
              <w:rPr>
                <w:rFonts w:ascii="Arial" w:hAnsi="Arial"/>
                <w:sz w:val="16"/>
              </w:rPr>
              <w:t>Duplicate alert hoặc aggregate sai.</w:t>
            </w:r>
          </w:p>
        </w:tc>
        <w:tc>
          <w:tcPr>
            <w:tcW w:type="dxa" w:w="3251"/>
            <w:tcMar>
              <w:top w:w="55" w:type="dxa"/>
              <w:start w:w="65" w:type="dxa"/>
              <w:bottom w:w="55" w:type="dxa"/>
              <w:end w:w="65" w:type="dxa"/>
            </w:tcMar>
            <w:vAlign w:val="center"/>
          </w:tcPr>
          <w:p>
            <w:pPr>
              <w:pStyle w:val="TableText"/>
            </w:pPr>
            <w:r>
              <w:rPr>
                <w:rFonts w:ascii="Arial" w:hAnsi="Arial"/>
                <w:sz w:val="16"/>
              </w:rPr>
              <w:t>Idempotency/sequence và reprocessing policy.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Rule version</w:t>
            </w:r>
          </w:p>
        </w:tc>
        <w:tc>
          <w:tcPr>
            <w:tcW w:type="dxa" w:w="3251"/>
            <w:tcMar>
              <w:top w:w="55" w:type="dxa"/>
              <w:start w:w="65" w:type="dxa"/>
              <w:bottom w:w="55" w:type="dxa"/>
              <w:end w:w="65" w:type="dxa"/>
            </w:tcMar>
            <w:vAlign w:val="center"/>
          </w:tcPr>
          <w:p>
            <w:pPr>
              <w:pStyle w:val="TableText"/>
            </w:pPr>
            <w:r>
              <w:rPr>
                <w:rFonts w:ascii="Arial" w:hAnsi="Arial"/>
                <w:sz w:val="16"/>
              </w:rPr>
              <w:t>Alert cũ mất bối cảnh khi ngưỡng đổi.</w:t>
            </w:r>
          </w:p>
        </w:tc>
        <w:tc>
          <w:tcPr>
            <w:tcW w:type="dxa" w:w="3251"/>
            <w:tcMar>
              <w:top w:w="55" w:type="dxa"/>
              <w:start w:w="65" w:type="dxa"/>
              <w:bottom w:w="55" w:type="dxa"/>
              <w:end w:w="65" w:type="dxa"/>
            </w:tcMar>
            <w:vAlign w:val="center"/>
          </w:tcPr>
          <w:p>
            <w:pPr>
              <w:pStyle w:val="TableText"/>
            </w:pPr>
            <w:r>
              <w:rPr>
                <w:rFonts w:ascii="Arial" w:hAnsi="Arial"/>
                <w:sz w:val="16"/>
              </w:rPr>
              <w:t>Snapshot/version reference trong alert.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Large history query</w:t>
            </w:r>
          </w:p>
        </w:tc>
        <w:tc>
          <w:tcPr>
            <w:tcW w:type="dxa" w:w="3251"/>
            <w:tcMar>
              <w:top w:w="55" w:type="dxa"/>
              <w:start w:w="65" w:type="dxa"/>
              <w:bottom w:w="55" w:type="dxa"/>
              <w:end w:w="65" w:type="dxa"/>
            </w:tcMar>
            <w:vAlign w:val="center"/>
          </w:tcPr>
          <w:p>
            <w:pPr>
              <w:pStyle w:val="TableText"/>
            </w:pPr>
            <w:r>
              <w:rPr>
                <w:rFonts w:ascii="Arial" w:hAnsi="Arial"/>
                <w:sz w:val="16"/>
              </w:rPr>
              <w:t>UI chậm, database tải cao.</w:t>
            </w:r>
          </w:p>
        </w:tc>
        <w:tc>
          <w:tcPr>
            <w:tcW w:type="dxa" w:w="3251"/>
            <w:tcMar>
              <w:top w:w="55" w:type="dxa"/>
              <w:start w:w="65" w:type="dxa"/>
              <w:bottom w:w="55" w:type="dxa"/>
              <w:end w:w="65" w:type="dxa"/>
            </w:tcMar>
            <w:vAlign w:val="center"/>
          </w:tcPr>
          <w:p>
            <w:pPr>
              <w:pStyle w:val="TableText"/>
            </w:pPr>
            <w:r>
              <w:rPr>
                <w:rFonts w:ascii="Arial" w:hAnsi="Arial"/>
                <w:sz w:val="16"/>
              </w:rPr>
              <w:t>Aggregate, query limit, downsampling và cache phù hợp.</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Concurrent alert updates</w:t>
            </w:r>
          </w:p>
        </w:tc>
        <w:tc>
          <w:tcPr>
            <w:tcW w:type="dxa" w:w="3251"/>
            <w:tcMar>
              <w:top w:w="55" w:type="dxa"/>
              <w:start w:w="65" w:type="dxa"/>
              <w:bottom w:w="55" w:type="dxa"/>
              <w:end w:w="65" w:type="dxa"/>
            </w:tcMar>
            <w:vAlign w:val="center"/>
          </w:tcPr>
          <w:p>
            <w:pPr>
              <w:pStyle w:val="TableText"/>
            </w:pPr>
            <w:r>
              <w:rPr>
                <w:rFonts w:ascii="Arial" w:hAnsi="Arial"/>
                <w:sz w:val="16"/>
              </w:rPr>
              <w:t>Hai người cập nhật đè nhau.</w:t>
            </w:r>
          </w:p>
        </w:tc>
        <w:tc>
          <w:tcPr>
            <w:tcW w:type="dxa" w:w="3251"/>
            <w:tcMar>
              <w:top w:w="55" w:type="dxa"/>
              <w:start w:w="65" w:type="dxa"/>
              <w:bottom w:w="55" w:type="dxa"/>
              <w:end w:w="65" w:type="dxa"/>
            </w:tcMar>
            <w:vAlign w:val="center"/>
          </w:tcPr>
          <w:p>
            <w:pPr>
              <w:pStyle w:val="TableText"/>
            </w:pPr>
            <w:r>
              <w:rPr>
                <w:rFonts w:ascii="Arial" w:hAnsi="Arial"/>
                <w:sz w:val="16"/>
              </w:rPr>
              <w:t>Optimistic concurrency và audit.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Export/report</w:t>
            </w:r>
          </w:p>
        </w:tc>
        <w:tc>
          <w:tcPr>
            <w:tcW w:type="dxa" w:w="3251"/>
            <w:tcMar>
              <w:top w:w="55" w:type="dxa"/>
              <w:start w:w="65" w:type="dxa"/>
              <w:bottom w:w="55" w:type="dxa"/>
              <w:end w:w="65" w:type="dxa"/>
            </w:tcMar>
            <w:vAlign w:val="center"/>
          </w:tcPr>
          <w:p>
            <w:pPr>
              <w:pStyle w:val="TableText"/>
            </w:pPr>
            <w:r>
              <w:rPr>
                <w:rFonts w:ascii="Arial" w:hAnsi="Arial"/>
                <w:sz w:val="16"/>
              </w:rPr>
              <w:t>Request timeout khi dữ liệu lớn.</w:t>
            </w:r>
          </w:p>
        </w:tc>
        <w:tc>
          <w:tcPr>
            <w:tcW w:type="dxa" w:w="3251"/>
            <w:tcMar>
              <w:top w:w="55" w:type="dxa"/>
              <w:start w:w="65" w:type="dxa"/>
              <w:bottom w:w="55" w:type="dxa"/>
              <w:end w:w="65" w:type="dxa"/>
            </w:tcMar>
            <w:vAlign w:val="center"/>
          </w:tcPr>
          <w:p>
            <w:pPr>
              <w:pStyle w:val="TableText"/>
            </w:pPr>
            <w:r>
              <w:rPr>
                <w:rFonts w:ascii="Arial" w:hAnsi="Arial"/>
                <w:sz w:val="16"/>
              </w:rPr>
              <w:t>Background job, status và file retention.</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E2F0D9" w:val="clear"/>
            <w:tcMar>
              <w:top w:w="120" w:type="dxa"/>
              <w:start w:w="140" w:type="dxa"/>
              <w:bottom w:w="120" w:type="dxa"/>
              <w:end w:w="140" w:type="dxa"/>
            </w:tcMar>
            <w:tcBorders>
              <w:top w:sz="10" w:val="single" w:color="70AD47"/>
              <w:left w:sz="10" w:val="single" w:color="70AD47"/>
              <w:bottom w:sz="10" w:val="single" w:color="70AD47"/>
              <w:right w:sz="10" w:val="single" w:color="70AD47"/>
            </w:tcBorders>
            <w:vAlign w:val="center"/>
          </w:tcPr>
          <w:p>
            <w:pPr>
              <w:pStyle w:val="CalloutText"/>
            </w:pPr>
            <w:r>
              <w:rPr>
                <w:rFonts w:ascii="Arial" w:hAnsi="Arial"/>
                <w:b/>
                <w:color w:val="70AD47"/>
              </w:rPr>
              <w:t>Kết luận dimension</w:t>
            </w:r>
          </w:p>
          <w:p>
            <w:pPr>
              <w:pStyle w:val="CalloutText"/>
            </w:pPr>
            <w:r>
              <w:rPr>
                <w:rFonts w:ascii="Arial" w:hAnsi="Arial"/>
              </w:rPr>
              <w:t>Điểm 4,1/5 - Khả thi. Phạm vi chức năng đủ nhỏ để tạo end-to-end value nhưng phải đặc tả rõ state, quality, idempotency và rule version; nếu bỏ qua, MVP sẽ trông hoạt động nhưng không đáng tin.</w:t>
            </w:r>
          </w:p>
        </w:tc>
      </w:tr>
    </w:tbl>
    <w:p>
      <w:pPr>
        <w:pStyle w:val="SmallText"/>
        <w:widowControl/>
      </w:pPr>
    </w:p>
    <w:p>
      <w:pPr>
        <w:pStyle w:val="Heading1"/>
        <w:keepNext/>
        <w:keepLines/>
        <w:widowControl/>
      </w:pPr>
      <w:r>
        <w:rPr>
          <w:rFonts w:ascii="Arial" w:hAnsi="Arial"/>
        </w:rPr>
        <w:t>8. Khả thi dữ liệu</w:t>
      </w:r>
    </w:p>
    <w:p>
      <w:pPr>
        <w:pStyle w:val="Heading2"/>
        <w:keepNext/>
        <w:keepLines/>
        <w:widowControl/>
      </w:pPr>
      <w:r>
        <w:rPr>
          <w:rFonts w:ascii="Arial" w:hAnsi="Arial"/>
        </w:rPr>
        <w:t>8.1. Nguồn và contract</w:t>
      </w:r>
    </w:p>
    <w:p>
      <w:pPr>
        <w:widowControl/>
      </w:pPr>
      <w:r>
        <w:rPr>
          <w:rFonts w:ascii="Arial" w:hAnsi="Arial"/>
          <w:i w:val="0"/>
        </w:rPr>
        <w:t>MVP-1 có khả thi dữ liệu cao vì nguồn được kiểm soát bởi simulator, CSV và REST API. POC-01 có confidence thấp hơn vì chưa có sample thực, register list, accuracy class, counter behavior hoặc clock behavior của đồng hồ. Canonical telemetry có thể thiết kế trước, nhưng mapping và validation range phải do Data Owner xác nhận.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5"/>
              </w:rPr>
              <w:t>Khía cạnh</w:t>
            </w:r>
          </w:p>
        </w:tc>
        <w:tc>
          <w:tcPr>
            <w:tcW w:type="dxa" w:w="2551"/>
            <w:shd w:fill="1F4E78" w:val="clear"/>
            <w:tcMar>
              <w:top w:w="70" w:type="dxa"/>
              <w:start w:w="70" w:type="dxa"/>
              <w:bottom w:w="70" w:type="dxa"/>
              <w:end w:w="70" w:type="dxa"/>
            </w:tcMar>
            <w:vAlign w:val="center"/>
          </w:tcPr>
          <w:p>
            <w:pPr>
              <w:pStyle w:val="TableText"/>
              <w:jc w:val="center"/>
            </w:pPr>
            <w:r>
              <w:rPr>
                <w:rFonts w:ascii="Arial" w:hAnsi="Arial"/>
                <w:b/>
                <w:color w:val="FFFFFF"/>
                <w:sz w:val="15"/>
              </w:rPr>
              <w:t>MVP-1</w:t>
            </w:r>
          </w:p>
        </w:tc>
        <w:tc>
          <w:tcPr>
            <w:tcW w:type="dxa" w:w="2721"/>
            <w:shd w:fill="1F4E78" w:val="clear"/>
            <w:tcMar>
              <w:top w:w="70" w:type="dxa"/>
              <w:start w:w="70" w:type="dxa"/>
              <w:bottom w:w="70" w:type="dxa"/>
              <w:end w:w="70" w:type="dxa"/>
            </w:tcMar>
            <w:vAlign w:val="center"/>
          </w:tcPr>
          <w:p>
            <w:pPr>
              <w:pStyle w:val="TableText"/>
              <w:jc w:val="center"/>
            </w:pPr>
            <w:r>
              <w:rPr>
                <w:rFonts w:ascii="Arial" w:hAnsi="Arial"/>
                <w:b/>
                <w:color w:val="FFFFFF"/>
                <w:sz w:val="15"/>
              </w:rPr>
              <w:t>POC-01/MVP-2</w:t>
            </w:r>
          </w:p>
        </w:tc>
        <w:tc>
          <w:tcPr>
            <w:tcW w:type="dxa" w:w="2664"/>
            <w:shd w:fill="1F4E78" w:val="clear"/>
            <w:tcMar>
              <w:top w:w="70" w:type="dxa"/>
              <w:start w:w="70" w:type="dxa"/>
              <w:bottom w:w="70" w:type="dxa"/>
              <w:end w:w="70" w:type="dxa"/>
            </w:tcMar>
            <w:vAlign w:val="center"/>
          </w:tcPr>
          <w:p>
            <w:pPr>
              <w:pStyle w:val="TableText"/>
              <w:jc w:val="center"/>
            </w:pPr>
            <w:r>
              <w:rPr>
                <w:rFonts w:ascii="Arial" w:hAnsi="Arial"/>
                <w:b/>
                <w:color w:val="FFFFFF"/>
                <w:sz w:val="15"/>
              </w:rPr>
              <w:t>Rủi ro/điều kiện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Source</w:t>
            </w:r>
          </w:p>
        </w:tc>
        <w:tc>
          <w:tcPr>
            <w:tcW w:type="dxa" w:w="2438"/>
            <w:tcMar>
              <w:top w:w="55" w:type="dxa"/>
              <w:start w:w="65" w:type="dxa"/>
              <w:bottom w:w="55" w:type="dxa"/>
              <w:end w:w="65" w:type="dxa"/>
            </w:tcMar>
            <w:vAlign w:val="center"/>
          </w:tcPr>
          <w:p>
            <w:pPr>
              <w:pStyle w:val="TableText"/>
            </w:pPr>
            <w:r>
              <w:rPr>
                <w:rFonts w:ascii="Arial" w:hAnsi="Arial"/>
                <w:sz w:val="15"/>
              </w:rPr>
              <w:t>Simulator/CSV/API do đội phần mềm kiểm soát.</w:t>
            </w:r>
          </w:p>
        </w:tc>
        <w:tc>
          <w:tcPr>
            <w:tcW w:type="dxa" w:w="2438"/>
            <w:tcMar>
              <w:top w:w="55" w:type="dxa"/>
              <w:start w:w="65" w:type="dxa"/>
              <w:bottom w:w="55" w:type="dxa"/>
              <w:end w:w="65" w:type="dxa"/>
            </w:tcMar>
            <w:vAlign w:val="center"/>
          </w:tcPr>
          <w:p>
            <w:pPr>
              <w:pStyle w:val="TableText"/>
            </w:pPr>
            <w:r>
              <w:rPr>
                <w:rFonts w:ascii="Arial" w:hAnsi="Arial"/>
                <w:sz w:val="15"/>
              </w:rPr>
              <w:t>Đồng hồ/gateway Modbus TCP.</w:t>
            </w:r>
          </w:p>
        </w:tc>
        <w:tc>
          <w:tcPr>
            <w:tcW w:type="dxa" w:w="2438"/>
            <w:tcMar>
              <w:top w:w="55" w:type="dxa"/>
              <w:start w:w="65" w:type="dxa"/>
              <w:bottom w:w="55" w:type="dxa"/>
              <w:end w:w="65" w:type="dxa"/>
            </w:tcMar>
            <w:vAlign w:val="center"/>
          </w:tcPr>
          <w:p>
            <w:pPr>
              <w:pStyle w:val="TableText"/>
            </w:pPr>
            <w:r>
              <w:rPr>
                <w:rFonts w:ascii="Arial" w:hAnsi="Arial"/>
                <w:sz w:val="15"/>
              </w:rPr>
              <w:t>Thiết bị/vendor và quyền truy cập.</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Point mapping</w:t>
            </w:r>
          </w:p>
        </w:tc>
        <w:tc>
          <w:tcPr>
            <w:tcW w:type="dxa" w:w="2438"/>
            <w:tcMar>
              <w:top w:w="55" w:type="dxa"/>
              <w:start w:w="65" w:type="dxa"/>
              <w:bottom w:w="55" w:type="dxa"/>
              <w:end w:w="65" w:type="dxa"/>
            </w:tcMar>
            <w:vAlign w:val="center"/>
          </w:tcPr>
          <w:p>
            <w:pPr>
              <w:pStyle w:val="TableText"/>
            </w:pPr>
            <w:r>
              <w:rPr>
                <w:rFonts w:ascii="Arial" w:hAnsi="Arial"/>
                <w:sz w:val="15"/>
              </w:rPr>
              <w:t>Dữ liệu mẫu theo catalog.</w:t>
            </w:r>
          </w:p>
        </w:tc>
        <w:tc>
          <w:tcPr>
            <w:tcW w:type="dxa" w:w="2438"/>
            <w:tcMar>
              <w:top w:w="55" w:type="dxa"/>
              <w:start w:w="65" w:type="dxa"/>
              <w:bottom w:w="55" w:type="dxa"/>
              <w:end w:w="65" w:type="dxa"/>
            </w:tcMar>
            <w:vAlign w:val="center"/>
          </w:tcPr>
          <w:p>
            <w:pPr>
              <w:pStyle w:val="TableText"/>
            </w:pPr>
            <w:r>
              <w:rPr>
                <w:rFonts w:ascii="Arial" w:hAnsi="Arial"/>
                <w:sz w:val="15"/>
              </w:rPr>
              <w:t>Register/tag -&gt; measurement point.</w:t>
            </w:r>
          </w:p>
        </w:tc>
        <w:tc>
          <w:tcPr>
            <w:tcW w:type="dxa" w:w="2438"/>
            <w:tcMar>
              <w:top w:w="55" w:type="dxa"/>
              <w:start w:w="65" w:type="dxa"/>
              <w:bottom w:w="55" w:type="dxa"/>
              <w:end w:w="65" w:type="dxa"/>
            </w:tcMar>
            <w:vAlign w:val="center"/>
          </w:tcPr>
          <w:p>
            <w:pPr>
              <w:pStyle w:val="TableText"/>
            </w:pPr>
            <w:r>
              <w:rPr>
                <w:rFonts w:ascii="Arial" w:hAnsi="Arial"/>
                <w:sz w:val="15"/>
              </w:rPr>
              <w:t>Sai scale, signedness, byte/word order, unit.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Timestamp</w:t>
            </w:r>
          </w:p>
        </w:tc>
        <w:tc>
          <w:tcPr>
            <w:tcW w:type="dxa" w:w="2438"/>
            <w:tcMar>
              <w:top w:w="55" w:type="dxa"/>
              <w:start w:w="65" w:type="dxa"/>
              <w:bottom w:w="55" w:type="dxa"/>
              <w:end w:w="65" w:type="dxa"/>
            </w:tcMar>
            <w:vAlign w:val="center"/>
          </w:tcPr>
          <w:p>
            <w:pPr>
              <w:pStyle w:val="TableText"/>
            </w:pPr>
            <w:r>
              <w:rPr>
                <w:rFonts w:ascii="Arial" w:hAnsi="Arial"/>
                <w:sz w:val="15"/>
              </w:rPr>
              <w:t>Có thể tạo chuẩn.</w:t>
            </w:r>
          </w:p>
        </w:tc>
        <w:tc>
          <w:tcPr>
            <w:tcW w:type="dxa" w:w="2438"/>
            <w:tcMar>
              <w:top w:w="55" w:type="dxa"/>
              <w:start w:w="65" w:type="dxa"/>
              <w:bottom w:w="55" w:type="dxa"/>
              <w:end w:w="65" w:type="dxa"/>
            </w:tcMar>
            <w:vAlign w:val="center"/>
          </w:tcPr>
          <w:p>
            <w:pPr>
              <w:pStyle w:val="TableText"/>
            </w:pPr>
            <w:r>
              <w:rPr>
                <w:rFonts w:ascii="Arial" w:hAnsi="Arial"/>
                <w:sz w:val="15"/>
              </w:rPr>
              <w:t>Có thể source không có timestamp; Edge phải gắn thời gian đọc.</w:t>
            </w:r>
          </w:p>
        </w:tc>
        <w:tc>
          <w:tcPr>
            <w:tcW w:type="dxa" w:w="2438"/>
            <w:tcMar>
              <w:top w:w="55" w:type="dxa"/>
              <w:start w:w="65" w:type="dxa"/>
              <w:bottom w:w="55" w:type="dxa"/>
              <w:end w:w="65" w:type="dxa"/>
            </w:tcMar>
            <w:vAlign w:val="center"/>
          </w:tcPr>
          <w:p>
            <w:pPr>
              <w:pStyle w:val="TableText"/>
            </w:pPr>
            <w:r>
              <w:rPr>
                <w:rFonts w:ascii="Arial" w:hAnsi="Arial"/>
                <w:sz w:val="15"/>
              </w:rPr>
              <w:t>Clock drift, timezone, NTP.</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Quality</w:t>
            </w:r>
          </w:p>
        </w:tc>
        <w:tc>
          <w:tcPr>
            <w:tcW w:type="dxa" w:w="2438"/>
            <w:tcMar>
              <w:top w:w="55" w:type="dxa"/>
              <w:start w:w="65" w:type="dxa"/>
              <w:bottom w:w="55" w:type="dxa"/>
              <w:end w:w="65" w:type="dxa"/>
            </w:tcMar>
            <w:vAlign w:val="center"/>
          </w:tcPr>
          <w:p>
            <w:pPr>
              <w:pStyle w:val="TableText"/>
            </w:pPr>
            <w:r>
              <w:rPr>
                <w:rFonts w:ascii="Arial" w:hAnsi="Arial"/>
                <w:sz w:val="15"/>
              </w:rPr>
              <w:t>Có thể mô phỏng đầy đủ.</w:t>
            </w:r>
          </w:p>
        </w:tc>
        <w:tc>
          <w:tcPr>
            <w:tcW w:type="dxa" w:w="2438"/>
            <w:tcMar>
              <w:top w:w="55" w:type="dxa"/>
              <w:start w:w="65" w:type="dxa"/>
              <w:bottom w:w="55" w:type="dxa"/>
              <w:end w:w="65" w:type="dxa"/>
            </w:tcMar>
            <w:vAlign w:val="center"/>
          </w:tcPr>
          <w:p>
            <w:pPr>
              <w:pStyle w:val="TableText"/>
            </w:pPr>
            <w:r>
              <w:rPr>
                <w:rFonts w:ascii="Arial" w:hAnsi="Arial"/>
                <w:sz w:val="15"/>
              </w:rPr>
              <w:t>Cần map communication error/out-of-range/stale.</w:t>
            </w:r>
          </w:p>
        </w:tc>
        <w:tc>
          <w:tcPr>
            <w:tcW w:type="dxa" w:w="2438"/>
            <w:tcMar>
              <w:top w:w="55" w:type="dxa"/>
              <w:start w:w="65" w:type="dxa"/>
              <w:bottom w:w="55" w:type="dxa"/>
              <w:end w:w="65" w:type="dxa"/>
            </w:tcMar>
            <w:vAlign w:val="center"/>
          </w:tcPr>
          <w:p>
            <w:pPr>
              <w:pStyle w:val="TableText"/>
            </w:pPr>
            <w:r>
              <w:rPr>
                <w:rFonts w:ascii="Arial" w:hAnsi="Arial"/>
                <w:sz w:val="15"/>
              </w:rPr>
              <w:t>Vendor-specific status.</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Expected interval</w:t>
            </w:r>
          </w:p>
        </w:tc>
        <w:tc>
          <w:tcPr>
            <w:tcW w:type="dxa" w:w="2438"/>
            <w:tcMar>
              <w:top w:w="55" w:type="dxa"/>
              <w:start w:w="65" w:type="dxa"/>
              <w:bottom w:w="55" w:type="dxa"/>
              <w:end w:w="65" w:type="dxa"/>
            </w:tcMar>
            <w:vAlign w:val="center"/>
          </w:tcPr>
          <w:p>
            <w:pPr>
              <w:pStyle w:val="TableText"/>
            </w:pPr>
            <w:r>
              <w:rPr>
                <w:rFonts w:ascii="Arial" w:hAnsi="Arial"/>
                <w:sz w:val="15"/>
              </w:rPr>
              <w:t>Cấu hình 60 giây.</w:t>
            </w:r>
          </w:p>
        </w:tc>
        <w:tc>
          <w:tcPr>
            <w:tcW w:type="dxa" w:w="2438"/>
            <w:tcMar>
              <w:top w:w="55" w:type="dxa"/>
              <w:start w:w="65" w:type="dxa"/>
              <w:bottom w:w="55" w:type="dxa"/>
              <w:end w:w="65" w:type="dxa"/>
            </w:tcMar>
            <w:vAlign w:val="center"/>
          </w:tcPr>
          <w:p>
            <w:pPr>
              <w:pStyle w:val="TableText"/>
            </w:pPr>
            <w:r>
              <w:rPr>
                <w:rFonts w:ascii="Arial" w:hAnsi="Arial"/>
                <w:sz w:val="15"/>
              </w:rPr>
              <w:t>Phụ thuộc khả năng poll và tải thiết bị/mạng.</w:t>
            </w:r>
          </w:p>
        </w:tc>
        <w:tc>
          <w:tcPr>
            <w:tcW w:type="dxa" w:w="2438"/>
            <w:tcMar>
              <w:top w:w="55" w:type="dxa"/>
              <w:start w:w="65" w:type="dxa"/>
              <w:bottom w:w="55" w:type="dxa"/>
              <w:end w:w="65" w:type="dxa"/>
            </w:tcMar>
            <w:vAlign w:val="center"/>
          </w:tcPr>
          <w:p>
            <w:pPr>
              <w:pStyle w:val="TableText"/>
            </w:pPr>
            <w:r>
              <w:rPr>
                <w:rFonts w:ascii="Arial" w:hAnsi="Arial"/>
                <w:sz w:val="15"/>
              </w:rPr>
              <w:t>Polling quá nhanh/timeout.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Replay/late data</w:t>
            </w:r>
          </w:p>
        </w:tc>
        <w:tc>
          <w:tcPr>
            <w:tcW w:type="dxa" w:w="2438"/>
            <w:tcMar>
              <w:top w:w="55" w:type="dxa"/>
              <w:start w:w="65" w:type="dxa"/>
              <w:bottom w:w="55" w:type="dxa"/>
              <w:end w:w="65" w:type="dxa"/>
            </w:tcMar>
            <w:vAlign w:val="center"/>
          </w:tcPr>
          <w:p>
            <w:pPr>
              <w:pStyle w:val="TableText"/>
            </w:pPr>
            <w:r>
              <w:rPr>
                <w:rFonts w:ascii="Arial" w:hAnsi="Arial"/>
                <w:sz w:val="15"/>
              </w:rPr>
              <w:t>Có thể test.</w:t>
            </w:r>
          </w:p>
        </w:tc>
        <w:tc>
          <w:tcPr>
            <w:tcW w:type="dxa" w:w="2438"/>
            <w:tcMar>
              <w:top w:w="55" w:type="dxa"/>
              <w:start w:w="65" w:type="dxa"/>
              <w:bottom w:w="55" w:type="dxa"/>
              <w:end w:w="65" w:type="dxa"/>
            </w:tcMar>
            <w:vAlign w:val="center"/>
          </w:tcPr>
          <w:p>
            <w:pPr>
              <w:pStyle w:val="TableText"/>
            </w:pPr>
            <w:r>
              <w:rPr>
                <w:rFonts w:ascii="Arial" w:hAnsi="Arial"/>
                <w:sz w:val="15"/>
              </w:rPr>
              <w:t>Cần buffer và sequence.</w:t>
            </w:r>
          </w:p>
        </w:tc>
        <w:tc>
          <w:tcPr>
            <w:tcW w:type="dxa" w:w="2438"/>
            <w:tcMar>
              <w:top w:w="55" w:type="dxa"/>
              <w:start w:w="65" w:type="dxa"/>
              <w:bottom w:w="55" w:type="dxa"/>
              <w:end w:w="65" w:type="dxa"/>
            </w:tcMar>
            <w:vAlign w:val="center"/>
          </w:tcPr>
          <w:p>
            <w:pPr>
              <w:pStyle w:val="TableText"/>
            </w:pPr>
            <w:r>
              <w:rPr>
                <w:rFonts w:ascii="Arial" w:hAnsi="Arial"/>
                <w:sz w:val="15"/>
              </w:rPr>
              <w:t>Duplicate/out-of-order.</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Accuracy</w:t>
            </w:r>
          </w:p>
        </w:tc>
        <w:tc>
          <w:tcPr>
            <w:tcW w:type="dxa" w:w="2438"/>
            <w:tcMar>
              <w:top w:w="55" w:type="dxa"/>
              <w:start w:w="65" w:type="dxa"/>
              <w:bottom w:w="55" w:type="dxa"/>
              <w:end w:w="65" w:type="dxa"/>
            </w:tcMar>
            <w:vAlign w:val="center"/>
          </w:tcPr>
          <w:p>
            <w:pPr>
              <w:pStyle w:val="TableText"/>
            </w:pPr>
            <w:r>
              <w:rPr>
                <w:rFonts w:ascii="Arial" w:hAnsi="Arial"/>
                <w:sz w:val="15"/>
              </w:rPr>
              <w:t>Không dùng để kết luận vật lý.</w:t>
            </w:r>
          </w:p>
        </w:tc>
        <w:tc>
          <w:tcPr>
            <w:tcW w:type="dxa" w:w="2438"/>
            <w:tcMar>
              <w:top w:w="55" w:type="dxa"/>
              <w:start w:w="65" w:type="dxa"/>
              <w:bottom w:w="55" w:type="dxa"/>
              <w:end w:w="65" w:type="dxa"/>
            </w:tcMar>
            <w:vAlign w:val="center"/>
          </w:tcPr>
          <w:p>
            <w:pPr>
              <w:pStyle w:val="TableText"/>
            </w:pPr>
            <w:r>
              <w:rPr>
                <w:rFonts w:ascii="Arial" w:hAnsi="Arial"/>
                <w:sz w:val="15"/>
              </w:rPr>
              <w:t>Đối chiếu meter display/reference.</w:t>
            </w:r>
          </w:p>
        </w:tc>
        <w:tc>
          <w:tcPr>
            <w:tcW w:type="dxa" w:w="2438"/>
            <w:tcMar>
              <w:top w:w="55" w:type="dxa"/>
              <w:start w:w="65" w:type="dxa"/>
              <w:bottom w:w="55" w:type="dxa"/>
              <w:end w:w="65" w:type="dxa"/>
            </w:tcMar>
            <w:vAlign w:val="center"/>
          </w:tcPr>
          <w:p>
            <w:pPr>
              <w:pStyle w:val="TableText"/>
            </w:pPr>
            <w:r>
              <w:rPr>
                <w:rFonts w:ascii="Arial" w:hAnsi="Arial"/>
                <w:sz w:val="15"/>
              </w:rPr>
              <w:t>Calibration và boundary đo.</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Retention</w:t>
            </w:r>
          </w:p>
        </w:tc>
        <w:tc>
          <w:tcPr>
            <w:tcW w:type="dxa" w:w="2438"/>
            <w:tcMar>
              <w:top w:w="55" w:type="dxa"/>
              <w:start w:w="65" w:type="dxa"/>
              <w:bottom w:w="55" w:type="dxa"/>
              <w:end w:w="65" w:type="dxa"/>
            </w:tcMar>
            <w:vAlign w:val="center"/>
          </w:tcPr>
          <w:p>
            <w:pPr>
              <w:pStyle w:val="TableText"/>
            </w:pPr>
            <w:r>
              <w:rPr>
                <w:rFonts w:ascii="Arial" w:hAnsi="Arial"/>
                <w:sz w:val="15"/>
              </w:rPr>
              <w:t>Có thể sizing theo giả định.</w:t>
            </w:r>
          </w:p>
        </w:tc>
        <w:tc>
          <w:tcPr>
            <w:tcW w:type="dxa" w:w="2438"/>
            <w:tcMar>
              <w:top w:w="55" w:type="dxa"/>
              <w:start w:w="65" w:type="dxa"/>
              <w:bottom w:w="55" w:type="dxa"/>
              <w:end w:w="65" w:type="dxa"/>
            </w:tcMar>
            <w:vAlign w:val="center"/>
          </w:tcPr>
          <w:p>
            <w:pPr>
              <w:pStyle w:val="TableText"/>
            </w:pPr>
            <w:r>
              <w:rPr>
                <w:rFonts w:ascii="Arial" w:hAnsi="Arial"/>
                <w:sz w:val="15"/>
              </w:rPr>
              <w:t>Cần đo size thực và growth.</w:t>
            </w:r>
          </w:p>
        </w:tc>
        <w:tc>
          <w:tcPr>
            <w:tcW w:type="dxa" w:w="2438"/>
            <w:tcMar>
              <w:top w:w="55" w:type="dxa"/>
              <w:start w:w="65" w:type="dxa"/>
              <w:bottom w:w="55" w:type="dxa"/>
              <w:end w:w="65" w:type="dxa"/>
            </w:tcMar>
            <w:vAlign w:val="center"/>
          </w:tcPr>
          <w:p>
            <w:pPr>
              <w:pStyle w:val="TableText"/>
            </w:pPr>
            <w:r>
              <w:rPr>
                <w:rFonts w:ascii="Arial" w:hAnsi="Arial"/>
                <w:sz w:val="15"/>
              </w:rPr>
              <w:t>Storage/backup cost.</w:t>
            </w:r>
          </w:p>
        </w:tc>
      </w:tr>
    </w:tbl>
    <w:p>
      <w:pPr>
        <w:pStyle w:val="SmallText"/>
        <w:widowControl/>
      </w:pPr>
    </w:p>
    <w:p>
      <w:pPr>
        <w:pStyle w:val="Heading2"/>
        <w:keepNext/>
        <w:keepLines/>
        <w:widowControl/>
      </w:pPr>
      <w:r>
        <w:rPr>
          <w:rFonts w:ascii="Arial" w:hAnsi="Arial"/>
        </w:rPr>
        <w:t>8.2. Ước lượng volume POC</w:t>
      </w:r>
    </w:p>
    <w:p>
      <w:pPr>
        <w:widowControl/>
      </w:pPr>
      <w:r>
        <w:rPr>
          <w:rFonts w:ascii="Arial" w:hAnsi="Arial"/>
          <w:i w:val="0"/>
        </w:rPr>
        <w:t>Với 8-20 điểm đo, chu kỳ 60 giây và vận hành 24/7, POC tạo khoảng 11.520-28.800 bản ghi/ngày, tương đương khoảng 4,2-10,5 triệu bản ghi/năm trước khi tính retry, metadata và aggregate. Quy mô này không khó đối với một cơ sở dữ liệu time-series/relational được partition và index hợp lý; rủi ro lớn hơn là data quality và query/retention, không phải số lượng bản ghi POC.</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1814"/>
            <w:shd w:fill="1F4E78" w:val="clear"/>
            <w:tcMar>
              <w:top w:w="70" w:type="dxa"/>
              <w:start w:w="70" w:type="dxa"/>
              <w:bottom w:w="70" w:type="dxa"/>
              <w:end w:w="70" w:type="dxa"/>
            </w:tcMar>
            <w:vAlign w:val="center"/>
          </w:tcPr>
          <w:p>
            <w:pPr>
              <w:pStyle w:val="TableText"/>
              <w:jc w:val="center"/>
            </w:pPr>
            <w:r>
              <w:rPr>
                <w:rFonts w:ascii="Arial" w:hAnsi="Arial"/>
                <w:b/>
                <w:color w:val="FFFFFF"/>
                <w:sz w:val="17"/>
              </w:rPr>
              <w:t>Kịch bản</w:t>
            </w:r>
          </w:p>
        </w:tc>
        <w:tc>
          <w:tcPr>
            <w:tcW w:type="dxa" w:w="1247"/>
            <w:shd w:fill="1F4E78" w:val="clear"/>
            <w:tcMar>
              <w:top w:w="70" w:type="dxa"/>
              <w:start w:w="70" w:type="dxa"/>
              <w:bottom w:w="70" w:type="dxa"/>
              <w:end w:w="70" w:type="dxa"/>
            </w:tcMar>
            <w:vAlign w:val="center"/>
          </w:tcPr>
          <w:p>
            <w:pPr>
              <w:pStyle w:val="TableText"/>
              <w:jc w:val="center"/>
            </w:pPr>
            <w:r>
              <w:rPr>
                <w:rFonts w:ascii="Arial" w:hAnsi="Arial"/>
                <w:b/>
                <w:color w:val="FFFFFF"/>
                <w:sz w:val="17"/>
              </w:rPr>
              <w:t>Điểm đo</w:t>
            </w:r>
          </w:p>
        </w:tc>
        <w:tc>
          <w:tcPr>
            <w:tcW w:type="dxa" w:w="1417"/>
            <w:shd w:fill="1F4E78" w:val="clear"/>
            <w:tcMar>
              <w:top w:w="70" w:type="dxa"/>
              <w:start w:w="70" w:type="dxa"/>
              <w:bottom w:w="70" w:type="dxa"/>
              <w:end w:w="70" w:type="dxa"/>
            </w:tcMar>
            <w:vAlign w:val="center"/>
          </w:tcPr>
          <w:p>
            <w:pPr>
              <w:pStyle w:val="TableText"/>
              <w:jc w:val="center"/>
            </w:pPr>
            <w:r>
              <w:rPr>
                <w:rFonts w:ascii="Arial" w:hAnsi="Arial"/>
                <w:b/>
                <w:color w:val="FFFFFF"/>
                <w:sz w:val="17"/>
              </w:rPr>
              <w:t>Chu kỳ</w:t>
            </w:r>
          </w:p>
        </w:tc>
        <w:tc>
          <w:tcPr>
            <w:tcW w:type="dxa" w:w="1984"/>
            <w:shd w:fill="1F4E78" w:val="clear"/>
            <w:tcMar>
              <w:top w:w="70" w:type="dxa"/>
              <w:start w:w="70" w:type="dxa"/>
              <w:bottom w:w="70" w:type="dxa"/>
              <w:end w:w="70" w:type="dxa"/>
            </w:tcMar>
            <w:vAlign w:val="center"/>
          </w:tcPr>
          <w:p>
            <w:pPr>
              <w:pStyle w:val="TableText"/>
              <w:jc w:val="center"/>
            </w:pPr>
            <w:r>
              <w:rPr>
                <w:rFonts w:ascii="Arial" w:hAnsi="Arial"/>
                <w:b/>
                <w:color w:val="FFFFFF"/>
                <w:sz w:val="17"/>
              </w:rPr>
              <w:t>Bản ghi/ngày</w:t>
            </w:r>
          </w:p>
        </w:tc>
        <w:tc>
          <w:tcPr>
            <w:tcW w:type="dxa" w:w="3742"/>
            <w:shd w:fill="1F4E78" w:val="clear"/>
            <w:tcMar>
              <w:top w:w="70" w:type="dxa"/>
              <w:start w:w="70" w:type="dxa"/>
              <w:bottom w:w="70" w:type="dxa"/>
              <w:end w:w="70" w:type="dxa"/>
            </w:tcMar>
            <w:vAlign w:val="center"/>
          </w:tcPr>
          <w:p>
            <w:pPr>
              <w:pStyle w:val="TableText"/>
              <w:jc w:val="center"/>
            </w:pPr>
            <w:r>
              <w:rPr>
                <w:rFonts w:ascii="Arial" w:hAnsi="Arial"/>
                <w:b/>
                <w:color w:val="FFFFFF"/>
                <w:sz w:val="17"/>
              </w:rPr>
              <w:t>Bản ghi/12 tháng (xấp xỉ)</w:t>
            </w:r>
          </w:p>
        </w:tc>
      </w:tr>
      <w:tr>
        <w:trPr>
          <w:cantSplit/>
        </w:trPr>
        <w:tc>
          <w:tcPr>
            <w:tcW w:type="dxa" w:w="1950"/>
            <w:tcMar>
              <w:top w:w="55" w:type="dxa"/>
              <w:start w:w="65" w:type="dxa"/>
              <w:bottom w:w="55" w:type="dxa"/>
              <w:end w:w="65" w:type="dxa"/>
            </w:tcMar>
            <w:vAlign w:val="center"/>
          </w:tcPr>
          <w:p>
            <w:pPr>
              <w:pStyle w:val="TableText"/>
            </w:pPr>
            <w:r>
              <w:rPr>
                <w:rFonts w:ascii="Arial" w:hAnsi="Arial"/>
                <w:sz w:val="17"/>
              </w:rPr>
              <w:t>Thấp</w:t>
            </w:r>
          </w:p>
        </w:tc>
        <w:tc>
          <w:tcPr>
            <w:tcW w:type="dxa" w:w="1950"/>
            <w:tcMar>
              <w:top w:w="55" w:type="dxa"/>
              <w:start w:w="65" w:type="dxa"/>
              <w:bottom w:w="55" w:type="dxa"/>
              <w:end w:w="65" w:type="dxa"/>
            </w:tcMar>
            <w:vAlign w:val="center"/>
          </w:tcPr>
          <w:p>
            <w:pPr>
              <w:pStyle w:val="TableText"/>
            </w:pPr>
            <w:r>
              <w:rPr>
                <w:rFonts w:ascii="Arial" w:hAnsi="Arial"/>
                <w:sz w:val="17"/>
              </w:rPr>
              <w:t>8</w:t>
            </w:r>
          </w:p>
        </w:tc>
        <w:tc>
          <w:tcPr>
            <w:tcW w:type="dxa" w:w="1950"/>
            <w:tcMar>
              <w:top w:w="55" w:type="dxa"/>
              <w:start w:w="65" w:type="dxa"/>
              <w:bottom w:w="55" w:type="dxa"/>
              <w:end w:w="65" w:type="dxa"/>
            </w:tcMar>
            <w:vAlign w:val="center"/>
          </w:tcPr>
          <w:p>
            <w:pPr>
              <w:pStyle w:val="TableText"/>
            </w:pPr>
            <w:r>
              <w:rPr>
                <w:rFonts w:ascii="Arial" w:hAnsi="Arial"/>
                <w:sz w:val="17"/>
              </w:rPr>
              <w:t>60 giây</w:t>
            </w:r>
          </w:p>
        </w:tc>
        <w:tc>
          <w:tcPr>
            <w:tcW w:type="dxa" w:w="1950"/>
            <w:tcMar>
              <w:top w:w="55" w:type="dxa"/>
              <w:start w:w="65" w:type="dxa"/>
              <w:bottom w:w="55" w:type="dxa"/>
              <w:end w:w="65" w:type="dxa"/>
            </w:tcMar>
            <w:vAlign w:val="center"/>
          </w:tcPr>
          <w:p>
            <w:pPr>
              <w:pStyle w:val="TableText"/>
            </w:pPr>
            <w:r>
              <w:rPr>
                <w:rFonts w:ascii="Arial" w:hAnsi="Arial"/>
                <w:sz w:val="17"/>
              </w:rPr>
              <w:t>11.520</w:t>
            </w:r>
          </w:p>
        </w:tc>
        <w:tc>
          <w:tcPr>
            <w:tcW w:type="dxa" w:w="1950"/>
            <w:tcMar>
              <w:top w:w="55" w:type="dxa"/>
              <w:start w:w="65" w:type="dxa"/>
              <w:bottom w:w="55" w:type="dxa"/>
              <w:end w:w="65" w:type="dxa"/>
            </w:tcMar>
            <w:vAlign w:val="center"/>
          </w:tcPr>
          <w:p>
            <w:pPr>
              <w:pStyle w:val="TableText"/>
            </w:pPr>
            <w:r>
              <w:rPr>
                <w:rFonts w:ascii="Arial" w:hAnsi="Arial"/>
                <w:sz w:val="17"/>
              </w:rPr>
              <w:t>4,2 triệu</w:t>
            </w:r>
          </w:p>
        </w:tc>
      </w:tr>
      <w:tr>
        <w:trPr>
          <w:cantSplit/>
        </w:trPr>
        <w:tc>
          <w:tcPr>
            <w:tcW w:type="dxa" w:w="1950"/>
            <w:tcMar>
              <w:top w:w="55" w:type="dxa"/>
              <w:start w:w="65" w:type="dxa"/>
              <w:bottom w:w="55" w:type="dxa"/>
              <w:end w:w="65" w:type="dxa"/>
            </w:tcMar>
            <w:vAlign w:val="center"/>
          </w:tcPr>
          <w:p>
            <w:pPr>
              <w:pStyle w:val="TableText"/>
            </w:pPr>
            <w:r>
              <w:rPr>
                <w:rFonts w:ascii="Arial" w:hAnsi="Arial"/>
                <w:sz w:val="17"/>
              </w:rPr>
              <w:t>Mục tiêu</w:t>
            </w:r>
          </w:p>
        </w:tc>
        <w:tc>
          <w:tcPr>
            <w:tcW w:type="dxa" w:w="1950"/>
            <w:tcMar>
              <w:top w:w="55" w:type="dxa"/>
              <w:start w:w="65" w:type="dxa"/>
              <w:bottom w:w="55" w:type="dxa"/>
              <w:end w:w="65" w:type="dxa"/>
            </w:tcMar>
            <w:vAlign w:val="center"/>
          </w:tcPr>
          <w:p>
            <w:pPr>
              <w:pStyle w:val="TableText"/>
            </w:pPr>
            <w:r>
              <w:rPr>
                <w:rFonts w:ascii="Arial" w:hAnsi="Arial"/>
                <w:sz w:val="17"/>
              </w:rPr>
              <w:t>14</w:t>
            </w:r>
          </w:p>
        </w:tc>
        <w:tc>
          <w:tcPr>
            <w:tcW w:type="dxa" w:w="1950"/>
            <w:tcMar>
              <w:top w:w="55" w:type="dxa"/>
              <w:start w:w="65" w:type="dxa"/>
              <w:bottom w:w="55" w:type="dxa"/>
              <w:end w:w="65" w:type="dxa"/>
            </w:tcMar>
            <w:vAlign w:val="center"/>
          </w:tcPr>
          <w:p>
            <w:pPr>
              <w:pStyle w:val="TableText"/>
            </w:pPr>
            <w:r>
              <w:rPr>
                <w:rFonts w:ascii="Arial" w:hAnsi="Arial"/>
                <w:sz w:val="17"/>
              </w:rPr>
              <w:t>60 giây</w:t>
            </w:r>
          </w:p>
        </w:tc>
        <w:tc>
          <w:tcPr>
            <w:tcW w:type="dxa" w:w="1950"/>
            <w:tcMar>
              <w:top w:w="55" w:type="dxa"/>
              <w:start w:w="65" w:type="dxa"/>
              <w:bottom w:w="55" w:type="dxa"/>
              <w:end w:w="65" w:type="dxa"/>
            </w:tcMar>
            <w:vAlign w:val="center"/>
          </w:tcPr>
          <w:p>
            <w:pPr>
              <w:pStyle w:val="TableText"/>
            </w:pPr>
            <w:r>
              <w:rPr>
                <w:rFonts w:ascii="Arial" w:hAnsi="Arial"/>
                <w:sz w:val="17"/>
              </w:rPr>
              <w:t>20.160</w:t>
            </w:r>
          </w:p>
        </w:tc>
        <w:tc>
          <w:tcPr>
            <w:tcW w:type="dxa" w:w="1950"/>
            <w:tcMar>
              <w:top w:w="55" w:type="dxa"/>
              <w:start w:w="65" w:type="dxa"/>
              <w:bottom w:w="55" w:type="dxa"/>
              <w:end w:w="65" w:type="dxa"/>
            </w:tcMar>
            <w:vAlign w:val="center"/>
          </w:tcPr>
          <w:p>
            <w:pPr>
              <w:pStyle w:val="TableText"/>
            </w:pPr>
            <w:r>
              <w:rPr>
                <w:rFonts w:ascii="Arial" w:hAnsi="Arial"/>
                <w:sz w:val="17"/>
              </w:rPr>
              <w:t>7,4 triệu</w:t>
            </w:r>
          </w:p>
        </w:tc>
      </w:tr>
      <w:tr>
        <w:trPr>
          <w:cantSplit/>
        </w:trPr>
        <w:tc>
          <w:tcPr>
            <w:tcW w:type="dxa" w:w="1950"/>
            <w:tcMar>
              <w:top w:w="55" w:type="dxa"/>
              <w:start w:w="65" w:type="dxa"/>
              <w:bottom w:w="55" w:type="dxa"/>
              <w:end w:w="65" w:type="dxa"/>
            </w:tcMar>
            <w:vAlign w:val="center"/>
          </w:tcPr>
          <w:p>
            <w:pPr>
              <w:pStyle w:val="TableText"/>
            </w:pPr>
            <w:r>
              <w:rPr>
                <w:rFonts w:ascii="Arial" w:hAnsi="Arial"/>
                <w:sz w:val="17"/>
              </w:rPr>
              <w:t>Cao POC</w:t>
            </w:r>
          </w:p>
        </w:tc>
        <w:tc>
          <w:tcPr>
            <w:tcW w:type="dxa" w:w="1950"/>
            <w:tcMar>
              <w:top w:w="55" w:type="dxa"/>
              <w:start w:w="65" w:type="dxa"/>
              <w:bottom w:w="55" w:type="dxa"/>
              <w:end w:w="65" w:type="dxa"/>
            </w:tcMar>
            <w:vAlign w:val="center"/>
          </w:tcPr>
          <w:p>
            <w:pPr>
              <w:pStyle w:val="TableText"/>
            </w:pPr>
            <w:r>
              <w:rPr>
                <w:rFonts w:ascii="Arial" w:hAnsi="Arial"/>
                <w:sz w:val="17"/>
              </w:rPr>
              <w:t>20</w:t>
            </w:r>
          </w:p>
        </w:tc>
        <w:tc>
          <w:tcPr>
            <w:tcW w:type="dxa" w:w="1950"/>
            <w:tcMar>
              <w:top w:w="55" w:type="dxa"/>
              <w:start w:w="65" w:type="dxa"/>
              <w:bottom w:w="55" w:type="dxa"/>
              <w:end w:w="65" w:type="dxa"/>
            </w:tcMar>
            <w:vAlign w:val="center"/>
          </w:tcPr>
          <w:p>
            <w:pPr>
              <w:pStyle w:val="TableText"/>
            </w:pPr>
            <w:r>
              <w:rPr>
                <w:rFonts w:ascii="Arial" w:hAnsi="Arial"/>
                <w:sz w:val="17"/>
              </w:rPr>
              <w:t>60 giây</w:t>
            </w:r>
          </w:p>
        </w:tc>
        <w:tc>
          <w:tcPr>
            <w:tcW w:type="dxa" w:w="1950"/>
            <w:tcMar>
              <w:top w:w="55" w:type="dxa"/>
              <w:start w:w="65" w:type="dxa"/>
              <w:bottom w:w="55" w:type="dxa"/>
              <w:end w:w="65" w:type="dxa"/>
            </w:tcMar>
            <w:vAlign w:val="center"/>
          </w:tcPr>
          <w:p>
            <w:pPr>
              <w:pStyle w:val="TableText"/>
            </w:pPr>
            <w:r>
              <w:rPr>
                <w:rFonts w:ascii="Arial" w:hAnsi="Arial"/>
                <w:sz w:val="17"/>
              </w:rPr>
              <w:t>28.800</w:t>
            </w:r>
          </w:p>
        </w:tc>
        <w:tc>
          <w:tcPr>
            <w:tcW w:type="dxa" w:w="1950"/>
            <w:tcMar>
              <w:top w:w="55" w:type="dxa"/>
              <w:start w:w="65" w:type="dxa"/>
              <w:bottom w:w="55" w:type="dxa"/>
              <w:end w:w="65" w:type="dxa"/>
            </w:tcMar>
            <w:vAlign w:val="center"/>
          </w:tcPr>
          <w:p>
            <w:pPr>
              <w:pStyle w:val="TableText"/>
            </w:pPr>
            <w:r>
              <w:rPr>
                <w:rFonts w:ascii="Arial" w:hAnsi="Arial"/>
                <w:sz w:val="17"/>
              </w:rPr>
              <w:t>10,5 triệu</w:t>
            </w:r>
          </w:p>
        </w:tc>
      </w:tr>
    </w:tbl>
    <w:p>
      <w:pPr>
        <w:pStyle w:val="SmallText"/>
        <w:widowControl/>
      </w:pPr>
    </w:p>
    <w:p>
      <w:pPr>
        <w:pStyle w:val="Heading2"/>
        <w:keepNext/>
        <w:keepLines/>
        <w:widowControl/>
      </w:pPr>
      <w:r>
        <w:rPr>
          <w:rFonts w:ascii="Arial" w:hAnsi="Arial"/>
        </w:rPr>
        <w:t>8.3. Retention và tổng hợp</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Lớp dữ liệu</w:t>
            </w:r>
          </w:p>
        </w:tc>
        <w:tc>
          <w:tcPr>
            <w:tcW w:type="dxa" w:w="1417"/>
            <w:shd w:fill="1F4E78" w:val="clear"/>
            <w:tcMar>
              <w:top w:w="70" w:type="dxa"/>
              <w:start w:w="70" w:type="dxa"/>
              <w:bottom w:w="70" w:type="dxa"/>
              <w:end w:w="70" w:type="dxa"/>
            </w:tcMar>
            <w:vAlign w:val="center"/>
          </w:tcPr>
          <w:p>
            <w:pPr>
              <w:pStyle w:val="TableText"/>
              <w:jc w:val="center"/>
            </w:pPr>
            <w:r>
              <w:rPr>
                <w:rFonts w:ascii="Arial" w:hAnsi="Arial"/>
                <w:b/>
                <w:color w:val="FFFFFF"/>
                <w:sz w:val="16"/>
              </w:rPr>
              <w:t>Retention</w:t>
            </w:r>
          </w:p>
        </w:tc>
        <w:tc>
          <w:tcPr>
            <w:tcW w:type="dxa" w:w="3231"/>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Mục đích</w:t>
            </w:r>
          </w:p>
        </w:tc>
        <w:tc>
          <w:tcPr>
            <w:tcW w:type="dxa" w:w="3288"/>
            <w:shd w:fill="1F4E78" w:val="clear"/>
            <w:tcMar>
              <w:top w:w="70" w:type="dxa"/>
              <w:start w:w="70" w:type="dxa"/>
              <w:bottom w:w="70" w:type="dxa"/>
              <w:end w:w="70" w:type="dxa"/>
            </w:tcMar>
            <w:vAlign w:val="center"/>
          </w:tcPr>
          <w:p>
            <w:pPr>
              <w:pStyle w:val="TableText"/>
              <w:jc w:val="center"/>
            </w:pPr>
            <w:r>
              <w:rPr>
                <w:rFonts w:ascii="Arial" w:hAnsi="Arial"/>
                <w:b/>
                <w:color w:val="FFFFFF"/>
                <w:sz w:val="16"/>
              </w:rPr>
              <w:t>Feasibility note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Raw telemetry</w:t>
            </w:r>
          </w:p>
        </w:tc>
        <w:tc>
          <w:tcPr>
            <w:tcW w:type="dxa" w:w="2438"/>
            <w:tcMar>
              <w:top w:w="55" w:type="dxa"/>
              <w:start w:w="65" w:type="dxa"/>
              <w:bottom w:w="55" w:type="dxa"/>
              <w:end w:w="65" w:type="dxa"/>
            </w:tcMar>
            <w:vAlign w:val="center"/>
          </w:tcPr>
          <w:p>
            <w:pPr>
              <w:pStyle w:val="TableText"/>
            </w:pPr>
            <w:r>
              <w:rPr>
                <w:rFonts w:ascii="Arial" w:hAnsi="Arial"/>
                <w:sz w:val="16"/>
              </w:rPr>
              <w:t>12 tháng</w:t>
            </w:r>
          </w:p>
        </w:tc>
        <w:tc>
          <w:tcPr>
            <w:tcW w:type="dxa" w:w="2438"/>
            <w:tcMar>
              <w:top w:w="55" w:type="dxa"/>
              <w:start w:w="65" w:type="dxa"/>
              <w:bottom w:w="55" w:type="dxa"/>
              <w:end w:w="65" w:type="dxa"/>
            </w:tcMar>
            <w:vAlign w:val="center"/>
          </w:tcPr>
          <w:p>
            <w:pPr>
              <w:pStyle w:val="TableText"/>
            </w:pPr>
            <w:r>
              <w:rPr>
                <w:rFonts w:ascii="Arial" w:hAnsi="Arial"/>
                <w:sz w:val="16"/>
              </w:rPr>
              <w:t>Debug, rule replay, chi tiết ngắn hạn.</w:t>
            </w:r>
          </w:p>
        </w:tc>
        <w:tc>
          <w:tcPr>
            <w:tcW w:type="dxa" w:w="2438"/>
            <w:tcMar>
              <w:top w:w="55" w:type="dxa"/>
              <w:start w:w="65" w:type="dxa"/>
              <w:bottom w:w="55" w:type="dxa"/>
              <w:end w:w="65" w:type="dxa"/>
            </w:tcMar>
            <w:vAlign w:val="center"/>
          </w:tcPr>
          <w:p>
            <w:pPr>
              <w:pStyle w:val="TableText"/>
            </w:pPr>
            <w:r>
              <w:rPr>
                <w:rFonts w:ascii="Arial" w:hAnsi="Arial"/>
                <w:sz w:val="16"/>
              </w:rPr>
              <w:t>Khả thi; cần partition/compression và delete policy được test.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15-minute/hour aggregate</w:t>
            </w:r>
          </w:p>
        </w:tc>
        <w:tc>
          <w:tcPr>
            <w:tcW w:type="dxa" w:w="2438"/>
            <w:tcMar>
              <w:top w:w="55" w:type="dxa"/>
              <w:start w:w="65" w:type="dxa"/>
              <w:bottom w:w="55" w:type="dxa"/>
              <w:end w:w="65" w:type="dxa"/>
            </w:tcMar>
            <w:vAlign w:val="center"/>
          </w:tcPr>
          <w:p>
            <w:pPr>
              <w:pStyle w:val="TableText"/>
            </w:pPr>
            <w:r>
              <w:rPr>
                <w:rFonts w:ascii="Arial" w:hAnsi="Arial"/>
                <w:sz w:val="16"/>
              </w:rPr>
              <w:t>36 tháng</w:t>
            </w:r>
          </w:p>
        </w:tc>
        <w:tc>
          <w:tcPr>
            <w:tcW w:type="dxa" w:w="2438"/>
            <w:tcMar>
              <w:top w:w="55" w:type="dxa"/>
              <w:start w:w="65" w:type="dxa"/>
              <w:bottom w:w="55" w:type="dxa"/>
              <w:end w:w="65" w:type="dxa"/>
            </w:tcMar>
            <w:vAlign w:val="center"/>
          </w:tcPr>
          <w:p>
            <w:pPr>
              <w:pStyle w:val="TableText"/>
            </w:pPr>
            <w:r>
              <w:rPr>
                <w:rFonts w:ascii="Arial" w:hAnsi="Arial"/>
                <w:sz w:val="16"/>
              </w:rPr>
              <w:t>Dashboard, trend và báo cáo trung hạn.</w:t>
            </w:r>
          </w:p>
        </w:tc>
        <w:tc>
          <w:tcPr>
            <w:tcW w:type="dxa" w:w="2438"/>
            <w:tcMar>
              <w:top w:w="55" w:type="dxa"/>
              <w:start w:w="65" w:type="dxa"/>
              <w:bottom w:w="55" w:type="dxa"/>
              <w:end w:w="65" w:type="dxa"/>
            </w:tcMar>
            <w:vAlign w:val="center"/>
          </w:tcPr>
          <w:p>
            <w:pPr>
              <w:pStyle w:val="TableText"/>
            </w:pPr>
            <w:r>
              <w:rPr>
                <w:rFonts w:ascii="Arial" w:hAnsi="Arial"/>
                <w:sz w:val="16"/>
              </w:rPr>
              <w:t>Khả thi; background aggregation và recompute khi late data.</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Daily aggregate</w:t>
            </w:r>
          </w:p>
        </w:tc>
        <w:tc>
          <w:tcPr>
            <w:tcW w:type="dxa" w:w="2438"/>
            <w:tcMar>
              <w:top w:w="55" w:type="dxa"/>
              <w:start w:w="65" w:type="dxa"/>
              <w:bottom w:w="55" w:type="dxa"/>
              <w:end w:w="65" w:type="dxa"/>
            </w:tcMar>
            <w:vAlign w:val="center"/>
          </w:tcPr>
          <w:p>
            <w:pPr>
              <w:pStyle w:val="TableText"/>
            </w:pPr>
            <w:r>
              <w:rPr>
                <w:rFonts w:ascii="Arial" w:hAnsi="Arial"/>
                <w:sz w:val="16"/>
              </w:rPr>
              <w:t>5 năm</w:t>
            </w:r>
          </w:p>
        </w:tc>
        <w:tc>
          <w:tcPr>
            <w:tcW w:type="dxa" w:w="2438"/>
            <w:tcMar>
              <w:top w:w="55" w:type="dxa"/>
              <w:start w:w="65" w:type="dxa"/>
              <w:bottom w:w="55" w:type="dxa"/>
              <w:end w:w="65" w:type="dxa"/>
            </w:tcMar>
            <w:vAlign w:val="center"/>
          </w:tcPr>
          <w:p>
            <w:pPr>
              <w:pStyle w:val="TableText"/>
            </w:pPr>
            <w:r>
              <w:rPr>
                <w:rFonts w:ascii="Arial" w:hAnsi="Arial"/>
                <w:sz w:val="16"/>
              </w:rPr>
              <w:t>Quản lý, so sánh dài hạn.</w:t>
            </w:r>
          </w:p>
        </w:tc>
        <w:tc>
          <w:tcPr>
            <w:tcW w:type="dxa" w:w="2438"/>
            <w:tcMar>
              <w:top w:w="55" w:type="dxa"/>
              <w:start w:w="65" w:type="dxa"/>
              <w:bottom w:w="55" w:type="dxa"/>
              <w:end w:w="65" w:type="dxa"/>
            </w:tcMar>
            <w:vAlign w:val="center"/>
          </w:tcPr>
          <w:p>
            <w:pPr>
              <w:pStyle w:val="TableText"/>
            </w:pPr>
            <w:r>
              <w:rPr>
                <w:rFonts w:ascii="Arial" w:hAnsi="Arial"/>
                <w:sz w:val="16"/>
              </w:rPr>
              <w:t>Khả thi; cần version công thức aggregation.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Alert/audit/improvement</w:t>
            </w:r>
          </w:p>
        </w:tc>
        <w:tc>
          <w:tcPr>
            <w:tcW w:type="dxa" w:w="2438"/>
            <w:tcMar>
              <w:top w:w="55" w:type="dxa"/>
              <w:start w:w="65" w:type="dxa"/>
              <w:bottom w:w="55" w:type="dxa"/>
              <w:end w:w="65" w:type="dxa"/>
            </w:tcMar>
            <w:vAlign w:val="center"/>
          </w:tcPr>
          <w:p>
            <w:pPr>
              <w:pStyle w:val="TableText"/>
            </w:pPr>
            <w:r>
              <w:rPr>
                <w:rFonts w:ascii="Arial" w:hAnsi="Arial"/>
                <w:sz w:val="16"/>
              </w:rPr>
              <w:t>5 năm</w:t>
            </w:r>
          </w:p>
        </w:tc>
        <w:tc>
          <w:tcPr>
            <w:tcW w:type="dxa" w:w="2438"/>
            <w:tcMar>
              <w:top w:w="55" w:type="dxa"/>
              <w:start w:w="65" w:type="dxa"/>
              <w:bottom w:w="55" w:type="dxa"/>
              <w:end w:w="65" w:type="dxa"/>
            </w:tcMar>
            <w:vAlign w:val="center"/>
          </w:tcPr>
          <w:p>
            <w:pPr>
              <w:pStyle w:val="TableText"/>
            </w:pPr>
            <w:r>
              <w:rPr>
                <w:rFonts w:ascii="Arial" w:hAnsi="Arial"/>
                <w:sz w:val="16"/>
              </w:rPr>
              <w:t>Traceability và evidence.</w:t>
            </w:r>
          </w:p>
        </w:tc>
        <w:tc>
          <w:tcPr>
            <w:tcW w:type="dxa" w:w="2438"/>
            <w:tcMar>
              <w:top w:w="55" w:type="dxa"/>
              <w:start w:w="65" w:type="dxa"/>
              <w:bottom w:w="55" w:type="dxa"/>
              <w:end w:w="65" w:type="dxa"/>
            </w:tcMar>
            <w:vAlign w:val="center"/>
          </w:tcPr>
          <w:p>
            <w:pPr>
              <w:pStyle w:val="TableText"/>
            </w:pPr>
            <w:r>
              <w:rPr>
                <w:rFonts w:ascii="Arial" w:hAnsi="Arial"/>
                <w:sz w:val="16"/>
              </w:rPr>
              <w:t>Khả thi; file evidence cần storage policy riêng.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Edge buffer</w:t>
            </w:r>
          </w:p>
        </w:tc>
        <w:tc>
          <w:tcPr>
            <w:tcW w:type="dxa" w:w="2438"/>
            <w:tcMar>
              <w:top w:w="55" w:type="dxa"/>
              <w:start w:w="65" w:type="dxa"/>
              <w:bottom w:w="55" w:type="dxa"/>
              <w:end w:w="65" w:type="dxa"/>
            </w:tcMar>
            <w:vAlign w:val="center"/>
          </w:tcPr>
          <w:p>
            <w:pPr>
              <w:pStyle w:val="TableText"/>
            </w:pPr>
            <w:r>
              <w:rPr>
                <w:rFonts w:ascii="Arial" w:hAnsi="Arial"/>
                <w:sz w:val="16"/>
              </w:rPr>
              <w:t>&gt;= 7 ngày</w:t>
            </w:r>
          </w:p>
        </w:tc>
        <w:tc>
          <w:tcPr>
            <w:tcW w:type="dxa" w:w="2438"/>
            <w:tcMar>
              <w:top w:w="55" w:type="dxa"/>
              <w:start w:w="65" w:type="dxa"/>
              <w:bottom w:w="55" w:type="dxa"/>
              <w:end w:w="65" w:type="dxa"/>
            </w:tcMar>
            <w:vAlign w:val="center"/>
          </w:tcPr>
          <w:p>
            <w:pPr>
              <w:pStyle w:val="TableText"/>
            </w:pPr>
            <w:r>
              <w:rPr>
                <w:rFonts w:ascii="Arial" w:hAnsi="Arial"/>
                <w:sz w:val="16"/>
              </w:rPr>
              <w:t>Store-and-forward khi mất mạng.</w:t>
            </w:r>
          </w:p>
        </w:tc>
        <w:tc>
          <w:tcPr>
            <w:tcW w:type="dxa" w:w="2438"/>
            <w:tcMar>
              <w:top w:w="55" w:type="dxa"/>
              <w:start w:w="65" w:type="dxa"/>
              <w:bottom w:w="55" w:type="dxa"/>
              <w:end w:w="65" w:type="dxa"/>
            </w:tcMar>
            <w:vAlign w:val="center"/>
          </w:tcPr>
          <w:p>
            <w:pPr>
              <w:pStyle w:val="TableText"/>
            </w:pPr>
            <w:r>
              <w:rPr>
                <w:rFonts w:ascii="Arial" w:hAnsi="Arial"/>
                <w:sz w:val="16"/>
              </w:rPr>
              <w:t>Khả thi nếu sizing theo peak và disk health được giám sát.</w:t>
            </w:r>
          </w:p>
        </w:tc>
      </w:tr>
    </w:tbl>
    <w:p>
      <w:pPr>
        <w:pStyle w:val="SmallText"/>
        <w:widowControl/>
      </w:pPr>
    </w:p>
    <w:p>
      <w:pPr>
        <w:pStyle w:val="Heading2"/>
        <w:keepNext/>
        <w:keepLines/>
        <w:widowControl/>
      </w:pPr>
      <w:r>
        <w:rPr>
          <w:rFonts w:ascii="Arial" w:hAnsi="Arial"/>
        </w:rPr>
        <w:t>8.4. Các bằng chứng bắt buộc</w:t>
      </w:r>
    </w:p>
    <w:p>
      <w:pPr>
        <w:pStyle w:val="ListBullet"/>
        <w:spacing w:after="40"/>
        <w:widowControl/>
      </w:pPr>
      <w:r>
        <w:rPr>
          <w:rFonts w:ascii="Arial" w:hAnsi="Arial"/>
        </w:rPr>
        <w:t>Một mẫu dữ liệu thực hoặc phiên đọc thử có timestamp, raw register và giá trị hiển thị tham chiếu.</w:t>
      </w:r>
    </w:p>
    <w:p>
      <w:pPr>
        <w:pStyle w:val="ListBullet"/>
        <w:spacing w:after="40"/>
        <w:widowControl/>
      </w:pPr>
      <w:r>
        <w:rPr>
          <w:rFonts w:ascii="Arial" w:hAnsi="Arial"/>
        </w:rPr>
        <w:t>Point list gồm code, asset, metric, unit, Modbus address, function code, data type, scale, byte/word order, expected interval và valid range.</w:t>
      </w:r>
    </w:p>
    <w:p>
      <w:pPr>
        <w:pStyle w:val="ListBullet"/>
        <w:spacing w:after="40"/>
        <w:widowControl/>
      </w:pPr>
      <w:r>
        <w:rPr>
          <w:rFonts w:ascii="Arial" w:hAnsi="Arial"/>
        </w:rPr>
        <w:t>Quy tắc cho counter reset/rollover nếu sử dụng energy counter.</w:t>
      </w:r>
    </w:p>
    <w:p>
      <w:pPr>
        <w:pStyle w:val="ListBullet"/>
        <w:spacing w:after="40"/>
        <w:widowControl/>
      </w:pPr>
      <w:r>
        <w:rPr>
          <w:rFonts w:ascii="Arial" w:hAnsi="Arial"/>
        </w:rPr>
        <w:t>Cách đồng bộ thời gian và xử lý khi source không cung cấp timestamp.</w:t>
      </w:r>
    </w:p>
    <w:p>
      <w:pPr>
        <w:pStyle w:val="ListBullet"/>
        <w:spacing w:after="40"/>
        <w:widowControl/>
      </w:pPr>
      <w:r>
        <w:rPr>
          <w:rFonts w:ascii="Arial" w:hAnsi="Arial"/>
        </w:rPr>
        <w:t>Tiêu chí đối chiếu accuracy/data consistency được Data Owner chấp thuận.</w:t>
      </w:r>
    </w:p>
    <w:p>
      <w:pPr>
        <w:pStyle w:val="ListBullet"/>
        <w:spacing w:after="40"/>
        <w:widowControl/>
      </w:pPr>
      <w:r>
        <w:rPr>
          <w:rFonts w:ascii="Arial" w:hAnsi="Arial"/>
        </w:rPr>
        <w:t>Sizing test và backup/restore test trước khi áp dụng retention như baseline.</w:t>
      </w: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Kết luận dimension</w:t>
            </w:r>
          </w:p>
          <w:p>
            <w:pPr>
              <w:pStyle w:val="CalloutText"/>
            </w:pPr>
            <w:r>
              <w:rPr>
                <w:rFonts w:ascii="Arial" w:hAnsi="Arial"/>
              </w:rPr>
              <w:t>Điểm 3,2/5 - Khả thi có điều kiện. Mô hình dữ liệu và volume POC không phải blocker; blocker nằm ở mapping, chất lượng, timestamp và người xác nhận dữ liệu thực.</w:t>
            </w:r>
          </w:p>
        </w:tc>
      </w:tr>
    </w:tbl>
    <w:p>
      <w:pPr>
        <w:pStyle w:val="SmallText"/>
        <w:widowControl/>
      </w:pPr>
    </w:p>
    <w:p>
      <w:pPr>
        <w:pStyle w:val="Heading1"/>
        <w:keepNext/>
        <w:keepLines/>
        <w:widowControl/>
      </w:pPr>
      <w:r>
        <w:rPr>
          <w:rFonts w:ascii="Arial" w:hAnsi="Arial"/>
        </w:rPr>
        <w:t>9. Khả thi tích hợp OT và thiết bị</w:t>
      </w:r>
    </w:p>
    <w:p>
      <w:pPr>
        <w:pStyle w:val="Heading2"/>
        <w:keepNext/>
        <w:keepLines/>
        <w:widowControl/>
      </w:pPr>
      <w:r>
        <w:rPr>
          <w:rFonts w:ascii="Arial" w:hAnsi="Arial"/>
        </w:rPr>
        <w:t>9.1. Phương án tích hợp đã chọn</w:t>
      </w:r>
    </w:p>
    <w:p>
      <w:pPr>
        <w:widowControl/>
      </w:pPr>
      <w:r>
        <w:rPr>
          <w:rFonts w:ascii="Arial" w:hAnsi="Arial"/>
          <w:i w:val="0"/>
        </w:rPr>
        <w:t>Phương án Modbus TCP đến Edge Collector, với Modbus RTU đi qua gateway, phù hợp cho POC vì cô lập giao thức thiết bị khỏi backend trung tâm và duy trì nguyên tắc read-only. Edge Collector chịu trách nhiệm poll, normalize tối thiểu, buffer và gửi outbound đến ingestion endpoint. Phương án này khả thi về kỹ thuật nhưng cần kiểm chứng thực địa.</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984"/>
            <w:shd w:fill="1F4E78" w:val="clear"/>
            <w:tcMar>
              <w:top w:w="70" w:type="dxa"/>
              <w:start w:w="70" w:type="dxa"/>
              <w:bottom w:w="70" w:type="dxa"/>
              <w:end w:w="70" w:type="dxa"/>
            </w:tcMar>
            <w:vAlign w:val="center"/>
          </w:tcPr>
          <w:p>
            <w:pPr>
              <w:pStyle w:val="TableText"/>
              <w:jc w:val="center"/>
            </w:pPr>
            <w:r>
              <w:rPr>
                <w:rFonts w:ascii="Arial" w:hAnsi="Arial"/>
                <w:b/>
                <w:color w:val="FFFFFF"/>
                <w:sz w:val="16"/>
              </w:rPr>
              <w:t>Thành phần</w:t>
            </w:r>
          </w:p>
        </w:tc>
        <w:tc>
          <w:tcPr>
            <w:tcW w:type="dxa" w:w="3685"/>
            <w:shd w:fill="1F4E78" w:val="clear"/>
            <w:tcMar>
              <w:top w:w="70" w:type="dxa"/>
              <w:start w:w="70" w:type="dxa"/>
              <w:bottom w:w="70" w:type="dxa"/>
              <w:end w:w="70" w:type="dxa"/>
            </w:tcMar>
            <w:vAlign w:val="center"/>
          </w:tcPr>
          <w:p>
            <w:pPr>
              <w:pStyle w:val="TableText"/>
              <w:jc w:val="center"/>
            </w:pPr>
            <w:r>
              <w:rPr>
                <w:rFonts w:ascii="Arial" w:hAnsi="Arial"/>
                <w:b/>
                <w:color w:val="FFFFFF"/>
                <w:sz w:val="16"/>
              </w:rPr>
              <w:t>Trách nhiệm</w:t>
            </w:r>
          </w:p>
        </w:tc>
        <w:tc>
          <w:tcPr>
            <w:tcW w:type="dxa" w:w="1247"/>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Điểm khả thi</w:t>
            </w:r>
          </w:p>
        </w:tc>
        <w:tc>
          <w:tcPr>
            <w:tcW w:type="dxa" w:w="3288"/>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Đồng hồ điện</w:t>
            </w:r>
          </w:p>
        </w:tc>
        <w:tc>
          <w:tcPr>
            <w:tcW w:type="dxa" w:w="2438"/>
            <w:tcMar>
              <w:top w:w="55" w:type="dxa"/>
              <w:start w:w="65" w:type="dxa"/>
              <w:bottom w:w="55" w:type="dxa"/>
              <w:end w:w="65" w:type="dxa"/>
            </w:tcMar>
            <w:vAlign w:val="center"/>
          </w:tcPr>
          <w:p>
            <w:pPr>
              <w:pStyle w:val="TableText"/>
            </w:pPr>
            <w:r>
              <w:rPr>
                <w:rFonts w:ascii="Arial" w:hAnsi="Arial"/>
                <w:sz w:val="16"/>
              </w:rPr>
              <w:t>Cung cấp register đo điện.</w:t>
            </w:r>
          </w:p>
        </w:tc>
        <w:tc>
          <w:tcPr>
            <w:tcW w:type="dxa" w:w="2438"/>
            <w:tcMar>
              <w:top w:w="55" w:type="dxa"/>
              <w:start w:w="65" w:type="dxa"/>
              <w:bottom w:w="55" w:type="dxa"/>
              <w:end w:w="65" w:type="dxa"/>
            </w:tcMar>
            <w:vAlign w:val="center"/>
          </w:tcPr>
          <w:p>
            <w:pPr>
              <w:pStyle w:val="TableText"/>
            </w:pPr>
            <w:r>
              <w:rPr>
                <w:rFonts w:ascii="Arial" w:hAnsi="Arial"/>
                <w:sz w:val="16"/>
              </w:rPr>
              <w:t>Phụ thuộc thiết bị</w:t>
            </w:r>
          </w:p>
        </w:tc>
        <w:tc>
          <w:tcPr>
            <w:tcW w:type="dxa" w:w="2438"/>
            <w:tcMar>
              <w:top w:w="55" w:type="dxa"/>
              <w:start w:w="65" w:type="dxa"/>
              <w:bottom w:w="55" w:type="dxa"/>
              <w:end w:w="65" w:type="dxa"/>
            </w:tcMar>
            <w:vAlign w:val="center"/>
          </w:tcPr>
          <w:p>
            <w:pPr>
              <w:pStyle w:val="TableText"/>
            </w:pPr>
            <w:r>
              <w:rPr>
                <w:rFonts w:ascii="Arial" w:hAnsi="Arial"/>
                <w:sz w:val="16"/>
              </w:rPr>
              <w:t>Manual/register map, access và boundary đo.</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RTU-TCP gateway nếu có</w:t>
            </w:r>
          </w:p>
        </w:tc>
        <w:tc>
          <w:tcPr>
            <w:tcW w:type="dxa" w:w="2438"/>
            <w:tcMar>
              <w:top w:w="55" w:type="dxa"/>
              <w:start w:w="65" w:type="dxa"/>
              <w:bottom w:w="55" w:type="dxa"/>
              <w:end w:w="65" w:type="dxa"/>
            </w:tcMar>
            <w:vAlign w:val="center"/>
          </w:tcPr>
          <w:p>
            <w:pPr>
              <w:pStyle w:val="TableText"/>
            </w:pPr>
            <w:r>
              <w:rPr>
                <w:rFonts w:ascii="Arial" w:hAnsi="Arial"/>
                <w:sz w:val="16"/>
              </w:rPr>
              <w:t>Chuyển RTU sang TCP.</w:t>
            </w:r>
          </w:p>
        </w:tc>
        <w:tc>
          <w:tcPr>
            <w:tcW w:type="dxa" w:w="2438"/>
            <w:tcMar>
              <w:top w:w="55" w:type="dxa"/>
              <w:start w:w="65" w:type="dxa"/>
              <w:bottom w:w="55" w:type="dxa"/>
              <w:end w:w="65" w:type="dxa"/>
            </w:tcMar>
            <w:vAlign w:val="center"/>
          </w:tcPr>
          <w:p>
            <w:pPr>
              <w:pStyle w:val="TableText"/>
            </w:pPr>
            <w:r>
              <w:rPr>
                <w:rFonts w:ascii="Arial" w:hAnsi="Arial"/>
                <w:sz w:val="16"/>
              </w:rPr>
              <w:t>Khá</w:t>
            </w:r>
          </w:p>
        </w:tc>
        <w:tc>
          <w:tcPr>
            <w:tcW w:type="dxa" w:w="2438"/>
            <w:tcMar>
              <w:top w:w="55" w:type="dxa"/>
              <w:start w:w="65" w:type="dxa"/>
              <w:bottom w:w="55" w:type="dxa"/>
              <w:end w:w="65" w:type="dxa"/>
            </w:tcMar>
            <w:vAlign w:val="center"/>
          </w:tcPr>
          <w:p>
            <w:pPr>
              <w:pStyle w:val="TableText"/>
            </w:pPr>
            <w:r>
              <w:rPr>
                <w:rFonts w:ascii="Arial" w:hAnsi="Arial"/>
                <w:sz w:val="16"/>
              </w:rPr>
              <w:t>Cấu hình serial, unit ID, timeout và network.</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Edge Collector</w:t>
            </w:r>
          </w:p>
        </w:tc>
        <w:tc>
          <w:tcPr>
            <w:tcW w:type="dxa" w:w="2438"/>
            <w:tcMar>
              <w:top w:w="55" w:type="dxa"/>
              <w:start w:w="65" w:type="dxa"/>
              <w:bottom w:w="55" w:type="dxa"/>
              <w:end w:w="65" w:type="dxa"/>
            </w:tcMar>
            <w:vAlign w:val="center"/>
          </w:tcPr>
          <w:p>
            <w:pPr>
              <w:pStyle w:val="TableText"/>
            </w:pPr>
            <w:r>
              <w:rPr>
                <w:rFonts w:ascii="Arial" w:hAnsi="Arial"/>
                <w:sz w:val="16"/>
              </w:rPr>
              <w:t>Poll read-only, timestamp, buffer, retry, health.</w:t>
            </w:r>
          </w:p>
        </w:tc>
        <w:tc>
          <w:tcPr>
            <w:tcW w:type="dxa" w:w="2438"/>
            <w:tcMar>
              <w:top w:w="55" w:type="dxa"/>
              <w:start w:w="65" w:type="dxa"/>
              <w:bottom w:w="55" w:type="dxa"/>
              <w:end w:w="65" w:type="dxa"/>
            </w:tcMar>
            <w:vAlign w:val="center"/>
          </w:tcPr>
          <w:p>
            <w:pPr>
              <w:pStyle w:val="TableText"/>
            </w:pPr>
            <w:r>
              <w:rPr>
                <w:rFonts w:ascii="Arial" w:hAnsi="Arial"/>
                <w:sz w:val="16"/>
              </w:rPr>
              <w:t>Khả thi</w:t>
            </w:r>
          </w:p>
        </w:tc>
        <w:tc>
          <w:tcPr>
            <w:tcW w:type="dxa" w:w="2438"/>
            <w:tcMar>
              <w:top w:w="55" w:type="dxa"/>
              <w:start w:w="65" w:type="dxa"/>
              <w:bottom w:w="55" w:type="dxa"/>
              <w:end w:w="65" w:type="dxa"/>
            </w:tcMar>
            <w:vAlign w:val="center"/>
          </w:tcPr>
          <w:p>
            <w:pPr>
              <w:pStyle w:val="TableText"/>
            </w:pPr>
            <w:r>
              <w:rPr>
                <w:rFonts w:ascii="Arial" w:hAnsi="Arial"/>
                <w:sz w:val="16"/>
              </w:rPr>
              <w:t>Môi trường chạy ổn định, disk, service account, update/runbook.</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Ingestion API</w:t>
            </w:r>
          </w:p>
        </w:tc>
        <w:tc>
          <w:tcPr>
            <w:tcW w:type="dxa" w:w="2438"/>
            <w:tcMar>
              <w:top w:w="55" w:type="dxa"/>
              <w:start w:w="65" w:type="dxa"/>
              <w:bottom w:w="55" w:type="dxa"/>
              <w:end w:w="65" w:type="dxa"/>
            </w:tcMar>
            <w:vAlign w:val="center"/>
          </w:tcPr>
          <w:p>
            <w:pPr>
              <w:pStyle w:val="TableText"/>
            </w:pPr>
            <w:r>
              <w:rPr>
                <w:rFonts w:ascii="Arial" w:hAnsi="Arial"/>
                <w:sz w:val="16"/>
              </w:rPr>
              <w:t>Auth, validate, idempotency, accept batch.</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Contract, credential rotation và observability.</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Central platform</w:t>
            </w:r>
          </w:p>
        </w:tc>
        <w:tc>
          <w:tcPr>
            <w:tcW w:type="dxa" w:w="2438"/>
            <w:tcMar>
              <w:top w:w="55" w:type="dxa"/>
              <w:start w:w="65" w:type="dxa"/>
              <w:bottom w:w="55" w:type="dxa"/>
              <w:end w:w="65" w:type="dxa"/>
            </w:tcMar>
            <w:vAlign w:val="center"/>
          </w:tcPr>
          <w:p>
            <w:pPr>
              <w:pStyle w:val="TableText"/>
            </w:pPr>
            <w:r>
              <w:rPr>
                <w:rFonts w:ascii="Arial" w:hAnsi="Arial"/>
                <w:sz w:val="16"/>
              </w:rPr>
              <w:t>Store, aggregate, rule, dashboard.</w:t>
            </w:r>
          </w:p>
        </w:tc>
        <w:tc>
          <w:tcPr>
            <w:tcW w:type="dxa" w:w="2438"/>
            <w:tcMar>
              <w:top w:w="55" w:type="dxa"/>
              <w:start w:w="65" w:type="dxa"/>
              <w:bottom w:w="55" w:type="dxa"/>
              <w:end w:w="65" w:type="dxa"/>
            </w:tcMar>
            <w:vAlign w:val="center"/>
          </w:tcPr>
          <w:p>
            <w:pPr>
              <w:pStyle w:val="TableText"/>
            </w:pPr>
            <w:r>
              <w:rPr>
                <w:rFonts w:ascii="Arial" w:hAnsi="Arial"/>
                <w:sz w:val="16"/>
              </w:rPr>
              <w:t>Khả thi cao</w:t>
            </w:r>
          </w:p>
        </w:tc>
        <w:tc>
          <w:tcPr>
            <w:tcW w:type="dxa" w:w="2438"/>
            <w:tcMar>
              <w:top w:w="55" w:type="dxa"/>
              <w:start w:w="65" w:type="dxa"/>
              <w:bottom w:w="55" w:type="dxa"/>
              <w:end w:w="65" w:type="dxa"/>
            </w:tcMar>
            <w:vAlign w:val="center"/>
          </w:tcPr>
          <w:p>
            <w:pPr>
              <w:pStyle w:val="TableText"/>
            </w:pPr>
            <w:r>
              <w:rPr>
                <w:rFonts w:ascii="Arial" w:hAnsi="Arial"/>
                <w:sz w:val="16"/>
              </w:rPr>
              <w:t>Capacity, monitoring và backup.</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Network/security</w:t>
            </w:r>
          </w:p>
        </w:tc>
        <w:tc>
          <w:tcPr>
            <w:tcW w:type="dxa" w:w="2438"/>
            <w:tcMar>
              <w:top w:w="55" w:type="dxa"/>
              <w:start w:w="65" w:type="dxa"/>
              <w:bottom w:w="55" w:type="dxa"/>
              <w:end w:w="65" w:type="dxa"/>
            </w:tcMar>
            <w:vAlign w:val="center"/>
          </w:tcPr>
          <w:p>
            <w:pPr>
              <w:pStyle w:val="TableText"/>
            </w:pPr>
            <w:r>
              <w:rPr>
                <w:rFonts w:ascii="Arial" w:hAnsi="Arial"/>
                <w:sz w:val="16"/>
              </w:rPr>
              <w:t>Outbound route OT -&gt; ingestion.</w:t>
            </w:r>
          </w:p>
        </w:tc>
        <w:tc>
          <w:tcPr>
            <w:tcW w:type="dxa" w:w="2438"/>
            <w:tcMar>
              <w:top w:w="55" w:type="dxa"/>
              <w:start w:w="65" w:type="dxa"/>
              <w:bottom w:w="55" w:type="dxa"/>
              <w:end w:w="65" w:type="dxa"/>
            </w:tcMar>
            <w:vAlign w:val="center"/>
          </w:tcPr>
          <w:p>
            <w:pPr>
              <w:pStyle w:val="TableText"/>
            </w:pPr>
            <w:r>
              <w:rPr>
                <w:rFonts w:ascii="Arial" w:hAnsi="Arial"/>
                <w:sz w:val="16"/>
              </w:rPr>
              <w:t>Có điều kiện</w:t>
            </w:r>
          </w:p>
        </w:tc>
        <w:tc>
          <w:tcPr>
            <w:tcW w:type="dxa" w:w="2438"/>
            <w:tcMar>
              <w:top w:w="55" w:type="dxa"/>
              <w:start w:w="65" w:type="dxa"/>
              <w:bottom w:w="55" w:type="dxa"/>
              <w:end w:w="65" w:type="dxa"/>
            </w:tcMar>
            <w:vAlign w:val="center"/>
          </w:tcPr>
          <w:p>
            <w:pPr>
              <w:pStyle w:val="TableText"/>
            </w:pPr>
            <w:r>
              <w:rPr>
                <w:rFonts w:ascii="Arial" w:hAnsi="Arial"/>
                <w:sz w:val="16"/>
              </w:rPr>
              <w:t>Firewall, TLS/cert, DNS/IP, least privilege, no command channel.</w:t>
            </w:r>
          </w:p>
        </w:tc>
      </w:tr>
    </w:tbl>
    <w:p>
      <w:pPr>
        <w:pStyle w:val="SmallText"/>
        <w:widowControl/>
      </w:pPr>
    </w:p>
    <w:p>
      <w:pPr>
        <w:pStyle w:val="Heading2"/>
        <w:keepNext/>
        <w:keepLines/>
        <w:widowControl/>
      </w:pPr>
      <w:r>
        <w:rPr>
          <w:rFonts w:ascii="Arial" w:hAnsi="Arial"/>
        </w:rPr>
        <w:t>9.2. Các rủi ro tích hợp đặc thù</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551"/>
            <w:shd w:fill="1F4E78" w:val="clear"/>
            <w:tcMar>
              <w:top w:w="70" w:type="dxa"/>
              <w:start w:w="70" w:type="dxa"/>
              <w:bottom w:w="70" w:type="dxa"/>
              <w:end w:w="70" w:type="dxa"/>
            </w:tcMar>
            <w:vAlign w:val="center"/>
          </w:tcPr>
          <w:p>
            <w:pPr>
              <w:pStyle w:val="TableText"/>
              <w:jc w:val="center"/>
            </w:pPr>
            <w:r>
              <w:rPr>
                <w:rFonts w:ascii="Arial" w:hAnsi="Arial"/>
                <w:b/>
                <w:color w:val="FFFFFF"/>
                <w:sz w:val="16"/>
              </w:rPr>
              <w:t>Rủi ro</w:t>
            </w:r>
          </w:p>
        </w:tc>
        <w:tc>
          <w:tcPr>
            <w:tcW w:type="dxa" w:w="3231"/>
            <w:shd w:fill="1F4E78" w:val="clear"/>
            <w:tcMar>
              <w:top w:w="70" w:type="dxa"/>
              <w:start w:w="70" w:type="dxa"/>
              <w:bottom w:w="70" w:type="dxa"/>
              <w:end w:w="70" w:type="dxa"/>
            </w:tcMar>
            <w:vAlign w:val="center"/>
          </w:tcPr>
          <w:p>
            <w:pPr>
              <w:pStyle w:val="TableText"/>
              <w:jc w:val="center"/>
            </w:pPr>
            <w:r>
              <w:rPr>
                <w:rFonts w:ascii="Arial" w:hAnsi="Arial"/>
                <w:b/>
                <w:color w:val="FFFFFF"/>
                <w:sz w:val="16"/>
              </w:rPr>
              <w:t>Dấu hiệu</w:t>
            </w:r>
          </w:p>
        </w:tc>
        <w:tc>
          <w:tcPr>
            <w:tcW w:type="dxa" w:w="4422"/>
            <w:shd w:fill="1F4E78" w:val="clear"/>
            <w:tcMar>
              <w:top w:w="70" w:type="dxa"/>
              <w:start w:w="70" w:type="dxa"/>
              <w:bottom w:w="70" w:type="dxa"/>
              <w:end w:w="70" w:type="dxa"/>
            </w:tcMar>
            <w:vAlign w:val="center"/>
          </w:tcPr>
          <w:p>
            <w:pPr>
              <w:pStyle w:val="TableText"/>
              <w:jc w:val="center"/>
            </w:pPr>
            <w:r>
              <w:rPr>
                <w:rFonts w:ascii="Arial" w:hAnsi="Arial"/>
                <w:b/>
                <w:color w:val="FFFFFF"/>
                <w:sz w:val="16"/>
              </w:rPr>
              <w:t>Giảm thiểu/Proof test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Sai Modbus mapping</w:t>
            </w:r>
          </w:p>
        </w:tc>
        <w:tc>
          <w:tcPr>
            <w:tcW w:type="dxa" w:w="3251"/>
            <w:tcMar>
              <w:top w:w="55" w:type="dxa"/>
              <w:start w:w="65" w:type="dxa"/>
              <w:bottom w:w="55" w:type="dxa"/>
              <w:end w:w="65" w:type="dxa"/>
            </w:tcMar>
            <w:vAlign w:val="center"/>
          </w:tcPr>
          <w:p>
            <w:pPr>
              <w:pStyle w:val="TableText"/>
            </w:pPr>
            <w:r>
              <w:rPr>
                <w:rFonts w:ascii="Arial" w:hAnsi="Arial"/>
                <w:sz w:val="16"/>
              </w:rPr>
              <w:t>Giá trị vô lý, âm, nhảy lớn, unit sai.</w:t>
            </w:r>
          </w:p>
        </w:tc>
        <w:tc>
          <w:tcPr>
            <w:tcW w:type="dxa" w:w="3251"/>
            <w:tcMar>
              <w:top w:w="55" w:type="dxa"/>
              <w:start w:w="65" w:type="dxa"/>
              <w:bottom w:w="55" w:type="dxa"/>
              <w:end w:w="65" w:type="dxa"/>
            </w:tcMar>
            <w:vAlign w:val="center"/>
          </w:tcPr>
          <w:p>
            <w:pPr>
              <w:pStyle w:val="TableText"/>
            </w:pPr>
            <w:r>
              <w:rPr>
                <w:rFonts w:ascii="Arial" w:hAnsi="Arial"/>
                <w:sz w:val="16"/>
              </w:rPr>
              <w:t>Đọc raw register; đối chiếu manual/display; sign-off point list.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Polling ảnh hưởng thiết bị/gateway</w:t>
            </w:r>
          </w:p>
        </w:tc>
        <w:tc>
          <w:tcPr>
            <w:tcW w:type="dxa" w:w="3251"/>
            <w:tcMar>
              <w:top w:w="55" w:type="dxa"/>
              <w:start w:w="65" w:type="dxa"/>
              <w:bottom w:w="55" w:type="dxa"/>
              <w:end w:w="65" w:type="dxa"/>
            </w:tcMar>
            <w:vAlign w:val="center"/>
          </w:tcPr>
          <w:p>
            <w:pPr>
              <w:pStyle w:val="TableText"/>
            </w:pPr>
            <w:r>
              <w:rPr>
                <w:rFonts w:ascii="Arial" w:hAnsi="Arial"/>
                <w:sz w:val="16"/>
              </w:rPr>
              <w:t>Timeout, CPU gateway cao, dữ liệu chậm.</w:t>
            </w:r>
          </w:p>
        </w:tc>
        <w:tc>
          <w:tcPr>
            <w:tcW w:type="dxa" w:w="3251"/>
            <w:tcMar>
              <w:top w:w="55" w:type="dxa"/>
              <w:start w:w="65" w:type="dxa"/>
              <w:bottom w:w="55" w:type="dxa"/>
              <w:end w:w="65" w:type="dxa"/>
            </w:tcMar>
            <w:vAlign w:val="center"/>
          </w:tcPr>
          <w:p>
            <w:pPr>
              <w:pStyle w:val="TableText"/>
            </w:pPr>
            <w:r>
              <w:rPr>
                <w:rFonts w:ascii="Arial" w:hAnsi="Arial"/>
                <w:sz w:val="16"/>
              </w:rPr>
              <w:t>Giới hạn concurrency; test 60 giây; backoff; maintenance window.</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Kết nối không ổn định</w:t>
            </w:r>
          </w:p>
        </w:tc>
        <w:tc>
          <w:tcPr>
            <w:tcW w:type="dxa" w:w="3251"/>
            <w:tcMar>
              <w:top w:w="55" w:type="dxa"/>
              <w:start w:w="65" w:type="dxa"/>
              <w:bottom w:w="55" w:type="dxa"/>
              <w:end w:w="65" w:type="dxa"/>
            </w:tcMar>
            <w:vAlign w:val="center"/>
          </w:tcPr>
          <w:p>
            <w:pPr>
              <w:pStyle w:val="TableText"/>
            </w:pPr>
            <w:r>
              <w:rPr>
                <w:rFonts w:ascii="Arial" w:hAnsi="Arial"/>
                <w:sz w:val="16"/>
              </w:rPr>
              <w:t>Gap, retry, backlog.</w:t>
            </w:r>
          </w:p>
        </w:tc>
        <w:tc>
          <w:tcPr>
            <w:tcW w:type="dxa" w:w="3251"/>
            <w:tcMar>
              <w:top w:w="55" w:type="dxa"/>
              <w:start w:w="65" w:type="dxa"/>
              <w:bottom w:w="55" w:type="dxa"/>
              <w:end w:w="65" w:type="dxa"/>
            </w:tcMar>
            <w:vAlign w:val="center"/>
          </w:tcPr>
          <w:p>
            <w:pPr>
              <w:pStyle w:val="TableText"/>
            </w:pPr>
            <w:r>
              <w:rPr>
                <w:rFonts w:ascii="Arial" w:hAnsi="Arial"/>
                <w:sz w:val="16"/>
              </w:rPr>
              <w:t>Buffer 7 ngày; exponential backoff; health metrics; store-and-forward test.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Duplicate sau reconnect</w:t>
            </w:r>
          </w:p>
        </w:tc>
        <w:tc>
          <w:tcPr>
            <w:tcW w:type="dxa" w:w="3251"/>
            <w:tcMar>
              <w:top w:w="55" w:type="dxa"/>
              <w:start w:w="65" w:type="dxa"/>
              <w:bottom w:w="55" w:type="dxa"/>
              <w:end w:w="65" w:type="dxa"/>
            </w:tcMar>
            <w:vAlign w:val="center"/>
          </w:tcPr>
          <w:p>
            <w:pPr>
              <w:pStyle w:val="TableText"/>
            </w:pPr>
            <w:r>
              <w:rPr>
                <w:rFonts w:ascii="Arial" w:hAnsi="Arial"/>
                <w:sz w:val="16"/>
              </w:rPr>
              <w:t>Bản ghi/alert trùng.</w:t>
            </w:r>
          </w:p>
        </w:tc>
        <w:tc>
          <w:tcPr>
            <w:tcW w:type="dxa" w:w="3251"/>
            <w:tcMar>
              <w:top w:w="55" w:type="dxa"/>
              <w:start w:w="65" w:type="dxa"/>
              <w:bottom w:w="55" w:type="dxa"/>
              <w:end w:w="65" w:type="dxa"/>
            </w:tcMar>
            <w:vAlign w:val="center"/>
          </w:tcPr>
          <w:p>
            <w:pPr>
              <w:pStyle w:val="TableText"/>
            </w:pPr>
            <w:r>
              <w:rPr>
                <w:rFonts w:ascii="Arial" w:hAnsi="Arial"/>
                <w:sz w:val="16"/>
              </w:rPr>
              <w:t>Sequence/idempotency key; replay test.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Edge bị tắt hoặc đầy disk</w:t>
            </w:r>
          </w:p>
        </w:tc>
        <w:tc>
          <w:tcPr>
            <w:tcW w:type="dxa" w:w="3251"/>
            <w:tcMar>
              <w:top w:w="55" w:type="dxa"/>
              <w:start w:w="65" w:type="dxa"/>
              <w:bottom w:w="55" w:type="dxa"/>
              <w:end w:w="65" w:type="dxa"/>
            </w:tcMar>
            <w:vAlign w:val="center"/>
          </w:tcPr>
          <w:p>
            <w:pPr>
              <w:pStyle w:val="TableText"/>
            </w:pPr>
            <w:r>
              <w:rPr>
                <w:rFonts w:ascii="Arial" w:hAnsi="Arial"/>
                <w:sz w:val="16"/>
              </w:rPr>
              <w:t>Mất dữ liệu kéo dài.</w:t>
            </w:r>
          </w:p>
        </w:tc>
        <w:tc>
          <w:tcPr>
            <w:tcW w:type="dxa" w:w="3251"/>
            <w:tcMar>
              <w:top w:w="55" w:type="dxa"/>
              <w:start w:w="65" w:type="dxa"/>
              <w:bottom w:w="55" w:type="dxa"/>
              <w:end w:w="65" w:type="dxa"/>
            </w:tcMar>
            <w:vAlign w:val="center"/>
          </w:tcPr>
          <w:p>
            <w:pPr>
              <w:pStyle w:val="TableText"/>
            </w:pPr>
            <w:r>
              <w:rPr>
                <w:rFonts w:ascii="Arial" w:hAnsi="Arial"/>
                <w:sz w:val="16"/>
              </w:rPr>
              <w:t>Service auto-start, disk threshold, alert, rotation và runbook.</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Clock drift</w:t>
            </w:r>
          </w:p>
        </w:tc>
        <w:tc>
          <w:tcPr>
            <w:tcW w:type="dxa" w:w="3251"/>
            <w:tcMar>
              <w:top w:w="55" w:type="dxa"/>
              <w:start w:w="65" w:type="dxa"/>
              <w:bottom w:w="55" w:type="dxa"/>
              <w:end w:w="65" w:type="dxa"/>
            </w:tcMar>
            <w:vAlign w:val="center"/>
          </w:tcPr>
          <w:p>
            <w:pPr>
              <w:pStyle w:val="TableText"/>
            </w:pPr>
            <w:r>
              <w:rPr>
                <w:rFonts w:ascii="Arial" w:hAnsi="Arial"/>
                <w:sz w:val="16"/>
              </w:rPr>
              <w:t>Sai khoảng thời gian và aggregate.</w:t>
            </w:r>
          </w:p>
        </w:tc>
        <w:tc>
          <w:tcPr>
            <w:tcW w:type="dxa" w:w="3251"/>
            <w:tcMar>
              <w:top w:w="55" w:type="dxa"/>
              <w:start w:w="65" w:type="dxa"/>
              <w:bottom w:w="55" w:type="dxa"/>
              <w:end w:w="65" w:type="dxa"/>
            </w:tcMar>
            <w:vAlign w:val="center"/>
          </w:tcPr>
          <w:p>
            <w:pPr>
              <w:pStyle w:val="TableText"/>
            </w:pPr>
            <w:r>
              <w:rPr>
                <w:rFonts w:ascii="Arial" w:hAnsi="Arial"/>
                <w:sz w:val="16"/>
              </w:rPr>
              <w:t>NTP hoặc timestamp policy; monitor clock offset.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Mạng hai chiều vô tình mở</w:t>
            </w:r>
          </w:p>
        </w:tc>
        <w:tc>
          <w:tcPr>
            <w:tcW w:type="dxa" w:w="3251"/>
            <w:tcMar>
              <w:top w:w="55" w:type="dxa"/>
              <w:start w:w="65" w:type="dxa"/>
              <w:bottom w:w="55" w:type="dxa"/>
              <w:end w:w="65" w:type="dxa"/>
            </w:tcMar>
            <w:vAlign w:val="center"/>
          </w:tcPr>
          <w:p>
            <w:pPr>
              <w:pStyle w:val="TableText"/>
            </w:pPr>
            <w:r>
              <w:rPr>
                <w:rFonts w:ascii="Arial" w:hAnsi="Arial"/>
                <w:sz w:val="16"/>
              </w:rPr>
              <w:t>Tăng attack surface/rủi ro control.</w:t>
            </w:r>
          </w:p>
        </w:tc>
        <w:tc>
          <w:tcPr>
            <w:tcW w:type="dxa" w:w="3251"/>
            <w:tcMar>
              <w:top w:w="55" w:type="dxa"/>
              <w:start w:w="65" w:type="dxa"/>
              <w:bottom w:w="55" w:type="dxa"/>
              <w:end w:w="65" w:type="dxa"/>
            </w:tcMar>
            <w:vAlign w:val="center"/>
          </w:tcPr>
          <w:p>
            <w:pPr>
              <w:pStyle w:val="TableText"/>
            </w:pPr>
            <w:r>
              <w:rPr>
                <w:rFonts w:ascii="Arial" w:hAnsi="Arial"/>
                <w:sz w:val="16"/>
              </w:rPr>
              <w:t>Outbound-only firewall; không endpoint command; architecture review.</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Vendor dependency</w:t>
            </w:r>
          </w:p>
        </w:tc>
        <w:tc>
          <w:tcPr>
            <w:tcW w:type="dxa" w:w="3251"/>
            <w:tcMar>
              <w:top w:w="55" w:type="dxa"/>
              <w:start w:w="65" w:type="dxa"/>
              <w:bottom w:w="55" w:type="dxa"/>
              <w:end w:w="65" w:type="dxa"/>
            </w:tcMar>
            <w:vAlign w:val="center"/>
          </w:tcPr>
          <w:p>
            <w:pPr>
              <w:pStyle w:val="TableText"/>
            </w:pPr>
            <w:r>
              <w:rPr>
                <w:rFonts w:ascii="Arial" w:hAnsi="Arial"/>
                <w:sz w:val="16"/>
              </w:rPr>
              <w:t>Không có tài liệu/firmware khác hành vi.</w:t>
            </w:r>
          </w:p>
        </w:tc>
        <w:tc>
          <w:tcPr>
            <w:tcW w:type="dxa" w:w="3251"/>
            <w:tcMar>
              <w:top w:w="55" w:type="dxa"/>
              <w:start w:w="65" w:type="dxa"/>
              <w:bottom w:w="55" w:type="dxa"/>
              <w:end w:w="65" w:type="dxa"/>
            </w:tcMar>
            <w:vAlign w:val="center"/>
          </w:tcPr>
          <w:p>
            <w:pPr>
              <w:pStyle w:val="TableText"/>
            </w:pPr>
            <w:r>
              <w:rPr>
                <w:rFonts w:ascii="Arial" w:hAnsi="Arial"/>
                <w:sz w:val="16"/>
              </w:rPr>
              <w:t>Proof read sớm; fallback CSV/API; capture raw diagnostics.</w:t>
            </w:r>
          </w:p>
        </w:tc>
      </w:tr>
    </w:tbl>
    <w:p>
      <w:pPr>
        <w:pStyle w:val="SmallText"/>
        <w:widowControl/>
      </w:pPr>
    </w:p>
    <w:p>
      <w:pPr>
        <w:pStyle w:val="Heading2"/>
        <w:keepNext/>
        <w:keepLines/>
        <w:widowControl/>
      </w:pPr>
      <w:r>
        <w:rPr>
          <w:rFonts w:ascii="Arial" w:hAnsi="Arial"/>
        </w:rPr>
        <w:t>9.3. Readiness trước proof read</w:t>
      </w:r>
    </w:p>
    <w:p>
      <w:pPr>
        <w:pStyle w:val="ListNumber"/>
        <w:spacing w:after="40"/>
        <w:widowControl/>
      </w:pPr>
      <w:r>
        <w:rPr>
          <w:rFonts w:ascii="Arial" w:hAnsi="Arial"/>
        </w:rPr>
        <w:t>Xác định model/firmware đồng hồ và gateway.</w:t>
      </w:r>
    </w:p>
    <w:p>
      <w:pPr>
        <w:pStyle w:val="ListNumber"/>
        <w:spacing w:after="40"/>
        <w:widowControl/>
      </w:pPr>
      <w:r>
        <w:rPr>
          <w:rFonts w:ascii="Arial" w:hAnsi="Arial"/>
        </w:rPr>
        <w:t>Có manual/register map hoặc vendor support.</w:t>
      </w:r>
    </w:p>
    <w:p>
      <w:pPr>
        <w:pStyle w:val="ListNumber"/>
        <w:spacing w:after="40"/>
        <w:widowControl/>
      </w:pPr>
      <w:r>
        <w:rPr>
          <w:rFonts w:ascii="Arial" w:hAnsi="Arial"/>
        </w:rPr>
        <w:t>Có IP/Unit ID/function code/data type/scale được review.</w:t>
      </w:r>
    </w:p>
    <w:p>
      <w:pPr>
        <w:pStyle w:val="ListNumber"/>
        <w:spacing w:after="40"/>
        <w:widowControl/>
      </w:pPr>
      <w:r>
        <w:rPr>
          <w:rFonts w:ascii="Arial" w:hAnsi="Arial"/>
        </w:rPr>
        <w:t>Có điểm kết nối và test window được Operations chấp thuận.</w:t>
      </w:r>
    </w:p>
    <w:p>
      <w:pPr>
        <w:pStyle w:val="ListNumber"/>
        <w:spacing w:after="40"/>
        <w:widowControl/>
      </w:pPr>
      <w:r>
        <w:rPr>
          <w:rFonts w:ascii="Arial" w:hAnsi="Arial"/>
        </w:rPr>
        <w:t>Có tài khoản/quyền read-only và network route được Security phê duyệt.</w:t>
      </w:r>
    </w:p>
    <w:p>
      <w:pPr>
        <w:pStyle w:val="ListNumber"/>
        <w:spacing w:after="40"/>
        <w:widowControl/>
      </w:pPr>
      <w:r>
        <w:rPr>
          <w:rFonts w:ascii="Arial" w:hAnsi="Arial"/>
        </w:rPr>
        <w:t>Có cách quan sát giá trị tham chiếu tại meter/SCADA để đối chiếu.</w:t>
      </w:r>
    </w:p>
    <w:p>
      <w:pPr>
        <w:pStyle w:val="ListNumber"/>
        <w:spacing w:after="40"/>
        <w:widowControl/>
      </w:pPr>
      <w:r>
        <w:rPr>
          <w:rFonts w:ascii="Arial" w:hAnsi="Arial"/>
        </w:rPr>
        <w:t>Có rollback: dừng Edge Collector mà không ảnh hưởng vận hành.</w:t>
      </w:r>
    </w:p>
    <w:p>
      <w:pPr>
        <w:pStyle w:val="ListNumber"/>
        <w:spacing w:after="40"/>
        <w:widowControl/>
      </w:pPr>
      <w:r>
        <w:rPr>
          <w:rFonts w:ascii="Arial" w:hAnsi="Arial"/>
        </w:rPr>
        <w:t>Có log raw request/response ở mức đủ debug nhưng không lộ credential.</w:t>
      </w: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Kết luận dimension</w:t>
            </w:r>
          </w:p>
          <w:p>
            <w:pPr>
              <w:pStyle w:val="CalloutText"/>
            </w:pPr>
            <w:r>
              <w:rPr>
                <w:rFonts w:ascii="Arial" w:hAnsi="Arial"/>
              </w:rPr>
              <w:t>Điểm 3,0/5 - Khả thi có điều kiện, confidence trung bình-thấp. Không nên đánh giá adapter bằng simulator rồi coi tích hợp thật đã xong; cần proof read sớm trước khi chốt kế hoạch MVP-2.</w:t>
            </w:r>
          </w:p>
        </w:tc>
      </w:tr>
    </w:tbl>
    <w:p>
      <w:pPr>
        <w:pStyle w:val="SmallText"/>
        <w:widowControl/>
      </w:pPr>
    </w:p>
    <w:p>
      <w:pPr>
        <w:pStyle w:val="Heading1"/>
        <w:keepNext/>
        <w:keepLines/>
        <w:widowControl/>
      </w:pPr>
      <w:r>
        <w:rPr>
          <w:rFonts w:ascii="Arial" w:hAnsi="Arial"/>
        </w:rPr>
        <w:t>10. Khả thi phần mềm và kiến trúc</w:t>
      </w:r>
    </w:p>
    <w:p>
      <w:pPr>
        <w:pStyle w:val="Heading2"/>
        <w:keepNext/>
        <w:keepLines/>
        <w:widowControl/>
      </w:pPr>
      <w:r>
        <w:rPr>
          <w:rFonts w:ascii="Arial" w:hAnsi="Arial"/>
        </w:rPr>
        <w:t>10.1. Kiến trúc mặc định</w:t>
      </w:r>
    </w:p>
    <w:p>
      <w:pPr>
        <w:widowControl/>
      </w:pPr>
      <w:r>
        <w:rPr>
          <w:rFonts w:ascii="Arial" w:hAnsi="Arial"/>
          <w:i w:val="0"/>
        </w:rPr>
        <w:t>Modular Monolith cho ứng dụng trung tâm, background worker cho ingestion/aggregation/rule/report và Edge Collector triển khai riêng là lựa chọn khả thi nhất cho quy mô POC/MVP. Cách này giảm chi phí vận hành, đơn giản hóa debug và vẫn giữ đường tách service khi tải hoặc ownership chứng minh nhu cầu.</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7"/>
              </w:rPr>
              <w:t>Quyết định</w:t>
            </w:r>
          </w:p>
        </w:tc>
        <w:tc>
          <w:tcPr>
            <w:tcW w:type="dxa" w:w="1417"/>
            <w:shd w:fill="1F4E78" w:val="clear"/>
            <w:tcMar>
              <w:top w:w="70" w:type="dxa"/>
              <w:start w:w="70" w:type="dxa"/>
              <w:bottom w:w="70" w:type="dxa"/>
              <w:end w:w="70" w:type="dxa"/>
            </w:tcMar>
            <w:vAlign w:val="center"/>
          </w:tcPr>
          <w:p>
            <w:pPr>
              <w:pStyle w:val="TableText"/>
              <w:jc w:val="center"/>
            </w:pPr>
            <w:r>
              <w:rPr>
                <w:rFonts w:ascii="Arial" w:hAnsi="Arial"/>
                <w:b/>
                <w:color w:val="FFFFFF"/>
                <w:sz w:val="17"/>
              </w:rPr>
              <w:t>Feasibility</w:t>
            </w:r>
          </w:p>
        </w:tc>
        <w:tc>
          <w:tcPr>
            <w:tcW w:type="dxa" w:w="5953"/>
            <w:shd w:fill="1F4E78" w:val="clear"/>
            <w:tcMar>
              <w:top w:w="70" w:type="dxa"/>
              <w:start w:w="70" w:type="dxa"/>
              <w:bottom w:w="70" w:type="dxa"/>
              <w:end w:w="70" w:type="dxa"/>
            </w:tcMar>
            <w:vAlign w:val="center"/>
          </w:tcPr>
          <w:p>
            <w:pPr>
              <w:pStyle w:val="TableText"/>
              <w:jc w:val="center"/>
            </w:pPr>
            <w:r>
              <w:rPr>
                <w:rFonts w:ascii="Arial" w:hAnsi="Arial"/>
                <w:b/>
                <w:color w:val="FFFFFF"/>
                <w:sz w:val="17"/>
              </w:rPr>
              <w:t>Lý do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Modular Monolith</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Đội nhỏ, domain còn thay đổi, cần giao hàng nhanh và transaction/audit rõ.</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Edge Collector riêng</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Khác lifecycle, network zone và yêu cầu offline so với web/backend.</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Metadata + telemetry storage tách logic</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Workload khác nhau; vẫn có thể dùng cùng platform ban đầu nếu abstraction rõ.</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Async processing</w:t>
            </w:r>
          </w:p>
        </w:tc>
        <w:tc>
          <w:tcPr>
            <w:tcW w:type="dxa" w:w="3251"/>
            <w:tcMar>
              <w:top w:w="55" w:type="dxa"/>
              <w:start w:w="65" w:type="dxa"/>
              <w:bottom w:w="55" w:type="dxa"/>
              <w:end w:w="65" w:type="dxa"/>
            </w:tcMar>
            <w:vAlign w:val="center"/>
          </w:tcPr>
          <w:p>
            <w:pPr>
              <w:pStyle w:val="TableText"/>
            </w:pPr>
            <w:r>
              <w:rPr>
                <w:rFonts w:ascii="Arial" w:hAnsi="Arial"/>
                <w:sz w:val="17"/>
              </w:rPr>
              <w:t>Khá</w:t>
            </w:r>
          </w:p>
        </w:tc>
        <w:tc>
          <w:tcPr>
            <w:tcW w:type="dxa" w:w="3251"/>
            <w:tcMar>
              <w:top w:w="55" w:type="dxa"/>
              <w:start w:w="65" w:type="dxa"/>
              <w:bottom w:w="55" w:type="dxa"/>
              <w:end w:w="65" w:type="dxa"/>
            </w:tcMar>
            <w:vAlign w:val="center"/>
          </w:tcPr>
          <w:p>
            <w:pPr>
              <w:pStyle w:val="TableText"/>
            </w:pPr>
            <w:r>
              <w:rPr>
                <w:rFonts w:ascii="Arial" w:hAnsi="Arial"/>
                <w:sz w:val="17"/>
              </w:rPr>
              <w:t>Giảm coupling và request latency; cần outbox/idempotency/monitoring.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Generic measurement model</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Cho phép mở rộng utility/metric mà không tạo schema riêng.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Configurable rules</w:t>
            </w:r>
          </w:p>
        </w:tc>
        <w:tc>
          <w:tcPr>
            <w:tcW w:type="dxa" w:w="3251"/>
            <w:tcMar>
              <w:top w:w="55" w:type="dxa"/>
              <w:start w:w="65" w:type="dxa"/>
              <w:bottom w:w="55" w:type="dxa"/>
              <w:end w:w="65" w:type="dxa"/>
            </w:tcMar>
            <w:vAlign w:val="center"/>
          </w:tcPr>
          <w:p>
            <w:pPr>
              <w:pStyle w:val="TableText"/>
            </w:pPr>
            <w:r>
              <w:rPr>
                <w:rFonts w:ascii="Arial" w:hAnsi="Arial"/>
                <w:sz w:val="17"/>
              </w:rPr>
              <w:t>Cao</w:t>
            </w:r>
          </w:p>
        </w:tc>
        <w:tc>
          <w:tcPr>
            <w:tcW w:type="dxa" w:w="3251"/>
            <w:tcMar>
              <w:top w:w="55" w:type="dxa"/>
              <w:start w:w="65" w:type="dxa"/>
              <w:bottom w:w="55" w:type="dxa"/>
              <w:end w:w="65" w:type="dxa"/>
            </w:tcMar>
            <w:vAlign w:val="center"/>
          </w:tcPr>
          <w:p>
            <w:pPr>
              <w:pStyle w:val="TableText"/>
            </w:pPr>
            <w:r>
              <w:rPr>
                <w:rFonts w:ascii="Arial" w:hAnsi="Arial"/>
                <w:sz w:val="17"/>
              </w:rPr>
              <w:t>Ngưỡng/lịch chưa hoàn chỉnh; rule version/test cần thiết.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Microservices từ đầu</w:t>
            </w:r>
          </w:p>
        </w:tc>
        <w:tc>
          <w:tcPr>
            <w:tcW w:type="dxa" w:w="3251"/>
            <w:tcMar>
              <w:top w:w="55" w:type="dxa"/>
              <w:start w:w="65" w:type="dxa"/>
              <w:bottom w:w="55" w:type="dxa"/>
              <w:end w:w="65" w:type="dxa"/>
            </w:tcMar>
            <w:vAlign w:val="center"/>
          </w:tcPr>
          <w:p>
            <w:pPr>
              <w:pStyle w:val="TableText"/>
            </w:pPr>
            <w:r>
              <w:rPr>
                <w:rFonts w:ascii="Arial" w:hAnsi="Arial"/>
                <w:sz w:val="17"/>
              </w:rPr>
              <w:t>Thấp/không cần</w:t>
            </w:r>
          </w:p>
        </w:tc>
        <w:tc>
          <w:tcPr>
            <w:tcW w:type="dxa" w:w="3251"/>
            <w:tcMar>
              <w:top w:w="55" w:type="dxa"/>
              <w:start w:w="65" w:type="dxa"/>
              <w:bottom w:w="55" w:type="dxa"/>
              <w:end w:w="65" w:type="dxa"/>
            </w:tcMar>
            <w:vAlign w:val="center"/>
          </w:tcPr>
          <w:p>
            <w:pPr>
              <w:pStyle w:val="TableText"/>
            </w:pPr>
            <w:r>
              <w:rPr>
                <w:rFonts w:ascii="Arial" w:hAnsi="Arial"/>
                <w:sz w:val="17"/>
              </w:rPr>
              <w:t>Tăng deployment, network, consistency và observability burden.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7"/>
              </w:rPr>
              <w:t>Kubernetes từ đầu</w:t>
            </w:r>
          </w:p>
        </w:tc>
        <w:tc>
          <w:tcPr>
            <w:tcW w:type="dxa" w:w="3251"/>
            <w:tcMar>
              <w:top w:w="55" w:type="dxa"/>
              <w:start w:w="65" w:type="dxa"/>
              <w:bottom w:w="55" w:type="dxa"/>
              <w:end w:w="65" w:type="dxa"/>
            </w:tcMar>
            <w:vAlign w:val="center"/>
          </w:tcPr>
          <w:p>
            <w:pPr>
              <w:pStyle w:val="TableText"/>
            </w:pPr>
            <w:r>
              <w:rPr>
                <w:rFonts w:ascii="Arial" w:hAnsi="Arial"/>
                <w:sz w:val="17"/>
              </w:rPr>
              <w:t>Thấp/không cần</w:t>
            </w:r>
          </w:p>
        </w:tc>
        <w:tc>
          <w:tcPr>
            <w:tcW w:type="dxa" w:w="3251"/>
            <w:tcMar>
              <w:top w:w="55" w:type="dxa"/>
              <w:start w:w="65" w:type="dxa"/>
              <w:bottom w:w="55" w:type="dxa"/>
              <w:end w:w="65" w:type="dxa"/>
            </w:tcMar>
            <w:vAlign w:val="center"/>
          </w:tcPr>
          <w:p>
            <w:pPr>
              <w:pStyle w:val="TableText"/>
            </w:pPr>
            <w:r>
              <w:rPr>
                <w:rFonts w:ascii="Arial" w:hAnsi="Arial"/>
                <w:sz w:val="17"/>
              </w:rPr>
              <w:t>Không có tải/HA requirement chứng minh chi phí vận hành.</w:t>
            </w:r>
          </w:p>
        </w:tc>
      </w:tr>
    </w:tbl>
    <w:p>
      <w:pPr>
        <w:pStyle w:val="SmallText"/>
        <w:widowControl/>
      </w:pPr>
    </w:p>
    <w:p>
      <w:pPr>
        <w:pStyle w:val="Heading2"/>
        <w:keepNext/>
        <w:keepLines/>
        <w:widowControl/>
      </w:pPr>
      <w:r>
        <w:rPr>
          <w:rFonts w:ascii="Arial" w:hAnsi="Arial"/>
        </w:rPr>
        <w:t>10.2. Điểm mở rộng cần bảo vệ</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Extension point</w:t>
            </w:r>
          </w:p>
        </w:tc>
        <w:tc>
          <w:tcPr>
            <w:tcW w:type="dxa" w:w="3685"/>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Mục đích</w:t>
            </w:r>
          </w:p>
        </w:tc>
        <w:tc>
          <w:tcPr>
            <w:tcW w:type="dxa" w:w="4139"/>
            <w:shd w:fill="1F4E78" w:val="clear"/>
            <w:tcMar>
              <w:top w:w="70" w:type="dxa"/>
              <w:start w:w="70" w:type="dxa"/>
              <w:bottom w:w="70" w:type="dxa"/>
              <w:end w:w="70" w:type="dxa"/>
            </w:tcMar>
            <w:vAlign w:val="center"/>
          </w:tcPr>
          <w:p>
            <w:pPr>
              <w:pStyle w:val="TableText"/>
              <w:jc w:val="center"/>
            </w:pPr>
            <w:r>
              <w:rPr>
                <w:rFonts w:ascii="Arial" w:hAnsi="Arial"/>
                <w:b/>
                <w:color w:val="FFFFFF"/>
                <w:sz w:val="16"/>
              </w:rPr>
              <w:t>Tiêu chí khả thi</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IDataSourceAdapter</w:t>
            </w:r>
          </w:p>
        </w:tc>
        <w:tc>
          <w:tcPr>
            <w:tcW w:type="dxa" w:w="3251"/>
            <w:tcMar>
              <w:top w:w="55" w:type="dxa"/>
              <w:start w:w="65" w:type="dxa"/>
              <w:bottom w:w="55" w:type="dxa"/>
              <w:end w:w="65" w:type="dxa"/>
            </w:tcMar>
            <w:vAlign w:val="center"/>
          </w:tcPr>
          <w:p>
            <w:pPr>
              <w:pStyle w:val="TableText"/>
            </w:pPr>
            <w:r>
              <w:rPr>
                <w:rFonts w:ascii="Arial" w:hAnsi="Arial"/>
                <w:sz w:val="16"/>
              </w:rPr>
              <w:t>Thêm simulator/CSV/REST/Modbus/MQTT/OPC UA.</w:t>
            </w:r>
          </w:p>
        </w:tc>
        <w:tc>
          <w:tcPr>
            <w:tcW w:type="dxa" w:w="3251"/>
            <w:tcMar>
              <w:top w:w="55" w:type="dxa"/>
              <w:start w:w="65" w:type="dxa"/>
              <w:bottom w:w="55" w:type="dxa"/>
              <w:end w:w="65" w:type="dxa"/>
            </w:tcMar>
            <w:vAlign w:val="center"/>
          </w:tcPr>
          <w:p>
            <w:pPr>
              <w:pStyle w:val="TableText"/>
            </w:pPr>
            <w:r>
              <w:rPr>
                <w:rFonts w:ascii="Arial" w:hAnsi="Arial"/>
                <w:sz w:val="16"/>
              </w:rPr>
              <w:t>Adapter trả canonical measurement; không phụ thuộc dashboard/rule.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IRuleEvaluator</w:t>
            </w:r>
          </w:p>
        </w:tc>
        <w:tc>
          <w:tcPr>
            <w:tcW w:type="dxa" w:w="3251"/>
            <w:tcMar>
              <w:top w:w="55" w:type="dxa"/>
              <w:start w:w="65" w:type="dxa"/>
              <w:bottom w:w="55" w:type="dxa"/>
              <w:end w:w="65" w:type="dxa"/>
            </w:tcMar>
            <w:vAlign w:val="center"/>
          </w:tcPr>
          <w:p>
            <w:pPr>
              <w:pStyle w:val="TableText"/>
            </w:pPr>
            <w:r>
              <w:rPr>
                <w:rFonts w:ascii="Arial" w:hAnsi="Arial"/>
                <w:sz w:val="16"/>
              </w:rPr>
              <w:t>Thêm threshold/no-data/outside schedule/baseline.</w:t>
            </w:r>
          </w:p>
        </w:tc>
        <w:tc>
          <w:tcPr>
            <w:tcW w:type="dxa" w:w="3251"/>
            <w:tcMar>
              <w:top w:w="55" w:type="dxa"/>
              <w:start w:w="65" w:type="dxa"/>
              <w:bottom w:w="55" w:type="dxa"/>
              <w:end w:w="65" w:type="dxa"/>
            </w:tcMar>
            <w:vAlign w:val="center"/>
          </w:tcPr>
          <w:p>
            <w:pPr>
              <w:pStyle w:val="TableText"/>
            </w:pPr>
            <w:r>
              <w:rPr>
                <w:rFonts w:ascii="Arial" w:hAnsi="Arial"/>
                <w:sz w:val="16"/>
              </w:rPr>
              <w:t>Kết quả violation/recovery theo contract chung; state/version được quản lý.</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INotificationChannel</w:t>
            </w:r>
          </w:p>
        </w:tc>
        <w:tc>
          <w:tcPr>
            <w:tcW w:type="dxa" w:w="3251"/>
            <w:tcMar>
              <w:top w:w="55" w:type="dxa"/>
              <w:start w:w="65" w:type="dxa"/>
              <w:bottom w:w="55" w:type="dxa"/>
              <w:end w:w="65" w:type="dxa"/>
            </w:tcMar>
            <w:vAlign w:val="center"/>
          </w:tcPr>
          <w:p>
            <w:pPr>
              <w:pStyle w:val="TableText"/>
            </w:pPr>
            <w:r>
              <w:rPr>
                <w:rFonts w:ascii="Arial" w:hAnsi="Arial"/>
                <w:sz w:val="16"/>
              </w:rPr>
              <w:t>In-app/email/Teams/SMS.</w:t>
            </w:r>
          </w:p>
        </w:tc>
        <w:tc>
          <w:tcPr>
            <w:tcW w:type="dxa" w:w="3251"/>
            <w:tcMar>
              <w:top w:w="55" w:type="dxa"/>
              <w:start w:w="65" w:type="dxa"/>
              <w:bottom w:w="55" w:type="dxa"/>
              <w:end w:w="65" w:type="dxa"/>
            </w:tcMar>
            <w:vAlign w:val="center"/>
          </w:tcPr>
          <w:p>
            <w:pPr>
              <w:pStyle w:val="TableText"/>
            </w:pPr>
            <w:r>
              <w:rPr>
                <w:rFonts w:ascii="Arial" w:hAnsi="Arial"/>
                <w:sz w:val="16"/>
              </w:rPr>
              <w:t>Notification failure không rollback alert; retry và audit.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IReportGenerator</w:t>
            </w:r>
          </w:p>
        </w:tc>
        <w:tc>
          <w:tcPr>
            <w:tcW w:type="dxa" w:w="3251"/>
            <w:tcMar>
              <w:top w:w="55" w:type="dxa"/>
              <w:start w:w="65" w:type="dxa"/>
              <w:bottom w:w="55" w:type="dxa"/>
              <w:end w:w="65" w:type="dxa"/>
            </w:tcMar>
            <w:vAlign w:val="center"/>
          </w:tcPr>
          <w:p>
            <w:pPr>
              <w:pStyle w:val="TableText"/>
            </w:pPr>
            <w:r>
              <w:rPr>
                <w:rFonts w:ascii="Arial" w:hAnsi="Arial"/>
                <w:sz w:val="16"/>
              </w:rPr>
              <w:t>Báo cáo ngày/tháng hoặc domain-specific.</w:t>
            </w:r>
          </w:p>
        </w:tc>
        <w:tc>
          <w:tcPr>
            <w:tcW w:type="dxa" w:w="3251"/>
            <w:tcMar>
              <w:top w:w="55" w:type="dxa"/>
              <w:start w:w="65" w:type="dxa"/>
              <w:bottom w:w="55" w:type="dxa"/>
              <w:end w:w="65" w:type="dxa"/>
            </w:tcMar>
            <w:vAlign w:val="center"/>
          </w:tcPr>
          <w:p>
            <w:pPr>
              <w:pStyle w:val="TableText"/>
            </w:pPr>
            <w:r>
              <w:rPr>
                <w:rFonts w:ascii="Arial" w:hAnsi="Arial"/>
                <w:sz w:val="16"/>
              </w:rPr>
              <w:t>Chạy nền; có template/version và data cut-off.</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IRecommendationProvider</w:t>
            </w:r>
          </w:p>
        </w:tc>
        <w:tc>
          <w:tcPr>
            <w:tcW w:type="dxa" w:w="3251"/>
            <w:tcMar>
              <w:top w:w="55" w:type="dxa"/>
              <w:start w:w="65" w:type="dxa"/>
              <w:bottom w:w="55" w:type="dxa"/>
              <w:end w:w="65" w:type="dxa"/>
            </w:tcMar>
            <w:vAlign w:val="center"/>
          </w:tcPr>
          <w:p>
            <w:pPr>
              <w:pStyle w:val="TableText"/>
            </w:pPr>
            <w:r>
              <w:rPr>
                <w:rFonts w:ascii="Arial" w:hAnsi="Arial"/>
                <w:sz w:val="16"/>
              </w:rPr>
              <w:t>Manual/template/analytics/ML.</w:t>
            </w:r>
          </w:p>
        </w:tc>
        <w:tc>
          <w:tcPr>
            <w:tcW w:type="dxa" w:w="3251"/>
            <w:tcMar>
              <w:top w:w="55" w:type="dxa"/>
              <w:start w:w="65" w:type="dxa"/>
              <w:bottom w:w="55" w:type="dxa"/>
              <w:end w:w="65" w:type="dxa"/>
            </w:tcMar>
            <w:vAlign w:val="center"/>
          </w:tcPr>
          <w:p>
            <w:pPr>
              <w:pStyle w:val="TableText"/>
            </w:pPr>
            <w:r>
              <w:rPr>
                <w:rFonts w:ascii="Arial" w:hAnsi="Arial"/>
                <w:sz w:val="16"/>
              </w:rPr>
              <w:t>Kết quả là suggestion có source/confidence/reviewer.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IIntegrationPublisher</w:t>
            </w:r>
          </w:p>
        </w:tc>
        <w:tc>
          <w:tcPr>
            <w:tcW w:type="dxa" w:w="3251"/>
            <w:tcMar>
              <w:top w:w="55" w:type="dxa"/>
              <w:start w:w="65" w:type="dxa"/>
              <w:bottom w:w="55" w:type="dxa"/>
              <w:end w:w="65" w:type="dxa"/>
            </w:tcMar>
            <w:vAlign w:val="center"/>
          </w:tcPr>
          <w:p>
            <w:pPr>
              <w:pStyle w:val="TableText"/>
            </w:pPr>
            <w:r>
              <w:rPr>
                <w:rFonts w:ascii="Arial" w:hAnsi="Arial"/>
                <w:sz w:val="16"/>
              </w:rPr>
              <w:t>CMMS/ERP/MES/BI.</w:t>
            </w:r>
          </w:p>
        </w:tc>
        <w:tc>
          <w:tcPr>
            <w:tcW w:type="dxa" w:w="3251"/>
            <w:tcMar>
              <w:top w:w="55" w:type="dxa"/>
              <w:start w:w="65" w:type="dxa"/>
              <w:bottom w:w="55" w:type="dxa"/>
              <w:end w:w="65" w:type="dxa"/>
            </w:tcMar>
            <w:vAlign w:val="center"/>
          </w:tcPr>
          <w:p>
            <w:pPr>
              <w:pStyle w:val="TableText"/>
            </w:pPr>
            <w:r>
              <w:rPr>
                <w:rFonts w:ascii="Arial" w:hAnsi="Arial"/>
                <w:sz w:val="16"/>
              </w:rPr>
              <w:t>Event/adapter rõ; không gọi chéo trực tiếp domain core.</w:t>
            </w:r>
          </w:p>
        </w:tc>
      </w:tr>
    </w:tbl>
    <w:p>
      <w:pPr>
        <w:pStyle w:val="SmallText"/>
        <w:widowControl/>
      </w:pPr>
    </w:p>
    <w:p>
      <w:pPr>
        <w:pStyle w:val="Heading2"/>
        <w:keepNext/>
        <w:keepLines/>
        <w:widowControl/>
      </w:pPr>
      <w:r>
        <w:rPr>
          <w:rFonts w:ascii="Arial" w:hAnsi="Arial"/>
        </w:rPr>
        <w:t>10.3. NFR seeds ảnh hưởng feasibility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NFR</w:t>
            </w:r>
          </w:p>
        </w:tc>
        <w:tc>
          <w:tcPr>
            <w:tcW w:type="dxa" w:w="2154"/>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Mức cần thiết MVP</w:t>
            </w:r>
          </w:p>
        </w:tc>
        <w:tc>
          <w:tcPr>
            <w:tcW w:type="dxa" w:w="5783"/>
            <w:shd w:fill="1F4E78" w:val="clear"/>
            <w:tcMar>
              <w:top w:w="70" w:type="dxa"/>
              <w:start w:w="70" w:type="dxa"/>
              <w:bottom w:w="70" w:type="dxa"/>
              <w:end w:w="70" w:type="dxa"/>
            </w:tcMar>
            <w:vAlign w:val="center"/>
          </w:tcPr>
          <w:p>
            <w:pPr>
              <w:pStyle w:val="TableText"/>
              <w:jc w:val="center"/>
            </w:pPr>
            <w:r>
              <w:rPr>
                <w:rFonts w:ascii="Arial" w:hAnsi="Arial"/>
                <w:b/>
                <w:color w:val="FFFFFF"/>
                <w:sz w:val="16"/>
              </w:rPr>
              <w:t>Nhận định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Reliability ingestion</w:t>
            </w:r>
          </w:p>
        </w:tc>
        <w:tc>
          <w:tcPr>
            <w:tcW w:type="dxa" w:w="3251"/>
            <w:tcMar>
              <w:top w:w="55" w:type="dxa"/>
              <w:start w:w="65" w:type="dxa"/>
              <w:bottom w:w="55" w:type="dxa"/>
              <w:end w:w="65" w:type="dxa"/>
            </w:tcMar>
            <w:vAlign w:val="center"/>
          </w:tcPr>
          <w:p>
            <w:pPr>
              <w:pStyle w:val="TableText"/>
            </w:pPr>
            <w:r>
              <w:rPr>
                <w:rFonts w:ascii="Arial" w:hAnsi="Arial"/>
                <w:sz w:val="16"/>
              </w:rPr>
              <w:t>&gt;=99% request/batch success theo contract.</w:t>
            </w:r>
          </w:p>
        </w:tc>
        <w:tc>
          <w:tcPr>
            <w:tcW w:type="dxa" w:w="3251"/>
            <w:tcMar>
              <w:top w:w="55" w:type="dxa"/>
              <w:start w:w="65" w:type="dxa"/>
              <w:bottom w:w="55" w:type="dxa"/>
              <w:end w:w="65" w:type="dxa"/>
            </w:tcMar>
            <w:vAlign w:val="center"/>
          </w:tcPr>
          <w:p>
            <w:pPr>
              <w:pStyle w:val="TableText"/>
            </w:pPr>
            <w:r>
              <w:rPr>
                <w:rFonts w:ascii="Arial" w:hAnsi="Arial"/>
                <w:sz w:val="16"/>
              </w:rPr>
              <w:t>Khả thi với retry/idempotency và observability.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Latency</w:t>
            </w:r>
          </w:p>
        </w:tc>
        <w:tc>
          <w:tcPr>
            <w:tcW w:type="dxa" w:w="3251"/>
            <w:tcMar>
              <w:top w:w="55" w:type="dxa"/>
              <w:start w:w="65" w:type="dxa"/>
              <w:bottom w:w="55" w:type="dxa"/>
              <w:end w:w="65" w:type="dxa"/>
            </w:tcMar>
            <w:vAlign w:val="center"/>
          </w:tcPr>
          <w:p>
            <w:pPr>
              <w:pStyle w:val="TableText"/>
            </w:pPr>
            <w:r>
              <w:rPr>
                <w:rFonts w:ascii="Arial" w:hAnsi="Arial"/>
                <w:sz w:val="16"/>
              </w:rPr>
              <w:t>P95 &lt;=2 phút từ source đến platform cho POC.</w:t>
            </w:r>
          </w:p>
        </w:tc>
        <w:tc>
          <w:tcPr>
            <w:tcW w:type="dxa" w:w="3251"/>
            <w:tcMar>
              <w:top w:w="55" w:type="dxa"/>
              <w:start w:w="65" w:type="dxa"/>
              <w:bottom w:w="55" w:type="dxa"/>
              <w:end w:w="65" w:type="dxa"/>
            </w:tcMar>
            <w:vAlign w:val="center"/>
          </w:tcPr>
          <w:p>
            <w:pPr>
              <w:pStyle w:val="TableText"/>
            </w:pPr>
            <w:r>
              <w:rPr>
                <w:rFonts w:ascii="Arial" w:hAnsi="Arial"/>
                <w:sz w:val="16"/>
              </w:rPr>
              <w:t>Khả thi ở chu kỳ 60 giây nếu network ổn định.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Data coverage</w:t>
            </w:r>
          </w:p>
        </w:tc>
        <w:tc>
          <w:tcPr>
            <w:tcW w:type="dxa" w:w="3251"/>
            <w:tcMar>
              <w:top w:w="55" w:type="dxa"/>
              <w:start w:w="65" w:type="dxa"/>
              <w:bottom w:w="55" w:type="dxa"/>
              <w:end w:w="65" w:type="dxa"/>
            </w:tcMar>
            <w:vAlign w:val="center"/>
          </w:tcPr>
          <w:p>
            <w:pPr>
              <w:pStyle w:val="TableText"/>
            </w:pPr>
            <w:r>
              <w:rPr>
                <w:rFonts w:ascii="Arial" w:hAnsi="Arial"/>
                <w:sz w:val="16"/>
              </w:rPr>
              <w:t>&gt;=95% expected intervals.</w:t>
            </w:r>
          </w:p>
        </w:tc>
        <w:tc>
          <w:tcPr>
            <w:tcW w:type="dxa" w:w="3251"/>
            <w:tcMar>
              <w:top w:w="55" w:type="dxa"/>
              <w:start w:w="65" w:type="dxa"/>
              <w:bottom w:w="55" w:type="dxa"/>
              <w:end w:w="65" w:type="dxa"/>
            </w:tcMar>
            <w:vAlign w:val="center"/>
          </w:tcPr>
          <w:p>
            <w:pPr>
              <w:pStyle w:val="TableText"/>
            </w:pPr>
            <w:r>
              <w:rPr>
                <w:rFonts w:ascii="Arial" w:hAnsi="Arial"/>
                <w:sz w:val="16"/>
              </w:rPr>
              <w:t>Phụ thuộc source/network, không chỉ phần mềm.</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RPO/RTO</w:t>
            </w:r>
          </w:p>
        </w:tc>
        <w:tc>
          <w:tcPr>
            <w:tcW w:type="dxa" w:w="3251"/>
            <w:tcMar>
              <w:top w:w="55" w:type="dxa"/>
              <w:start w:w="65" w:type="dxa"/>
              <w:bottom w:w="55" w:type="dxa"/>
              <w:end w:w="65" w:type="dxa"/>
            </w:tcMar>
            <w:vAlign w:val="center"/>
          </w:tcPr>
          <w:p>
            <w:pPr>
              <w:pStyle w:val="TableText"/>
            </w:pPr>
            <w:r>
              <w:rPr>
                <w:rFonts w:ascii="Arial" w:hAnsi="Arial"/>
                <w:sz w:val="16"/>
              </w:rPr>
              <w:t>4 giờ/8 giờ.</w:t>
            </w:r>
          </w:p>
        </w:tc>
        <w:tc>
          <w:tcPr>
            <w:tcW w:type="dxa" w:w="3251"/>
            <w:tcMar>
              <w:top w:w="55" w:type="dxa"/>
              <w:start w:w="65" w:type="dxa"/>
              <w:bottom w:w="55" w:type="dxa"/>
              <w:end w:w="65" w:type="dxa"/>
            </w:tcMar>
            <w:vAlign w:val="center"/>
          </w:tcPr>
          <w:p>
            <w:pPr>
              <w:pStyle w:val="TableText"/>
            </w:pPr>
            <w:r>
              <w:rPr>
                <w:rFonts w:ascii="Arial" w:hAnsi="Arial"/>
                <w:sz w:val="16"/>
              </w:rPr>
              <w:t>Khả thi; cần backup design và restore drill.</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Security</w:t>
            </w:r>
          </w:p>
        </w:tc>
        <w:tc>
          <w:tcPr>
            <w:tcW w:type="dxa" w:w="3251"/>
            <w:tcMar>
              <w:top w:w="55" w:type="dxa"/>
              <w:start w:w="65" w:type="dxa"/>
              <w:bottom w:w="55" w:type="dxa"/>
              <w:end w:w="65" w:type="dxa"/>
            </w:tcMar>
            <w:vAlign w:val="center"/>
          </w:tcPr>
          <w:p>
            <w:pPr>
              <w:pStyle w:val="TableText"/>
            </w:pPr>
            <w:r>
              <w:rPr>
                <w:rFonts w:ascii="Arial" w:hAnsi="Arial"/>
                <w:sz w:val="16"/>
              </w:rPr>
              <w:t>RBAC site/area, audit, secret protection.</w:t>
            </w:r>
          </w:p>
        </w:tc>
        <w:tc>
          <w:tcPr>
            <w:tcW w:type="dxa" w:w="3251"/>
            <w:tcMar>
              <w:top w:w="55" w:type="dxa"/>
              <w:start w:w="65" w:type="dxa"/>
              <w:bottom w:w="55" w:type="dxa"/>
              <w:end w:w="65" w:type="dxa"/>
            </w:tcMar>
            <w:vAlign w:val="center"/>
          </w:tcPr>
          <w:p>
            <w:pPr>
              <w:pStyle w:val="TableText"/>
            </w:pPr>
            <w:r>
              <w:rPr>
                <w:rFonts w:ascii="Arial" w:hAnsi="Arial"/>
                <w:sz w:val="16"/>
              </w:rPr>
              <w:t>Khả thi với standard controls; SSO để sau MVP.</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Maintainability</w:t>
            </w:r>
          </w:p>
        </w:tc>
        <w:tc>
          <w:tcPr>
            <w:tcW w:type="dxa" w:w="3251"/>
            <w:tcMar>
              <w:top w:w="55" w:type="dxa"/>
              <w:start w:w="65" w:type="dxa"/>
              <w:bottom w:w="55" w:type="dxa"/>
              <w:end w:w="65" w:type="dxa"/>
            </w:tcMar>
            <w:vAlign w:val="center"/>
          </w:tcPr>
          <w:p>
            <w:pPr>
              <w:pStyle w:val="TableText"/>
            </w:pPr>
            <w:r>
              <w:rPr>
                <w:rFonts w:ascii="Arial" w:hAnsi="Arial"/>
                <w:sz w:val="16"/>
              </w:rPr>
              <w:t>Module boundary, tests, migration, config version.</w:t>
            </w:r>
          </w:p>
        </w:tc>
        <w:tc>
          <w:tcPr>
            <w:tcW w:type="dxa" w:w="3251"/>
            <w:tcMar>
              <w:top w:w="55" w:type="dxa"/>
              <w:start w:w="65" w:type="dxa"/>
              <w:bottom w:w="55" w:type="dxa"/>
              <w:end w:w="65" w:type="dxa"/>
            </w:tcMar>
            <w:vAlign w:val="center"/>
          </w:tcPr>
          <w:p>
            <w:pPr>
              <w:pStyle w:val="TableText"/>
            </w:pPr>
            <w:r>
              <w:rPr>
                <w:rFonts w:ascii="Arial" w:hAnsi="Arial"/>
                <w:sz w:val="16"/>
              </w:rPr>
              <w:t>Khả thi nếu được enforce bằng architecture tests/code review.</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Scalability</w:t>
            </w:r>
          </w:p>
        </w:tc>
        <w:tc>
          <w:tcPr>
            <w:tcW w:type="dxa" w:w="3251"/>
            <w:tcMar>
              <w:top w:w="55" w:type="dxa"/>
              <w:start w:w="65" w:type="dxa"/>
              <w:bottom w:w="55" w:type="dxa"/>
              <w:end w:w="65" w:type="dxa"/>
            </w:tcMar>
            <w:vAlign w:val="center"/>
          </w:tcPr>
          <w:p>
            <w:pPr>
              <w:pStyle w:val="TableText"/>
            </w:pPr>
            <w:r>
              <w:rPr>
                <w:rFonts w:ascii="Arial" w:hAnsi="Arial"/>
                <w:sz w:val="16"/>
              </w:rPr>
              <w:t>POC 8-20 points; mở rộng nhiều site.</w:t>
            </w:r>
          </w:p>
        </w:tc>
        <w:tc>
          <w:tcPr>
            <w:tcW w:type="dxa" w:w="3251"/>
            <w:tcMar>
              <w:top w:w="55" w:type="dxa"/>
              <w:start w:w="65" w:type="dxa"/>
              <w:bottom w:w="55" w:type="dxa"/>
              <w:end w:w="65" w:type="dxa"/>
            </w:tcMar>
            <w:vAlign w:val="center"/>
          </w:tcPr>
          <w:p>
            <w:pPr>
              <w:pStyle w:val="TableText"/>
            </w:pPr>
            <w:r>
              <w:rPr>
                <w:rFonts w:ascii="Arial" w:hAnsi="Arial"/>
                <w:sz w:val="16"/>
              </w:rPr>
              <w:t>Khả thi bằng partition/aggregate; chưa cần distributed architecture.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Observability</w:t>
            </w:r>
          </w:p>
        </w:tc>
        <w:tc>
          <w:tcPr>
            <w:tcW w:type="dxa" w:w="3251"/>
            <w:tcMar>
              <w:top w:w="55" w:type="dxa"/>
              <w:start w:w="65" w:type="dxa"/>
              <w:bottom w:w="55" w:type="dxa"/>
              <w:end w:w="65" w:type="dxa"/>
            </w:tcMar>
            <w:vAlign w:val="center"/>
          </w:tcPr>
          <w:p>
            <w:pPr>
              <w:pStyle w:val="TableText"/>
            </w:pPr>
            <w:r>
              <w:rPr>
                <w:rFonts w:ascii="Arial" w:hAnsi="Arial"/>
                <w:sz w:val="16"/>
              </w:rPr>
              <w:t>Source, edge, queue, DB, rule, report health.</w:t>
            </w:r>
          </w:p>
        </w:tc>
        <w:tc>
          <w:tcPr>
            <w:tcW w:type="dxa" w:w="3251"/>
            <w:tcMar>
              <w:top w:w="55" w:type="dxa"/>
              <w:start w:w="65" w:type="dxa"/>
              <w:bottom w:w="55" w:type="dxa"/>
              <w:end w:w="65" w:type="dxa"/>
            </w:tcMar>
            <w:vAlign w:val="center"/>
          </w:tcPr>
          <w:p>
            <w:pPr>
              <w:pStyle w:val="TableText"/>
            </w:pPr>
            <w:r>
              <w:rPr>
                <w:rFonts w:ascii="Arial" w:hAnsi="Arial"/>
                <w:sz w:val="16"/>
              </w:rPr>
              <w:t>Bắt buộc để support; không nên để sau.</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E2F0D9" w:val="clear"/>
            <w:tcMar>
              <w:top w:w="120" w:type="dxa"/>
              <w:start w:w="140" w:type="dxa"/>
              <w:bottom w:w="120" w:type="dxa"/>
              <w:end w:w="140" w:type="dxa"/>
            </w:tcMar>
            <w:tcBorders>
              <w:top w:sz="10" w:val="single" w:color="70AD47"/>
              <w:left w:sz="10" w:val="single" w:color="70AD47"/>
              <w:bottom w:sz="10" w:val="single" w:color="70AD47"/>
              <w:right w:sz="10" w:val="single" w:color="70AD47"/>
            </w:tcBorders>
            <w:vAlign w:val="center"/>
          </w:tcPr>
          <w:p>
            <w:pPr>
              <w:pStyle w:val="CalloutText"/>
            </w:pPr>
            <w:r>
              <w:rPr>
                <w:rFonts w:ascii="Arial" w:hAnsi="Arial"/>
                <w:b/>
                <w:color w:val="70AD47"/>
              </w:rPr>
              <w:t>Kết luận dimension</w:t>
            </w:r>
          </w:p>
          <w:p>
            <w:pPr>
              <w:pStyle w:val="CalloutText"/>
            </w:pPr>
            <w:r>
              <w:rPr>
                <w:rFonts w:ascii="Arial" w:hAnsi="Arial"/>
              </w:rPr>
              <w:t>Điểm 4,4/5 - Khả thi cao. Rủi ro chính không phải khả năng viết code mà là giữ module boundary, data semantics và operations discipline trong quá trình phát triển.</w:t>
            </w:r>
          </w:p>
        </w:tc>
      </w:tr>
    </w:tbl>
    <w:p>
      <w:pPr>
        <w:pStyle w:val="SmallText"/>
        <w:widowControl/>
      </w:pPr>
    </w:p>
    <w:p>
      <w:pPr>
        <w:pStyle w:val="Heading1"/>
        <w:keepNext/>
        <w:keepLines/>
        <w:widowControl/>
      </w:pPr>
      <w:r>
        <w:rPr>
          <w:rFonts w:ascii="Arial" w:hAnsi="Arial"/>
        </w:rPr>
        <w:t>11. Khả thi bảo mật và phân tách mạng</w:t>
      </w:r>
    </w:p>
    <w:p>
      <w:pPr>
        <w:pStyle w:val="Heading2"/>
        <w:keepNext/>
        <w:keepLines/>
        <w:widowControl/>
      </w:pPr>
      <w:r>
        <w:rPr>
          <w:rFonts w:ascii="Arial" w:hAnsi="Arial"/>
        </w:rPr>
        <w:t>11.1. Security posture đề xuất</w:t>
      </w:r>
    </w:p>
    <w:p>
      <w:pPr>
        <w:widowControl/>
      </w:pPr>
      <w:r>
        <w:rPr>
          <w:rFonts w:ascii="Arial" w:hAnsi="Arial"/>
          <w:i w:val="0"/>
        </w:rPr>
        <w:t>Mô hình on-premise trung tâm, Edge Collector trong vùng OT chỉ tạo kết nối outbound và không có command channel giảm đáng kể attack surface so với điều khiển hai chiều. Tuy nhiên, “nội bộ” không đồng nghĩa an toàn mặc định; credential, host hardening, network route, audit và update của Edge vẫn phải được quản trị.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Miền kiểm soát</w:t>
            </w:r>
          </w:p>
        </w:tc>
        <w:tc>
          <w:tcPr>
            <w:tcW w:type="dxa" w:w="4422"/>
            <w:shd w:fill="1F4E78" w:val="clear"/>
            <w:tcMar>
              <w:top w:w="70" w:type="dxa"/>
              <w:start w:w="70" w:type="dxa"/>
              <w:bottom w:w="70" w:type="dxa"/>
              <w:end w:w="70" w:type="dxa"/>
            </w:tcMar>
            <w:vAlign w:val="center"/>
          </w:tcPr>
          <w:p>
            <w:pPr>
              <w:pStyle w:val="TableText"/>
              <w:jc w:val="center"/>
            </w:pPr>
            <w:r>
              <w:rPr>
                <w:rFonts w:ascii="Arial" w:hAnsi="Arial"/>
                <w:b/>
                <w:color w:val="FFFFFF"/>
                <w:sz w:val="16"/>
              </w:rPr>
              <w:t>Yêu cầu tối thiểu</w:t>
            </w:r>
          </w:p>
        </w:tc>
        <w:tc>
          <w:tcPr>
            <w:tcW w:type="dxa" w:w="3515"/>
            <w:shd w:fill="1F4E78" w:val="clear"/>
            <w:tcMar>
              <w:top w:w="70" w:type="dxa"/>
              <w:start w:w="70" w:type="dxa"/>
              <w:bottom w:w="70" w:type="dxa"/>
              <w:end w:w="70" w:type="dxa"/>
            </w:tcMar>
            <w:vAlign w:val="center"/>
          </w:tcPr>
          <w:p>
            <w:pPr>
              <w:pStyle w:val="TableText"/>
              <w:jc w:val="center"/>
            </w:pPr>
            <w:r>
              <w:rPr>
                <w:rFonts w:ascii="Arial" w:hAnsi="Arial"/>
                <w:b/>
                <w:color w:val="FFFFFF"/>
                <w:sz w:val="16"/>
              </w:rPr>
              <w:t>Feasibility/ghi chú</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Identity</w:t>
            </w:r>
          </w:p>
        </w:tc>
        <w:tc>
          <w:tcPr>
            <w:tcW w:type="dxa" w:w="3251"/>
            <w:tcMar>
              <w:top w:w="55" w:type="dxa"/>
              <w:start w:w="65" w:type="dxa"/>
              <w:bottom w:w="55" w:type="dxa"/>
              <w:end w:w="65" w:type="dxa"/>
            </w:tcMar>
            <w:vAlign w:val="center"/>
          </w:tcPr>
          <w:p>
            <w:pPr>
              <w:pStyle w:val="TableText"/>
            </w:pPr>
            <w:r>
              <w:rPr>
                <w:rFonts w:ascii="Arial" w:hAnsi="Arial"/>
                <w:sz w:val="16"/>
              </w:rPr>
              <w:t>Tài khoản riêng; RBAC; scope site/area; disable/lock policy.</w:t>
            </w:r>
          </w:p>
        </w:tc>
        <w:tc>
          <w:tcPr>
            <w:tcW w:type="dxa" w:w="3251"/>
            <w:tcMar>
              <w:top w:w="55" w:type="dxa"/>
              <w:start w:w="65" w:type="dxa"/>
              <w:bottom w:w="55" w:type="dxa"/>
              <w:end w:w="65" w:type="dxa"/>
            </w:tcMar>
            <w:vAlign w:val="center"/>
          </w:tcPr>
          <w:p>
            <w:pPr>
              <w:pStyle w:val="TableText"/>
            </w:pPr>
            <w:r>
              <w:rPr>
                <w:rFonts w:ascii="Arial" w:hAnsi="Arial"/>
                <w:sz w:val="16"/>
              </w:rPr>
              <w:t>Khả thi; SSO không bắt buộc MVP.</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Authorization</w:t>
            </w:r>
          </w:p>
        </w:tc>
        <w:tc>
          <w:tcPr>
            <w:tcW w:type="dxa" w:w="3251"/>
            <w:tcMar>
              <w:top w:w="55" w:type="dxa"/>
              <w:start w:w="65" w:type="dxa"/>
              <w:bottom w:w="55" w:type="dxa"/>
              <w:end w:w="65" w:type="dxa"/>
            </w:tcMar>
            <w:vAlign w:val="center"/>
          </w:tcPr>
          <w:p>
            <w:pPr>
              <w:pStyle w:val="TableText"/>
            </w:pPr>
            <w:r>
              <w:rPr>
                <w:rFonts w:ascii="Arial" w:hAnsi="Arial"/>
                <w:sz w:val="16"/>
              </w:rPr>
              <w:t>Tách Engineer cấu hình, Reviewer approve, Operator xử lý, Manager đóng/approve.</w:t>
            </w:r>
          </w:p>
        </w:tc>
        <w:tc>
          <w:tcPr>
            <w:tcW w:type="dxa" w:w="3251"/>
            <w:tcMar>
              <w:top w:w="55" w:type="dxa"/>
              <w:start w:w="65" w:type="dxa"/>
              <w:bottom w:w="55" w:type="dxa"/>
              <w:end w:w="65" w:type="dxa"/>
            </w:tcMar>
            <w:vAlign w:val="center"/>
          </w:tcPr>
          <w:p>
            <w:pPr>
              <w:pStyle w:val="TableText"/>
            </w:pPr>
            <w:r>
              <w:rPr>
                <w:rFonts w:ascii="Arial" w:hAnsi="Arial"/>
                <w:sz w:val="16"/>
              </w:rPr>
              <w:t>Khả thi; cần matrix và negative tests.</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Secrets</w:t>
            </w:r>
          </w:p>
        </w:tc>
        <w:tc>
          <w:tcPr>
            <w:tcW w:type="dxa" w:w="3251"/>
            <w:tcMar>
              <w:top w:w="55" w:type="dxa"/>
              <w:start w:w="65" w:type="dxa"/>
              <w:bottom w:w="55" w:type="dxa"/>
              <w:end w:w="65" w:type="dxa"/>
            </w:tcMar>
            <w:vAlign w:val="center"/>
          </w:tcPr>
          <w:p>
            <w:pPr>
              <w:pStyle w:val="TableText"/>
            </w:pPr>
            <w:r>
              <w:rPr>
                <w:rFonts w:ascii="Arial" w:hAnsi="Arial"/>
                <w:sz w:val="16"/>
              </w:rPr>
              <w:t>Không lưu password/API key plain text; rotation/revocation.</w:t>
            </w:r>
          </w:p>
        </w:tc>
        <w:tc>
          <w:tcPr>
            <w:tcW w:type="dxa" w:w="3251"/>
            <w:tcMar>
              <w:top w:w="55" w:type="dxa"/>
              <w:start w:w="65" w:type="dxa"/>
              <w:bottom w:w="55" w:type="dxa"/>
              <w:end w:w="65" w:type="dxa"/>
            </w:tcMar>
            <w:vAlign w:val="center"/>
          </w:tcPr>
          <w:p>
            <w:pPr>
              <w:pStyle w:val="TableText"/>
            </w:pPr>
            <w:r>
              <w:rPr>
                <w:rFonts w:ascii="Arial" w:hAnsi="Arial"/>
                <w:sz w:val="16"/>
              </w:rPr>
              <w:t>Khả thi; chọn secret store phù hợp on-premise.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Transport</w:t>
            </w:r>
          </w:p>
        </w:tc>
        <w:tc>
          <w:tcPr>
            <w:tcW w:type="dxa" w:w="3251"/>
            <w:tcMar>
              <w:top w:w="55" w:type="dxa"/>
              <w:start w:w="65" w:type="dxa"/>
              <w:bottom w:w="55" w:type="dxa"/>
              <w:end w:w="65" w:type="dxa"/>
            </w:tcMar>
            <w:vAlign w:val="center"/>
          </w:tcPr>
          <w:p>
            <w:pPr>
              <w:pStyle w:val="TableText"/>
            </w:pPr>
            <w:r>
              <w:rPr>
                <w:rFonts w:ascii="Arial" w:hAnsi="Arial"/>
                <w:sz w:val="16"/>
              </w:rPr>
              <w:t>TLS hoặc kênh được security phê duyệt; Edge outbound-only.</w:t>
            </w:r>
          </w:p>
        </w:tc>
        <w:tc>
          <w:tcPr>
            <w:tcW w:type="dxa" w:w="3251"/>
            <w:tcMar>
              <w:top w:w="55" w:type="dxa"/>
              <w:start w:w="65" w:type="dxa"/>
              <w:bottom w:w="55" w:type="dxa"/>
              <w:end w:w="65" w:type="dxa"/>
            </w:tcMar>
            <w:vAlign w:val="center"/>
          </w:tcPr>
          <w:p>
            <w:pPr>
              <w:pStyle w:val="TableText"/>
            </w:pPr>
            <w:r>
              <w:rPr>
                <w:rFonts w:ascii="Arial" w:hAnsi="Arial"/>
                <w:sz w:val="16"/>
              </w:rPr>
              <w:t>Có điều kiện theo hạ tầng/cert nội bộ.</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Edge hardening</w:t>
            </w:r>
          </w:p>
        </w:tc>
        <w:tc>
          <w:tcPr>
            <w:tcW w:type="dxa" w:w="3251"/>
            <w:tcMar>
              <w:top w:w="55" w:type="dxa"/>
              <w:start w:w="65" w:type="dxa"/>
              <w:bottom w:w="55" w:type="dxa"/>
              <w:end w:w="65" w:type="dxa"/>
            </w:tcMar>
            <w:vAlign w:val="center"/>
          </w:tcPr>
          <w:p>
            <w:pPr>
              <w:pStyle w:val="TableText"/>
            </w:pPr>
            <w:r>
              <w:rPr>
                <w:rFonts w:ascii="Arial" w:hAnsi="Arial"/>
                <w:sz w:val="16"/>
              </w:rPr>
              <w:t>Least privilege service, firewall, auto-start, signed/update process nếu có.</w:t>
            </w:r>
          </w:p>
        </w:tc>
        <w:tc>
          <w:tcPr>
            <w:tcW w:type="dxa" w:w="3251"/>
            <w:tcMar>
              <w:top w:w="55" w:type="dxa"/>
              <w:start w:w="65" w:type="dxa"/>
              <w:bottom w:w="55" w:type="dxa"/>
              <w:end w:w="65" w:type="dxa"/>
            </w:tcMar>
            <w:vAlign w:val="center"/>
          </w:tcPr>
          <w:p>
            <w:pPr>
              <w:pStyle w:val="TableText"/>
            </w:pPr>
            <w:r>
              <w:rPr>
                <w:rFonts w:ascii="Arial" w:hAnsi="Arial"/>
                <w:sz w:val="16"/>
              </w:rPr>
              <w:t>Cần IT/OT Security và operations owner.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Audit</w:t>
            </w:r>
          </w:p>
        </w:tc>
        <w:tc>
          <w:tcPr>
            <w:tcW w:type="dxa" w:w="3251"/>
            <w:tcMar>
              <w:top w:w="55" w:type="dxa"/>
              <w:start w:w="65" w:type="dxa"/>
              <w:bottom w:w="55" w:type="dxa"/>
              <w:end w:w="65" w:type="dxa"/>
            </w:tcMar>
            <w:vAlign w:val="center"/>
          </w:tcPr>
          <w:p>
            <w:pPr>
              <w:pStyle w:val="TableText"/>
            </w:pPr>
            <w:r>
              <w:rPr>
                <w:rFonts w:ascii="Arial" w:hAnsi="Arial"/>
                <w:sz w:val="16"/>
              </w:rPr>
              <w:t>Rule, mapping, role, alert transition, export và login event quan trọng.</w:t>
            </w:r>
          </w:p>
        </w:tc>
        <w:tc>
          <w:tcPr>
            <w:tcW w:type="dxa" w:w="3251"/>
            <w:tcMar>
              <w:top w:w="55" w:type="dxa"/>
              <w:start w:w="65" w:type="dxa"/>
              <w:bottom w:w="55" w:type="dxa"/>
              <w:end w:w="65" w:type="dxa"/>
            </w:tcMar>
            <w:vAlign w:val="center"/>
          </w:tcPr>
          <w:p>
            <w:pPr>
              <w:pStyle w:val="TableText"/>
            </w:pPr>
            <w:r>
              <w:rPr>
                <w:rFonts w:ascii="Arial" w:hAnsi="Arial"/>
                <w:sz w:val="16"/>
              </w:rPr>
              <w:t>Khả thi; retention 5 năm ảnh hưởng storage/privacy.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Data access</w:t>
            </w:r>
          </w:p>
        </w:tc>
        <w:tc>
          <w:tcPr>
            <w:tcW w:type="dxa" w:w="3251"/>
            <w:tcMar>
              <w:top w:w="55" w:type="dxa"/>
              <w:start w:w="65" w:type="dxa"/>
              <w:bottom w:w="55" w:type="dxa"/>
              <w:end w:w="65" w:type="dxa"/>
            </w:tcMar>
            <w:vAlign w:val="center"/>
          </w:tcPr>
          <w:p>
            <w:pPr>
              <w:pStyle w:val="TableText"/>
            </w:pPr>
            <w:r>
              <w:rPr>
                <w:rFonts w:ascii="Arial" w:hAnsi="Arial"/>
                <w:sz w:val="16"/>
              </w:rPr>
              <w:t>Không cho user đọc site ngoài scope; export phải kiểm soát.</w:t>
            </w:r>
          </w:p>
        </w:tc>
        <w:tc>
          <w:tcPr>
            <w:tcW w:type="dxa" w:w="3251"/>
            <w:tcMar>
              <w:top w:w="55" w:type="dxa"/>
              <w:start w:w="65" w:type="dxa"/>
              <w:bottom w:w="55" w:type="dxa"/>
              <w:end w:w="65" w:type="dxa"/>
            </w:tcMar>
            <w:vAlign w:val="center"/>
          </w:tcPr>
          <w:p>
            <w:pPr>
              <w:pStyle w:val="TableText"/>
            </w:pPr>
            <w:r>
              <w:rPr>
                <w:rFonts w:ascii="Arial" w:hAnsi="Arial"/>
                <w:sz w:val="16"/>
              </w:rPr>
              <w:t>Khả thi với query filtering centralized.</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Vulnerability/patch</w:t>
            </w:r>
          </w:p>
        </w:tc>
        <w:tc>
          <w:tcPr>
            <w:tcW w:type="dxa" w:w="3251"/>
            <w:tcMar>
              <w:top w:w="55" w:type="dxa"/>
              <w:start w:w="65" w:type="dxa"/>
              <w:bottom w:w="55" w:type="dxa"/>
              <w:end w:w="65" w:type="dxa"/>
            </w:tcMar>
            <w:vAlign w:val="center"/>
          </w:tcPr>
          <w:p>
            <w:pPr>
              <w:pStyle w:val="TableText"/>
            </w:pPr>
            <w:r>
              <w:rPr>
                <w:rFonts w:ascii="Arial" w:hAnsi="Arial"/>
                <w:sz w:val="16"/>
              </w:rPr>
              <w:t>Dependency scanning, patch window và rollback.</w:t>
            </w:r>
          </w:p>
        </w:tc>
        <w:tc>
          <w:tcPr>
            <w:tcW w:type="dxa" w:w="3251"/>
            <w:tcMar>
              <w:top w:w="55" w:type="dxa"/>
              <w:start w:w="65" w:type="dxa"/>
              <w:bottom w:w="55" w:type="dxa"/>
              <w:end w:w="65" w:type="dxa"/>
            </w:tcMar>
            <w:vAlign w:val="center"/>
          </w:tcPr>
          <w:p>
            <w:pPr>
              <w:pStyle w:val="TableText"/>
            </w:pPr>
            <w:r>
              <w:rPr>
                <w:rFonts w:ascii="Arial" w:hAnsi="Arial"/>
                <w:sz w:val="16"/>
              </w:rPr>
              <w:t>Cần quy trình release/support.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Incident response</w:t>
            </w:r>
          </w:p>
        </w:tc>
        <w:tc>
          <w:tcPr>
            <w:tcW w:type="dxa" w:w="3251"/>
            <w:tcMar>
              <w:top w:w="55" w:type="dxa"/>
              <w:start w:w="65" w:type="dxa"/>
              <w:bottom w:w="55" w:type="dxa"/>
              <w:end w:w="65" w:type="dxa"/>
            </w:tcMar>
            <w:vAlign w:val="center"/>
          </w:tcPr>
          <w:p>
            <w:pPr>
              <w:pStyle w:val="TableText"/>
            </w:pPr>
            <w:r>
              <w:rPr>
                <w:rFonts w:ascii="Arial" w:hAnsi="Arial"/>
                <w:sz w:val="16"/>
              </w:rPr>
              <w:t>Log, owner, escalation, credential revoke, evidence.</w:t>
            </w:r>
          </w:p>
        </w:tc>
        <w:tc>
          <w:tcPr>
            <w:tcW w:type="dxa" w:w="3251"/>
            <w:tcMar>
              <w:top w:w="55" w:type="dxa"/>
              <w:start w:w="65" w:type="dxa"/>
              <w:bottom w:w="55" w:type="dxa"/>
              <w:end w:w="65" w:type="dxa"/>
            </w:tcMar>
            <w:vAlign w:val="center"/>
          </w:tcPr>
          <w:p>
            <w:pPr>
              <w:pStyle w:val="TableText"/>
            </w:pPr>
            <w:r>
              <w:rPr>
                <w:rFonts w:ascii="Arial" w:hAnsi="Arial"/>
                <w:sz w:val="16"/>
              </w:rPr>
              <w:t>Chưa chốt; phải có runbook trước production.</w:t>
            </w:r>
          </w:p>
        </w:tc>
      </w:tr>
    </w:tbl>
    <w:p>
      <w:pPr>
        <w:pStyle w:val="SmallText"/>
        <w:widowControl/>
      </w:pPr>
    </w:p>
    <w:p>
      <w:pPr>
        <w:pStyle w:val="Heading2"/>
        <w:keepNext/>
        <w:keepLines/>
        <w:widowControl/>
      </w:pPr>
      <w:r>
        <w:rPr>
          <w:rFonts w:ascii="Arial" w:hAnsi="Arial"/>
        </w:rPr>
        <w:t>11.2. Các câu hỏi security còn mở</w:t>
      </w:r>
    </w:p>
    <w:p>
      <w:pPr>
        <w:pStyle w:val="ListBullet"/>
        <w:spacing w:after="40"/>
        <w:widowControl/>
      </w:pPr>
      <w:r>
        <w:rPr>
          <w:rFonts w:ascii="Arial" w:hAnsi="Arial"/>
        </w:rPr>
        <w:t>Mạng trung tâm và Edge dùng DNS, IP tĩnh hay proxy; TLS/certificate do đơn vị nào cấp và rotate.</w:t>
      </w:r>
    </w:p>
    <w:p>
      <w:pPr>
        <w:pStyle w:val="ListBullet"/>
        <w:spacing w:after="40"/>
        <w:widowControl/>
      </w:pPr>
      <w:r>
        <w:rPr>
          <w:rFonts w:ascii="Arial" w:hAnsi="Arial"/>
        </w:rPr>
        <w:t>Host Edge là industrial PC, VM hay máy có sẵn; hệ điều hành và quyền cài đặt/update.</w:t>
      </w:r>
    </w:p>
    <w:p>
      <w:pPr>
        <w:pStyle w:val="ListBullet"/>
        <w:spacing w:after="40"/>
        <w:widowControl/>
      </w:pPr>
      <w:r>
        <w:rPr>
          <w:rFonts w:ascii="Arial" w:hAnsi="Arial"/>
        </w:rPr>
        <w:t>Có cho phép outbound trực tiếp hay qua gateway/proxy trung gian.</w:t>
      </w:r>
    </w:p>
    <w:p>
      <w:pPr>
        <w:pStyle w:val="ListBullet"/>
        <w:spacing w:after="40"/>
        <w:widowControl/>
      </w:pPr>
      <w:r>
        <w:rPr>
          <w:rFonts w:ascii="Arial" w:hAnsi="Arial"/>
        </w:rPr>
        <w:t>Credential Modbus/network có cần lưu hay chỉ IP/port read-only.</w:t>
      </w:r>
    </w:p>
    <w:p>
      <w:pPr>
        <w:pStyle w:val="ListBullet"/>
        <w:spacing w:after="40"/>
        <w:widowControl/>
      </w:pPr>
      <w:r>
        <w:rPr>
          <w:rFonts w:ascii="Arial" w:hAnsi="Arial"/>
        </w:rPr>
        <w:t>Log có được chuyển ra hệ thống tập trung hay lưu local; thời gian lưu và ai được truy cập.</w:t>
      </w:r>
    </w:p>
    <w:p>
      <w:pPr>
        <w:pStyle w:val="ListBullet"/>
        <w:spacing w:after="40"/>
        <w:widowControl/>
      </w:pPr>
      <w:r>
        <w:rPr>
          <w:rFonts w:ascii="Arial" w:hAnsi="Arial"/>
        </w:rPr>
        <w:t>Yêu cầu backup encryption, database encryption at rest và handling file evidence.</w:t>
      </w:r>
    </w:p>
    <w:p>
      <w:pPr>
        <w:pStyle w:val="ListBullet"/>
        <w:spacing w:after="40"/>
        <w:widowControl/>
      </w:pPr>
      <w:r>
        <w:rPr>
          <w:rFonts w:ascii="Arial" w:hAnsi="Arial"/>
        </w:rPr>
        <w:t>Quy trình security review trước POC và trước production.</w:t>
      </w: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Kết luận dimension</w:t>
            </w:r>
          </w:p>
          <w:p>
            <w:pPr>
              <w:pStyle w:val="CalloutText"/>
            </w:pPr>
            <w:r>
              <w:rPr>
                <w:rFonts w:ascii="Arial" w:hAnsi="Arial"/>
              </w:rPr>
              <w:t>Gộp với hạ tầng: điểm 3,5/5 - Khả thi. Kiến trúc read-only/outbound-only là nền tảng tốt, nhưng Security approval và hardening là gate, không phải task tùy chọn cuối dự án.</w:t>
            </w:r>
          </w:p>
        </w:tc>
      </w:tr>
    </w:tbl>
    <w:p>
      <w:pPr>
        <w:pStyle w:val="SmallText"/>
        <w:widowControl/>
      </w:pPr>
    </w:p>
    <w:p>
      <w:pPr>
        <w:pStyle w:val="Heading1"/>
        <w:keepNext/>
        <w:keepLines/>
        <w:widowControl/>
      </w:pPr>
      <w:r>
        <w:rPr>
          <w:rFonts w:ascii="Arial" w:hAnsi="Arial"/>
        </w:rPr>
        <w:t>12. Khả thi hạ tầng và vận hành hệ thống</w:t>
      </w:r>
    </w:p>
    <w:p>
      <w:pPr>
        <w:pStyle w:val="Heading2"/>
        <w:keepNext/>
        <w:keepLines/>
        <w:widowControl/>
      </w:pPr>
      <w:r>
        <w:rPr>
          <w:rFonts w:ascii="Arial" w:hAnsi="Arial"/>
        </w:rPr>
        <w:t>12.1. Mô hình triển khai khả thi ban đầu</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Thành phần</w:t>
            </w:r>
          </w:p>
        </w:tc>
        <w:tc>
          <w:tcPr>
            <w:tcW w:type="dxa" w:w="4252"/>
            <w:shd w:fill="1F4E78" w:val="clear"/>
            <w:tcMar>
              <w:top w:w="70" w:type="dxa"/>
              <w:start w:w="70" w:type="dxa"/>
              <w:bottom w:w="70" w:type="dxa"/>
              <w:end w:w="70" w:type="dxa"/>
            </w:tcMar>
            <w:vAlign w:val="center"/>
          </w:tcPr>
          <w:p>
            <w:pPr>
              <w:pStyle w:val="TableText"/>
              <w:jc w:val="center"/>
            </w:pPr>
            <w:r>
              <w:rPr>
                <w:rFonts w:ascii="Arial" w:hAnsi="Arial"/>
                <w:b/>
                <w:color w:val="FFFFFF"/>
                <w:sz w:val="16"/>
              </w:rPr>
              <w:t>Triển khai đề xuất MVP</w:t>
            </w:r>
          </w:p>
        </w:tc>
        <w:tc>
          <w:tcPr>
            <w:tcW w:type="dxa" w:w="3685"/>
            <w:shd w:fill="1F4E78" w:val="clear"/>
            <w:tcMar>
              <w:top w:w="70" w:type="dxa"/>
              <w:start w:w="70" w:type="dxa"/>
              <w:bottom w:w="70" w:type="dxa"/>
              <w:end w:w="70" w:type="dxa"/>
            </w:tcMar>
            <w:vAlign w:val="center"/>
          </w:tcPr>
          <w:p>
            <w:pPr>
              <w:pStyle w:val="TableText"/>
              <w:jc w:val="center"/>
            </w:pPr>
            <w:r>
              <w:rPr>
                <w:rFonts w:ascii="Arial" w:hAnsi="Arial"/>
                <w:b/>
                <w:color w:val="FFFFFF"/>
                <w:sz w:val="16"/>
              </w:rPr>
              <w:t>Lý do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Web/API</w:t>
            </w:r>
          </w:p>
        </w:tc>
        <w:tc>
          <w:tcPr>
            <w:tcW w:type="dxa" w:w="3251"/>
            <w:tcMar>
              <w:top w:w="55" w:type="dxa"/>
              <w:start w:w="65" w:type="dxa"/>
              <w:bottom w:w="55" w:type="dxa"/>
              <w:end w:w="65" w:type="dxa"/>
            </w:tcMar>
            <w:vAlign w:val="center"/>
          </w:tcPr>
          <w:p>
            <w:pPr>
              <w:pStyle w:val="TableText"/>
            </w:pPr>
            <w:r>
              <w:rPr>
                <w:rFonts w:ascii="Arial" w:hAnsi="Arial"/>
                <w:sz w:val="16"/>
              </w:rPr>
              <w:t>Một hoặc hai instance on-premise tùy HA requirement.</w:t>
            </w:r>
          </w:p>
        </w:tc>
        <w:tc>
          <w:tcPr>
            <w:tcW w:type="dxa" w:w="3251"/>
            <w:tcMar>
              <w:top w:w="55" w:type="dxa"/>
              <w:start w:w="65" w:type="dxa"/>
              <w:bottom w:w="55" w:type="dxa"/>
              <w:end w:w="65" w:type="dxa"/>
            </w:tcMar>
            <w:vAlign w:val="center"/>
          </w:tcPr>
          <w:p>
            <w:pPr>
              <w:pStyle w:val="TableText"/>
            </w:pPr>
            <w:r>
              <w:rPr>
                <w:rFonts w:ascii="Arial" w:hAnsi="Arial"/>
                <w:sz w:val="16"/>
              </w:rPr>
              <w:t>Đơn giản vận hành; có thể scale sau.</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Background Worker</w:t>
            </w:r>
          </w:p>
        </w:tc>
        <w:tc>
          <w:tcPr>
            <w:tcW w:type="dxa" w:w="3251"/>
            <w:tcMar>
              <w:top w:w="55" w:type="dxa"/>
              <w:start w:w="65" w:type="dxa"/>
              <w:bottom w:w="55" w:type="dxa"/>
              <w:end w:w="65" w:type="dxa"/>
            </w:tcMar>
            <w:vAlign w:val="center"/>
          </w:tcPr>
          <w:p>
            <w:pPr>
              <w:pStyle w:val="TableText"/>
            </w:pPr>
            <w:r>
              <w:rPr>
                <w:rFonts w:ascii="Arial" w:hAnsi="Arial"/>
                <w:sz w:val="16"/>
              </w:rPr>
              <w:t>Tách process/deployment logic với API.</w:t>
            </w:r>
          </w:p>
        </w:tc>
        <w:tc>
          <w:tcPr>
            <w:tcW w:type="dxa" w:w="3251"/>
            <w:tcMar>
              <w:top w:w="55" w:type="dxa"/>
              <w:start w:w="65" w:type="dxa"/>
              <w:bottom w:w="55" w:type="dxa"/>
              <w:end w:w="65" w:type="dxa"/>
            </w:tcMar>
            <w:vAlign w:val="center"/>
          </w:tcPr>
          <w:p>
            <w:pPr>
              <w:pStyle w:val="TableText"/>
            </w:pPr>
            <w:r>
              <w:rPr>
                <w:rFonts w:ascii="Arial" w:hAnsi="Arial"/>
                <w:sz w:val="16"/>
              </w:rPr>
              <w:t>Xử lý ingestion, rule, aggregation, report không block web.</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Database metadata</w:t>
            </w:r>
          </w:p>
        </w:tc>
        <w:tc>
          <w:tcPr>
            <w:tcW w:type="dxa" w:w="3251"/>
            <w:tcMar>
              <w:top w:w="55" w:type="dxa"/>
              <w:start w:w="65" w:type="dxa"/>
              <w:bottom w:w="55" w:type="dxa"/>
              <w:end w:w="65" w:type="dxa"/>
            </w:tcMar>
            <w:vAlign w:val="center"/>
          </w:tcPr>
          <w:p>
            <w:pPr>
              <w:pStyle w:val="TableText"/>
            </w:pPr>
            <w:r>
              <w:rPr>
                <w:rFonts w:ascii="Arial" w:hAnsi="Arial"/>
                <w:sz w:val="16"/>
              </w:rPr>
              <w:t>Relational database.</w:t>
            </w:r>
          </w:p>
        </w:tc>
        <w:tc>
          <w:tcPr>
            <w:tcW w:type="dxa" w:w="3251"/>
            <w:tcMar>
              <w:top w:w="55" w:type="dxa"/>
              <w:start w:w="65" w:type="dxa"/>
              <w:bottom w:w="55" w:type="dxa"/>
              <w:end w:w="65" w:type="dxa"/>
            </w:tcMar>
            <w:vAlign w:val="center"/>
          </w:tcPr>
          <w:p>
            <w:pPr>
              <w:pStyle w:val="TableText"/>
            </w:pPr>
            <w:r>
              <w:rPr>
                <w:rFonts w:ascii="Arial" w:hAnsi="Arial"/>
                <w:sz w:val="16"/>
              </w:rPr>
              <w:t>IAM, asset, rule, alert, audit và transaction.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Telemetry storage</w:t>
            </w:r>
          </w:p>
        </w:tc>
        <w:tc>
          <w:tcPr>
            <w:tcW w:type="dxa" w:w="3251"/>
            <w:tcMar>
              <w:top w:w="55" w:type="dxa"/>
              <w:start w:w="65" w:type="dxa"/>
              <w:bottom w:w="55" w:type="dxa"/>
              <w:end w:w="65" w:type="dxa"/>
            </w:tcMar>
            <w:vAlign w:val="center"/>
          </w:tcPr>
          <w:p>
            <w:pPr>
              <w:pStyle w:val="TableText"/>
            </w:pPr>
            <w:r>
              <w:rPr>
                <w:rFonts w:ascii="Arial" w:hAnsi="Arial"/>
                <w:sz w:val="16"/>
              </w:rPr>
              <w:t>Time-series extension/database hoặc relational partitioned.</w:t>
            </w:r>
          </w:p>
        </w:tc>
        <w:tc>
          <w:tcPr>
            <w:tcW w:type="dxa" w:w="3251"/>
            <w:tcMar>
              <w:top w:w="55" w:type="dxa"/>
              <w:start w:w="65" w:type="dxa"/>
              <w:bottom w:w="55" w:type="dxa"/>
              <w:end w:w="65" w:type="dxa"/>
            </w:tcMar>
            <w:vAlign w:val="center"/>
          </w:tcPr>
          <w:p>
            <w:pPr>
              <w:pStyle w:val="TableText"/>
            </w:pPr>
            <w:r>
              <w:rPr>
                <w:rFonts w:ascii="Arial" w:hAnsi="Arial"/>
                <w:sz w:val="16"/>
              </w:rPr>
              <w:t>Chọn sau benchmark; POC volume không bắt buộc công nghệ phức tạp.</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Message broker</w:t>
            </w:r>
          </w:p>
        </w:tc>
        <w:tc>
          <w:tcPr>
            <w:tcW w:type="dxa" w:w="3251"/>
            <w:tcMar>
              <w:top w:w="55" w:type="dxa"/>
              <w:start w:w="65" w:type="dxa"/>
              <w:bottom w:w="55" w:type="dxa"/>
              <w:end w:w="65" w:type="dxa"/>
            </w:tcMar>
            <w:vAlign w:val="center"/>
          </w:tcPr>
          <w:p>
            <w:pPr>
              <w:pStyle w:val="TableText"/>
            </w:pPr>
            <w:r>
              <w:rPr>
                <w:rFonts w:ascii="Arial" w:hAnsi="Arial"/>
                <w:sz w:val="16"/>
              </w:rPr>
              <w:t>Có thể dùng khi async/retry cần rõ; không bắt buộc mọi luồng.</w:t>
            </w:r>
          </w:p>
        </w:tc>
        <w:tc>
          <w:tcPr>
            <w:tcW w:type="dxa" w:w="3251"/>
            <w:tcMar>
              <w:top w:w="55" w:type="dxa"/>
              <w:start w:w="65" w:type="dxa"/>
              <w:bottom w:w="55" w:type="dxa"/>
              <w:end w:w="65" w:type="dxa"/>
            </w:tcMar>
            <w:vAlign w:val="center"/>
          </w:tcPr>
          <w:p>
            <w:pPr>
              <w:pStyle w:val="TableText"/>
            </w:pPr>
            <w:r>
              <w:rPr>
                <w:rFonts w:ascii="Arial" w:hAnsi="Arial"/>
                <w:sz w:val="16"/>
              </w:rPr>
              <w:t>Tránh thêm hạ tầng nếu DB queue/outbox đủ cho MVP.</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Object/file storage</w:t>
            </w:r>
          </w:p>
        </w:tc>
        <w:tc>
          <w:tcPr>
            <w:tcW w:type="dxa" w:w="3251"/>
            <w:tcMar>
              <w:top w:w="55" w:type="dxa"/>
              <w:start w:w="65" w:type="dxa"/>
              <w:bottom w:w="55" w:type="dxa"/>
              <w:end w:w="65" w:type="dxa"/>
            </w:tcMar>
            <w:vAlign w:val="center"/>
          </w:tcPr>
          <w:p>
            <w:pPr>
              <w:pStyle w:val="TableText"/>
            </w:pPr>
            <w:r>
              <w:rPr>
                <w:rFonts w:ascii="Arial" w:hAnsi="Arial"/>
                <w:sz w:val="16"/>
              </w:rPr>
              <w:t>Evidence/report export nếu cần.</w:t>
            </w:r>
          </w:p>
        </w:tc>
        <w:tc>
          <w:tcPr>
            <w:tcW w:type="dxa" w:w="3251"/>
            <w:tcMar>
              <w:top w:w="55" w:type="dxa"/>
              <w:start w:w="65" w:type="dxa"/>
              <w:bottom w:w="55" w:type="dxa"/>
              <w:end w:w="65" w:type="dxa"/>
            </w:tcMar>
            <w:vAlign w:val="center"/>
          </w:tcPr>
          <w:p>
            <w:pPr>
              <w:pStyle w:val="TableText"/>
            </w:pPr>
            <w:r>
              <w:rPr>
                <w:rFonts w:ascii="Arial" w:hAnsi="Arial"/>
                <w:sz w:val="16"/>
              </w:rPr>
              <w:t>Có retention, access và cleanup.</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Edge Collector</w:t>
            </w:r>
          </w:p>
        </w:tc>
        <w:tc>
          <w:tcPr>
            <w:tcW w:type="dxa" w:w="3251"/>
            <w:tcMar>
              <w:top w:w="55" w:type="dxa"/>
              <w:start w:w="65" w:type="dxa"/>
              <w:bottom w:w="55" w:type="dxa"/>
              <w:end w:w="65" w:type="dxa"/>
            </w:tcMar>
            <w:vAlign w:val="center"/>
          </w:tcPr>
          <w:p>
            <w:pPr>
              <w:pStyle w:val="TableText"/>
            </w:pPr>
            <w:r>
              <w:rPr>
                <w:rFonts w:ascii="Arial" w:hAnsi="Arial"/>
                <w:sz w:val="16"/>
              </w:rPr>
              <w:t>Service/container/host gần nguồn.</w:t>
            </w:r>
          </w:p>
        </w:tc>
        <w:tc>
          <w:tcPr>
            <w:tcW w:type="dxa" w:w="3251"/>
            <w:tcMar>
              <w:top w:w="55" w:type="dxa"/>
              <w:start w:w="65" w:type="dxa"/>
              <w:bottom w:w="55" w:type="dxa"/>
              <w:end w:w="65" w:type="dxa"/>
            </w:tcMar>
            <w:vAlign w:val="center"/>
          </w:tcPr>
          <w:p>
            <w:pPr>
              <w:pStyle w:val="TableText"/>
            </w:pPr>
            <w:r>
              <w:rPr>
                <w:rFonts w:ascii="Arial" w:hAnsi="Arial"/>
                <w:sz w:val="16"/>
              </w:rPr>
              <w:t>Offline buffer và OT boundary.</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Monitoring</w:t>
            </w:r>
          </w:p>
        </w:tc>
        <w:tc>
          <w:tcPr>
            <w:tcW w:type="dxa" w:w="3251"/>
            <w:tcMar>
              <w:top w:w="55" w:type="dxa"/>
              <w:start w:w="65" w:type="dxa"/>
              <w:bottom w:w="55" w:type="dxa"/>
              <w:end w:w="65" w:type="dxa"/>
            </w:tcMar>
            <w:vAlign w:val="center"/>
          </w:tcPr>
          <w:p>
            <w:pPr>
              <w:pStyle w:val="TableText"/>
            </w:pPr>
            <w:r>
              <w:rPr>
                <w:rFonts w:ascii="Arial" w:hAnsi="Arial"/>
                <w:sz w:val="16"/>
              </w:rPr>
              <w:t>Metrics/log/health dashboard và alert support.</w:t>
            </w:r>
          </w:p>
        </w:tc>
        <w:tc>
          <w:tcPr>
            <w:tcW w:type="dxa" w:w="3251"/>
            <w:tcMar>
              <w:top w:w="55" w:type="dxa"/>
              <w:start w:w="65" w:type="dxa"/>
              <w:bottom w:w="55" w:type="dxa"/>
              <w:end w:w="65" w:type="dxa"/>
            </w:tcMar>
            <w:vAlign w:val="center"/>
          </w:tcPr>
          <w:p>
            <w:pPr>
              <w:pStyle w:val="TableText"/>
            </w:pPr>
            <w:r>
              <w:rPr>
                <w:rFonts w:ascii="Arial" w:hAnsi="Arial"/>
                <w:sz w:val="16"/>
              </w:rPr>
              <w:t>Bắt buộc để biết source/system có hoạt động.</w:t>
            </w:r>
          </w:p>
        </w:tc>
      </w:tr>
    </w:tbl>
    <w:p>
      <w:pPr>
        <w:pStyle w:val="SmallText"/>
        <w:widowControl/>
      </w:pPr>
    </w:p>
    <w:p>
      <w:pPr>
        <w:pStyle w:val="Heading2"/>
        <w:keepNext/>
        <w:keepLines/>
        <w:widowControl/>
      </w:pPr>
      <w:r>
        <w:rPr>
          <w:rFonts w:ascii="Arial" w:hAnsi="Arial"/>
        </w:rPr>
        <w:t>12.2. RPO/RTO và backup</w:t>
      </w:r>
    </w:p>
    <w:p>
      <w:pPr>
        <w:widowControl/>
      </w:pPr>
      <w:r>
        <w:rPr>
          <w:rFonts w:ascii="Arial" w:hAnsi="Arial"/>
          <w:i w:val="0"/>
        </w:rPr>
        <w:t>RPO 4 giờ và RTO 8 giờ khả thi về mặt kỹ thuật đối với quy mô POC, nhưng chỉ có ý nghĩa khi được chuyển thành backup schedule, retention, restore procedure và restore drill. Edge buffer 7 ngày bảo vệ dữ liệu nguồn khi central unavailable, nhưng không thay thế backup metadata, rule, alert và audit.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Hạng mục</w:t>
            </w:r>
          </w:p>
        </w:tc>
        <w:tc>
          <w:tcPr>
            <w:tcW w:type="dxa" w:w="3118"/>
            <w:shd w:fill="1F4E78" w:val="clear"/>
            <w:tcMar>
              <w:top w:w="70" w:type="dxa"/>
              <w:start w:w="70" w:type="dxa"/>
              <w:bottom w:w="70" w:type="dxa"/>
              <w:end w:w="70" w:type="dxa"/>
            </w:tcMar>
            <w:vAlign w:val="center"/>
          </w:tcPr>
          <w:p>
            <w:pPr>
              <w:pStyle w:val="TableText"/>
              <w:jc w:val="center"/>
            </w:pPr>
            <w:r>
              <w:rPr>
                <w:rFonts w:ascii="Arial" w:hAnsi="Arial"/>
                <w:b/>
                <w:color w:val="FFFFFF"/>
                <w:sz w:val="16"/>
              </w:rPr>
              <w:t>Yêu cầu</w:t>
            </w:r>
          </w:p>
        </w:tc>
        <w:tc>
          <w:tcPr>
            <w:tcW w:type="dxa" w:w="4819"/>
            <w:shd w:fill="1F4E78" w:val="clear"/>
            <w:tcMar>
              <w:top w:w="70" w:type="dxa"/>
              <w:start w:w="70" w:type="dxa"/>
              <w:bottom w:w="70" w:type="dxa"/>
              <w:end w:w="70" w:type="dxa"/>
            </w:tcMar>
            <w:vAlign w:val="center"/>
          </w:tcPr>
          <w:p>
            <w:pPr>
              <w:pStyle w:val="TableText"/>
              <w:jc w:val="center"/>
            </w:pPr>
            <w:r>
              <w:rPr>
                <w:rFonts w:ascii="Arial" w:hAnsi="Arial"/>
                <w:b/>
                <w:color w:val="FFFFFF"/>
                <w:sz w:val="16"/>
              </w:rPr>
              <w:t>Kiểm chứng trước production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Database backup</w:t>
            </w:r>
          </w:p>
        </w:tc>
        <w:tc>
          <w:tcPr>
            <w:tcW w:type="dxa" w:w="3251"/>
            <w:tcMar>
              <w:top w:w="55" w:type="dxa"/>
              <w:start w:w="65" w:type="dxa"/>
              <w:bottom w:w="55" w:type="dxa"/>
              <w:end w:w="65" w:type="dxa"/>
            </w:tcMar>
            <w:vAlign w:val="center"/>
          </w:tcPr>
          <w:p>
            <w:pPr>
              <w:pStyle w:val="TableText"/>
            </w:pPr>
            <w:r>
              <w:rPr>
                <w:rFonts w:ascii="Arial" w:hAnsi="Arial"/>
                <w:sz w:val="16"/>
              </w:rPr>
              <w:t>Đáp ứng RPO 4 giờ; daily/monthly retention theo policy.</w:t>
            </w:r>
          </w:p>
        </w:tc>
        <w:tc>
          <w:tcPr>
            <w:tcW w:type="dxa" w:w="3251"/>
            <w:tcMar>
              <w:top w:w="55" w:type="dxa"/>
              <w:start w:w="65" w:type="dxa"/>
              <w:bottom w:w="55" w:type="dxa"/>
              <w:end w:w="65" w:type="dxa"/>
            </w:tcMar>
            <w:vAlign w:val="center"/>
          </w:tcPr>
          <w:p>
            <w:pPr>
              <w:pStyle w:val="TableText"/>
            </w:pPr>
            <w:r>
              <w:rPr>
                <w:rFonts w:ascii="Arial" w:hAnsi="Arial"/>
                <w:sz w:val="16"/>
              </w:rPr>
              <w:t>Mô phỏng mất database; restore vào môi trường sạch.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File/evidence backup</w:t>
            </w:r>
          </w:p>
        </w:tc>
        <w:tc>
          <w:tcPr>
            <w:tcW w:type="dxa" w:w="3251"/>
            <w:tcMar>
              <w:top w:w="55" w:type="dxa"/>
              <w:start w:w="65" w:type="dxa"/>
              <w:bottom w:w="55" w:type="dxa"/>
              <w:end w:w="65" w:type="dxa"/>
            </w:tcMar>
            <w:vAlign w:val="center"/>
          </w:tcPr>
          <w:p>
            <w:pPr>
              <w:pStyle w:val="TableText"/>
            </w:pPr>
            <w:r>
              <w:rPr>
                <w:rFonts w:ascii="Arial" w:hAnsi="Arial"/>
                <w:sz w:val="16"/>
              </w:rPr>
              <w:t>Đồng bộ với record reference.</w:t>
            </w:r>
          </w:p>
        </w:tc>
        <w:tc>
          <w:tcPr>
            <w:tcW w:type="dxa" w:w="3251"/>
            <w:tcMar>
              <w:top w:w="55" w:type="dxa"/>
              <w:start w:w="65" w:type="dxa"/>
              <w:bottom w:w="55" w:type="dxa"/>
              <w:end w:w="65" w:type="dxa"/>
            </w:tcMar>
            <w:vAlign w:val="center"/>
          </w:tcPr>
          <w:p>
            <w:pPr>
              <w:pStyle w:val="TableText"/>
            </w:pPr>
            <w:r>
              <w:rPr>
                <w:rFonts w:ascii="Arial" w:hAnsi="Arial"/>
                <w:sz w:val="16"/>
              </w:rPr>
              <w:t>Kiểm tra file không orphan/missing sau restore.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Configuration backup</w:t>
            </w:r>
          </w:p>
        </w:tc>
        <w:tc>
          <w:tcPr>
            <w:tcW w:type="dxa" w:w="3251"/>
            <w:tcMar>
              <w:top w:w="55" w:type="dxa"/>
              <w:start w:w="65" w:type="dxa"/>
              <w:bottom w:w="55" w:type="dxa"/>
              <w:end w:w="65" w:type="dxa"/>
            </w:tcMar>
            <w:vAlign w:val="center"/>
          </w:tcPr>
          <w:p>
            <w:pPr>
              <w:pStyle w:val="TableText"/>
            </w:pPr>
            <w:r>
              <w:rPr>
                <w:rFonts w:ascii="Arial" w:hAnsi="Arial"/>
                <w:sz w:val="16"/>
              </w:rPr>
              <w:t>Edge config, mapping, rule version, secret reference.</w:t>
            </w:r>
          </w:p>
        </w:tc>
        <w:tc>
          <w:tcPr>
            <w:tcW w:type="dxa" w:w="3251"/>
            <w:tcMar>
              <w:top w:w="55" w:type="dxa"/>
              <w:start w:w="65" w:type="dxa"/>
              <w:bottom w:w="55" w:type="dxa"/>
              <w:end w:w="65" w:type="dxa"/>
            </w:tcMar>
            <w:vAlign w:val="center"/>
          </w:tcPr>
          <w:p>
            <w:pPr>
              <w:pStyle w:val="TableText"/>
            </w:pPr>
            <w:r>
              <w:rPr>
                <w:rFonts w:ascii="Arial" w:hAnsi="Arial"/>
                <w:sz w:val="16"/>
              </w:rPr>
              <w:t>Export/restore có kiểm soát; không lộ secret.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Restore time</w:t>
            </w:r>
          </w:p>
        </w:tc>
        <w:tc>
          <w:tcPr>
            <w:tcW w:type="dxa" w:w="3251"/>
            <w:tcMar>
              <w:top w:w="55" w:type="dxa"/>
              <w:start w:w="65" w:type="dxa"/>
              <w:bottom w:w="55" w:type="dxa"/>
              <w:end w:w="65" w:type="dxa"/>
            </w:tcMar>
            <w:vAlign w:val="center"/>
          </w:tcPr>
          <w:p>
            <w:pPr>
              <w:pStyle w:val="TableText"/>
            </w:pPr>
            <w:r>
              <w:rPr>
                <w:rFonts w:ascii="Arial" w:hAnsi="Arial"/>
                <w:sz w:val="16"/>
              </w:rPr>
              <w:t>RTO &lt;= 8 giờ.</w:t>
            </w:r>
          </w:p>
        </w:tc>
        <w:tc>
          <w:tcPr>
            <w:tcW w:type="dxa" w:w="3251"/>
            <w:tcMar>
              <w:top w:w="55" w:type="dxa"/>
              <w:start w:w="65" w:type="dxa"/>
              <w:bottom w:w="55" w:type="dxa"/>
              <w:end w:w="65" w:type="dxa"/>
            </w:tcMar>
            <w:vAlign w:val="center"/>
          </w:tcPr>
          <w:p>
            <w:pPr>
              <w:pStyle w:val="TableText"/>
            </w:pPr>
            <w:r>
              <w:rPr>
                <w:rFonts w:ascii="Arial" w:hAnsi="Arial"/>
                <w:sz w:val="16"/>
              </w:rPr>
              <w:t>Đo thời gian thực tế và người chịu trách nhiệm.</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Edge outage</w:t>
            </w:r>
          </w:p>
        </w:tc>
        <w:tc>
          <w:tcPr>
            <w:tcW w:type="dxa" w:w="3251"/>
            <w:tcMar>
              <w:top w:w="55" w:type="dxa"/>
              <w:start w:w="65" w:type="dxa"/>
              <w:bottom w:w="55" w:type="dxa"/>
              <w:end w:w="65" w:type="dxa"/>
            </w:tcMar>
            <w:vAlign w:val="center"/>
          </w:tcPr>
          <w:p>
            <w:pPr>
              <w:pStyle w:val="TableText"/>
            </w:pPr>
            <w:r>
              <w:rPr>
                <w:rFonts w:ascii="Arial" w:hAnsi="Arial"/>
                <w:sz w:val="16"/>
              </w:rPr>
              <w:t>Buffer &gt;=7 ngày.</w:t>
            </w:r>
          </w:p>
        </w:tc>
        <w:tc>
          <w:tcPr>
            <w:tcW w:type="dxa" w:w="3251"/>
            <w:tcMar>
              <w:top w:w="55" w:type="dxa"/>
              <w:start w:w="65" w:type="dxa"/>
              <w:bottom w:w="55" w:type="dxa"/>
              <w:end w:w="65" w:type="dxa"/>
            </w:tcMar>
            <w:vAlign w:val="center"/>
          </w:tcPr>
          <w:p>
            <w:pPr>
              <w:pStyle w:val="TableText"/>
            </w:pPr>
            <w:r>
              <w:rPr>
                <w:rFonts w:ascii="Arial" w:hAnsi="Arial"/>
                <w:sz w:val="16"/>
              </w:rPr>
              <w:t>Ngắt central/network, tạo backlog, reconnect và verify no duplicate.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Upgrade/rollback</w:t>
            </w:r>
          </w:p>
        </w:tc>
        <w:tc>
          <w:tcPr>
            <w:tcW w:type="dxa" w:w="3251"/>
            <w:tcMar>
              <w:top w:w="55" w:type="dxa"/>
              <w:start w:w="65" w:type="dxa"/>
              <w:bottom w:w="55" w:type="dxa"/>
              <w:end w:w="65" w:type="dxa"/>
            </w:tcMar>
            <w:vAlign w:val="center"/>
          </w:tcPr>
          <w:p>
            <w:pPr>
              <w:pStyle w:val="TableText"/>
            </w:pPr>
            <w:r>
              <w:rPr>
                <w:rFonts w:ascii="Arial" w:hAnsi="Arial"/>
                <w:sz w:val="16"/>
              </w:rPr>
              <w:t>Migration và release rollback.</w:t>
            </w:r>
          </w:p>
        </w:tc>
        <w:tc>
          <w:tcPr>
            <w:tcW w:type="dxa" w:w="3251"/>
            <w:tcMar>
              <w:top w:w="55" w:type="dxa"/>
              <w:start w:w="65" w:type="dxa"/>
              <w:bottom w:w="55" w:type="dxa"/>
              <w:end w:w="65" w:type="dxa"/>
            </w:tcMar>
            <w:vAlign w:val="center"/>
          </w:tcPr>
          <w:p>
            <w:pPr>
              <w:pStyle w:val="TableText"/>
            </w:pPr>
            <w:r>
              <w:rPr>
                <w:rFonts w:ascii="Arial" w:hAnsi="Arial"/>
                <w:sz w:val="16"/>
              </w:rPr>
              <w:t>Test trên staging với dữ liệu gần thực tế.</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Monitoring</w:t>
            </w:r>
          </w:p>
        </w:tc>
        <w:tc>
          <w:tcPr>
            <w:tcW w:type="dxa" w:w="3251"/>
            <w:tcMar>
              <w:top w:w="55" w:type="dxa"/>
              <w:start w:w="65" w:type="dxa"/>
              <w:bottom w:w="55" w:type="dxa"/>
              <w:end w:w="65" w:type="dxa"/>
            </w:tcMar>
            <w:vAlign w:val="center"/>
          </w:tcPr>
          <w:p>
            <w:pPr>
              <w:pStyle w:val="TableText"/>
            </w:pPr>
            <w:r>
              <w:rPr>
                <w:rFonts w:ascii="Arial" w:hAnsi="Arial"/>
                <w:sz w:val="16"/>
              </w:rPr>
              <w:t>Health, disk, queue/backlog, DB, source, job.</w:t>
            </w:r>
          </w:p>
        </w:tc>
        <w:tc>
          <w:tcPr>
            <w:tcW w:type="dxa" w:w="3251"/>
            <w:tcMar>
              <w:top w:w="55" w:type="dxa"/>
              <w:start w:w="65" w:type="dxa"/>
              <w:bottom w:w="55" w:type="dxa"/>
              <w:end w:w="65" w:type="dxa"/>
            </w:tcMar>
            <w:vAlign w:val="center"/>
          </w:tcPr>
          <w:p>
            <w:pPr>
              <w:pStyle w:val="TableText"/>
            </w:pPr>
            <w:r>
              <w:rPr>
                <w:rFonts w:ascii="Arial" w:hAnsi="Arial"/>
                <w:sz w:val="16"/>
              </w:rPr>
              <w:t>Alert đến Operations/Support Owner và runbook.</w:t>
            </w:r>
          </w:p>
        </w:tc>
      </w:tr>
    </w:tbl>
    <w:p>
      <w:pPr>
        <w:pStyle w:val="SmallText"/>
        <w:widowControl/>
      </w:pPr>
    </w:p>
    <w:p>
      <w:pPr>
        <w:pStyle w:val="Heading2"/>
        <w:keepNext/>
        <w:keepLines/>
        <w:widowControl/>
      </w:pPr>
      <w:r>
        <w:rPr>
          <w:rFonts w:ascii="Arial" w:hAnsi="Arial"/>
        </w:rPr>
        <w:t>12.3. Support model tối thiểu</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Sự cố</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Owner tuyến đầu</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Escalation</w:t>
            </w:r>
          </w:p>
        </w:tc>
        <w:tc>
          <w:tcPr>
            <w:tcW w:type="dxa" w:w="3175"/>
            <w:shd w:fill="1F4E78" w:val="clear"/>
            <w:tcMar>
              <w:top w:w="70" w:type="dxa"/>
              <w:start w:w="70" w:type="dxa"/>
              <w:bottom w:w="70" w:type="dxa"/>
              <w:end w:w="70" w:type="dxa"/>
            </w:tcMar>
            <w:vAlign w:val="center"/>
          </w:tcPr>
          <w:p>
            <w:pPr>
              <w:pStyle w:val="TableText"/>
              <w:jc w:val="center"/>
            </w:pPr>
            <w:r>
              <w:rPr>
                <w:rFonts w:ascii="Arial" w:hAnsi="Arial"/>
                <w:b/>
                <w:color w:val="FFFFFF"/>
                <w:sz w:val="16"/>
              </w:rPr>
              <w:t>Runbook cần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Không đăng nhập/web lỗi</w:t>
            </w:r>
          </w:p>
        </w:tc>
        <w:tc>
          <w:tcPr>
            <w:tcW w:type="dxa" w:w="2438"/>
            <w:tcMar>
              <w:top w:w="55" w:type="dxa"/>
              <w:start w:w="65" w:type="dxa"/>
              <w:bottom w:w="55" w:type="dxa"/>
              <w:end w:w="65" w:type="dxa"/>
            </w:tcMar>
            <w:vAlign w:val="center"/>
          </w:tcPr>
          <w:p>
            <w:pPr>
              <w:pStyle w:val="TableText"/>
            </w:pPr>
            <w:r>
              <w:rPr>
                <w:rFonts w:ascii="Arial" w:hAnsi="Arial"/>
                <w:sz w:val="16"/>
              </w:rPr>
              <w:t>Operations/IT Support</w:t>
            </w:r>
          </w:p>
        </w:tc>
        <w:tc>
          <w:tcPr>
            <w:tcW w:type="dxa" w:w="2438"/>
            <w:tcMar>
              <w:top w:w="55" w:type="dxa"/>
              <w:start w:w="65" w:type="dxa"/>
              <w:bottom w:w="55" w:type="dxa"/>
              <w:end w:w="65" w:type="dxa"/>
            </w:tcMar>
            <w:vAlign w:val="center"/>
          </w:tcPr>
          <w:p>
            <w:pPr>
              <w:pStyle w:val="TableText"/>
            </w:pPr>
            <w:r>
              <w:rPr>
                <w:rFonts w:ascii="Arial" w:hAnsi="Arial"/>
                <w:sz w:val="16"/>
              </w:rPr>
              <w:t>Software Team</w:t>
            </w:r>
          </w:p>
        </w:tc>
        <w:tc>
          <w:tcPr>
            <w:tcW w:type="dxa" w:w="2438"/>
            <w:tcMar>
              <w:top w:w="55" w:type="dxa"/>
              <w:start w:w="65" w:type="dxa"/>
              <w:bottom w:w="55" w:type="dxa"/>
              <w:end w:w="65" w:type="dxa"/>
            </w:tcMar>
            <w:vAlign w:val="center"/>
          </w:tcPr>
          <w:p>
            <w:pPr>
              <w:pStyle w:val="TableText"/>
            </w:pPr>
            <w:r>
              <w:rPr>
                <w:rFonts w:ascii="Arial" w:hAnsi="Arial"/>
                <w:sz w:val="16"/>
              </w:rPr>
              <w:t>Health check, log, service restart, rollback.</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Source No Data</w:t>
            </w:r>
          </w:p>
        </w:tc>
        <w:tc>
          <w:tcPr>
            <w:tcW w:type="dxa" w:w="2438"/>
            <w:tcMar>
              <w:top w:w="55" w:type="dxa"/>
              <w:start w:w="65" w:type="dxa"/>
              <w:bottom w:w="55" w:type="dxa"/>
              <w:end w:w="65" w:type="dxa"/>
            </w:tcMar>
            <w:vAlign w:val="center"/>
          </w:tcPr>
          <w:p>
            <w:pPr>
              <w:pStyle w:val="TableText"/>
            </w:pPr>
            <w:r>
              <w:rPr>
                <w:rFonts w:ascii="Arial" w:hAnsi="Arial"/>
                <w:sz w:val="16"/>
              </w:rPr>
              <w:t>Operator/Data Owner</w:t>
            </w:r>
          </w:p>
        </w:tc>
        <w:tc>
          <w:tcPr>
            <w:tcW w:type="dxa" w:w="2438"/>
            <w:tcMar>
              <w:top w:w="55" w:type="dxa"/>
              <w:start w:w="65" w:type="dxa"/>
              <w:bottom w:w="55" w:type="dxa"/>
              <w:end w:w="65" w:type="dxa"/>
            </w:tcMar>
            <w:vAlign w:val="center"/>
          </w:tcPr>
          <w:p>
            <w:pPr>
              <w:pStyle w:val="TableText"/>
            </w:pPr>
            <w:r>
              <w:rPr>
                <w:rFonts w:ascii="Arial" w:hAnsi="Arial"/>
                <w:sz w:val="16"/>
              </w:rPr>
              <w:t>Integration Engineer/Vendor</w:t>
            </w:r>
          </w:p>
        </w:tc>
        <w:tc>
          <w:tcPr>
            <w:tcW w:type="dxa" w:w="2438"/>
            <w:tcMar>
              <w:top w:w="55" w:type="dxa"/>
              <w:start w:w="65" w:type="dxa"/>
              <w:bottom w:w="55" w:type="dxa"/>
              <w:end w:w="65" w:type="dxa"/>
            </w:tcMar>
            <w:vAlign w:val="center"/>
          </w:tcPr>
          <w:p>
            <w:pPr>
              <w:pStyle w:val="TableText"/>
            </w:pPr>
            <w:r>
              <w:rPr>
                <w:rFonts w:ascii="Arial" w:hAnsi="Arial"/>
                <w:sz w:val="16"/>
              </w:rPr>
              <w:t>Check meter/gateway/network/Edge/backlog.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Mapping/value sai</w:t>
            </w:r>
          </w:p>
        </w:tc>
        <w:tc>
          <w:tcPr>
            <w:tcW w:type="dxa" w:w="2438"/>
            <w:tcMar>
              <w:top w:w="55" w:type="dxa"/>
              <w:start w:w="65" w:type="dxa"/>
              <w:bottom w:w="55" w:type="dxa"/>
              <w:end w:w="65" w:type="dxa"/>
            </w:tcMar>
            <w:vAlign w:val="center"/>
          </w:tcPr>
          <w:p>
            <w:pPr>
              <w:pStyle w:val="TableText"/>
            </w:pPr>
            <w:r>
              <w:rPr>
                <w:rFonts w:ascii="Arial" w:hAnsi="Arial"/>
                <w:sz w:val="16"/>
              </w:rPr>
              <w:t>Data Owner</w:t>
            </w:r>
          </w:p>
        </w:tc>
        <w:tc>
          <w:tcPr>
            <w:tcW w:type="dxa" w:w="2438"/>
            <w:tcMar>
              <w:top w:w="55" w:type="dxa"/>
              <w:start w:w="65" w:type="dxa"/>
              <w:bottom w:w="55" w:type="dxa"/>
              <w:end w:w="65" w:type="dxa"/>
            </w:tcMar>
            <w:vAlign w:val="center"/>
          </w:tcPr>
          <w:p>
            <w:pPr>
              <w:pStyle w:val="TableText"/>
            </w:pPr>
            <w:r>
              <w:rPr>
                <w:rFonts w:ascii="Arial" w:hAnsi="Arial"/>
                <w:sz w:val="16"/>
              </w:rPr>
              <w:t>Reviewer/Integration Engineer</w:t>
            </w:r>
          </w:p>
        </w:tc>
        <w:tc>
          <w:tcPr>
            <w:tcW w:type="dxa" w:w="2438"/>
            <w:tcMar>
              <w:top w:w="55" w:type="dxa"/>
              <w:start w:w="65" w:type="dxa"/>
              <w:bottom w:w="55" w:type="dxa"/>
              <w:end w:w="65" w:type="dxa"/>
            </w:tcMar>
            <w:vAlign w:val="center"/>
          </w:tcPr>
          <w:p>
            <w:pPr>
              <w:pStyle w:val="TableText"/>
            </w:pPr>
            <w:r>
              <w:rPr>
                <w:rFonts w:ascii="Arial" w:hAnsi="Arial"/>
                <w:sz w:val="16"/>
              </w:rPr>
              <w:t>Raw register, scale, unit, version mapping.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Rule alert sai/nhiễu</w:t>
            </w:r>
          </w:p>
        </w:tc>
        <w:tc>
          <w:tcPr>
            <w:tcW w:type="dxa" w:w="2438"/>
            <w:tcMar>
              <w:top w:w="55" w:type="dxa"/>
              <w:start w:w="65" w:type="dxa"/>
              <w:bottom w:w="55" w:type="dxa"/>
              <w:end w:w="65" w:type="dxa"/>
            </w:tcMar>
            <w:vAlign w:val="center"/>
          </w:tcPr>
          <w:p>
            <w:pPr>
              <w:pStyle w:val="TableText"/>
            </w:pPr>
            <w:r>
              <w:rPr>
                <w:rFonts w:ascii="Arial" w:hAnsi="Arial"/>
                <w:sz w:val="16"/>
              </w:rPr>
              <w:t>Engineer/Reviewer</w:t>
            </w:r>
          </w:p>
        </w:tc>
        <w:tc>
          <w:tcPr>
            <w:tcW w:type="dxa" w:w="2438"/>
            <w:tcMar>
              <w:top w:w="55" w:type="dxa"/>
              <w:start w:w="65" w:type="dxa"/>
              <w:bottom w:w="55" w:type="dxa"/>
              <w:end w:w="65" w:type="dxa"/>
            </w:tcMar>
            <w:vAlign w:val="center"/>
          </w:tcPr>
          <w:p>
            <w:pPr>
              <w:pStyle w:val="TableText"/>
            </w:pPr>
            <w:r>
              <w:rPr>
                <w:rFonts w:ascii="Arial" w:hAnsi="Arial"/>
                <w:sz w:val="16"/>
              </w:rPr>
              <w:t>Product Owner</w:t>
            </w:r>
          </w:p>
        </w:tc>
        <w:tc>
          <w:tcPr>
            <w:tcW w:type="dxa" w:w="2438"/>
            <w:tcMar>
              <w:top w:w="55" w:type="dxa"/>
              <w:start w:w="65" w:type="dxa"/>
              <w:bottom w:w="55" w:type="dxa"/>
              <w:end w:w="65" w:type="dxa"/>
            </w:tcMar>
            <w:vAlign w:val="center"/>
          </w:tcPr>
          <w:p>
            <w:pPr>
              <w:pStyle w:val="TableText"/>
            </w:pPr>
            <w:r>
              <w:rPr>
                <w:rFonts w:ascii="Arial" w:hAnsi="Arial"/>
                <w:sz w:val="16"/>
              </w:rPr>
              <w:t>Test history, duration/cooldown, deactivate/rollback.</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Storage/disk gần đầy</w:t>
            </w:r>
          </w:p>
        </w:tc>
        <w:tc>
          <w:tcPr>
            <w:tcW w:type="dxa" w:w="2438"/>
            <w:tcMar>
              <w:top w:w="55" w:type="dxa"/>
              <w:start w:w="65" w:type="dxa"/>
              <w:bottom w:w="55" w:type="dxa"/>
              <w:end w:w="65" w:type="dxa"/>
            </w:tcMar>
            <w:vAlign w:val="center"/>
          </w:tcPr>
          <w:p>
            <w:pPr>
              <w:pStyle w:val="TableText"/>
            </w:pPr>
            <w:r>
              <w:rPr>
                <w:rFonts w:ascii="Arial" w:hAnsi="Arial"/>
                <w:sz w:val="16"/>
              </w:rPr>
              <w:t>Infrastructure/DevOps</w:t>
            </w:r>
          </w:p>
        </w:tc>
        <w:tc>
          <w:tcPr>
            <w:tcW w:type="dxa" w:w="2438"/>
            <w:tcMar>
              <w:top w:w="55" w:type="dxa"/>
              <w:start w:w="65" w:type="dxa"/>
              <w:bottom w:w="55" w:type="dxa"/>
              <w:end w:w="65" w:type="dxa"/>
            </w:tcMar>
            <w:vAlign w:val="center"/>
          </w:tcPr>
          <w:p>
            <w:pPr>
              <w:pStyle w:val="TableText"/>
            </w:pPr>
            <w:r>
              <w:rPr>
                <w:rFonts w:ascii="Arial" w:hAnsi="Arial"/>
                <w:sz w:val="16"/>
              </w:rPr>
              <w:t>Architect/Product Owner</w:t>
            </w:r>
          </w:p>
        </w:tc>
        <w:tc>
          <w:tcPr>
            <w:tcW w:type="dxa" w:w="2438"/>
            <w:tcMar>
              <w:top w:w="55" w:type="dxa"/>
              <w:start w:w="65" w:type="dxa"/>
              <w:bottom w:w="55" w:type="dxa"/>
              <w:end w:w="65" w:type="dxa"/>
            </w:tcMar>
            <w:vAlign w:val="center"/>
          </w:tcPr>
          <w:p>
            <w:pPr>
              <w:pStyle w:val="TableText"/>
            </w:pPr>
            <w:r>
              <w:rPr>
                <w:rFonts w:ascii="Arial" w:hAnsi="Arial"/>
                <w:sz w:val="16"/>
              </w:rPr>
              <w:t>Retention job, capacity, backup validation.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Restore/DR</w:t>
            </w:r>
          </w:p>
        </w:tc>
        <w:tc>
          <w:tcPr>
            <w:tcW w:type="dxa" w:w="2438"/>
            <w:tcMar>
              <w:top w:w="55" w:type="dxa"/>
              <w:start w:w="65" w:type="dxa"/>
              <w:bottom w:w="55" w:type="dxa"/>
              <w:end w:w="65" w:type="dxa"/>
            </w:tcMar>
            <w:vAlign w:val="center"/>
          </w:tcPr>
          <w:p>
            <w:pPr>
              <w:pStyle w:val="TableText"/>
            </w:pPr>
            <w:r>
              <w:rPr>
                <w:rFonts w:ascii="Arial" w:hAnsi="Arial"/>
                <w:sz w:val="16"/>
              </w:rPr>
              <w:t>Infrastructure/DevOps</w:t>
            </w:r>
          </w:p>
        </w:tc>
        <w:tc>
          <w:tcPr>
            <w:tcW w:type="dxa" w:w="2438"/>
            <w:tcMar>
              <w:top w:w="55" w:type="dxa"/>
              <w:start w:w="65" w:type="dxa"/>
              <w:bottom w:w="55" w:type="dxa"/>
              <w:end w:w="65" w:type="dxa"/>
            </w:tcMar>
            <w:vAlign w:val="center"/>
          </w:tcPr>
          <w:p>
            <w:pPr>
              <w:pStyle w:val="TableText"/>
            </w:pPr>
            <w:r>
              <w:rPr>
                <w:rFonts w:ascii="Arial" w:hAnsi="Arial"/>
                <w:sz w:val="16"/>
              </w:rPr>
              <w:t>Sponsor/Operations Owner</w:t>
            </w:r>
          </w:p>
        </w:tc>
        <w:tc>
          <w:tcPr>
            <w:tcW w:type="dxa" w:w="2438"/>
            <w:tcMar>
              <w:top w:w="55" w:type="dxa"/>
              <w:start w:w="65" w:type="dxa"/>
              <w:bottom w:w="55" w:type="dxa"/>
              <w:end w:w="65" w:type="dxa"/>
            </w:tcMar>
            <w:vAlign w:val="center"/>
          </w:tcPr>
          <w:p>
            <w:pPr>
              <w:pStyle w:val="TableText"/>
            </w:pPr>
            <w:r>
              <w:rPr>
                <w:rFonts w:ascii="Arial" w:hAnsi="Arial"/>
                <w:sz w:val="16"/>
              </w:rPr>
              <w:t>DR procedure và communication.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Security incident</w:t>
            </w:r>
          </w:p>
        </w:tc>
        <w:tc>
          <w:tcPr>
            <w:tcW w:type="dxa" w:w="2438"/>
            <w:tcMar>
              <w:top w:w="55" w:type="dxa"/>
              <w:start w:w="65" w:type="dxa"/>
              <w:bottom w:w="55" w:type="dxa"/>
              <w:end w:w="65" w:type="dxa"/>
            </w:tcMar>
            <w:vAlign w:val="center"/>
          </w:tcPr>
          <w:p>
            <w:pPr>
              <w:pStyle w:val="TableText"/>
            </w:pPr>
            <w:r>
              <w:rPr>
                <w:rFonts w:ascii="Arial" w:hAnsi="Arial"/>
                <w:sz w:val="16"/>
              </w:rPr>
              <w:t>IT/OT Security</w:t>
            </w:r>
          </w:p>
        </w:tc>
        <w:tc>
          <w:tcPr>
            <w:tcW w:type="dxa" w:w="2438"/>
            <w:tcMar>
              <w:top w:w="55" w:type="dxa"/>
              <w:start w:w="65" w:type="dxa"/>
              <w:bottom w:w="55" w:type="dxa"/>
              <w:end w:w="65" w:type="dxa"/>
            </w:tcMar>
            <w:vAlign w:val="center"/>
          </w:tcPr>
          <w:p>
            <w:pPr>
              <w:pStyle w:val="TableText"/>
            </w:pPr>
            <w:r>
              <w:rPr>
                <w:rFonts w:ascii="Arial" w:hAnsi="Arial"/>
                <w:sz w:val="16"/>
              </w:rPr>
              <w:t>Management</w:t>
            </w:r>
          </w:p>
        </w:tc>
        <w:tc>
          <w:tcPr>
            <w:tcW w:type="dxa" w:w="2438"/>
            <w:tcMar>
              <w:top w:w="55" w:type="dxa"/>
              <w:start w:w="65" w:type="dxa"/>
              <w:bottom w:w="55" w:type="dxa"/>
              <w:end w:w="65" w:type="dxa"/>
            </w:tcMar>
            <w:vAlign w:val="center"/>
          </w:tcPr>
          <w:p>
            <w:pPr>
              <w:pStyle w:val="TableText"/>
            </w:pPr>
            <w:r>
              <w:rPr>
                <w:rFonts w:ascii="Arial" w:hAnsi="Arial"/>
                <w:sz w:val="16"/>
              </w:rPr>
              <w:t>Isolate Edge, revoke credential, preserve evidence.</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DDEBF7" w:val="clear"/>
            <w:tcMar>
              <w:top w:w="120" w:type="dxa"/>
              <w:start w:w="140" w:type="dxa"/>
              <w:bottom w:w="120" w:type="dxa"/>
              <w:end w:w="140" w:type="dxa"/>
            </w:tcMar>
            <w:tcBorders>
              <w:top w:sz="10" w:val="single" w:color="2F75B5"/>
              <w:left w:sz="10" w:val="single" w:color="2F75B5"/>
              <w:bottom w:sz="10" w:val="single" w:color="2F75B5"/>
              <w:right w:sz="10" w:val="single" w:color="2F75B5"/>
            </w:tcBorders>
            <w:vAlign w:val="center"/>
          </w:tcPr>
          <w:p>
            <w:pPr>
              <w:pStyle w:val="CalloutText"/>
            </w:pPr>
            <w:r>
              <w:rPr>
                <w:rFonts w:ascii="Arial" w:hAnsi="Arial"/>
                <w:b/>
                <w:color w:val="2F75B5"/>
              </w:rPr>
              <w:t>Kết luận dimension</w:t>
            </w:r>
          </w:p>
          <w:p>
            <w:pPr>
              <w:pStyle w:val="CalloutText"/>
            </w:pPr>
            <w:r>
              <w:rPr>
                <w:rFonts w:ascii="Arial" w:hAnsi="Arial"/>
              </w:rPr>
              <w:t>Hạ tầng POC không quá lớn, nhưng operations/observability/restore phải được xây cùng sản phẩm. Một dashboard chạy được không đồng nghĩa hệ thống có thể vận hành lâu dài.</w:t>
            </w:r>
          </w:p>
        </w:tc>
      </w:tr>
    </w:tbl>
    <w:p>
      <w:pPr>
        <w:pStyle w:val="SmallText"/>
        <w:widowControl/>
      </w:pPr>
    </w:p>
    <w:p>
      <w:pPr>
        <w:pStyle w:val="Heading1"/>
        <w:keepNext/>
        <w:keepLines/>
        <w:widowControl/>
      </w:pPr>
      <w:r>
        <w:rPr>
          <w:rFonts w:ascii="Arial" w:hAnsi="Arial"/>
        </w:rPr>
        <w:t>13. Khả thi trải nghiệm người dùng và quản lý thay đổi</w:t>
      </w:r>
    </w:p>
    <w:p>
      <w:pPr>
        <w:pStyle w:val="Heading2"/>
        <w:keepNext/>
        <w:keepLines/>
        <w:widowControl/>
      </w:pPr>
      <w:r>
        <w:rPr>
          <w:rFonts w:ascii="Arial" w:hAnsi="Arial"/>
        </w:rPr>
        <w:t>13.1. Nhóm người dùng và hành vi cần thay đổi</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984"/>
            <w:shd w:fill="1F4E78" w:val="clear"/>
            <w:tcMar>
              <w:top w:w="70" w:type="dxa"/>
              <w:start w:w="70" w:type="dxa"/>
              <w:bottom w:w="70" w:type="dxa"/>
              <w:end w:w="70" w:type="dxa"/>
            </w:tcMar>
            <w:vAlign w:val="center"/>
          </w:tcPr>
          <w:p>
            <w:pPr>
              <w:pStyle w:val="TableText"/>
              <w:jc w:val="center"/>
            </w:pPr>
            <w:r>
              <w:rPr>
                <w:rFonts w:ascii="Arial" w:hAnsi="Arial"/>
                <w:b/>
                <w:color w:val="FFFFFF"/>
                <w:sz w:val="16"/>
              </w:rPr>
              <w:t>Vai trò</w:t>
            </w:r>
          </w:p>
        </w:tc>
        <w:tc>
          <w:tcPr>
            <w:tcW w:type="dxa" w:w="2551"/>
            <w:shd w:fill="1F4E78" w:val="clear"/>
            <w:tcMar>
              <w:top w:w="70" w:type="dxa"/>
              <w:start w:w="70" w:type="dxa"/>
              <w:bottom w:w="70" w:type="dxa"/>
              <w:end w:w="70" w:type="dxa"/>
            </w:tcMar>
            <w:vAlign w:val="center"/>
          </w:tcPr>
          <w:p>
            <w:pPr>
              <w:pStyle w:val="TableText"/>
              <w:jc w:val="center"/>
            </w:pPr>
            <w:r>
              <w:rPr>
                <w:rFonts w:ascii="Arial" w:hAnsi="Arial"/>
                <w:b/>
                <w:color w:val="FFFFFF"/>
                <w:sz w:val="16"/>
              </w:rPr>
              <w:t>Giá trị nhận được</w:t>
            </w:r>
          </w:p>
        </w:tc>
        <w:tc>
          <w:tcPr>
            <w:tcW w:type="dxa" w:w="3458"/>
            <w:shd w:fill="1F4E78" w:val="clear"/>
            <w:tcMar>
              <w:top w:w="70" w:type="dxa"/>
              <w:start w:w="70" w:type="dxa"/>
              <w:bottom w:w="70" w:type="dxa"/>
              <w:end w:w="70" w:type="dxa"/>
            </w:tcMar>
            <w:vAlign w:val="center"/>
          </w:tcPr>
          <w:p>
            <w:pPr>
              <w:pStyle w:val="TableText"/>
              <w:jc w:val="center"/>
            </w:pPr>
            <w:r>
              <w:rPr>
                <w:rFonts w:ascii="Arial" w:hAnsi="Arial"/>
                <w:b/>
                <w:color w:val="FFFFFF"/>
                <w:sz w:val="16"/>
              </w:rPr>
              <w:t>Hành vi mới cần chấp nhận</w:t>
            </w:r>
          </w:p>
        </w:tc>
        <w:tc>
          <w:tcPr>
            <w:tcW w:type="dxa" w:w="3345"/>
            <w:shd w:fill="1F4E78" w:val="clear"/>
            <w:tcMar>
              <w:top w:w="70" w:type="dxa"/>
              <w:start w:w="70" w:type="dxa"/>
              <w:bottom w:w="70" w:type="dxa"/>
              <w:end w:w="70" w:type="dxa"/>
            </w:tcMar>
            <w:vAlign w:val="center"/>
          </w:tcPr>
          <w:p>
            <w:pPr>
              <w:pStyle w:val="TableText"/>
              <w:jc w:val="center"/>
            </w:pPr>
            <w:r>
              <w:rPr>
                <w:rFonts w:ascii="Arial" w:hAnsi="Arial"/>
                <w:b/>
                <w:color w:val="FFFFFF"/>
                <w:sz w:val="16"/>
              </w:rPr>
              <w:t>Rủi ro adoption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Manager/Viewer</w:t>
            </w:r>
          </w:p>
        </w:tc>
        <w:tc>
          <w:tcPr>
            <w:tcW w:type="dxa" w:w="2438"/>
            <w:tcMar>
              <w:top w:w="55" w:type="dxa"/>
              <w:start w:w="65" w:type="dxa"/>
              <w:bottom w:w="55" w:type="dxa"/>
              <w:end w:w="65" w:type="dxa"/>
            </w:tcMar>
            <w:vAlign w:val="center"/>
          </w:tcPr>
          <w:p>
            <w:pPr>
              <w:pStyle w:val="TableText"/>
            </w:pPr>
            <w:r>
              <w:rPr>
                <w:rFonts w:ascii="Arial" w:hAnsi="Arial"/>
                <w:sz w:val="16"/>
              </w:rPr>
              <w:t>Dashboard, report, ownership, evidence.</w:t>
            </w:r>
          </w:p>
        </w:tc>
        <w:tc>
          <w:tcPr>
            <w:tcW w:type="dxa" w:w="2438"/>
            <w:tcMar>
              <w:top w:w="55" w:type="dxa"/>
              <w:start w:w="65" w:type="dxa"/>
              <w:bottom w:w="55" w:type="dxa"/>
              <w:end w:w="65" w:type="dxa"/>
            </w:tcMar>
            <w:vAlign w:val="center"/>
          </w:tcPr>
          <w:p>
            <w:pPr>
              <w:pStyle w:val="TableText"/>
            </w:pPr>
            <w:r>
              <w:rPr>
                <w:rFonts w:ascii="Arial" w:hAnsi="Arial"/>
                <w:sz w:val="16"/>
              </w:rPr>
              <w:t>Review số liệu/data quality thay vì chỉ xem con số cuối.</w:t>
            </w:r>
          </w:p>
        </w:tc>
        <w:tc>
          <w:tcPr>
            <w:tcW w:type="dxa" w:w="2438"/>
            <w:tcMar>
              <w:top w:w="55" w:type="dxa"/>
              <w:start w:w="65" w:type="dxa"/>
              <w:bottom w:w="55" w:type="dxa"/>
              <w:end w:w="65" w:type="dxa"/>
            </w:tcMar>
            <w:vAlign w:val="center"/>
          </w:tcPr>
          <w:p>
            <w:pPr>
              <w:pStyle w:val="TableText"/>
            </w:pPr>
            <w:r>
              <w:rPr>
                <w:rFonts w:ascii="Arial" w:hAnsi="Arial"/>
                <w:sz w:val="16"/>
              </w:rPr>
              <w:t>Bỏ qua cảnh báo quality hoặc yêu cầu báo cáo ngoài hệ thống.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Operator/Maintenance</w:t>
            </w:r>
          </w:p>
        </w:tc>
        <w:tc>
          <w:tcPr>
            <w:tcW w:type="dxa" w:w="2438"/>
            <w:tcMar>
              <w:top w:w="55" w:type="dxa"/>
              <w:start w:w="65" w:type="dxa"/>
              <w:bottom w:w="55" w:type="dxa"/>
              <w:end w:w="65" w:type="dxa"/>
            </w:tcMar>
            <w:vAlign w:val="center"/>
          </w:tcPr>
          <w:p>
            <w:pPr>
              <w:pStyle w:val="TableText"/>
            </w:pPr>
            <w:r>
              <w:rPr>
                <w:rFonts w:ascii="Arial" w:hAnsi="Arial"/>
                <w:sz w:val="16"/>
              </w:rPr>
              <w:t>Alert có ngữ cảnh, assignment và history.</w:t>
            </w:r>
          </w:p>
        </w:tc>
        <w:tc>
          <w:tcPr>
            <w:tcW w:type="dxa" w:w="2438"/>
            <w:tcMar>
              <w:top w:w="55" w:type="dxa"/>
              <w:start w:w="65" w:type="dxa"/>
              <w:bottom w:w="55" w:type="dxa"/>
              <w:end w:w="65" w:type="dxa"/>
            </w:tcMar>
            <w:vAlign w:val="center"/>
          </w:tcPr>
          <w:p>
            <w:pPr>
              <w:pStyle w:val="TableText"/>
            </w:pPr>
            <w:r>
              <w:rPr>
                <w:rFonts w:ascii="Arial" w:hAnsi="Arial"/>
                <w:sz w:val="16"/>
              </w:rPr>
              <w:t>Acknowledge, cập nhật trạng thái, nguyên nhân, action.</w:t>
            </w:r>
          </w:p>
        </w:tc>
        <w:tc>
          <w:tcPr>
            <w:tcW w:type="dxa" w:w="2438"/>
            <w:tcMar>
              <w:top w:w="55" w:type="dxa"/>
              <w:start w:w="65" w:type="dxa"/>
              <w:bottom w:w="55" w:type="dxa"/>
              <w:end w:w="65" w:type="dxa"/>
            </w:tcMar>
            <w:vAlign w:val="center"/>
          </w:tcPr>
          <w:p>
            <w:pPr>
              <w:pStyle w:val="TableText"/>
            </w:pPr>
            <w:r>
              <w:rPr>
                <w:rFonts w:ascii="Arial" w:hAnsi="Arial"/>
                <w:sz w:val="16"/>
              </w:rPr>
              <w:t>Coi cập nhật hệ thống là việc thêm; xử lý qua chat rồi bỏ record.</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Engineer</w:t>
            </w:r>
          </w:p>
        </w:tc>
        <w:tc>
          <w:tcPr>
            <w:tcW w:type="dxa" w:w="2438"/>
            <w:tcMar>
              <w:top w:w="55" w:type="dxa"/>
              <w:start w:w="65" w:type="dxa"/>
              <w:bottom w:w="55" w:type="dxa"/>
              <w:end w:w="65" w:type="dxa"/>
            </w:tcMar>
            <w:vAlign w:val="center"/>
          </w:tcPr>
          <w:p>
            <w:pPr>
              <w:pStyle w:val="TableText"/>
            </w:pPr>
            <w:r>
              <w:rPr>
                <w:rFonts w:ascii="Arial" w:hAnsi="Arial"/>
                <w:sz w:val="16"/>
              </w:rPr>
              <w:t>Source/mapping/rule configuration.</w:t>
            </w:r>
          </w:p>
        </w:tc>
        <w:tc>
          <w:tcPr>
            <w:tcW w:type="dxa" w:w="2438"/>
            <w:tcMar>
              <w:top w:w="55" w:type="dxa"/>
              <w:start w:w="65" w:type="dxa"/>
              <w:bottom w:w="55" w:type="dxa"/>
              <w:end w:w="65" w:type="dxa"/>
            </w:tcMar>
            <w:vAlign w:val="center"/>
          </w:tcPr>
          <w:p>
            <w:pPr>
              <w:pStyle w:val="TableText"/>
            </w:pPr>
            <w:r>
              <w:rPr>
                <w:rFonts w:ascii="Arial" w:hAnsi="Arial"/>
                <w:sz w:val="16"/>
              </w:rPr>
              <w:t>Test, version, submit approval và audit.</w:t>
            </w:r>
          </w:p>
        </w:tc>
        <w:tc>
          <w:tcPr>
            <w:tcW w:type="dxa" w:w="2438"/>
            <w:tcMar>
              <w:top w:w="55" w:type="dxa"/>
              <w:start w:w="65" w:type="dxa"/>
              <w:bottom w:w="55" w:type="dxa"/>
              <w:end w:w="65" w:type="dxa"/>
            </w:tcMar>
            <w:vAlign w:val="center"/>
          </w:tcPr>
          <w:p>
            <w:pPr>
              <w:pStyle w:val="TableText"/>
            </w:pPr>
            <w:r>
              <w:rPr>
                <w:rFonts w:ascii="Arial" w:hAnsi="Arial"/>
                <w:sz w:val="16"/>
              </w:rPr>
              <w:t>Hard-code hoặc chỉnh ngưỡng trực tiếp không review.</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Reviewer</w:t>
            </w:r>
          </w:p>
        </w:tc>
        <w:tc>
          <w:tcPr>
            <w:tcW w:type="dxa" w:w="2438"/>
            <w:tcMar>
              <w:top w:w="55" w:type="dxa"/>
              <w:start w:w="65" w:type="dxa"/>
              <w:bottom w:w="55" w:type="dxa"/>
              <w:end w:w="65" w:type="dxa"/>
            </w:tcMar>
            <w:vAlign w:val="center"/>
          </w:tcPr>
          <w:p>
            <w:pPr>
              <w:pStyle w:val="TableText"/>
            </w:pPr>
            <w:r>
              <w:rPr>
                <w:rFonts w:ascii="Arial" w:hAnsi="Arial"/>
                <w:sz w:val="16"/>
              </w:rPr>
              <w:t>Phê duyệt rule/baseline/result.</w:t>
            </w:r>
          </w:p>
        </w:tc>
        <w:tc>
          <w:tcPr>
            <w:tcW w:type="dxa" w:w="2438"/>
            <w:tcMar>
              <w:top w:w="55" w:type="dxa"/>
              <w:start w:w="65" w:type="dxa"/>
              <w:bottom w:w="55" w:type="dxa"/>
              <w:end w:w="65" w:type="dxa"/>
            </w:tcMar>
            <w:vAlign w:val="center"/>
          </w:tcPr>
          <w:p>
            <w:pPr>
              <w:pStyle w:val="TableText"/>
            </w:pPr>
            <w:r>
              <w:rPr>
                <w:rFonts w:ascii="Arial" w:hAnsi="Arial"/>
                <w:sz w:val="16"/>
              </w:rPr>
              <w:t>Đưa lý do, evidence và reject khi chưa đủ cơ sở.</w:t>
            </w:r>
          </w:p>
        </w:tc>
        <w:tc>
          <w:tcPr>
            <w:tcW w:type="dxa" w:w="2438"/>
            <w:tcMar>
              <w:top w:w="55" w:type="dxa"/>
              <w:start w:w="65" w:type="dxa"/>
              <w:bottom w:w="55" w:type="dxa"/>
              <w:end w:w="65" w:type="dxa"/>
            </w:tcMar>
            <w:vAlign w:val="center"/>
          </w:tcPr>
          <w:p>
            <w:pPr>
              <w:pStyle w:val="TableText"/>
            </w:pPr>
            <w:r>
              <w:rPr>
                <w:rFonts w:ascii="Arial" w:hAnsi="Arial"/>
                <w:sz w:val="16"/>
              </w:rPr>
              <w:t>Reviewer không có thời gian hoặc trách nhiệm không rõ.</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Admin/Support</w:t>
            </w:r>
          </w:p>
        </w:tc>
        <w:tc>
          <w:tcPr>
            <w:tcW w:type="dxa" w:w="2438"/>
            <w:tcMar>
              <w:top w:w="55" w:type="dxa"/>
              <w:start w:w="65" w:type="dxa"/>
              <w:bottom w:w="55" w:type="dxa"/>
              <w:end w:w="65" w:type="dxa"/>
            </w:tcMar>
            <w:vAlign w:val="center"/>
          </w:tcPr>
          <w:p>
            <w:pPr>
              <w:pStyle w:val="TableText"/>
            </w:pPr>
            <w:r>
              <w:rPr>
                <w:rFonts w:ascii="Arial" w:hAnsi="Arial"/>
                <w:sz w:val="16"/>
              </w:rPr>
              <w:t>IAM, monitoring, backup và incident.</w:t>
            </w:r>
          </w:p>
        </w:tc>
        <w:tc>
          <w:tcPr>
            <w:tcW w:type="dxa" w:w="2438"/>
            <w:tcMar>
              <w:top w:w="55" w:type="dxa"/>
              <w:start w:w="65" w:type="dxa"/>
              <w:bottom w:w="55" w:type="dxa"/>
              <w:end w:w="65" w:type="dxa"/>
            </w:tcMar>
            <w:vAlign w:val="center"/>
          </w:tcPr>
          <w:p>
            <w:pPr>
              <w:pStyle w:val="TableText"/>
            </w:pPr>
            <w:r>
              <w:rPr>
                <w:rFonts w:ascii="Arial" w:hAnsi="Arial"/>
                <w:sz w:val="16"/>
              </w:rPr>
              <w:t>Theo dõi health và thực hiện runbook.</w:t>
            </w:r>
          </w:p>
        </w:tc>
        <w:tc>
          <w:tcPr>
            <w:tcW w:type="dxa" w:w="2438"/>
            <w:tcMar>
              <w:top w:w="55" w:type="dxa"/>
              <w:start w:w="65" w:type="dxa"/>
              <w:bottom w:w="55" w:type="dxa"/>
              <w:end w:w="65" w:type="dxa"/>
            </w:tcMar>
            <w:vAlign w:val="center"/>
          </w:tcPr>
          <w:p>
            <w:pPr>
              <w:pStyle w:val="TableText"/>
            </w:pPr>
            <w:r>
              <w:rPr>
                <w:rFonts w:ascii="Arial" w:hAnsi="Arial"/>
                <w:sz w:val="16"/>
              </w:rPr>
              <w:t>Chỉ tham gia lúc lỗi production.</w:t>
            </w:r>
          </w:p>
        </w:tc>
      </w:tr>
    </w:tbl>
    <w:p>
      <w:pPr>
        <w:pStyle w:val="SmallText"/>
        <w:widowControl/>
      </w:pPr>
    </w:p>
    <w:p>
      <w:pPr>
        <w:pStyle w:val="Heading2"/>
        <w:keepNext/>
        <w:keepLines/>
        <w:widowControl/>
      </w:pPr>
      <w:r>
        <w:rPr>
          <w:rFonts w:ascii="Arial" w:hAnsi="Arial"/>
        </w:rPr>
        <w:t>13.2. Biện pháp tăng khả năng sử dụng</w:t>
      </w:r>
    </w:p>
    <w:p>
      <w:pPr>
        <w:pStyle w:val="ListBullet"/>
        <w:spacing w:after="40"/>
        <w:widowControl/>
      </w:pPr>
      <w:r>
        <w:rPr>
          <w:rFonts w:ascii="Arial" w:hAnsi="Arial"/>
        </w:rPr>
        <w:t>POC chỉ chọn 1-3 scenario có người dùng thật và người chịu trách nhiệm rõ.</w:t>
      </w:r>
    </w:p>
    <w:p>
      <w:pPr>
        <w:pStyle w:val="ListBullet"/>
        <w:spacing w:after="40"/>
        <w:widowControl/>
      </w:pPr>
      <w:r>
        <w:rPr>
          <w:rFonts w:ascii="Arial" w:hAnsi="Arial"/>
        </w:rPr>
        <w:t>Dashboard ưu tiên data/source status, current/trend và alert cần hành động; không dồn quá nhiều chart.</w:t>
      </w:r>
    </w:p>
    <w:p>
      <w:pPr>
        <w:pStyle w:val="ListBullet"/>
        <w:spacing w:after="40"/>
        <w:widowControl/>
      </w:pPr>
      <w:r>
        <w:rPr>
          <w:rFonts w:ascii="Arial" w:hAnsi="Arial"/>
        </w:rPr>
        <w:t>Mọi alert hiển thị asset, point, metric/unit, rule/version, thời gian và dữ liệu gây vi phạm.</w:t>
      </w:r>
    </w:p>
    <w:p>
      <w:pPr>
        <w:pStyle w:val="ListBullet"/>
        <w:spacing w:after="40"/>
        <w:widowControl/>
      </w:pPr>
      <w:r>
        <w:rPr>
          <w:rFonts w:ascii="Arial" w:hAnsi="Arial"/>
        </w:rPr>
        <w:t>Giảm thao tác xử lý nhưng bắt buộc các trường tối thiểu khi resolve/false positive.</w:t>
      </w:r>
    </w:p>
    <w:p>
      <w:pPr>
        <w:pStyle w:val="ListBullet"/>
        <w:spacing w:after="40"/>
        <w:widowControl/>
      </w:pPr>
      <w:r>
        <w:rPr>
          <w:rFonts w:ascii="Arial" w:hAnsi="Arial"/>
        </w:rPr>
        <w:t>Có rule test và preview để giảm alert fatigue trước khi active.</w:t>
      </w:r>
    </w:p>
    <w:p>
      <w:pPr>
        <w:pStyle w:val="ListBullet"/>
        <w:spacing w:after="40"/>
        <w:widowControl/>
      </w:pPr>
      <w:r>
        <w:rPr>
          <w:rFonts w:ascii="Arial" w:hAnsi="Arial"/>
        </w:rPr>
        <w:t>Training theo vai trò và use case, không chỉ hướng dẫn menu.</w:t>
      </w:r>
    </w:p>
    <w:p>
      <w:pPr>
        <w:pStyle w:val="ListBullet"/>
        <w:spacing w:after="40"/>
        <w:widowControl/>
      </w:pPr>
      <w:r>
        <w:rPr>
          <w:rFonts w:ascii="Arial" w:hAnsi="Arial"/>
        </w:rPr>
        <w:t>Đo active user, acknowledge/resolve, unassigned rate và usefulness trong POC.</w:t>
      </w:r>
    </w:p>
    <w:p>
      <w:pPr>
        <w:pStyle w:val="ListBullet"/>
        <w:spacing w:after="40"/>
        <w:widowControl/>
      </w:pPr>
      <w:r>
        <w:rPr>
          <w:rFonts w:ascii="Arial" w:hAnsi="Arial"/>
        </w:rPr>
        <w:t>Thu feedback định kỳ và ưu tiên pain point có bằng chứng.</w:t>
      </w: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Kết luận dimension</w:t>
            </w:r>
          </w:p>
          <w:p>
            <w:pPr>
              <w:pStyle w:val="CalloutText"/>
            </w:pPr>
            <w:r>
              <w:rPr>
                <w:rFonts w:ascii="Arial" w:hAnsi="Arial"/>
              </w:rPr>
              <w:t>Khả thi trung bình-khá. Rủi ro lớn nhất là hệ thống trở thành nơi “xem biểu đồ” nhưng quy trình xử lý vẫn nằm ngoài. Nghiệm thu phải bao gồm hành vi người dùng, không chỉ màn hình.</w:t>
            </w:r>
          </w:p>
        </w:tc>
      </w:tr>
    </w:tbl>
    <w:p>
      <w:pPr>
        <w:pStyle w:val="SmallText"/>
        <w:widowControl/>
      </w:pPr>
    </w:p>
    <w:p>
      <w:pPr>
        <w:pStyle w:val="Heading1"/>
        <w:keepNext/>
        <w:keepLines/>
        <w:widowControl/>
      </w:pPr>
      <w:r>
        <w:rPr>
          <w:rFonts w:ascii="Arial" w:hAnsi="Arial"/>
        </w:rPr>
        <w:t>14. Khả thi nguồn lực và năng lực</w:t>
      </w:r>
    </w:p>
    <w:p>
      <w:pPr>
        <w:pStyle w:val="Heading2"/>
        <w:keepNext/>
        <w:keepLines/>
        <w:widowControl/>
      </w:pPr>
      <w:r>
        <w:rPr>
          <w:rFonts w:ascii="Arial" w:hAnsi="Arial"/>
        </w:rPr>
        <w:t>14.1. Năng lực cần có</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5"/>
              </w:rPr>
              <w:t>Vai trò/năng lực</w:t>
            </w:r>
          </w:p>
        </w:tc>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5"/>
              </w:rPr>
              <w:t>Nhu cầu theo giai đoạn</w:t>
            </w:r>
          </w:p>
        </w:tc>
        <w:tc>
          <w:tcPr>
            <w:tcW w:type="dxa" w:w="2494"/>
            <w:shd w:fill="1F4E78" w:val="clear"/>
            <w:tcMar>
              <w:top w:w="70" w:type="dxa"/>
              <w:start w:w="70" w:type="dxa"/>
              <w:bottom w:w="70" w:type="dxa"/>
              <w:end w:w="70" w:type="dxa"/>
            </w:tcMar>
            <w:vAlign w:val="center"/>
          </w:tcPr>
          <w:p>
            <w:pPr>
              <w:pStyle w:val="TableText"/>
              <w:jc w:val="center"/>
            </w:pPr>
            <w:r>
              <w:rPr>
                <w:rFonts w:ascii="Arial" w:hAnsi="Arial"/>
                <w:b/>
                <w:color w:val="FFFFFF"/>
                <w:sz w:val="15"/>
              </w:rPr>
              <w:t>Có thể do Software Team đảm nhận?</w:t>
            </w:r>
          </w:p>
        </w:tc>
        <w:tc>
          <w:tcPr>
            <w:tcW w:type="dxa" w:w="2494"/>
            <w:shd w:fill="1F4E78" w:val="clear"/>
            <w:tcMar>
              <w:top w:w="70" w:type="dxa"/>
              <w:start w:w="70" w:type="dxa"/>
              <w:bottom w:w="70" w:type="dxa"/>
              <w:end w:w="70" w:type="dxa"/>
            </w:tcMar>
            <w:vAlign w:val="center"/>
          </w:tcPr>
          <w:p>
            <w:pPr>
              <w:pStyle w:val="TableText"/>
              <w:jc w:val="center"/>
            </w:pPr>
            <w:r>
              <w:rPr>
                <w:rFonts w:ascii="Arial" w:hAnsi="Arial"/>
                <w:b/>
                <w:color w:val="FFFFFF"/>
                <w:sz w:val="15"/>
              </w:rPr>
              <w:t>Khoảng trống/rủi ro</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Acting BA/Product Analyst</w:t>
            </w:r>
          </w:p>
        </w:tc>
        <w:tc>
          <w:tcPr>
            <w:tcW w:type="dxa" w:w="2438"/>
            <w:tcMar>
              <w:top w:w="55" w:type="dxa"/>
              <w:start w:w="65" w:type="dxa"/>
              <w:bottom w:w="55" w:type="dxa"/>
              <w:end w:w="65" w:type="dxa"/>
            </w:tcMar>
            <w:vAlign w:val="center"/>
          </w:tcPr>
          <w:p>
            <w:pPr>
              <w:pStyle w:val="TableText"/>
            </w:pPr>
            <w:r>
              <w:rPr>
                <w:rFonts w:ascii="Arial" w:hAnsi="Arial"/>
                <w:sz w:val="15"/>
              </w:rPr>
              <w:t>DOC-03, workflow, requirement, traceability.</w:t>
            </w:r>
          </w:p>
        </w:tc>
        <w:tc>
          <w:tcPr>
            <w:tcW w:type="dxa" w:w="2438"/>
            <w:tcMar>
              <w:top w:w="55" w:type="dxa"/>
              <w:start w:w="65" w:type="dxa"/>
              <w:bottom w:w="55" w:type="dxa"/>
              <w:end w:w="65" w:type="dxa"/>
            </w:tcMar>
            <w:vAlign w:val="center"/>
          </w:tcPr>
          <w:p>
            <w:pPr>
              <w:pStyle w:val="TableText"/>
            </w:pPr>
            <w:r>
              <w:rPr>
                <w:rFonts w:ascii="Arial" w:hAnsi="Arial"/>
                <w:sz w:val="15"/>
              </w:rPr>
              <w:t>Có, nếu có stakeholder review.</w:t>
            </w:r>
          </w:p>
        </w:tc>
        <w:tc>
          <w:tcPr>
            <w:tcW w:type="dxa" w:w="2438"/>
            <w:tcMar>
              <w:top w:w="55" w:type="dxa"/>
              <w:start w:w="65" w:type="dxa"/>
              <w:bottom w:w="55" w:type="dxa"/>
              <w:end w:w="65" w:type="dxa"/>
            </w:tcMar>
            <w:vAlign w:val="center"/>
          </w:tcPr>
          <w:p>
            <w:pPr>
              <w:pStyle w:val="TableText"/>
            </w:pPr>
            <w:r>
              <w:rPr>
                <w:rFonts w:ascii="Arial" w:hAnsi="Arial"/>
                <w:sz w:val="15"/>
              </w:rPr>
              <w:t>Không được tự xác nhận nghiệp vụ vận hành.</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Software Architect/Tech Lead</w:t>
            </w:r>
          </w:p>
        </w:tc>
        <w:tc>
          <w:tcPr>
            <w:tcW w:type="dxa" w:w="2438"/>
            <w:tcMar>
              <w:top w:w="55" w:type="dxa"/>
              <w:start w:w="65" w:type="dxa"/>
              <w:bottom w:w="55" w:type="dxa"/>
              <w:end w:w="65" w:type="dxa"/>
            </w:tcMar>
            <w:vAlign w:val="center"/>
          </w:tcPr>
          <w:p>
            <w:pPr>
              <w:pStyle w:val="TableText"/>
            </w:pPr>
            <w:r>
              <w:rPr>
                <w:rFonts w:ascii="Arial" w:hAnsi="Arial"/>
                <w:sz w:val="15"/>
              </w:rPr>
              <w:t>DOC-05/06, module, data, security, operations.</w:t>
            </w:r>
          </w:p>
        </w:tc>
        <w:tc>
          <w:tcPr>
            <w:tcW w:type="dxa" w:w="2438"/>
            <w:tcMar>
              <w:top w:w="55" w:type="dxa"/>
              <w:start w:w="65" w:type="dxa"/>
              <w:bottom w:w="55" w:type="dxa"/>
              <w:end w:w="65" w:type="dxa"/>
            </w:tcMar>
            <w:vAlign w:val="center"/>
          </w:tcPr>
          <w:p>
            <w:pPr>
              <w:pStyle w:val="TableText"/>
            </w:pPr>
            <w:r>
              <w:rPr>
                <w:rFonts w:ascii="Arial" w:hAnsi="Arial"/>
                <w:sz w:val="15"/>
              </w:rPr>
              <w:t>Có.</w:t>
            </w:r>
          </w:p>
        </w:tc>
        <w:tc>
          <w:tcPr>
            <w:tcW w:type="dxa" w:w="2438"/>
            <w:tcMar>
              <w:top w:w="55" w:type="dxa"/>
              <w:start w:w="65" w:type="dxa"/>
              <w:bottom w:w="55" w:type="dxa"/>
              <w:end w:w="65" w:type="dxa"/>
            </w:tcMar>
            <w:vAlign w:val="center"/>
          </w:tcPr>
          <w:p>
            <w:pPr>
              <w:pStyle w:val="TableText"/>
            </w:pPr>
            <w:r>
              <w:rPr>
                <w:rFonts w:ascii="Arial" w:hAnsi="Arial"/>
                <w:sz w:val="15"/>
              </w:rPr>
              <w:t>Cần phối hợp IT/OT và DevOps.</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Backend/Data Engineer</w:t>
            </w:r>
          </w:p>
        </w:tc>
        <w:tc>
          <w:tcPr>
            <w:tcW w:type="dxa" w:w="2438"/>
            <w:tcMar>
              <w:top w:w="55" w:type="dxa"/>
              <w:start w:w="65" w:type="dxa"/>
              <w:bottom w:w="55" w:type="dxa"/>
              <w:end w:w="65" w:type="dxa"/>
            </w:tcMar>
            <w:vAlign w:val="center"/>
          </w:tcPr>
          <w:p>
            <w:pPr>
              <w:pStyle w:val="TableText"/>
            </w:pPr>
            <w:r>
              <w:rPr>
                <w:rFonts w:ascii="Arial" w:hAnsi="Arial"/>
                <w:sz w:val="15"/>
              </w:rPr>
              <w:t>Ingestion, storage, rule, alert, report.</w:t>
            </w:r>
          </w:p>
        </w:tc>
        <w:tc>
          <w:tcPr>
            <w:tcW w:type="dxa" w:w="2438"/>
            <w:tcMar>
              <w:top w:w="55" w:type="dxa"/>
              <w:start w:w="65" w:type="dxa"/>
              <w:bottom w:w="55" w:type="dxa"/>
              <w:end w:w="65" w:type="dxa"/>
            </w:tcMar>
            <w:vAlign w:val="center"/>
          </w:tcPr>
          <w:p>
            <w:pPr>
              <w:pStyle w:val="TableText"/>
            </w:pPr>
            <w:r>
              <w:rPr>
                <w:rFonts w:ascii="Arial" w:hAnsi="Arial"/>
                <w:sz w:val="15"/>
              </w:rPr>
              <w:t>Có.</w:t>
            </w:r>
          </w:p>
        </w:tc>
        <w:tc>
          <w:tcPr>
            <w:tcW w:type="dxa" w:w="2438"/>
            <w:tcMar>
              <w:top w:w="55" w:type="dxa"/>
              <w:start w:w="65" w:type="dxa"/>
              <w:bottom w:w="55" w:type="dxa"/>
              <w:end w:w="65" w:type="dxa"/>
            </w:tcMar>
            <w:vAlign w:val="center"/>
          </w:tcPr>
          <w:p>
            <w:pPr>
              <w:pStyle w:val="TableText"/>
            </w:pPr>
            <w:r>
              <w:rPr>
                <w:rFonts w:ascii="Arial" w:hAnsi="Arial"/>
                <w:sz w:val="15"/>
              </w:rPr>
              <w:t>Cần benchmark/time-series knowledge.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Frontend Engineer</w:t>
            </w:r>
          </w:p>
        </w:tc>
        <w:tc>
          <w:tcPr>
            <w:tcW w:type="dxa" w:w="2438"/>
            <w:tcMar>
              <w:top w:w="55" w:type="dxa"/>
              <w:start w:w="65" w:type="dxa"/>
              <w:bottom w:w="55" w:type="dxa"/>
              <w:end w:w="65" w:type="dxa"/>
            </w:tcMar>
            <w:vAlign w:val="center"/>
          </w:tcPr>
          <w:p>
            <w:pPr>
              <w:pStyle w:val="TableText"/>
            </w:pPr>
            <w:r>
              <w:rPr>
                <w:rFonts w:ascii="Arial" w:hAnsi="Arial"/>
                <w:sz w:val="15"/>
              </w:rPr>
              <w:t>Dashboard, configuration, alert workflow.</w:t>
            </w:r>
          </w:p>
        </w:tc>
        <w:tc>
          <w:tcPr>
            <w:tcW w:type="dxa" w:w="2438"/>
            <w:tcMar>
              <w:top w:w="55" w:type="dxa"/>
              <w:start w:w="65" w:type="dxa"/>
              <w:bottom w:w="55" w:type="dxa"/>
              <w:end w:w="65" w:type="dxa"/>
            </w:tcMar>
            <w:vAlign w:val="center"/>
          </w:tcPr>
          <w:p>
            <w:pPr>
              <w:pStyle w:val="TableText"/>
            </w:pPr>
            <w:r>
              <w:rPr>
                <w:rFonts w:ascii="Arial" w:hAnsi="Arial"/>
                <w:sz w:val="15"/>
              </w:rPr>
              <w:t>Có.</w:t>
            </w:r>
          </w:p>
        </w:tc>
        <w:tc>
          <w:tcPr>
            <w:tcW w:type="dxa" w:w="2438"/>
            <w:tcMar>
              <w:top w:w="55" w:type="dxa"/>
              <w:start w:w="65" w:type="dxa"/>
              <w:bottom w:w="55" w:type="dxa"/>
              <w:end w:w="65" w:type="dxa"/>
            </w:tcMar>
            <w:vAlign w:val="center"/>
          </w:tcPr>
          <w:p>
            <w:pPr>
              <w:pStyle w:val="TableText"/>
            </w:pPr>
            <w:r>
              <w:rPr>
                <w:rFonts w:ascii="Arial" w:hAnsi="Arial"/>
                <w:sz w:val="15"/>
              </w:rPr>
              <w:t>Cần user testing.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Integration/Edge Engineer</w:t>
            </w:r>
          </w:p>
        </w:tc>
        <w:tc>
          <w:tcPr>
            <w:tcW w:type="dxa" w:w="2438"/>
            <w:tcMar>
              <w:top w:w="55" w:type="dxa"/>
              <w:start w:w="65" w:type="dxa"/>
              <w:bottom w:w="55" w:type="dxa"/>
              <w:end w:w="65" w:type="dxa"/>
            </w:tcMar>
            <w:vAlign w:val="center"/>
          </w:tcPr>
          <w:p>
            <w:pPr>
              <w:pStyle w:val="TableText"/>
            </w:pPr>
            <w:r>
              <w:rPr>
                <w:rFonts w:ascii="Arial" w:hAnsi="Arial"/>
                <w:sz w:val="15"/>
              </w:rPr>
              <w:t>Modbus, Edge, buffer, diagnostics.</w:t>
            </w:r>
          </w:p>
        </w:tc>
        <w:tc>
          <w:tcPr>
            <w:tcW w:type="dxa" w:w="2438"/>
            <w:tcMar>
              <w:top w:w="55" w:type="dxa"/>
              <w:start w:w="65" w:type="dxa"/>
              <w:bottom w:w="55" w:type="dxa"/>
              <w:end w:w="65" w:type="dxa"/>
            </w:tcMar>
            <w:vAlign w:val="center"/>
          </w:tcPr>
          <w:p>
            <w:pPr>
              <w:pStyle w:val="TableText"/>
            </w:pPr>
            <w:r>
              <w:rPr>
                <w:rFonts w:ascii="Arial" w:hAnsi="Arial"/>
                <w:sz w:val="15"/>
              </w:rPr>
              <w:t>Có thể học/đảm nhận một phần.</w:t>
            </w:r>
          </w:p>
        </w:tc>
        <w:tc>
          <w:tcPr>
            <w:tcW w:type="dxa" w:w="2438"/>
            <w:tcMar>
              <w:top w:w="55" w:type="dxa"/>
              <w:start w:w="65" w:type="dxa"/>
              <w:bottom w:w="55" w:type="dxa"/>
              <w:end w:w="65" w:type="dxa"/>
            </w:tcMar>
            <w:vAlign w:val="center"/>
          </w:tcPr>
          <w:p>
            <w:pPr>
              <w:pStyle w:val="TableText"/>
            </w:pPr>
            <w:r>
              <w:rPr>
                <w:rFonts w:ascii="Arial" w:hAnsi="Arial"/>
                <w:sz w:val="15"/>
              </w:rPr>
              <w:t>Thiếu thiết bị/manual/test environment làm tăng rủi ro.</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QA/Test Engineer</w:t>
            </w:r>
          </w:p>
        </w:tc>
        <w:tc>
          <w:tcPr>
            <w:tcW w:type="dxa" w:w="2438"/>
            <w:tcMar>
              <w:top w:w="55" w:type="dxa"/>
              <w:start w:w="65" w:type="dxa"/>
              <w:bottom w:w="55" w:type="dxa"/>
              <w:end w:w="65" w:type="dxa"/>
            </w:tcMar>
            <w:vAlign w:val="center"/>
          </w:tcPr>
          <w:p>
            <w:pPr>
              <w:pStyle w:val="TableText"/>
            </w:pPr>
            <w:r>
              <w:rPr>
                <w:rFonts w:ascii="Arial" w:hAnsi="Arial"/>
                <w:sz w:val="15"/>
              </w:rPr>
              <w:t>Data scenario, idempotency, network failure, permission.</w:t>
            </w:r>
          </w:p>
        </w:tc>
        <w:tc>
          <w:tcPr>
            <w:tcW w:type="dxa" w:w="2438"/>
            <w:tcMar>
              <w:top w:w="55" w:type="dxa"/>
              <w:start w:w="65" w:type="dxa"/>
              <w:bottom w:w="55" w:type="dxa"/>
              <w:end w:w="65" w:type="dxa"/>
            </w:tcMar>
            <w:vAlign w:val="center"/>
          </w:tcPr>
          <w:p>
            <w:pPr>
              <w:pStyle w:val="TableText"/>
            </w:pPr>
            <w:r>
              <w:rPr>
                <w:rFonts w:ascii="Arial" w:hAnsi="Arial"/>
                <w:sz w:val="15"/>
              </w:rPr>
              <w:t>Có thể phân công.</w:t>
            </w:r>
          </w:p>
        </w:tc>
        <w:tc>
          <w:tcPr>
            <w:tcW w:type="dxa" w:w="2438"/>
            <w:tcMar>
              <w:top w:w="55" w:type="dxa"/>
              <w:start w:w="65" w:type="dxa"/>
              <w:bottom w:w="55" w:type="dxa"/>
              <w:end w:w="65" w:type="dxa"/>
            </w:tcMar>
            <w:vAlign w:val="center"/>
          </w:tcPr>
          <w:p>
            <w:pPr>
              <w:pStyle w:val="TableText"/>
            </w:pPr>
            <w:r>
              <w:rPr>
                <w:rFonts w:ascii="Arial" w:hAnsi="Arial"/>
                <w:sz w:val="15"/>
              </w:rPr>
              <w:t>Không chỉ test UI; cần integration/performance.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Data Owner</w:t>
            </w:r>
          </w:p>
        </w:tc>
        <w:tc>
          <w:tcPr>
            <w:tcW w:type="dxa" w:w="2438"/>
            <w:tcMar>
              <w:top w:w="55" w:type="dxa"/>
              <w:start w:w="65" w:type="dxa"/>
              <w:bottom w:w="55" w:type="dxa"/>
              <w:end w:w="65" w:type="dxa"/>
            </w:tcMar>
            <w:vAlign w:val="center"/>
          </w:tcPr>
          <w:p>
            <w:pPr>
              <w:pStyle w:val="TableText"/>
            </w:pPr>
            <w:r>
              <w:rPr>
                <w:rFonts w:ascii="Arial" w:hAnsi="Arial"/>
                <w:sz w:val="15"/>
              </w:rPr>
              <w:t>Mapping, meaning, expected interval, accuracy.</w:t>
            </w:r>
          </w:p>
        </w:tc>
        <w:tc>
          <w:tcPr>
            <w:tcW w:type="dxa" w:w="2438"/>
            <w:tcMar>
              <w:top w:w="55" w:type="dxa"/>
              <w:start w:w="65" w:type="dxa"/>
              <w:bottom w:w="55" w:type="dxa"/>
              <w:end w:w="65" w:type="dxa"/>
            </w:tcMar>
            <w:vAlign w:val="center"/>
          </w:tcPr>
          <w:p>
            <w:pPr>
              <w:pStyle w:val="TableText"/>
            </w:pPr>
            <w:r>
              <w:rPr>
                <w:rFonts w:ascii="Arial" w:hAnsi="Arial"/>
                <w:sz w:val="15"/>
              </w:rPr>
              <w:t>Không.</w:t>
            </w:r>
          </w:p>
        </w:tc>
        <w:tc>
          <w:tcPr>
            <w:tcW w:type="dxa" w:w="2438"/>
            <w:tcMar>
              <w:top w:w="55" w:type="dxa"/>
              <w:start w:w="65" w:type="dxa"/>
              <w:bottom w:w="55" w:type="dxa"/>
              <w:end w:w="65" w:type="dxa"/>
            </w:tcMar>
            <w:vAlign w:val="center"/>
          </w:tcPr>
          <w:p>
            <w:pPr>
              <w:pStyle w:val="TableText"/>
            </w:pPr>
            <w:r>
              <w:rPr>
                <w:rFonts w:ascii="Arial" w:hAnsi="Arial"/>
                <w:sz w:val="15"/>
              </w:rPr>
              <w:t>Bắt buộc từ điện/automation/owner thiết bị.</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Technical/Energy Reviewer</w:t>
            </w:r>
          </w:p>
        </w:tc>
        <w:tc>
          <w:tcPr>
            <w:tcW w:type="dxa" w:w="2438"/>
            <w:tcMar>
              <w:top w:w="55" w:type="dxa"/>
              <w:start w:w="65" w:type="dxa"/>
              <w:bottom w:w="55" w:type="dxa"/>
              <w:end w:w="65" w:type="dxa"/>
            </w:tcMar>
            <w:vAlign w:val="center"/>
          </w:tcPr>
          <w:p>
            <w:pPr>
              <w:pStyle w:val="TableText"/>
            </w:pPr>
            <w:r>
              <w:rPr>
                <w:rFonts w:ascii="Arial" w:hAnsi="Arial"/>
                <w:sz w:val="15"/>
              </w:rPr>
              <w:t>Rule, baseline, result.</w:t>
            </w:r>
          </w:p>
        </w:tc>
        <w:tc>
          <w:tcPr>
            <w:tcW w:type="dxa" w:w="2438"/>
            <w:tcMar>
              <w:top w:w="55" w:type="dxa"/>
              <w:start w:w="65" w:type="dxa"/>
              <w:bottom w:w="55" w:type="dxa"/>
              <w:end w:w="65" w:type="dxa"/>
            </w:tcMar>
            <w:vAlign w:val="center"/>
          </w:tcPr>
          <w:p>
            <w:pPr>
              <w:pStyle w:val="TableText"/>
            </w:pPr>
            <w:r>
              <w:rPr>
                <w:rFonts w:ascii="Arial" w:hAnsi="Arial"/>
                <w:sz w:val="15"/>
              </w:rPr>
              <w:t>Không.</w:t>
            </w:r>
          </w:p>
        </w:tc>
        <w:tc>
          <w:tcPr>
            <w:tcW w:type="dxa" w:w="2438"/>
            <w:tcMar>
              <w:top w:w="55" w:type="dxa"/>
              <w:start w:w="65" w:type="dxa"/>
              <w:bottom w:w="55" w:type="dxa"/>
              <w:end w:w="65" w:type="dxa"/>
            </w:tcMar>
            <w:vAlign w:val="center"/>
          </w:tcPr>
          <w:p>
            <w:pPr>
              <w:pStyle w:val="TableText"/>
            </w:pPr>
            <w:r>
              <w:rPr>
                <w:rFonts w:ascii="Arial" w:hAnsi="Arial"/>
                <w:sz w:val="15"/>
              </w:rPr>
              <w:t>Bắt buộc để kết luận chuyên môn.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IT/OT Security</w:t>
            </w:r>
          </w:p>
        </w:tc>
        <w:tc>
          <w:tcPr>
            <w:tcW w:type="dxa" w:w="2438"/>
            <w:tcMar>
              <w:top w:w="55" w:type="dxa"/>
              <w:start w:w="65" w:type="dxa"/>
              <w:bottom w:w="55" w:type="dxa"/>
              <w:end w:w="65" w:type="dxa"/>
            </w:tcMar>
            <w:vAlign w:val="center"/>
          </w:tcPr>
          <w:p>
            <w:pPr>
              <w:pStyle w:val="TableText"/>
            </w:pPr>
            <w:r>
              <w:rPr>
                <w:rFonts w:ascii="Arial" w:hAnsi="Arial"/>
                <w:sz w:val="15"/>
              </w:rPr>
              <w:t>Network, credential, hardening.</w:t>
            </w:r>
          </w:p>
        </w:tc>
        <w:tc>
          <w:tcPr>
            <w:tcW w:type="dxa" w:w="2438"/>
            <w:tcMar>
              <w:top w:w="55" w:type="dxa"/>
              <w:start w:w="65" w:type="dxa"/>
              <w:bottom w:w="55" w:type="dxa"/>
              <w:end w:w="65" w:type="dxa"/>
            </w:tcMar>
            <w:vAlign w:val="center"/>
          </w:tcPr>
          <w:p>
            <w:pPr>
              <w:pStyle w:val="TableText"/>
            </w:pPr>
            <w:r>
              <w:rPr>
                <w:rFonts w:ascii="Arial" w:hAnsi="Arial"/>
                <w:sz w:val="15"/>
              </w:rPr>
              <w:t>Không thay thế được.</w:t>
            </w:r>
          </w:p>
        </w:tc>
        <w:tc>
          <w:tcPr>
            <w:tcW w:type="dxa" w:w="2438"/>
            <w:tcMar>
              <w:top w:w="55" w:type="dxa"/>
              <w:start w:w="65" w:type="dxa"/>
              <w:bottom w:w="55" w:type="dxa"/>
              <w:end w:w="65" w:type="dxa"/>
            </w:tcMar>
            <w:vAlign w:val="center"/>
          </w:tcPr>
          <w:p>
            <w:pPr>
              <w:pStyle w:val="TableText"/>
            </w:pPr>
            <w:r>
              <w:rPr>
                <w:rFonts w:ascii="Arial" w:hAnsi="Arial"/>
                <w:sz w:val="15"/>
              </w:rPr>
              <w:t>Gate trước nguồn thật.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Infrastructure/DevOps/Support</w:t>
            </w:r>
          </w:p>
        </w:tc>
        <w:tc>
          <w:tcPr>
            <w:tcW w:type="dxa" w:w="2438"/>
            <w:tcMar>
              <w:top w:w="55" w:type="dxa"/>
              <w:start w:w="65" w:type="dxa"/>
              <w:bottom w:w="55" w:type="dxa"/>
              <w:end w:w="65" w:type="dxa"/>
            </w:tcMar>
            <w:vAlign w:val="center"/>
          </w:tcPr>
          <w:p>
            <w:pPr>
              <w:pStyle w:val="TableText"/>
            </w:pPr>
            <w:r>
              <w:rPr>
                <w:rFonts w:ascii="Arial" w:hAnsi="Arial"/>
                <w:sz w:val="15"/>
              </w:rPr>
              <w:t>Deploy, backup, monitoring, incident.</w:t>
            </w:r>
          </w:p>
        </w:tc>
        <w:tc>
          <w:tcPr>
            <w:tcW w:type="dxa" w:w="2438"/>
            <w:tcMar>
              <w:top w:w="55" w:type="dxa"/>
              <w:start w:w="65" w:type="dxa"/>
              <w:bottom w:w="55" w:type="dxa"/>
              <w:end w:w="65" w:type="dxa"/>
            </w:tcMar>
            <w:vAlign w:val="center"/>
          </w:tcPr>
          <w:p>
            <w:pPr>
              <w:pStyle w:val="TableText"/>
            </w:pPr>
            <w:r>
              <w:rPr>
                <w:rFonts w:ascii="Arial" w:hAnsi="Arial"/>
                <w:sz w:val="15"/>
              </w:rPr>
              <w:t>Có thể phối hợp.</w:t>
            </w:r>
          </w:p>
        </w:tc>
        <w:tc>
          <w:tcPr>
            <w:tcW w:type="dxa" w:w="2438"/>
            <w:tcMar>
              <w:top w:w="55" w:type="dxa"/>
              <w:start w:w="65" w:type="dxa"/>
              <w:bottom w:w="55" w:type="dxa"/>
              <w:end w:w="65" w:type="dxa"/>
            </w:tcMar>
            <w:vAlign w:val="center"/>
          </w:tcPr>
          <w:p>
            <w:pPr>
              <w:pStyle w:val="TableText"/>
            </w:pPr>
            <w:r>
              <w:rPr>
                <w:rFonts w:ascii="Arial" w:hAnsi="Arial"/>
                <w:sz w:val="15"/>
              </w:rPr>
              <w:t>Phải có owner và thời lượng hỗ trợ.</w:t>
            </w:r>
          </w:p>
        </w:tc>
      </w:tr>
    </w:tbl>
    <w:p>
      <w:pPr>
        <w:pStyle w:val="SmallText"/>
        <w:widowControl/>
      </w:pPr>
    </w:p>
    <w:p>
      <w:pPr>
        <w:pStyle w:val="Heading2"/>
        <w:keepNext/>
        <w:keepLines/>
        <w:widowControl/>
      </w:pPr>
      <w:r>
        <w:rPr>
          <w:rFonts w:ascii="Arial" w:hAnsi="Arial"/>
        </w:rPr>
        <w:t>14.2. Kết luận về nguồn lực</w:t>
      </w:r>
    </w:p>
    <w:p>
      <w:pPr>
        <w:widowControl/>
      </w:pPr>
      <w:r>
        <w:rPr>
          <w:rFonts w:ascii="Arial" w:hAnsi="Arial"/>
          <w:i w:val="0"/>
        </w:rPr>
        <w:t>Đội phần mềm có thể chủ động xây MVP-1 và tài liệu kỹ thuật, nhưng không thể tự hoàn thành toàn bộ POC-01 nếu thiếu Data Owner, Technical/Energy Reviewer, IT/OT Security và Operations/Support Owner. Đây là dependency tổ chức chứ không phải thiếu sót cá nhân của kỹ sư phần mềm.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984"/>
            <w:shd w:fill="1F4E78" w:val="clear"/>
            <w:tcMar>
              <w:top w:w="70" w:type="dxa"/>
              <w:start w:w="70" w:type="dxa"/>
              <w:bottom w:w="70" w:type="dxa"/>
              <w:end w:w="70" w:type="dxa"/>
            </w:tcMar>
            <w:vAlign w:val="center"/>
          </w:tcPr>
          <w:p>
            <w:pPr>
              <w:pStyle w:val="TableText"/>
              <w:jc w:val="center"/>
            </w:pPr>
            <w:r>
              <w:rPr>
                <w:rFonts w:ascii="Arial" w:hAnsi="Arial"/>
                <w:b/>
                <w:color w:val="FFFFFF"/>
                <w:sz w:val="16"/>
              </w:rPr>
              <w:t>Giai đoạn</w:t>
            </w:r>
          </w:p>
        </w:tc>
        <w:tc>
          <w:tcPr>
            <w:tcW w:type="dxa" w:w="4706"/>
            <w:shd w:fill="1F4E78" w:val="clear"/>
            <w:tcMar>
              <w:top w:w="70" w:type="dxa"/>
              <w:start w:w="70" w:type="dxa"/>
              <w:bottom w:w="70" w:type="dxa"/>
              <w:end w:w="70" w:type="dxa"/>
            </w:tcMar>
            <w:vAlign w:val="center"/>
          </w:tcPr>
          <w:p>
            <w:pPr>
              <w:pStyle w:val="TableText"/>
              <w:jc w:val="center"/>
            </w:pPr>
            <w:r>
              <w:rPr>
                <w:rFonts w:ascii="Arial" w:hAnsi="Arial"/>
                <w:b/>
                <w:color w:val="FFFFFF"/>
                <w:sz w:val="16"/>
              </w:rPr>
              <w:t>Nguồn lực tối thiểu</w:t>
            </w:r>
          </w:p>
        </w:tc>
        <w:tc>
          <w:tcPr>
            <w:tcW w:type="dxa" w:w="3515"/>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 staffing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Tài liệu DOC-03 đến DOC-07</w:t>
            </w:r>
          </w:p>
        </w:tc>
        <w:tc>
          <w:tcPr>
            <w:tcW w:type="dxa" w:w="3251"/>
            <w:tcMar>
              <w:top w:w="55" w:type="dxa"/>
              <w:start w:w="65" w:type="dxa"/>
              <w:bottom w:w="55" w:type="dxa"/>
              <w:end w:w="65" w:type="dxa"/>
            </w:tcMar>
            <w:vAlign w:val="center"/>
          </w:tcPr>
          <w:p>
            <w:pPr>
              <w:pStyle w:val="TableText"/>
            </w:pPr>
            <w:r>
              <w:rPr>
                <w:rFonts w:ascii="Arial" w:hAnsi="Arial"/>
                <w:sz w:val="16"/>
              </w:rPr>
              <w:t>Acting BA, Architect/Tech Lead, stakeholder review định kỳ.</w:t>
            </w:r>
          </w:p>
        </w:tc>
        <w:tc>
          <w:tcPr>
            <w:tcW w:type="dxa" w:w="3251"/>
            <w:tcMar>
              <w:top w:w="55" w:type="dxa"/>
              <w:start w:w="65" w:type="dxa"/>
              <w:bottom w:w="55" w:type="dxa"/>
              <w:end w:w="65" w:type="dxa"/>
            </w:tcMar>
            <w:vAlign w:val="center"/>
          </w:tcPr>
          <w:p>
            <w:pPr>
              <w:pStyle w:val="TableText"/>
            </w:pPr>
            <w:r>
              <w:rPr>
                <w:rFonts w:ascii="Arial" w:hAnsi="Arial"/>
                <w:sz w:val="16"/>
              </w:rPr>
              <w:t>Có lịch review và owner phản hồi.</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MVP-1</w:t>
            </w:r>
          </w:p>
        </w:tc>
        <w:tc>
          <w:tcPr>
            <w:tcW w:type="dxa" w:w="3251"/>
            <w:tcMar>
              <w:top w:w="55" w:type="dxa"/>
              <w:start w:w="65" w:type="dxa"/>
              <w:bottom w:w="55" w:type="dxa"/>
              <w:end w:w="65" w:type="dxa"/>
            </w:tcMar>
            <w:vAlign w:val="center"/>
          </w:tcPr>
          <w:p>
            <w:pPr>
              <w:pStyle w:val="TableText"/>
            </w:pPr>
            <w:r>
              <w:rPr>
                <w:rFonts w:ascii="Arial" w:hAnsi="Arial"/>
                <w:sz w:val="16"/>
              </w:rPr>
              <w:t>Backend, frontend, QA, architect/tech lead; part-time Product Owner.</w:t>
            </w:r>
          </w:p>
        </w:tc>
        <w:tc>
          <w:tcPr>
            <w:tcW w:type="dxa" w:w="3251"/>
            <w:tcMar>
              <w:top w:w="55" w:type="dxa"/>
              <w:start w:w="65" w:type="dxa"/>
              <w:bottom w:w="55" w:type="dxa"/>
              <w:end w:w="65" w:type="dxa"/>
            </w:tcMar>
            <w:vAlign w:val="center"/>
          </w:tcPr>
          <w:p>
            <w:pPr>
              <w:pStyle w:val="TableText"/>
            </w:pPr>
            <w:r>
              <w:rPr>
                <w:rFonts w:ascii="Arial" w:hAnsi="Arial"/>
                <w:sz w:val="16"/>
              </w:rPr>
              <w:t>Scope có ưu tiên; môi trường dev/test.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POC-01/MVP-2</w:t>
            </w:r>
          </w:p>
        </w:tc>
        <w:tc>
          <w:tcPr>
            <w:tcW w:type="dxa" w:w="3251"/>
            <w:tcMar>
              <w:top w:w="55" w:type="dxa"/>
              <w:start w:w="65" w:type="dxa"/>
              <w:bottom w:w="55" w:type="dxa"/>
              <w:end w:w="65" w:type="dxa"/>
            </w:tcMar>
            <w:vAlign w:val="center"/>
          </w:tcPr>
          <w:p>
            <w:pPr>
              <w:pStyle w:val="TableText"/>
            </w:pPr>
            <w:r>
              <w:rPr>
                <w:rFonts w:ascii="Arial" w:hAnsi="Arial"/>
                <w:sz w:val="16"/>
              </w:rPr>
              <w:t>Thêm Integration/Edge, Data Owner, IT/OT Security, Operations.</w:t>
            </w:r>
          </w:p>
        </w:tc>
        <w:tc>
          <w:tcPr>
            <w:tcW w:type="dxa" w:w="3251"/>
            <w:tcMar>
              <w:top w:w="55" w:type="dxa"/>
              <w:start w:w="65" w:type="dxa"/>
              <w:bottom w:w="55" w:type="dxa"/>
              <w:end w:w="65" w:type="dxa"/>
            </w:tcMar>
            <w:vAlign w:val="center"/>
          </w:tcPr>
          <w:p>
            <w:pPr>
              <w:pStyle w:val="TableText"/>
            </w:pPr>
            <w:r>
              <w:rPr>
                <w:rFonts w:ascii="Arial" w:hAnsi="Arial"/>
                <w:sz w:val="16"/>
              </w:rPr>
              <w:t>Thiết bị và test window sẵn sàng.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MVP-3</w:t>
            </w:r>
          </w:p>
        </w:tc>
        <w:tc>
          <w:tcPr>
            <w:tcW w:type="dxa" w:w="3251"/>
            <w:tcMar>
              <w:top w:w="55" w:type="dxa"/>
              <w:start w:w="65" w:type="dxa"/>
              <w:bottom w:w="55" w:type="dxa"/>
              <w:end w:w="65" w:type="dxa"/>
            </w:tcMar>
            <w:vAlign w:val="center"/>
          </w:tcPr>
          <w:p>
            <w:pPr>
              <w:pStyle w:val="TableText"/>
            </w:pPr>
            <w:r>
              <w:rPr>
                <w:rFonts w:ascii="Arial" w:hAnsi="Arial"/>
                <w:sz w:val="16"/>
              </w:rPr>
              <w:t>Thêm Reviewer và Manager/Operator thực tế.</w:t>
            </w:r>
          </w:p>
        </w:tc>
        <w:tc>
          <w:tcPr>
            <w:tcW w:type="dxa" w:w="3251"/>
            <w:tcMar>
              <w:top w:w="55" w:type="dxa"/>
              <w:start w:w="65" w:type="dxa"/>
              <w:bottom w:w="55" w:type="dxa"/>
              <w:end w:w="65" w:type="dxa"/>
            </w:tcMar>
            <w:vAlign w:val="center"/>
          </w:tcPr>
          <w:p>
            <w:pPr>
              <w:pStyle w:val="TableText"/>
            </w:pPr>
            <w:r>
              <w:rPr>
                <w:rFonts w:ascii="Arial" w:hAnsi="Arial"/>
                <w:sz w:val="16"/>
              </w:rPr>
              <w:t>Có action thật và phương pháp đánh giá.</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Production scale</w:t>
            </w:r>
          </w:p>
        </w:tc>
        <w:tc>
          <w:tcPr>
            <w:tcW w:type="dxa" w:w="3251"/>
            <w:tcMar>
              <w:top w:w="55" w:type="dxa"/>
              <w:start w:w="65" w:type="dxa"/>
              <w:bottom w:w="55" w:type="dxa"/>
              <w:end w:w="65" w:type="dxa"/>
            </w:tcMar>
            <w:vAlign w:val="center"/>
          </w:tcPr>
          <w:p>
            <w:pPr>
              <w:pStyle w:val="TableText"/>
            </w:pPr>
            <w:r>
              <w:rPr>
                <w:rFonts w:ascii="Arial" w:hAnsi="Arial"/>
                <w:sz w:val="16"/>
              </w:rPr>
              <w:t>DevOps/Support, security, release/incident ownership.</w:t>
            </w:r>
          </w:p>
        </w:tc>
        <w:tc>
          <w:tcPr>
            <w:tcW w:type="dxa" w:w="3251"/>
            <w:tcMar>
              <w:top w:w="55" w:type="dxa"/>
              <w:start w:w="65" w:type="dxa"/>
              <w:bottom w:w="55" w:type="dxa"/>
              <w:end w:w="65" w:type="dxa"/>
            </w:tcMar>
            <w:vAlign w:val="center"/>
          </w:tcPr>
          <w:p>
            <w:pPr>
              <w:pStyle w:val="TableText"/>
            </w:pPr>
            <w:r>
              <w:rPr>
                <w:rFonts w:ascii="Arial" w:hAnsi="Arial"/>
                <w:sz w:val="16"/>
              </w:rPr>
              <w:t>SLA/support model và capacity được phê duyệt.</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FCE4D6" w:val="clear"/>
            <w:tcMar>
              <w:top w:w="120" w:type="dxa"/>
              <w:start w:w="140" w:type="dxa"/>
              <w:bottom w:w="120" w:type="dxa"/>
              <w:end w:w="140" w:type="dxa"/>
            </w:tcMar>
            <w:tcBorders>
              <w:top w:sz="10" w:val="single" w:color="ED7D31"/>
              <w:left w:sz="10" w:val="single" w:color="ED7D31"/>
              <w:bottom w:sz="10" w:val="single" w:color="ED7D31"/>
              <w:right w:sz="10" w:val="single" w:color="ED7D31"/>
            </w:tcBorders>
            <w:vAlign w:val="center"/>
          </w:tcPr>
          <w:p>
            <w:pPr>
              <w:pStyle w:val="CalloutText"/>
            </w:pPr>
            <w:r>
              <w:rPr>
                <w:rFonts w:ascii="Arial" w:hAnsi="Arial"/>
                <w:b/>
                <w:color w:val="ED7D31"/>
              </w:rPr>
              <w:t>Kết luận dimension</w:t>
            </w:r>
          </w:p>
          <w:p>
            <w:pPr>
              <w:pStyle w:val="CalloutText"/>
            </w:pPr>
            <w:r>
              <w:rPr>
                <w:rFonts w:ascii="Arial" w:hAnsi="Arial"/>
              </w:rPr>
              <w:t>Điểm 2,8/5 - Điểm yếu lớn nhất hiện tại. Khả thi chỉ khi dự án được xem là phối hợp liên phòng ban; không được giao toàn bộ trách nhiệm dữ liệu, điện, security và vận hành cho một kỹ sư phần mềm.</w:t>
            </w:r>
          </w:p>
        </w:tc>
      </w:tr>
    </w:tbl>
    <w:p>
      <w:pPr>
        <w:pStyle w:val="SmallText"/>
        <w:widowControl/>
      </w:pPr>
    </w:p>
    <w:p>
      <w:pPr>
        <w:pStyle w:val="Heading1"/>
        <w:keepNext/>
        <w:keepLines/>
        <w:widowControl/>
      </w:pPr>
      <w:r>
        <w:rPr>
          <w:rFonts w:ascii="Arial" w:hAnsi="Arial"/>
        </w:rPr>
        <w:t>15. Khả thi tiến độ và cách giao hàng</w:t>
      </w:r>
    </w:p>
    <w:p>
      <w:pPr>
        <w:pStyle w:val="Heading2"/>
        <w:keepNext/>
        <w:keepLines/>
        <w:widowControl/>
      </w:pPr>
      <w:r>
        <w:rPr>
          <w:rFonts w:ascii="Arial" w:hAnsi="Arial"/>
        </w:rPr>
        <w:t>15.1. Nguyên tắc ước lượng</w:t>
      </w:r>
    </w:p>
    <w:p>
      <w:pPr>
        <w:widowControl/>
      </w:pPr>
      <w:r>
        <w:rPr>
          <w:rFonts w:ascii="Arial" w:hAnsi="Arial"/>
          <w:i w:val="0"/>
        </w:rPr>
        <w:t>DOC-02 v0.1 không chốt ngày hoàn thành vì chưa có team capacity, mức độ sẵn sàng stakeholder, lựa chọn technology stack và proof read Modbus. Việc đưa ra timeline chính xác ở giai đoạn này sẽ tạo độ chính xác giả. Có thể đánh giá tương đối theo dependency và gate.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Workstream</w:t>
            </w:r>
          </w:p>
        </w:tc>
        <w:tc>
          <w:tcPr>
            <w:tcW w:type="dxa" w:w="1701"/>
            <w:shd w:fill="1F4E78" w:val="clear"/>
            <w:tcMar>
              <w:top w:w="70" w:type="dxa"/>
              <w:start w:w="70" w:type="dxa"/>
              <w:bottom w:w="70" w:type="dxa"/>
              <w:end w:w="70" w:type="dxa"/>
            </w:tcMar>
            <w:vAlign w:val="center"/>
          </w:tcPr>
          <w:p>
            <w:pPr>
              <w:pStyle w:val="TableText"/>
              <w:jc w:val="center"/>
            </w:pPr>
            <w:r>
              <w:rPr>
                <w:rFonts w:ascii="Arial" w:hAnsi="Arial"/>
                <w:b/>
                <w:color w:val="FFFFFF"/>
                <w:sz w:val="16"/>
              </w:rPr>
              <w:t>Có thể bắt đầu ngay</w:t>
            </w:r>
          </w:p>
        </w:tc>
        <w:tc>
          <w:tcPr>
            <w:tcW w:type="dxa" w:w="3118"/>
            <w:shd w:fill="1F4E78" w:val="clear"/>
            <w:tcMar>
              <w:top w:w="70" w:type="dxa"/>
              <w:start w:w="70" w:type="dxa"/>
              <w:bottom w:w="70" w:type="dxa"/>
              <w:end w:w="70" w:type="dxa"/>
            </w:tcMar>
            <w:vAlign w:val="center"/>
          </w:tcPr>
          <w:p>
            <w:pPr>
              <w:pStyle w:val="TableText"/>
              <w:jc w:val="center"/>
            </w:pPr>
            <w:r>
              <w:rPr>
                <w:rFonts w:ascii="Arial" w:hAnsi="Arial"/>
                <w:b/>
                <w:color w:val="FFFFFF"/>
                <w:sz w:val="16"/>
              </w:rPr>
              <w:t>Bị chặn bởi</w:t>
            </w:r>
          </w:p>
        </w:tc>
        <w:tc>
          <w:tcPr>
            <w:tcW w:type="dxa" w:w="3118"/>
            <w:shd w:fill="1F4E78" w:val="clear"/>
            <w:tcMar>
              <w:top w:w="70" w:type="dxa"/>
              <w:start w:w="70" w:type="dxa"/>
              <w:bottom w:w="70" w:type="dxa"/>
              <w:end w:w="70" w:type="dxa"/>
            </w:tcMar>
            <w:vAlign w:val="center"/>
          </w:tcPr>
          <w:p>
            <w:pPr>
              <w:pStyle w:val="TableText"/>
              <w:jc w:val="center"/>
            </w:pPr>
            <w:r>
              <w:rPr>
                <w:rFonts w:ascii="Arial" w:hAnsi="Arial"/>
                <w:b/>
                <w:color w:val="FFFFFF"/>
                <w:sz w:val="16"/>
              </w:rPr>
              <w:t>Kết quả cần có trước ước lượng chính thức</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DOC-03 BRD</w:t>
            </w:r>
          </w:p>
        </w:tc>
        <w:tc>
          <w:tcPr>
            <w:tcW w:type="dxa" w:w="2438"/>
            <w:tcMar>
              <w:top w:w="55" w:type="dxa"/>
              <w:start w:w="65" w:type="dxa"/>
              <w:bottom w:w="55" w:type="dxa"/>
              <w:end w:w="65" w:type="dxa"/>
            </w:tcMar>
            <w:vAlign w:val="center"/>
          </w:tcPr>
          <w:p>
            <w:pPr>
              <w:pStyle w:val="TableText"/>
            </w:pPr>
            <w:r>
              <w:rPr>
                <w:rFonts w:ascii="Arial" w:hAnsi="Arial"/>
                <w:sz w:val="16"/>
              </w:rPr>
              <w:t>Có</w:t>
            </w:r>
          </w:p>
        </w:tc>
        <w:tc>
          <w:tcPr>
            <w:tcW w:type="dxa" w:w="2438"/>
            <w:tcMar>
              <w:top w:w="55" w:type="dxa"/>
              <w:start w:w="65" w:type="dxa"/>
              <w:bottom w:w="55" w:type="dxa"/>
              <w:end w:w="65" w:type="dxa"/>
            </w:tcMar>
            <w:vAlign w:val="center"/>
          </w:tcPr>
          <w:p>
            <w:pPr>
              <w:pStyle w:val="TableText"/>
            </w:pPr>
            <w:r>
              <w:rPr>
                <w:rFonts w:ascii="Arial" w:hAnsi="Arial"/>
                <w:sz w:val="16"/>
              </w:rPr>
              <w:t>Stakeholder availability</w:t>
            </w:r>
          </w:p>
        </w:tc>
        <w:tc>
          <w:tcPr>
            <w:tcW w:type="dxa" w:w="2438"/>
            <w:tcMar>
              <w:top w:w="55" w:type="dxa"/>
              <w:start w:w="65" w:type="dxa"/>
              <w:bottom w:w="55" w:type="dxa"/>
              <w:end w:w="65" w:type="dxa"/>
            </w:tcMar>
            <w:vAlign w:val="center"/>
          </w:tcPr>
          <w:p>
            <w:pPr>
              <w:pStyle w:val="TableText"/>
            </w:pPr>
            <w:r>
              <w:rPr>
                <w:rFonts w:ascii="Arial" w:hAnsi="Arial"/>
                <w:sz w:val="16"/>
              </w:rPr>
              <w:t>Workflow, rule/báo cáo, exception được review.</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DOC-04 SRS</w:t>
            </w:r>
          </w:p>
        </w:tc>
        <w:tc>
          <w:tcPr>
            <w:tcW w:type="dxa" w:w="2438"/>
            <w:tcMar>
              <w:top w:w="55" w:type="dxa"/>
              <w:start w:w="65" w:type="dxa"/>
              <w:bottom w:w="55" w:type="dxa"/>
              <w:end w:w="65" w:type="dxa"/>
            </w:tcMar>
            <w:vAlign w:val="center"/>
          </w:tcPr>
          <w:p>
            <w:pPr>
              <w:pStyle w:val="TableText"/>
            </w:pPr>
            <w:r>
              <w:rPr>
                <w:rFonts w:ascii="Arial" w:hAnsi="Arial"/>
                <w:sz w:val="16"/>
              </w:rPr>
              <w:t>Có một phần</w:t>
            </w:r>
          </w:p>
        </w:tc>
        <w:tc>
          <w:tcPr>
            <w:tcW w:type="dxa" w:w="2438"/>
            <w:tcMar>
              <w:top w:w="55" w:type="dxa"/>
              <w:start w:w="65" w:type="dxa"/>
              <w:bottom w:w="55" w:type="dxa"/>
              <w:end w:w="65" w:type="dxa"/>
            </w:tcMar>
            <w:vAlign w:val="center"/>
          </w:tcPr>
          <w:p>
            <w:pPr>
              <w:pStyle w:val="TableText"/>
            </w:pPr>
            <w:r>
              <w:rPr>
                <w:rFonts w:ascii="Arial" w:hAnsi="Arial"/>
                <w:sz w:val="16"/>
              </w:rPr>
              <w:t>BRD/decision chi tiết</w:t>
            </w:r>
          </w:p>
        </w:tc>
        <w:tc>
          <w:tcPr>
            <w:tcW w:type="dxa" w:w="2438"/>
            <w:tcMar>
              <w:top w:w="55" w:type="dxa"/>
              <w:start w:w="65" w:type="dxa"/>
              <w:bottom w:w="55" w:type="dxa"/>
              <w:end w:w="65" w:type="dxa"/>
            </w:tcMar>
            <w:vAlign w:val="center"/>
          </w:tcPr>
          <w:p>
            <w:pPr>
              <w:pStyle w:val="TableText"/>
            </w:pPr>
            <w:r>
              <w:rPr>
                <w:rFonts w:ascii="Arial" w:hAnsi="Arial"/>
                <w:sz w:val="16"/>
              </w:rPr>
              <w:t>FR/NFR, acceptance và permission matrix.</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DOC-05 SAD</w:t>
            </w:r>
          </w:p>
        </w:tc>
        <w:tc>
          <w:tcPr>
            <w:tcW w:type="dxa" w:w="2438"/>
            <w:tcMar>
              <w:top w:w="55" w:type="dxa"/>
              <w:start w:w="65" w:type="dxa"/>
              <w:bottom w:w="55" w:type="dxa"/>
              <w:end w:w="65" w:type="dxa"/>
            </w:tcMar>
            <w:vAlign w:val="center"/>
          </w:tcPr>
          <w:p>
            <w:pPr>
              <w:pStyle w:val="TableText"/>
            </w:pPr>
            <w:r>
              <w:rPr>
                <w:rFonts w:ascii="Arial" w:hAnsi="Arial"/>
                <w:sz w:val="16"/>
              </w:rPr>
              <w:t>Có</w:t>
            </w:r>
          </w:p>
        </w:tc>
        <w:tc>
          <w:tcPr>
            <w:tcW w:type="dxa" w:w="2438"/>
            <w:tcMar>
              <w:top w:w="55" w:type="dxa"/>
              <w:start w:w="65" w:type="dxa"/>
              <w:bottom w:w="55" w:type="dxa"/>
              <w:end w:w="65" w:type="dxa"/>
            </w:tcMar>
            <w:vAlign w:val="center"/>
          </w:tcPr>
          <w:p>
            <w:pPr>
              <w:pStyle w:val="TableText"/>
            </w:pPr>
            <w:r>
              <w:rPr>
                <w:rFonts w:ascii="Arial" w:hAnsi="Arial"/>
                <w:sz w:val="16"/>
              </w:rPr>
              <w:t>Technology constraints/security review</w:t>
            </w:r>
          </w:p>
        </w:tc>
        <w:tc>
          <w:tcPr>
            <w:tcW w:type="dxa" w:w="2438"/>
            <w:tcMar>
              <w:top w:w="55" w:type="dxa"/>
              <w:start w:w="65" w:type="dxa"/>
              <w:bottom w:w="55" w:type="dxa"/>
              <w:end w:w="65" w:type="dxa"/>
            </w:tcMar>
            <w:vAlign w:val="center"/>
          </w:tcPr>
          <w:p>
            <w:pPr>
              <w:pStyle w:val="TableText"/>
            </w:pPr>
            <w:r>
              <w:rPr>
                <w:rFonts w:ascii="Arial" w:hAnsi="Arial"/>
                <w:sz w:val="16"/>
              </w:rPr>
              <w:t>Architecture, deployment, observability và ADR.</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DOC-06 Data &amp; Integration</w:t>
            </w:r>
          </w:p>
        </w:tc>
        <w:tc>
          <w:tcPr>
            <w:tcW w:type="dxa" w:w="2438"/>
            <w:tcMar>
              <w:top w:w="55" w:type="dxa"/>
              <w:start w:w="65" w:type="dxa"/>
              <w:bottom w:w="55" w:type="dxa"/>
              <w:end w:w="65" w:type="dxa"/>
            </w:tcMar>
            <w:vAlign w:val="center"/>
          </w:tcPr>
          <w:p>
            <w:pPr>
              <w:pStyle w:val="TableText"/>
            </w:pPr>
            <w:r>
              <w:rPr>
                <w:rFonts w:ascii="Arial" w:hAnsi="Arial"/>
                <w:sz w:val="16"/>
              </w:rPr>
              <w:t>Có phần canonical contract</w:t>
            </w:r>
          </w:p>
        </w:tc>
        <w:tc>
          <w:tcPr>
            <w:tcW w:type="dxa" w:w="2438"/>
            <w:tcMar>
              <w:top w:w="55" w:type="dxa"/>
              <w:start w:w="65" w:type="dxa"/>
              <w:bottom w:w="55" w:type="dxa"/>
              <w:end w:w="65" w:type="dxa"/>
            </w:tcMar>
            <w:vAlign w:val="center"/>
          </w:tcPr>
          <w:p>
            <w:pPr>
              <w:pStyle w:val="TableText"/>
            </w:pPr>
            <w:r>
              <w:rPr>
                <w:rFonts w:ascii="Arial" w:hAnsi="Arial"/>
                <w:sz w:val="16"/>
              </w:rPr>
              <w:t>Sample/register/network</w:t>
            </w:r>
          </w:p>
        </w:tc>
        <w:tc>
          <w:tcPr>
            <w:tcW w:type="dxa" w:w="2438"/>
            <w:tcMar>
              <w:top w:w="55" w:type="dxa"/>
              <w:start w:w="65" w:type="dxa"/>
              <w:bottom w:w="55" w:type="dxa"/>
              <w:end w:w="65" w:type="dxa"/>
            </w:tcMar>
            <w:vAlign w:val="center"/>
          </w:tcPr>
          <w:p>
            <w:pPr>
              <w:pStyle w:val="TableText"/>
            </w:pPr>
            <w:r>
              <w:rPr>
                <w:rFonts w:ascii="Arial" w:hAnsi="Arial"/>
                <w:sz w:val="16"/>
              </w:rPr>
              <w:t>Schema, mapping, adapter và retention.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MVP-1</w:t>
            </w:r>
          </w:p>
        </w:tc>
        <w:tc>
          <w:tcPr>
            <w:tcW w:type="dxa" w:w="2438"/>
            <w:tcMar>
              <w:top w:w="55" w:type="dxa"/>
              <w:start w:w="65" w:type="dxa"/>
              <w:bottom w:w="55" w:type="dxa"/>
              <w:end w:w="65" w:type="dxa"/>
            </w:tcMar>
            <w:vAlign w:val="center"/>
          </w:tcPr>
          <w:p>
            <w:pPr>
              <w:pStyle w:val="TableText"/>
            </w:pPr>
            <w:r>
              <w:rPr>
                <w:rFonts w:ascii="Arial" w:hAnsi="Arial"/>
                <w:sz w:val="16"/>
              </w:rPr>
              <w:t>Có sau backlog/sizing</w:t>
            </w:r>
          </w:p>
        </w:tc>
        <w:tc>
          <w:tcPr>
            <w:tcW w:type="dxa" w:w="2438"/>
            <w:tcMar>
              <w:top w:w="55" w:type="dxa"/>
              <w:start w:w="65" w:type="dxa"/>
              <w:bottom w:w="55" w:type="dxa"/>
              <w:end w:w="65" w:type="dxa"/>
            </w:tcMar>
            <w:vAlign w:val="center"/>
          </w:tcPr>
          <w:p>
            <w:pPr>
              <w:pStyle w:val="TableText"/>
            </w:pPr>
            <w:r>
              <w:rPr>
                <w:rFonts w:ascii="Arial" w:hAnsi="Arial"/>
                <w:sz w:val="16"/>
              </w:rPr>
              <w:t>Team capacity, environment</w:t>
            </w:r>
          </w:p>
        </w:tc>
        <w:tc>
          <w:tcPr>
            <w:tcW w:type="dxa" w:w="2438"/>
            <w:tcMar>
              <w:top w:w="55" w:type="dxa"/>
              <w:start w:w="65" w:type="dxa"/>
              <w:bottom w:w="55" w:type="dxa"/>
              <w:end w:w="65" w:type="dxa"/>
            </w:tcMar>
            <w:vAlign w:val="center"/>
          </w:tcPr>
          <w:p>
            <w:pPr>
              <w:pStyle w:val="TableText"/>
            </w:pPr>
            <w:r>
              <w:rPr>
                <w:rFonts w:ascii="Arial" w:hAnsi="Arial"/>
                <w:sz w:val="16"/>
              </w:rPr>
              <w:t>Prioritized stories, DoD, test strategy.</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Modbus proof read</w:t>
            </w:r>
          </w:p>
        </w:tc>
        <w:tc>
          <w:tcPr>
            <w:tcW w:type="dxa" w:w="2438"/>
            <w:tcMar>
              <w:top w:w="55" w:type="dxa"/>
              <w:start w:w="65" w:type="dxa"/>
              <w:bottom w:w="55" w:type="dxa"/>
              <w:end w:w="65" w:type="dxa"/>
            </w:tcMar>
            <w:vAlign w:val="center"/>
          </w:tcPr>
          <w:p>
            <w:pPr>
              <w:pStyle w:val="TableText"/>
            </w:pPr>
            <w:r>
              <w:rPr>
                <w:rFonts w:ascii="Arial" w:hAnsi="Arial"/>
                <w:sz w:val="16"/>
              </w:rPr>
              <w:t>Chưa</w:t>
            </w:r>
          </w:p>
        </w:tc>
        <w:tc>
          <w:tcPr>
            <w:tcW w:type="dxa" w:w="2438"/>
            <w:tcMar>
              <w:top w:w="55" w:type="dxa"/>
              <w:start w:w="65" w:type="dxa"/>
              <w:bottom w:w="55" w:type="dxa"/>
              <w:end w:w="65" w:type="dxa"/>
            </w:tcMar>
            <w:vAlign w:val="center"/>
          </w:tcPr>
          <w:p>
            <w:pPr>
              <w:pStyle w:val="TableText"/>
            </w:pPr>
            <w:r>
              <w:rPr>
                <w:rFonts w:ascii="Arial" w:hAnsi="Arial"/>
                <w:sz w:val="16"/>
              </w:rPr>
              <w:t>Thiết bị/manual/access/test window</w:t>
            </w:r>
          </w:p>
        </w:tc>
        <w:tc>
          <w:tcPr>
            <w:tcW w:type="dxa" w:w="2438"/>
            <w:tcMar>
              <w:top w:w="55" w:type="dxa"/>
              <w:start w:w="65" w:type="dxa"/>
              <w:bottom w:w="55" w:type="dxa"/>
              <w:end w:w="65" w:type="dxa"/>
            </w:tcMar>
            <w:vAlign w:val="center"/>
          </w:tcPr>
          <w:p>
            <w:pPr>
              <w:pStyle w:val="TableText"/>
            </w:pPr>
            <w:r>
              <w:rPr>
                <w:rFonts w:ascii="Arial" w:hAnsi="Arial"/>
                <w:sz w:val="16"/>
              </w:rPr>
              <w:t>Raw read, mapping sample và connectivity result.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POC-01/MVP-2</w:t>
            </w:r>
          </w:p>
        </w:tc>
        <w:tc>
          <w:tcPr>
            <w:tcW w:type="dxa" w:w="2438"/>
            <w:tcMar>
              <w:top w:w="55" w:type="dxa"/>
              <w:start w:w="65" w:type="dxa"/>
              <w:bottom w:w="55" w:type="dxa"/>
              <w:end w:w="65" w:type="dxa"/>
            </w:tcMar>
            <w:vAlign w:val="center"/>
          </w:tcPr>
          <w:p>
            <w:pPr>
              <w:pStyle w:val="TableText"/>
            </w:pPr>
            <w:r>
              <w:rPr>
                <w:rFonts w:ascii="Arial" w:hAnsi="Arial"/>
                <w:sz w:val="16"/>
              </w:rPr>
              <w:t>Chưa commitment</w:t>
            </w:r>
          </w:p>
        </w:tc>
        <w:tc>
          <w:tcPr>
            <w:tcW w:type="dxa" w:w="2438"/>
            <w:tcMar>
              <w:top w:w="55" w:type="dxa"/>
              <w:start w:w="65" w:type="dxa"/>
              <w:bottom w:w="55" w:type="dxa"/>
              <w:end w:w="65" w:type="dxa"/>
            </w:tcMar>
            <w:vAlign w:val="center"/>
          </w:tcPr>
          <w:p>
            <w:pPr>
              <w:pStyle w:val="TableText"/>
            </w:pPr>
            <w:r>
              <w:rPr>
                <w:rFonts w:ascii="Arial" w:hAnsi="Arial"/>
                <w:sz w:val="16"/>
              </w:rPr>
              <w:t>Readiness gate</w:t>
            </w:r>
          </w:p>
        </w:tc>
        <w:tc>
          <w:tcPr>
            <w:tcW w:type="dxa" w:w="2438"/>
            <w:tcMar>
              <w:top w:w="55" w:type="dxa"/>
              <w:start w:w="65" w:type="dxa"/>
              <w:bottom w:w="55" w:type="dxa"/>
              <w:end w:w="65" w:type="dxa"/>
            </w:tcMar>
            <w:vAlign w:val="center"/>
          </w:tcPr>
          <w:p>
            <w:pPr>
              <w:pStyle w:val="TableText"/>
            </w:pPr>
            <w:r>
              <w:rPr>
                <w:rFonts w:ascii="Arial" w:hAnsi="Arial"/>
                <w:sz w:val="16"/>
              </w:rPr>
              <w:t>POC plan, owner, acceptance, fallback.</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MVP-3</w:t>
            </w:r>
          </w:p>
        </w:tc>
        <w:tc>
          <w:tcPr>
            <w:tcW w:type="dxa" w:w="2438"/>
            <w:tcMar>
              <w:top w:w="55" w:type="dxa"/>
              <w:start w:w="65" w:type="dxa"/>
              <w:bottom w:w="55" w:type="dxa"/>
              <w:end w:w="65" w:type="dxa"/>
            </w:tcMar>
            <w:vAlign w:val="center"/>
          </w:tcPr>
          <w:p>
            <w:pPr>
              <w:pStyle w:val="TableText"/>
            </w:pPr>
            <w:r>
              <w:rPr>
                <w:rFonts w:ascii="Arial" w:hAnsi="Arial"/>
                <w:sz w:val="16"/>
              </w:rPr>
              <w:t>Chưa</w:t>
            </w:r>
          </w:p>
        </w:tc>
        <w:tc>
          <w:tcPr>
            <w:tcW w:type="dxa" w:w="2438"/>
            <w:tcMar>
              <w:top w:w="55" w:type="dxa"/>
              <w:start w:w="65" w:type="dxa"/>
              <w:bottom w:w="55" w:type="dxa"/>
              <w:end w:w="65" w:type="dxa"/>
            </w:tcMar>
            <w:vAlign w:val="center"/>
          </w:tcPr>
          <w:p>
            <w:pPr>
              <w:pStyle w:val="TableText"/>
            </w:pPr>
            <w:r>
              <w:rPr>
                <w:rFonts w:ascii="Arial" w:hAnsi="Arial"/>
                <w:sz w:val="16"/>
              </w:rPr>
              <w:t>Operational adoption và reviewer</w:t>
            </w:r>
          </w:p>
        </w:tc>
        <w:tc>
          <w:tcPr>
            <w:tcW w:type="dxa" w:w="2438"/>
            <w:tcMar>
              <w:top w:w="55" w:type="dxa"/>
              <w:start w:w="65" w:type="dxa"/>
              <w:bottom w:w="55" w:type="dxa"/>
              <w:end w:w="65" w:type="dxa"/>
            </w:tcMar>
            <w:vAlign w:val="center"/>
          </w:tcPr>
          <w:p>
            <w:pPr>
              <w:pStyle w:val="TableText"/>
            </w:pPr>
            <w:r>
              <w:rPr>
                <w:rFonts w:ascii="Arial" w:hAnsi="Arial"/>
                <w:sz w:val="16"/>
              </w:rPr>
              <w:t>Action/baseline scenario thực.</w:t>
            </w:r>
          </w:p>
        </w:tc>
      </w:tr>
    </w:tbl>
    <w:p>
      <w:pPr>
        <w:pStyle w:val="SmallText"/>
        <w:widowControl/>
      </w:pPr>
    </w:p>
    <w:p>
      <w:pPr>
        <w:pStyle w:val="Heading2"/>
        <w:keepNext/>
        <w:keepLines/>
        <w:widowControl/>
      </w:pPr>
      <w:r>
        <w:rPr>
          <w:rFonts w:ascii="Arial" w:hAnsi="Arial"/>
        </w:rPr>
        <w:t>15.2. Phasing đề xuất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Phase</w:t>
            </w:r>
          </w:p>
        </w:tc>
        <w:tc>
          <w:tcPr>
            <w:tcW w:type="dxa" w:w="4082"/>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Mục tiêu</w:t>
            </w:r>
          </w:p>
        </w:tc>
        <w:tc>
          <w:tcPr>
            <w:tcW w:type="dxa" w:w="3855"/>
            <w:shd w:fill="1F4E78" w:val="clear"/>
            <w:tcMar>
              <w:top w:w="70" w:type="dxa"/>
              <w:start w:w="70" w:type="dxa"/>
              <w:bottom w:w="70" w:type="dxa"/>
              <w:end w:w="70" w:type="dxa"/>
            </w:tcMar>
            <w:vAlign w:val="center"/>
          </w:tcPr>
          <w:p>
            <w:pPr>
              <w:pStyle w:val="TableText"/>
              <w:jc w:val="center"/>
            </w:pPr>
            <w:r>
              <w:rPr>
                <w:rFonts w:ascii="Arial" w:hAnsi="Arial"/>
                <w:b/>
                <w:color w:val="FFFFFF"/>
                <w:sz w:val="16"/>
              </w:rPr>
              <w:t>Exit criteria</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Phase 0 - Documentation &amp; proof preparation</w:t>
            </w:r>
          </w:p>
        </w:tc>
        <w:tc>
          <w:tcPr>
            <w:tcW w:type="dxa" w:w="3251"/>
            <w:tcMar>
              <w:top w:w="55" w:type="dxa"/>
              <w:start w:w="65" w:type="dxa"/>
              <w:bottom w:w="55" w:type="dxa"/>
              <w:end w:w="65" w:type="dxa"/>
            </w:tcMar>
            <w:vAlign w:val="center"/>
          </w:tcPr>
          <w:p>
            <w:pPr>
              <w:pStyle w:val="TableText"/>
            </w:pPr>
            <w:r>
              <w:rPr>
                <w:rFonts w:ascii="Arial" w:hAnsi="Arial"/>
                <w:sz w:val="16"/>
              </w:rPr>
              <w:t>DOC-03..06, backlog MVP-1, simulator contract, Modbus proof checklist.</w:t>
            </w:r>
          </w:p>
        </w:tc>
        <w:tc>
          <w:tcPr>
            <w:tcW w:type="dxa" w:w="3251"/>
            <w:tcMar>
              <w:top w:w="55" w:type="dxa"/>
              <w:start w:w="65" w:type="dxa"/>
              <w:bottom w:w="55" w:type="dxa"/>
              <w:end w:w="65" w:type="dxa"/>
            </w:tcMar>
            <w:vAlign w:val="center"/>
          </w:tcPr>
          <w:p>
            <w:pPr>
              <w:pStyle w:val="TableText"/>
            </w:pPr>
            <w:r>
              <w:rPr>
                <w:rFonts w:ascii="Arial" w:hAnsi="Arial"/>
                <w:sz w:val="16"/>
              </w:rPr>
              <w:t>Tài liệu đủ để estimate; blocker có owner.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Phase 1 - MVP-1 foundation</w:t>
            </w:r>
          </w:p>
        </w:tc>
        <w:tc>
          <w:tcPr>
            <w:tcW w:type="dxa" w:w="3251"/>
            <w:tcMar>
              <w:top w:w="55" w:type="dxa"/>
              <w:start w:w="65" w:type="dxa"/>
              <w:bottom w:w="55" w:type="dxa"/>
              <w:end w:w="65" w:type="dxa"/>
            </w:tcMar>
            <w:vAlign w:val="center"/>
          </w:tcPr>
          <w:p>
            <w:pPr>
              <w:pStyle w:val="TableText"/>
            </w:pPr>
            <w:r>
              <w:rPr>
                <w:rFonts w:ascii="Arial" w:hAnsi="Arial"/>
                <w:sz w:val="16"/>
              </w:rPr>
              <w:t>Luồng end-to-end bằng simulator/CSV/API.</w:t>
            </w:r>
          </w:p>
        </w:tc>
        <w:tc>
          <w:tcPr>
            <w:tcW w:type="dxa" w:w="3251"/>
            <w:tcMar>
              <w:top w:w="55" w:type="dxa"/>
              <w:start w:w="65" w:type="dxa"/>
              <w:bottom w:w="55" w:type="dxa"/>
              <w:end w:w="65" w:type="dxa"/>
            </w:tcMar>
            <w:vAlign w:val="center"/>
          </w:tcPr>
          <w:p>
            <w:pPr>
              <w:pStyle w:val="TableText"/>
            </w:pPr>
            <w:r>
              <w:rPr>
                <w:rFonts w:ascii="Arial" w:hAnsi="Arial"/>
                <w:sz w:val="16"/>
              </w:rPr>
              <w:t>Definition of Usable MVP đạt; test/audit/observability tối thiểu.</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Phase 1B - Early Modbus proof</w:t>
            </w:r>
          </w:p>
        </w:tc>
        <w:tc>
          <w:tcPr>
            <w:tcW w:type="dxa" w:w="3251"/>
            <w:tcMar>
              <w:top w:w="55" w:type="dxa"/>
              <w:start w:w="65" w:type="dxa"/>
              <w:bottom w:w="55" w:type="dxa"/>
              <w:end w:w="65" w:type="dxa"/>
            </w:tcMar>
            <w:vAlign w:val="center"/>
          </w:tcPr>
          <w:p>
            <w:pPr>
              <w:pStyle w:val="TableText"/>
            </w:pPr>
            <w:r>
              <w:rPr>
                <w:rFonts w:ascii="Arial" w:hAnsi="Arial"/>
                <w:sz w:val="16"/>
              </w:rPr>
              <w:t>Đọc 1-3 register mẫu read-only, không chờ full MVP-1.</w:t>
            </w:r>
          </w:p>
        </w:tc>
        <w:tc>
          <w:tcPr>
            <w:tcW w:type="dxa" w:w="3251"/>
            <w:tcMar>
              <w:top w:w="55" w:type="dxa"/>
              <w:start w:w="65" w:type="dxa"/>
              <w:bottom w:w="55" w:type="dxa"/>
              <w:end w:w="65" w:type="dxa"/>
            </w:tcMar>
            <w:vAlign w:val="center"/>
          </w:tcPr>
          <w:p>
            <w:pPr>
              <w:pStyle w:val="TableText"/>
            </w:pPr>
            <w:r>
              <w:rPr>
                <w:rFonts w:ascii="Arial" w:hAnsi="Arial"/>
                <w:sz w:val="16"/>
              </w:rPr>
              <w:t>Kết nối, mapping và latency sơ bộ được xác nhận.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Phase 2 - POC-01/MVP-2</w:t>
            </w:r>
          </w:p>
        </w:tc>
        <w:tc>
          <w:tcPr>
            <w:tcW w:type="dxa" w:w="3251"/>
            <w:tcMar>
              <w:top w:w="55" w:type="dxa"/>
              <w:start w:w="65" w:type="dxa"/>
              <w:bottom w:w="55" w:type="dxa"/>
              <w:end w:w="65" w:type="dxa"/>
            </w:tcMar>
            <w:vAlign w:val="center"/>
          </w:tcPr>
          <w:p>
            <w:pPr>
              <w:pStyle w:val="TableText"/>
            </w:pPr>
            <w:r>
              <w:rPr>
                <w:rFonts w:ascii="Arial" w:hAnsi="Arial"/>
                <w:sz w:val="16"/>
              </w:rPr>
              <w:t>8-20 point, Edge buffer, store-forward, data quality, alert scenario.</w:t>
            </w:r>
          </w:p>
        </w:tc>
        <w:tc>
          <w:tcPr>
            <w:tcW w:type="dxa" w:w="3251"/>
            <w:tcMar>
              <w:top w:w="55" w:type="dxa"/>
              <w:start w:w="65" w:type="dxa"/>
              <w:bottom w:w="55" w:type="dxa"/>
              <w:end w:w="65" w:type="dxa"/>
            </w:tcMar>
            <w:vAlign w:val="center"/>
          </w:tcPr>
          <w:p>
            <w:pPr>
              <w:pStyle w:val="TableText"/>
            </w:pPr>
            <w:r>
              <w:rPr>
                <w:rFonts w:ascii="Arial" w:hAnsi="Arial"/>
                <w:sz w:val="16"/>
              </w:rPr>
              <w:t>KPI data/reliability/alert đạt trong test period.</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Phase 3 - Operational workflow</w:t>
            </w:r>
          </w:p>
        </w:tc>
        <w:tc>
          <w:tcPr>
            <w:tcW w:type="dxa" w:w="3251"/>
            <w:tcMar>
              <w:top w:w="55" w:type="dxa"/>
              <w:start w:w="65" w:type="dxa"/>
              <w:bottom w:w="55" w:type="dxa"/>
              <w:end w:w="65" w:type="dxa"/>
            </w:tcMar>
            <w:vAlign w:val="center"/>
          </w:tcPr>
          <w:p>
            <w:pPr>
              <w:pStyle w:val="TableText"/>
            </w:pPr>
            <w:r>
              <w:rPr>
                <w:rFonts w:ascii="Arial" w:hAnsi="Arial"/>
                <w:sz w:val="16"/>
              </w:rPr>
              <w:t>Người dùng thật xử lý alert và báo cáo.</w:t>
            </w:r>
          </w:p>
        </w:tc>
        <w:tc>
          <w:tcPr>
            <w:tcW w:type="dxa" w:w="3251"/>
            <w:tcMar>
              <w:top w:w="55" w:type="dxa"/>
              <w:start w:w="65" w:type="dxa"/>
              <w:bottom w:w="55" w:type="dxa"/>
              <w:end w:w="65" w:type="dxa"/>
            </w:tcMar>
            <w:vAlign w:val="center"/>
          </w:tcPr>
          <w:p>
            <w:pPr>
              <w:pStyle w:val="TableText"/>
            </w:pPr>
            <w:r>
              <w:rPr>
                <w:rFonts w:ascii="Arial" w:hAnsi="Arial"/>
                <w:sz w:val="16"/>
              </w:rPr>
              <w:t>Adoption, ownership và usefulness được đo.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Phase 4 - Improvement evidence</w:t>
            </w:r>
          </w:p>
        </w:tc>
        <w:tc>
          <w:tcPr>
            <w:tcW w:type="dxa" w:w="3251"/>
            <w:tcMar>
              <w:top w:w="55" w:type="dxa"/>
              <w:start w:w="65" w:type="dxa"/>
              <w:bottom w:w="55" w:type="dxa"/>
              <w:end w:w="65" w:type="dxa"/>
            </w:tcMar>
            <w:vAlign w:val="center"/>
          </w:tcPr>
          <w:p>
            <w:pPr>
              <w:pStyle w:val="TableText"/>
            </w:pPr>
            <w:r>
              <w:rPr>
                <w:rFonts w:ascii="Arial" w:hAnsi="Arial"/>
                <w:sz w:val="16"/>
              </w:rPr>
              <w:t>Một action có baseline/evaluation/review.</w:t>
            </w:r>
          </w:p>
        </w:tc>
        <w:tc>
          <w:tcPr>
            <w:tcW w:type="dxa" w:w="3251"/>
            <w:tcMar>
              <w:top w:w="55" w:type="dxa"/>
              <w:start w:w="65" w:type="dxa"/>
              <w:bottom w:w="55" w:type="dxa"/>
              <w:end w:w="65" w:type="dxa"/>
            </w:tcMar>
            <w:vAlign w:val="center"/>
          </w:tcPr>
          <w:p>
            <w:pPr>
              <w:pStyle w:val="TableText"/>
            </w:pPr>
            <w:r>
              <w:rPr>
                <w:rFonts w:ascii="Arial" w:hAnsi="Arial"/>
                <w:sz w:val="16"/>
              </w:rPr>
              <w:t>Validated change được reviewer chấp thuận; không cam kết savings.</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DDEBF7" w:val="clear"/>
            <w:tcMar>
              <w:top w:w="120" w:type="dxa"/>
              <w:start w:w="140" w:type="dxa"/>
              <w:bottom w:w="120" w:type="dxa"/>
              <w:end w:w="140" w:type="dxa"/>
            </w:tcMar>
            <w:tcBorders>
              <w:top w:sz="10" w:val="single" w:color="2F75B5"/>
              <w:left w:sz="10" w:val="single" w:color="2F75B5"/>
              <w:bottom w:sz="10" w:val="single" w:color="2F75B5"/>
              <w:right w:sz="10" w:val="single" w:color="2F75B5"/>
            </w:tcBorders>
            <w:vAlign w:val="center"/>
          </w:tcPr>
          <w:p>
            <w:pPr>
              <w:pStyle w:val="CalloutText"/>
            </w:pPr>
            <w:r>
              <w:rPr>
                <w:rFonts w:ascii="Arial" w:hAnsi="Arial"/>
                <w:b/>
                <w:color w:val="2F75B5"/>
              </w:rPr>
              <w:t>Kết luận dimension</w:t>
            </w:r>
          </w:p>
          <w:p>
            <w:pPr>
              <w:pStyle w:val="CalloutText"/>
            </w:pPr>
            <w:r>
              <w:rPr>
                <w:rFonts w:ascii="Arial" w:hAnsi="Arial"/>
              </w:rPr>
              <w:t>Điểm 3,5/5 - Khả thi theo phasing. Không nên đợi hoàn tất toàn bộ MVP-1 mới thử Modbus; một proof read nhỏ nên chạy sớm để giảm uncertainty, nhưng không được biến thành full POC khi readiness chưa đủ.</w:t>
            </w:r>
          </w:p>
        </w:tc>
      </w:tr>
    </w:tbl>
    <w:p>
      <w:pPr>
        <w:pStyle w:val="SmallText"/>
        <w:widowControl/>
      </w:pPr>
    </w:p>
    <w:p>
      <w:pPr>
        <w:pStyle w:val="Heading1"/>
        <w:keepNext/>
        <w:keepLines/>
        <w:widowControl/>
      </w:pPr>
      <w:r>
        <w:rPr>
          <w:rFonts w:ascii="Arial" w:hAnsi="Arial"/>
        </w:rPr>
        <w:t>16. Khả thi chi phí và giá trị kinh tế</w:t>
      </w:r>
    </w:p>
    <w:p>
      <w:pPr>
        <w:pStyle w:val="Heading2"/>
        <w:keepNext/>
        <w:keepLines/>
        <w:widowControl/>
      </w:pPr>
      <w:r>
        <w:rPr>
          <w:rFonts w:ascii="Arial" w:hAnsi="Arial"/>
        </w:rPr>
        <w:t>16.1. Nguyên tắc</w:t>
      </w:r>
    </w:p>
    <w:p>
      <w:pPr>
        <w:widowControl/>
      </w:pPr>
      <w:r>
        <w:rPr>
          <w:rFonts w:ascii="Arial" w:hAnsi="Arial"/>
          <w:i w:val="0"/>
        </w:rPr>
        <w:t>Vì IUMP là sản phẩm nội bộ, phân tích kinh tế không dùng doanh thu thuê bao hoặc số khách hàng. Quyết định đầu tư nên dựa trên tổng chi phí sở hữu, chi phí cơ hội, mức giảm công việc thủ công/rủi ro và giá trị cải tiến được xác nhận. Phiên bản 0.1 chưa có dữ liệu để lập business case định lượng hoặc ngân sách.</w:t>
      </w:r>
    </w:p>
    <w:p>
      <w:pPr>
        <w:pStyle w:val="Heading2"/>
        <w:keepNext/>
        <w:keepLines/>
        <w:widowControl/>
      </w:pPr>
      <w:r>
        <w:rPr>
          <w:rFonts w:ascii="Arial" w:hAnsi="Arial"/>
        </w:rPr>
        <w:t>16.2. Cost model cần lập trong DOC-07/POC plan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984"/>
            <w:shd w:fill="1F4E78" w:val="clear"/>
            <w:tcMar>
              <w:top w:w="70" w:type="dxa"/>
              <w:start w:w="70" w:type="dxa"/>
              <w:bottom w:w="70" w:type="dxa"/>
              <w:end w:w="70" w:type="dxa"/>
            </w:tcMar>
            <w:vAlign w:val="center"/>
          </w:tcPr>
          <w:p>
            <w:pPr>
              <w:pStyle w:val="TableText"/>
              <w:jc w:val="center"/>
            </w:pPr>
            <w:r>
              <w:rPr>
                <w:rFonts w:ascii="Arial" w:hAnsi="Arial"/>
                <w:b/>
                <w:color w:val="FFFFFF"/>
                <w:sz w:val="15"/>
              </w:rPr>
              <w:t>Nhóm chi phí</w:t>
            </w:r>
          </w:p>
        </w:tc>
        <w:tc>
          <w:tcPr>
            <w:tcW w:type="dxa" w:w="3402"/>
            <w:shd w:fill="1F4E78" w:val="clear"/>
            <w:tcMar>
              <w:top w:w="70" w:type="dxa"/>
              <w:start w:w="70" w:type="dxa"/>
              <w:bottom w:w="70" w:type="dxa"/>
              <w:end w:w="70" w:type="dxa"/>
            </w:tcMar>
            <w:vAlign w:val="center"/>
          </w:tcPr>
          <w:p>
            <w:pPr>
              <w:pStyle w:val="TableText"/>
              <w:jc w:val="center"/>
            </w:pPr>
            <w:r>
              <w:rPr>
                <w:rFonts w:ascii="Arial" w:hAnsi="Arial"/>
                <w:b/>
                <w:color w:val="FFFFFF"/>
                <w:sz w:val="15"/>
              </w:rPr>
              <w:t>Thành phần</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5"/>
              </w:rPr>
              <w:t>Driver chính</w:t>
            </w:r>
          </w:p>
        </w:tc>
        <w:tc>
          <w:tcPr>
            <w:tcW w:type="dxa" w:w="2438"/>
            <w:shd w:fill="1F4E78" w:val="clear"/>
            <w:tcMar>
              <w:top w:w="70" w:type="dxa"/>
              <w:start w:w="70" w:type="dxa"/>
              <w:bottom w:w="70" w:type="dxa"/>
              <w:end w:w="70" w:type="dxa"/>
            </w:tcMar>
            <w:vAlign w:val="center"/>
          </w:tcPr>
          <w:p>
            <w:pPr>
              <w:pStyle w:val="TableText"/>
              <w:jc w:val="center"/>
            </w:pPr>
            <w:r>
              <w:rPr>
                <w:rFonts w:ascii="Arial" w:hAnsi="Arial"/>
                <w:b/>
                <w:color w:val="FFFFFF"/>
                <w:sz w:val="15"/>
              </w:rPr>
              <w:t>Cách thu thập</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Phát triển phần mềm</w:t>
            </w:r>
          </w:p>
        </w:tc>
        <w:tc>
          <w:tcPr>
            <w:tcW w:type="dxa" w:w="2438"/>
            <w:tcMar>
              <w:top w:w="55" w:type="dxa"/>
              <w:start w:w="65" w:type="dxa"/>
              <w:bottom w:w="55" w:type="dxa"/>
              <w:end w:w="65" w:type="dxa"/>
            </w:tcMar>
            <w:vAlign w:val="center"/>
          </w:tcPr>
          <w:p>
            <w:pPr>
              <w:pStyle w:val="TableText"/>
            </w:pPr>
            <w:r>
              <w:rPr>
                <w:rFonts w:ascii="Arial" w:hAnsi="Arial"/>
                <w:sz w:val="15"/>
              </w:rPr>
              <w:t>BA, architecture, backend, frontend, QA, integration.</w:t>
            </w:r>
          </w:p>
        </w:tc>
        <w:tc>
          <w:tcPr>
            <w:tcW w:type="dxa" w:w="2438"/>
            <w:tcMar>
              <w:top w:w="55" w:type="dxa"/>
              <w:start w:w="65" w:type="dxa"/>
              <w:bottom w:w="55" w:type="dxa"/>
              <w:end w:w="65" w:type="dxa"/>
            </w:tcMar>
            <w:vAlign w:val="center"/>
          </w:tcPr>
          <w:p>
            <w:pPr>
              <w:pStyle w:val="TableText"/>
            </w:pPr>
            <w:r>
              <w:rPr>
                <w:rFonts w:ascii="Arial" w:hAnsi="Arial"/>
                <w:sz w:val="15"/>
              </w:rPr>
              <w:t>Scope, team rate, reuse, quality bar.</w:t>
            </w:r>
          </w:p>
        </w:tc>
        <w:tc>
          <w:tcPr>
            <w:tcW w:type="dxa" w:w="2438"/>
            <w:tcMar>
              <w:top w:w="55" w:type="dxa"/>
              <w:start w:w="65" w:type="dxa"/>
              <w:bottom w:w="55" w:type="dxa"/>
              <w:end w:w="65" w:type="dxa"/>
            </w:tcMar>
            <w:vAlign w:val="center"/>
          </w:tcPr>
          <w:p>
            <w:pPr>
              <w:pStyle w:val="TableText"/>
            </w:pPr>
            <w:r>
              <w:rPr>
                <w:rFonts w:ascii="Arial" w:hAnsi="Arial"/>
                <w:sz w:val="15"/>
              </w:rPr>
              <w:t>Estimate backlog sau DOC-03/04/05.</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Thiết bị/gateway</w:t>
            </w:r>
          </w:p>
        </w:tc>
        <w:tc>
          <w:tcPr>
            <w:tcW w:type="dxa" w:w="2438"/>
            <w:tcMar>
              <w:top w:w="55" w:type="dxa"/>
              <w:start w:w="65" w:type="dxa"/>
              <w:bottom w:w="55" w:type="dxa"/>
              <w:end w:w="65" w:type="dxa"/>
            </w:tcMar>
            <w:vAlign w:val="center"/>
          </w:tcPr>
          <w:p>
            <w:pPr>
              <w:pStyle w:val="TableText"/>
            </w:pPr>
            <w:r>
              <w:rPr>
                <w:rFonts w:ascii="Arial" w:hAnsi="Arial"/>
                <w:sz w:val="15"/>
              </w:rPr>
              <w:t>Meter nếu thiếu, RTU-TCP gateway, industrial PC/Edge host.</w:t>
            </w:r>
          </w:p>
        </w:tc>
        <w:tc>
          <w:tcPr>
            <w:tcW w:type="dxa" w:w="2438"/>
            <w:tcMar>
              <w:top w:w="55" w:type="dxa"/>
              <w:start w:w="65" w:type="dxa"/>
              <w:bottom w:w="55" w:type="dxa"/>
              <w:end w:w="65" w:type="dxa"/>
            </w:tcMar>
            <w:vAlign w:val="center"/>
          </w:tcPr>
          <w:p>
            <w:pPr>
              <w:pStyle w:val="TableText"/>
            </w:pPr>
            <w:r>
              <w:rPr>
                <w:rFonts w:ascii="Arial" w:hAnsi="Arial"/>
                <w:sz w:val="15"/>
              </w:rPr>
              <w:t>Inventory và khoảng cách/lắp đặt.</w:t>
            </w:r>
          </w:p>
        </w:tc>
        <w:tc>
          <w:tcPr>
            <w:tcW w:type="dxa" w:w="2438"/>
            <w:tcMar>
              <w:top w:w="55" w:type="dxa"/>
              <w:start w:w="65" w:type="dxa"/>
              <w:bottom w:w="55" w:type="dxa"/>
              <w:end w:w="65" w:type="dxa"/>
            </w:tcMar>
            <w:vAlign w:val="center"/>
          </w:tcPr>
          <w:p>
            <w:pPr>
              <w:pStyle w:val="TableText"/>
            </w:pPr>
            <w:r>
              <w:rPr>
                <w:rFonts w:ascii="Arial" w:hAnsi="Arial"/>
                <w:sz w:val="15"/>
              </w:rPr>
              <w:t>Khảo sát POC/vendor quote.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Mạng/security</w:t>
            </w:r>
          </w:p>
        </w:tc>
        <w:tc>
          <w:tcPr>
            <w:tcW w:type="dxa" w:w="2438"/>
            <w:tcMar>
              <w:top w:w="55" w:type="dxa"/>
              <w:start w:w="65" w:type="dxa"/>
              <w:bottom w:w="55" w:type="dxa"/>
              <w:end w:w="65" w:type="dxa"/>
            </w:tcMar>
            <w:vAlign w:val="center"/>
          </w:tcPr>
          <w:p>
            <w:pPr>
              <w:pStyle w:val="TableText"/>
            </w:pPr>
            <w:r>
              <w:rPr>
                <w:rFonts w:ascii="Arial" w:hAnsi="Arial"/>
                <w:sz w:val="15"/>
              </w:rPr>
              <w:t>Switch/firewall rule, certificate, hardening, review.</w:t>
            </w:r>
          </w:p>
        </w:tc>
        <w:tc>
          <w:tcPr>
            <w:tcW w:type="dxa" w:w="2438"/>
            <w:tcMar>
              <w:top w:w="55" w:type="dxa"/>
              <w:start w:w="65" w:type="dxa"/>
              <w:bottom w:w="55" w:type="dxa"/>
              <w:end w:w="65" w:type="dxa"/>
            </w:tcMar>
            <w:vAlign w:val="center"/>
          </w:tcPr>
          <w:p>
            <w:pPr>
              <w:pStyle w:val="TableText"/>
            </w:pPr>
            <w:r>
              <w:rPr>
                <w:rFonts w:ascii="Arial" w:hAnsi="Arial"/>
                <w:sz w:val="15"/>
              </w:rPr>
              <w:t>Hiện trạng OT/IT.</w:t>
            </w:r>
          </w:p>
        </w:tc>
        <w:tc>
          <w:tcPr>
            <w:tcW w:type="dxa" w:w="2438"/>
            <w:tcMar>
              <w:top w:w="55" w:type="dxa"/>
              <w:start w:w="65" w:type="dxa"/>
              <w:bottom w:w="55" w:type="dxa"/>
              <w:end w:w="65" w:type="dxa"/>
            </w:tcMar>
            <w:vAlign w:val="center"/>
          </w:tcPr>
          <w:p>
            <w:pPr>
              <w:pStyle w:val="TableText"/>
            </w:pPr>
            <w:r>
              <w:rPr>
                <w:rFonts w:ascii="Arial" w:hAnsi="Arial"/>
                <w:sz w:val="15"/>
              </w:rPr>
              <w:t>IT/OT Security assessment.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Hạ tầng server</w:t>
            </w:r>
          </w:p>
        </w:tc>
        <w:tc>
          <w:tcPr>
            <w:tcW w:type="dxa" w:w="2438"/>
            <w:tcMar>
              <w:top w:w="55" w:type="dxa"/>
              <w:start w:w="65" w:type="dxa"/>
              <w:bottom w:w="55" w:type="dxa"/>
              <w:end w:w="65" w:type="dxa"/>
            </w:tcMar>
            <w:vAlign w:val="center"/>
          </w:tcPr>
          <w:p>
            <w:pPr>
              <w:pStyle w:val="TableText"/>
            </w:pPr>
            <w:r>
              <w:rPr>
                <w:rFonts w:ascii="Arial" w:hAnsi="Arial"/>
                <w:sz w:val="15"/>
              </w:rPr>
              <w:t>Compute, database, storage, backup, monitoring.</w:t>
            </w:r>
          </w:p>
        </w:tc>
        <w:tc>
          <w:tcPr>
            <w:tcW w:type="dxa" w:w="2438"/>
            <w:tcMar>
              <w:top w:w="55" w:type="dxa"/>
              <w:start w:w="65" w:type="dxa"/>
              <w:bottom w:w="55" w:type="dxa"/>
              <w:end w:w="65" w:type="dxa"/>
            </w:tcMar>
            <w:vAlign w:val="center"/>
          </w:tcPr>
          <w:p>
            <w:pPr>
              <w:pStyle w:val="TableText"/>
            </w:pPr>
            <w:r>
              <w:rPr>
                <w:rFonts w:ascii="Arial" w:hAnsi="Arial"/>
                <w:sz w:val="15"/>
              </w:rPr>
              <w:t>Point count, retention, HA/RPO/RTO.</w:t>
            </w:r>
          </w:p>
        </w:tc>
        <w:tc>
          <w:tcPr>
            <w:tcW w:type="dxa" w:w="2438"/>
            <w:tcMar>
              <w:top w:w="55" w:type="dxa"/>
              <w:start w:w="65" w:type="dxa"/>
              <w:bottom w:w="55" w:type="dxa"/>
              <w:end w:w="65" w:type="dxa"/>
            </w:tcMar>
            <w:vAlign w:val="center"/>
          </w:tcPr>
          <w:p>
            <w:pPr>
              <w:pStyle w:val="TableText"/>
            </w:pPr>
            <w:r>
              <w:rPr>
                <w:rFonts w:ascii="Arial" w:hAnsi="Arial"/>
                <w:sz w:val="15"/>
              </w:rPr>
              <w:t>Sizing/benchmark và internal rate.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License</w:t>
            </w:r>
          </w:p>
        </w:tc>
        <w:tc>
          <w:tcPr>
            <w:tcW w:type="dxa" w:w="2438"/>
            <w:tcMar>
              <w:top w:w="55" w:type="dxa"/>
              <w:start w:w="65" w:type="dxa"/>
              <w:bottom w:w="55" w:type="dxa"/>
              <w:end w:w="65" w:type="dxa"/>
            </w:tcMar>
            <w:vAlign w:val="center"/>
          </w:tcPr>
          <w:p>
            <w:pPr>
              <w:pStyle w:val="TableText"/>
            </w:pPr>
            <w:r>
              <w:rPr>
                <w:rFonts w:ascii="Arial" w:hAnsi="Arial"/>
                <w:sz w:val="15"/>
              </w:rPr>
              <w:t>Database, OS, monitoring, reporting nếu dùng thương mại.</w:t>
            </w:r>
          </w:p>
        </w:tc>
        <w:tc>
          <w:tcPr>
            <w:tcW w:type="dxa" w:w="2438"/>
            <w:tcMar>
              <w:top w:w="55" w:type="dxa"/>
              <w:start w:w="65" w:type="dxa"/>
              <w:bottom w:w="55" w:type="dxa"/>
              <w:end w:w="65" w:type="dxa"/>
            </w:tcMar>
            <w:vAlign w:val="center"/>
          </w:tcPr>
          <w:p>
            <w:pPr>
              <w:pStyle w:val="TableText"/>
            </w:pPr>
            <w:r>
              <w:rPr>
                <w:rFonts w:ascii="Arial" w:hAnsi="Arial"/>
                <w:sz w:val="15"/>
              </w:rPr>
              <w:t>Technology choice.</w:t>
            </w:r>
          </w:p>
        </w:tc>
        <w:tc>
          <w:tcPr>
            <w:tcW w:type="dxa" w:w="2438"/>
            <w:tcMar>
              <w:top w:w="55" w:type="dxa"/>
              <w:start w:w="65" w:type="dxa"/>
              <w:bottom w:w="55" w:type="dxa"/>
              <w:end w:w="65" w:type="dxa"/>
            </w:tcMar>
            <w:vAlign w:val="center"/>
          </w:tcPr>
          <w:p>
            <w:pPr>
              <w:pStyle w:val="TableText"/>
            </w:pPr>
            <w:r>
              <w:rPr>
                <w:rFonts w:ascii="Arial" w:hAnsi="Arial"/>
                <w:sz w:val="15"/>
              </w:rPr>
              <w:t>License review trước ADR.</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Triển khai</w:t>
            </w:r>
          </w:p>
        </w:tc>
        <w:tc>
          <w:tcPr>
            <w:tcW w:type="dxa" w:w="2438"/>
            <w:tcMar>
              <w:top w:w="55" w:type="dxa"/>
              <w:start w:w="65" w:type="dxa"/>
              <w:bottom w:w="55" w:type="dxa"/>
              <w:end w:w="65" w:type="dxa"/>
            </w:tcMar>
            <w:vAlign w:val="center"/>
          </w:tcPr>
          <w:p>
            <w:pPr>
              <w:pStyle w:val="TableText"/>
            </w:pPr>
            <w:r>
              <w:rPr>
                <w:rFonts w:ascii="Arial" w:hAnsi="Arial"/>
                <w:sz w:val="15"/>
              </w:rPr>
              <w:t>Cấu hình, mapping, test window, training, cutover.</w:t>
            </w:r>
          </w:p>
        </w:tc>
        <w:tc>
          <w:tcPr>
            <w:tcW w:type="dxa" w:w="2438"/>
            <w:tcMar>
              <w:top w:w="55" w:type="dxa"/>
              <w:start w:w="65" w:type="dxa"/>
              <w:bottom w:w="55" w:type="dxa"/>
              <w:end w:w="65" w:type="dxa"/>
            </w:tcMar>
            <w:vAlign w:val="center"/>
          </w:tcPr>
          <w:p>
            <w:pPr>
              <w:pStyle w:val="TableText"/>
            </w:pPr>
            <w:r>
              <w:rPr>
                <w:rFonts w:ascii="Arial" w:hAnsi="Arial"/>
                <w:sz w:val="15"/>
              </w:rPr>
              <w:t>Số source/site/point.</w:t>
            </w:r>
          </w:p>
        </w:tc>
        <w:tc>
          <w:tcPr>
            <w:tcW w:type="dxa" w:w="2438"/>
            <w:tcMar>
              <w:top w:w="55" w:type="dxa"/>
              <w:start w:w="65" w:type="dxa"/>
              <w:bottom w:w="55" w:type="dxa"/>
              <w:end w:w="65" w:type="dxa"/>
            </w:tcMar>
            <w:vAlign w:val="center"/>
          </w:tcPr>
          <w:p>
            <w:pPr>
              <w:pStyle w:val="TableText"/>
            </w:pPr>
            <w:r>
              <w:rPr>
                <w:rFonts w:ascii="Arial" w:hAnsi="Arial"/>
                <w:sz w:val="15"/>
              </w:rPr>
              <w:t>POC plan/work breakdown.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Vận hành</w:t>
            </w:r>
          </w:p>
        </w:tc>
        <w:tc>
          <w:tcPr>
            <w:tcW w:type="dxa" w:w="2438"/>
            <w:tcMar>
              <w:top w:w="55" w:type="dxa"/>
              <w:start w:w="65" w:type="dxa"/>
              <w:bottom w:w="55" w:type="dxa"/>
              <w:end w:w="65" w:type="dxa"/>
            </w:tcMar>
            <w:vAlign w:val="center"/>
          </w:tcPr>
          <w:p>
            <w:pPr>
              <w:pStyle w:val="TableText"/>
            </w:pPr>
            <w:r>
              <w:rPr>
                <w:rFonts w:ascii="Arial" w:hAnsi="Arial"/>
                <w:sz w:val="15"/>
              </w:rPr>
              <w:t>Support, patch, backup, incident, storage growth.</w:t>
            </w:r>
          </w:p>
        </w:tc>
        <w:tc>
          <w:tcPr>
            <w:tcW w:type="dxa" w:w="2438"/>
            <w:tcMar>
              <w:top w:w="55" w:type="dxa"/>
              <w:start w:w="65" w:type="dxa"/>
              <w:bottom w:w="55" w:type="dxa"/>
              <w:end w:w="65" w:type="dxa"/>
            </w:tcMar>
            <w:vAlign w:val="center"/>
          </w:tcPr>
          <w:p>
            <w:pPr>
              <w:pStyle w:val="TableText"/>
            </w:pPr>
            <w:r>
              <w:rPr>
                <w:rFonts w:ascii="Arial" w:hAnsi="Arial"/>
                <w:sz w:val="15"/>
              </w:rPr>
              <w:t>SLA, source count, release frequency.</w:t>
            </w:r>
          </w:p>
        </w:tc>
        <w:tc>
          <w:tcPr>
            <w:tcW w:type="dxa" w:w="2438"/>
            <w:tcMar>
              <w:top w:w="55" w:type="dxa"/>
              <w:start w:w="65" w:type="dxa"/>
              <w:bottom w:w="55" w:type="dxa"/>
              <w:end w:w="65" w:type="dxa"/>
            </w:tcMar>
            <w:vAlign w:val="center"/>
          </w:tcPr>
          <w:p>
            <w:pPr>
              <w:pStyle w:val="TableText"/>
            </w:pPr>
            <w:r>
              <w:rPr>
                <w:rFonts w:ascii="Arial" w:hAnsi="Arial"/>
                <w:sz w:val="15"/>
              </w:rPr>
              <w:t>Operations model/TCO 3 năm.</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Chi phí cơ hội</w:t>
            </w:r>
          </w:p>
        </w:tc>
        <w:tc>
          <w:tcPr>
            <w:tcW w:type="dxa" w:w="2438"/>
            <w:tcMar>
              <w:top w:w="55" w:type="dxa"/>
              <w:start w:w="65" w:type="dxa"/>
              <w:bottom w:w="55" w:type="dxa"/>
              <w:end w:w="65" w:type="dxa"/>
            </w:tcMar>
            <w:vAlign w:val="center"/>
          </w:tcPr>
          <w:p>
            <w:pPr>
              <w:pStyle w:val="TableText"/>
            </w:pPr>
            <w:r>
              <w:rPr>
                <w:rFonts w:ascii="Arial" w:hAnsi="Arial"/>
                <w:sz w:val="15"/>
              </w:rPr>
              <w:t>Thời gian Data Owner, reviewer, operator.</w:t>
            </w:r>
          </w:p>
        </w:tc>
        <w:tc>
          <w:tcPr>
            <w:tcW w:type="dxa" w:w="2438"/>
            <w:tcMar>
              <w:top w:w="55" w:type="dxa"/>
              <w:start w:w="65" w:type="dxa"/>
              <w:bottom w:w="55" w:type="dxa"/>
              <w:end w:w="65" w:type="dxa"/>
            </w:tcMar>
            <w:vAlign w:val="center"/>
          </w:tcPr>
          <w:p>
            <w:pPr>
              <w:pStyle w:val="TableText"/>
            </w:pPr>
            <w:r>
              <w:rPr>
                <w:rFonts w:ascii="Arial" w:hAnsi="Arial"/>
                <w:sz w:val="15"/>
              </w:rPr>
              <w:t>Mức tham gia và thời gian.</w:t>
            </w:r>
          </w:p>
        </w:tc>
        <w:tc>
          <w:tcPr>
            <w:tcW w:type="dxa" w:w="2438"/>
            <w:tcMar>
              <w:top w:w="55" w:type="dxa"/>
              <w:start w:w="65" w:type="dxa"/>
              <w:bottom w:w="55" w:type="dxa"/>
              <w:end w:w="65" w:type="dxa"/>
            </w:tcMar>
            <w:vAlign w:val="center"/>
          </w:tcPr>
          <w:p>
            <w:pPr>
              <w:pStyle w:val="TableText"/>
            </w:pPr>
            <w:r>
              <w:rPr>
                <w:rFonts w:ascii="Arial" w:hAnsi="Arial"/>
                <w:sz w:val="15"/>
              </w:rPr>
              <w:t>RACI + time commitment.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Rủi ro/contingency</w:t>
            </w:r>
          </w:p>
        </w:tc>
        <w:tc>
          <w:tcPr>
            <w:tcW w:type="dxa" w:w="2438"/>
            <w:tcMar>
              <w:top w:w="55" w:type="dxa"/>
              <w:start w:w="65" w:type="dxa"/>
              <w:bottom w:w="55" w:type="dxa"/>
              <w:end w:w="65" w:type="dxa"/>
            </w:tcMar>
            <w:vAlign w:val="center"/>
          </w:tcPr>
          <w:p>
            <w:pPr>
              <w:pStyle w:val="TableText"/>
            </w:pPr>
            <w:r>
              <w:rPr>
                <w:rFonts w:ascii="Arial" w:hAnsi="Arial"/>
                <w:sz w:val="15"/>
              </w:rPr>
              <w:t>Vendor delay, rework mapping/network.</w:t>
            </w:r>
          </w:p>
        </w:tc>
        <w:tc>
          <w:tcPr>
            <w:tcW w:type="dxa" w:w="2438"/>
            <w:tcMar>
              <w:top w:w="55" w:type="dxa"/>
              <w:start w:w="65" w:type="dxa"/>
              <w:bottom w:w="55" w:type="dxa"/>
              <w:end w:w="65" w:type="dxa"/>
            </w:tcMar>
            <w:vAlign w:val="center"/>
          </w:tcPr>
          <w:p>
            <w:pPr>
              <w:pStyle w:val="TableText"/>
            </w:pPr>
            <w:r>
              <w:rPr>
                <w:rFonts w:ascii="Arial" w:hAnsi="Arial"/>
                <w:sz w:val="15"/>
              </w:rPr>
              <w:t>Uncertainty.</w:t>
            </w:r>
          </w:p>
        </w:tc>
        <w:tc>
          <w:tcPr>
            <w:tcW w:type="dxa" w:w="2438"/>
            <w:tcMar>
              <w:top w:w="55" w:type="dxa"/>
              <w:start w:w="65" w:type="dxa"/>
              <w:bottom w:w="55" w:type="dxa"/>
              <w:end w:w="65" w:type="dxa"/>
            </w:tcMar>
            <w:vAlign w:val="center"/>
          </w:tcPr>
          <w:p>
            <w:pPr>
              <w:pStyle w:val="TableText"/>
            </w:pPr>
            <w:r>
              <w:rPr>
                <w:rFonts w:ascii="Arial" w:hAnsi="Arial"/>
                <w:sz w:val="15"/>
              </w:rPr>
              <w:t>Risk-based contingency sau proof read.</w:t>
            </w:r>
          </w:p>
        </w:tc>
      </w:tr>
    </w:tbl>
    <w:p>
      <w:pPr>
        <w:pStyle w:val="SmallText"/>
        <w:widowControl/>
      </w:pPr>
    </w:p>
    <w:p>
      <w:pPr>
        <w:pStyle w:val="Heading2"/>
        <w:keepNext/>
        <w:keepLines/>
        <w:widowControl/>
      </w:pPr>
      <w:r>
        <w:rPr>
          <w:rFonts w:ascii="Arial" w:hAnsi="Arial"/>
        </w:rPr>
        <w:t>16.3. Benefit model có thể đo</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Nhóm lợi ích</w:t>
            </w:r>
          </w:p>
        </w:tc>
        <w:tc>
          <w:tcPr>
            <w:tcW w:type="dxa" w:w="3402"/>
            <w:shd w:fill="1F4E78" w:val="clear"/>
            <w:tcMar>
              <w:top w:w="70" w:type="dxa"/>
              <w:start w:w="70" w:type="dxa"/>
              <w:bottom w:w="70" w:type="dxa"/>
              <w:end w:w="70" w:type="dxa"/>
            </w:tcMar>
            <w:vAlign w:val="center"/>
          </w:tcPr>
          <w:p>
            <w:pPr>
              <w:pStyle w:val="TableText"/>
              <w:jc w:val="center"/>
            </w:pPr>
            <w:r>
              <w:rPr>
                <w:rFonts w:ascii="Arial" w:hAnsi="Arial"/>
                <w:b/>
                <w:color w:val="FFFFFF"/>
                <w:sz w:val="16"/>
              </w:rPr>
              <w:t>Chỉ số</w:t>
            </w:r>
          </w:p>
        </w:tc>
        <w:tc>
          <w:tcPr>
            <w:tcW w:type="dxa" w:w="4422"/>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 xác nhận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Hiệu quả thông tin</w:t>
            </w:r>
          </w:p>
        </w:tc>
        <w:tc>
          <w:tcPr>
            <w:tcW w:type="dxa" w:w="3251"/>
            <w:tcMar>
              <w:top w:w="55" w:type="dxa"/>
              <w:start w:w="65" w:type="dxa"/>
              <w:bottom w:w="55" w:type="dxa"/>
              <w:end w:w="65" w:type="dxa"/>
            </w:tcMar>
            <w:vAlign w:val="center"/>
          </w:tcPr>
          <w:p>
            <w:pPr>
              <w:pStyle w:val="TableText"/>
            </w:pPr>
            <w:r>
              <w:rPr>
                <w:rFonts w:ascii="Arial" w:hAnsi="Arial"/>
                <w:sz w:val="16"/>
              </w:rPr>
              <w:t>Thời gian tra cứu/tạo báo cáo giảm.</w:t>
            </w:r>
          </w:p>
        </w:tc>
        <w:tc>
          <w:tcPr>
            <w:tcW w:type="dxa" w:w="3251"/>
            <w:tcMar>
              <w:top w:w="55" w:type="dxa"/>
              <w:start w:w="65" w:type="dxa"/>
              <w:bottom w:w="55" w:type="dxa"/>
              <w:end w:w="65" w:type="dxa"/>
            </w:tcMar>
            <w:vAlign w:val="center"/>
          </w:tcPr>
          <w:p>
            <w:pPr>
              <w:pStyle w:val="TableText"/>
            </w:pPr>
            <w:r>
              <w:rPr>
                <w:rFonts w:ascii="Arial" w:hAnsi="Arial"/>
                <w:sz w:val="16"/>
              </w:rPr>
              <w:t>Đo baseline trước POC và cùng phạm vi dữ liệu.</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Phản ứng vận hành</w:t>
            </w:r>
          </w:p>
        </w:tc>
        <w:tc>
          <w:tcPr>
            <w:tcW w:type="dxa" w:w="3251"/>
            <w:tcMar>
              <w:top w:w="55" w:type="dxa"/>
              <w:start w:w="65" w:type="dxa"/>
              <w:bottom w:w="55" w:type="dxa"/>
              <w:end w:w="65" w:type="dxa"/>
            </w:tcMar>
            <w:vAlign w:val="center"/>
          </w:tcPr>
          <w:p>
            <w:pPr>
              <w:pStyle w:val="TableText"/>
            </w:pPr>
            <w:r>
              <w:rPr>
                <w:rFonts w:ascii="Arial" w:hAnsi="Arial"/>
                <w:sz w:val="16"/>
              </w:rPr>
              <w:t>Thời gian phát hiện/acknowledge/resolve.</w:t>
            </w:r>
          </w:p>
        </w:tc>
        <w:tc>
          <w:tcPr>
            <w:tcW w:type="dxa" w:w="3251"/>
            <w:tcMar>
              <w:top w:w="55" w:type="dxa"/>
              <w:start w:w="65" w:type="dxa"/>
              <w:bottom w:w="55" w:type="dxa"/>
              <w:end w:w="65" w:type="dxa"/>
            </w:tcMar>
            <w:vAlign w:val="center"/>
          </w:tcPr>
          <w:p>
            <w:pPr>
              <w:pStyle w:val="TableText"/>
            </w:pPr>
            <w:r>
              <w:rPr>
                <w:rFonts w:ascii="Arial" w:hAnsi="Arial"/>
                <w:sz w:val="16"/>
              </w:rPr>
              <w:t>Alert hữu ích, owner và policy ổn định.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Chất lượng dữ liệu</w:t>
            </w:r>
          </w:p>
        </w:tc>
        <w:tc>
          <w:tcPr>
            <w:tcW w:type="dxa" w:w="3251"/>
            <w:tcMar>
              <w:top w:w="55" w:type="dxa"/>
              <w:start w:w="65" w:type="dxa"/>
              <w:bottom w:w="55" w:type="dxa"/>
              <w:end w:w="65" w:type="dxa"/>
            </w:tcMar>
            <w:vAlign w:val="center"/>
          </w:tcPr>
          <w:p>
            <w:pPr>
              <w:pStyle w:val="TableText"/>
            </w:pPr>
            <w:r>
              <w:rPr>
                <w:rFonts w:ascii="Arial" w:hAnsi="Arial"/>
                <w:sz w:val="16"/>
              </w:rPr>
              <w:t>Số lỗi missing/duplicate/mapping được phát hiện.</w:t>
            </w:r>
          </w:p>
        </w:tc>
        <w:tc>
          <w:tcPr>
            <w:tcW w:type="dxa" w:w="3251"/>
            <w:tcMar>
              <w:top w:w="55" w:type="dxa"/>
              <w:start w:w="65" w:type="dxa"/>
              <w:bottom w:w="55" w:type="dxa"/>
              <w:end w:w="65" w:type="dxa"/>
            </w:tcMar>
            <w:vAlign w:val="center"/>
          </w:tcPr>
          <w:p>
            <w:pPr>
              <w:pStyle w:val="TableText"/>
            </w:pPr>
            <w:r>
              <w:rPr>
                <w:rFonts w:ascii="Arial" w:hAnsi="Arial"/>
                <w:sz w:val="16"/>
              </w:rPr>
              <w:t>Có log và review của Data Owner.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Giảm tái diễn</w:t>
            </w:r>
          </w:p>
        </w:tc>
        <w:tc>
          <w:tcPr>
            <w:tcW w:type="dxa" w:w="3251"/>
            <w:tcMar>
              <w:top w:w="55" w:type="dxa"/>
              <w:start w:w="65" w:type="dxa"/>
              <w:bottom w:w="55" w:type="dxa"/>
              <w:end w:w="65" w:type="dxa"/>
            </w:tcMar>
            <w:vAlign w:val="center"/>
          </w:tcPr>
          <w:p>
            <w:pPr>
              <w:pStyle w:val="TableText"/>
            </w:pPr>
            <w:r>
              <w:rPr>
                <w:rFonts w:ascii="Arial" w:hAnsi="Arial"/>
                <w:sz w:val="16"/>
              </w:rPr>
              <w:t>Recurring alert sau accepted action.</w:t>
            </w:r>
          </w:p>
        </w:tc>
        <w:tc>
          <w:tcPr>
            <w:tcW w:type="dxa" w:w="3251"/>
            <w:tcMar>
              <w:top w:w="55" w:type="dxa"/>
              <w:start w:w="65" w:type="dxa"/>
              <w:bottom w:w="55" w:type="dxa"/>
              <w:end w:w="65" w:type="dxa"/>
            </w:tcMar>
            <w:vAlign w:val="center"/>
          </w:tcPr>
          <w:p>
            <w:pPr>
              <w:pStyle w:val="TableText"/>
            </w:pPr>
            <w:r>
              <w:rPr>
                <w:rFonts w:ascii="Arial" w:hAnsi="Arial"/>
                <w:sz w:val="16"/>
              </w:rPr>
              <w:t>Taxonomy và comparison period thống nhất.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Thay đổi năng lượng</w:t>
            </w:r>
          </w:p>
        </w:tc>
        <w:tc>
          <w:tcPr>
            <w:tcW w:type="dxa" w:w="3251"/>
            <w:tcMar>
              <w:top w:w="55" w:type="dxa"/>
              <w:start w:w="65" w:type="dxa"/>
              <w:bottom w:w="55" w:type="dxa"/>
              <w:end w:w="65" w:type="dxa"/>
            </w:tcMar>
            <w:vAlign w:val="center"/>
          </w:tcPr>
          <w:p>
            <w:pPr>
              <w:pStyle w:val="TableText"/>
            </w:pPr>
            <w:r>
              <w:rPr>
                <w:rFonts w:ascii="Arial" w:hAnsi="Arial"/>
                <w:sz w:val="16"/>
              </w:rPr>
              <w:t>Observed/estimated/validated change.</w:t>
            </w:r>
          </w:p>
        </w:tc>
        <w:tc>
          <w:tcPr>
            <w:tcW w:type="dxa" w:w="3251"/>
            <w:tcMar>
              <w:top w:w="55" w:type="dxa"/>
              <w:start w:w="65" w:type="dxa"/>
              <w:bottom w:w="55" w:type="dxa"/>
              <w:end w:w="65" w:type="dxa"/>
            </w:tcMar>
            <w:vAlign w:val="center"/>
          </w:tcPr>
          <w:p>
            <w:pPr>
              <w:pStyle w:val="TableText"/>
            </w:pPr>
            <w:r>
              <w:rPr>
                <w:rFonts w:ascii="Arial" w:hAnsi="Arial"/>
                <w:sz w:val="16"/>
              </w:rPr>
              <w:t>Baseline, external factors, method và reviewer.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Khả năng mở rộng</w:t>
            </w:r>
          </w:p>
        </w:tc>
        <w:tc>
          <w:tcPr>
            <w:tcW w:type="dxa" w:w="3251"/>
            <w:tcMar>
              <w:top w:w="55" w:type="dxa"/>
              <w:start w:w="65" w:type="dxa"/>
              <w:bottom w:w="55" w:type="dxa"/>
              <w:end w:w="65" w:type="dxa"/>
            </w:tcMar>
            <w:vAlign w:val="center"/>
          </w:tcPr>
          <w:p>
            <w:pPr>
              <w:pStyle w:val="TableText"/>
            </w:pPr>
            <w:r>
              <w:rPr>
                <w:rFonts w:ascii="Arial" w:hAnsi="Arial"/>
                <w:sz w:val="16"/>
              </w:rPr>
              <w:t>Thời gian thêm metric/adapter/site.</w:t>
            </w:r>
          </w:p>
        </w:tc>
        <w:tc>
          <w:tcPr>
            <w:tcW w:type="dxa" w:w="3251"/>
            <w:tcMar>
              <w:top w:w="55" w:type="dxa"/>
              <w:start w:w="65" w:type="dxa"/>
              <w:bottom w:w="55" w:type="dxa"/>
              <w:end w:w="65" w:type="dxa"/>
            </w:tcMar>
            <w:vAlign w:val="center"/>
          </w:tcPr>
          <w:p>
            <w:pPr>
              <w:pStyle w:val="TableText"/>
            </w:pPr>
            <w:r>
              <w:rPr>
                <w:rFonts w:ascii="Arial" w:hAnsi="Arial"/>
                <w:sz w:val="16"/>
              </w:rPr>
              <w:t>So sánh với effort baseline và không custom code.</w:t>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Kết luận dimension</w:t>
            </w:r>
          </w:p>
          <w:p>
            <w:pPr>
              <w:pStyle w:val="CalloutText"/>
            </w:pPr>
            <w:r>
              <w:rPr>
                <w:rFonts w:ascii="Arial" w:hAnsi="Arial"/>
              </w:rPr>
              <w:t>Điểm 3,0/5 với confidence thấp. Dự án có cost/benefit model hợp lý nhưng chưa thể kết luận hoàn vốn hoặc ngân sách. GO cho MVP-1 nên dựa trên phạm vi giới hạn và giá trị học được; quyết định mở rộng cần evidence sau POC.</w:t>
            </w:r>
          </w:p>
        </w:tc>
      </w:tr>
    </w:tbl>
    <w:p>
      <w:pPr>
        <w:pStyle w:val="SmallText"/>
        <w:widowControl/>
      </w:pPr>
    </w:p>
    <w:p>
      <w:pPr>
        <w:pStyle w:val="Heading1"/>
        <w:keepNext/>
        <w:keepLines/>
        <w:widowControl/>
      </w:pPr>
      <w:r>
        <w:rPr>
          <w:rFonts w:ascii="Arial" w:hAnsi="Arial"/>
        </w:rPr>
        <w:t>17. Đánh giá khả thi riêng cho POC-01</w:t>
      </w:r>
    </w:p>
    <w:p>
      <w:pPr>
        <w:pStyle w:val="Heading2"/>
        <w:keepNext/>
        <w:keepLines/>
        <w:widowControl/>
      </w:pPr>
      <w:r>
        <w:rPr>
          <w:rFonts w:ascii="Arial" w:hAnsi="Arial"/>
        </w:rPr>
        <w:t>17.1. Định nghĩa POC-01</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7"/>
              </w:rPr>
              <w:t>Thuộc tính</w:t>
            </w:r>
          </w:p>
        </w:tc>
        <w:tc>
          <w:tcPr>
            <w:tcW w:type="dxa" w:w="7938"/>
            <w:shd w:fill="1F4E78" w:val="clear"/>
            <w:tcMar>
              <w:top w:w="70" w:type="dxa"/>
              <w:start w:w="70" w:type="dxa"/>
              <w:bottom w:w="70" w:type="dxa"/>
              <w:end w:w="70" w:type="dxa"/>
            </w:tcMar>
            <w:vAlign w:val="center"/>
          </w:tcPr>
          <w:p>
            <w:pPr>
              <w:pStyle w:val="TableText"/>
              <w:jc w:val="center"/>
            </w:pPr>
            <w:r>
              <w:rPr>
                <w:rFonts w:ascii="Arial" w:hAnsi="Arial"/>
                <w:b/>
                <w:color w:val="FFFFFF"/>
                <w:sz w:val="17"/>
              </w:rPr>
              <w:t>Giá trị áp dụng</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Phạm vi vật lý</w:t>
            </w:r>
          </w:p>
        </w:tc>
        <w:tc>
          <w:tcPr>
            <w:tcW w:type="dxa" w:w="4876"/>
            <w:tcMar>
              <w:top w:w="55" w:type="dxa"/>
              <w:start w:w="65" w:type="dxa"/>
              <w:bottom w:w="55" w:type="dxa"/>
              <w:end w:w="65" w:type="dxa"/>
            </w:tcMar>
            <w:vAlign w:val="center"/>
          </w:tcPr>
          <w:p>
            <w:pPr>
              <w:pStyle w:val="TableText"/>
            </w:pPr>
            <w:r>
              <w:rPr>
                <w:rFonts w:ascii="Arial" w:hAnsi="Arial"/>
                <w:sz w:val="17"/>
              </w:rPr>
              <w:t>Một cụm máy nén khí phục vụ sản xuất; một tủ điện/cụm phụ tải có ranh giới đo rõ.</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Miền dữ liệu</w:t>
            </w:r>
          </w:p>
        </w:tc>
        <w:tc>
          <w:tcPr>
            <w:tcW w:type="dxa" w:w="4876"/>
            <w:tcMar>
              <w:top w:w="55" w:type="dxa"/>
              <w:start w:w="65" w:type="dxa"/>
              <w:bottom w:w="55" w:type="dxa"/>
              <w:end w:w="65" w:type="dxa"/>
            </w:tcMar>
            <w:vAlign w:val="center"/>
          </w:tcPr>
          <w:p>
            <w:pPr>
              <w:pStyle w:val="TableText"/>
            </w:pPr>
            <w:r>
              <w:rPr>
                <w:rFonts w:ascii="Arial" w:hAnsi="Arial"/>
                <w:sz w:val="17"/>
              </w:rPr>
              <w:t>Điện năng/công suất và các metric điện được Data Owner xác nhận; không mở rộng nước/gas trong POC.</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Số điểm đo</w:t>
            </w:r>
          </w:p>
        </w:tc>
        <w:tc>
          <w:tcPr>
            <w:tcW w:type="dxa" w:w="4876"/>
            <w:tcMar>
              <w:top w:w="55" w:type="dxa"/>
              <w:start w:w="65" w:type="dxa"/>
              <w:bottom w:w="55" w:type="dxa"/>
              <w:end w:w="65" w:type="dxa"/>
            </w:tcMar>
            <w:vAlign w:val="center"/>
          </w:tcPr>
          <w:p>
            <w:pPr>
              <w:pStyle w:val="TableText"/>
            </w:pPr>
            <w:r>
              <w:rPr>
                <w:rFonts w:ascii="Arial" w:hAnsi="Arial"/>
                <w:sz w:val="17"/>
              </w:rPr>
              <w:t>8-20 measurement point active.</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Nguồn</w:t>
            </w:r>
          </w:p>
        </w:tc>
        <w:tc>
          <w:tcPr>
            <w:tcW w:type="dxa" w:w="4876"/>
            <w:tcMar>
              <w:top w:w="55" w:type="dxa"/>
              <w:start w:w="65" w:type="dxa"/>
              <w:bottom w:w="55" w:type="dxa"/>
              <w:end w:w="65" w:type="dxa"/>
            </w:tcMar>
            <w:vAlign w:val="center"/>
          </w:tcPr>
          <w:p>
            <w:pPr>
              <w:pStyle w:val="TableText"/>
            </w:pPr>
            <w:r>
              <w:rPr>
                <w:rFonts w:ascii="Arial" w:hAnsi="Arial"/>
                <w:sz w:val="17"/>
              </w:rPr>
              <w:t>Đồng hồ điện qua Modbus TCP; RTU phải qua gateway.</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Collector</w:t>
            </w:r>
          </w:p>
        </w:tc>
        <w:tc>
          <w:tcPr>
            <w:tcW w:type="dxa" w:w="4876"/>
            <w:tcMar>
              <w:top w:w="55" w:type="dxa"/>
              <w:start w:w="65" w:type="dxa"/>
              <w:bottom w:w="55" w:type="dxa"/>
              <w:end w:w="65" w:type="dxa"/>
            </w:tcMar>
            <w:vAlign w:val="center"/>
          </w:tcPr>
          <w:p>
            <w:pPr>
              <w:pStyle w:val="TableText"/>
            </w:pPr>
            <w:r>
              <w:rPr>
                <w:rFonts w:ascii="Arial" w:hAnsi="Arial"/>
                <w:sz w:val="17"/>
              </w:rPr>
              <w:t>Edge Collector on-premise, read-only, outbound-only, buffer &gt;=7 ngày.</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Chu kỳ/độ trễ</w:t>
            </w:r>
          </w:p>
        </w:tc>
        <w:tc>
          <w:tcPr>
            <w:tcW w:type="dxa" w:w="4876"/>
            <w:tcMar>
              <w:top w:w="55" w:type="dxa"/>
              <w:start w:w="65" w:type="dxa"/>
              <w:bottom w:w="55" w:type="dxa"/>
              <w:end w:w="65" w:type="dxa"/>
            </w:tcMar>
            <w:vAlign w:val="center"/>
          </w:tcPr>
          <w:p>
            <w:pPr>
              <w:pStyle w:val="TableText"/>
            </w:pPr>
            <w:r>
              <w:rPr>
                <w:rFonts w:ascii="Arial" w:hAnsi="Arial"/>
                <w:sz w:val="17"/>
              </w:rPr>
              <w:t>60 giây; P95 source-to-platform &lt;=2 phút; No Data sau 5 phút.</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Thời gian lưu</w:t>
            </w:r>
          </w:p>
        </w:tc>
        <w:tc>
          <w:tcPr>
            <w:tcW w:type="dxa" w:w="4876"/>
            <w:tcMar>
              <w:top w:w="55" w:type="dxa"/>
              <w:start w:w="65" w:type="dxa"/>
              <w:bottom w:w="55" w:type="dxa"/>
              <w:end w:w="65" w:type="dxa"/>
            </w:tcMar>
            <w:vAlign w:val="center"/>
          </w:tcPr>
          <w:p>
            <w:pPr>
              <w:pStyle w:val="TableText"/>
            </w:pPr>
            <w:r>
              <w:rPr>
                <w:rFonts w:ascii="Arial" w:hAnsi="Arial"/>
                <w:sz w:val="17"/>
              </w:rPr>
              <w:t>Theo retention DOC-01 v0.3.</w:t>
            </w:r>
          </w:p>
        </w:tc>
      </w:tr>
      <w:tr>
        <w:trPr>
          <w:cantSplit/>
        </w:trPr>
        <w:tc>
          <w:tcPr>
            <w:tcW w:type="dxa" w:w="4876"/>
            <w:tcMar>
              <w:top w:w="55" w:type="dxa"/>
              <w:start w:w="65" w:type="dxa"/>
              <w:bottom w:w="55" w:type="dxa"/>
              <w:end w:w="65" w:type="dxa"/>
            </w:tcMar>
            <w:vAlign w:val="center"/>
          </w:tcPr>
          <w:p>
            <w:pPr>
              <w:pStyle w:val="TableText"/>
            </w:pPr>
            <w:r>
              <w:rPr>
                <w:rFonts w:ascii="Arial" w:hAnsi="Arial"/>
                <w:sz w:val="17"/>
              </w:rPr>
              <w:t>Kết quả</w:t>
            </w:r>
          </w:p>
        </w:tc>
        <w:tc>
          <w:tcPr>
            <w:tcW w:type="dxa" w:w="4876"/>
            <w:tcMar>
              <w:top w:w="55" w:type="dxa"/>
              <w:start w:w="65" w:type="dxa"/>
              <w:bottom w:w="55" w:type="dxa"/>
              <w:end w:w="65" w:type="dxa"/>
            </w:tcMar>
            <w:vAlign w:val="center"/>
          </w:tcPr>
          <w:p>
            <w:pPr>
              <w:pStyle w:val="TableText"/>
            </w:pPr>
            <w:r>
              <w:rPr>
                <w:rFonts w:ascii="Arial" w:hAnsi="Arial"/>
                <w:sz w:val="17"/>
              </w:rPr>
              <w:t>Chứng minh khả năng thu thập đáng tin, quan sát, cảnh báo và xử lý; không cam kết savings.</w:t>
            </w:r>
          </w:p>
        </w:tc>
      </w:tr>
    </w:tbl>
    <w:p>
      <w:pPr>
        <w:pStyle w:val="SmallText"/>
        <w:widowControl/>
      </w:pPr>
    </w:p>
    <w:p>
      <w:pPr>
        <w:pStyle w:val="Heading2"/>
        <w:keepNext/>
        <w:keepLines/>
        <w:widowControl/>
      </w:pPr>
      <w:r>
        <w:rPr>
          <w:rFonts w:ascii="Arial" w:hAnsi="Arial"/>
        </w:rPr>
        <w:t>17.2. Use case kiểm chứng đề xuất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134"/>
            <w:shd w:fill="1F4E78" w:val="clear"/>
            <w:tcMar>
              <w:top w:w="70" w:type="dxa"/>
              <w:start w:w="70" w:type="dxa"/>
              <w:bottom w:w="70" w:type="dxa"/>
              <w:end w:w="70" w:type="dxa"/>
            </w:tcMar>
            <w:vAlign w:val="center"/>
          </w:tcPr>
          <w:p>
            <w:pPr>
              <w:pStyle w:val="TableText"/>
              <w:jc w:val="center"/>
            </w:pPr>
            <w:r>
              <w:rPr>
                <w:rFonts w:ascii="Arial" w:hAnsi="Arial"/>
                <w:b/>
                <w:color w:val="FFFFFF"/>
                <w:sz w:val="15"/>
              </w:rPr>
              <w:t>Mã</w:t>
            </w:r>
          </w:p>
        </w:tc>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5"/>
              </w:rPr>
              <w:t>Scenario</w:t>
            </w:r>
          </w:p>
        </w:tc>
        <w:tc>
          <w:tcPr>
            <w:tcW w:type="dxa" w:w="3515"/>
            <w:shd w:fill="1F4E78" w:val="clear"/>
            <w:tcMar>
              <w:top w:w="70" w:type="dxa"/>
              <w:start w:w="70" w:type="dxa"/>
              <w:bottom w:w="70" w:type="dxa"/>
              <w:end w:w="70" w:type="dxa"/>
            </w:tcMar>
            <w:vAlign w:val="center"/>
          </w:tcPr>
          <w:p>
            <w:pPr>
              <w:pStyle w:val="TableText"/>
              <w:jc w:val="center"/>
            </w:pPr>
            <w:r>
              <w:rPr>
                <w:rFonts w:ascii="Arial" w:hAnsi="Arial"/>
                <w:b/>
                <w:color w:val="FFFFFF"/>
                <w:sz w:val="15"/>
              </w:rPr>
              <w:t>Cách chạy</w:t>
            </w:r>
          </w:p>
        </w:tc>
        <w:tc>
          <w:tcPr>
            <w:tcW w:type="dxa" w:w="3288"/>
            <w:shd w:fill="1F4E78" w:val="clear"/>
            <w:tcMar>
              <w:top w:w="70" w:type="dxa"/>
              <w:start w:w="70" w:type="dxa"/>
              <w:bottom w:w="70" w:type="dxa"/>
              <w:end w:w="70" w:type="dxa"/>
            </w:tcMar>
            <w:vAlign w:val="center"/>
          </w:tcPr>
          <w:p>
            <w:pPr>
              <w:pStyle w:val="TableText"/>
              <w:jc w:val="center"/>
            </w:pPr>
            <w:r>
              <w:rPr>
                <w:rFonts w:ascii="Arial" w:hAnsi="Arial"/>
                <w:b/>
                <w:color w:val="FFFFFF"/>
                <w:sz w:val="15"/>
              </w:rPr>
              <w:t>Kết quả đạt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POC-UC-01</w:t>
            </w:r>
          </w:p>
        </w:tc>
        <w:tc>
          <w:tcPr>
            <w:tcW w:type="dxa" w:w="2438"/>
            <w:tcMar>
              <w:top w:w="55" w:type="dxa"/>
              <w:start w:w="65" w:type="dxa"/>
              <w:bottom w:w="55" w:type="dxa"/>
              <w:end w:w="65" w:type="dxa"/>
            </w:tcMar>
            <w:vAlign w:val="center"/>
          </w:tcPr>
          <w:p>
            <w:pPr>
              <w:pStyle w:val="TableText"/>
            </w:pPr>
            <w:r>
              <w:rPr>
                <w:rFonts w:ascii="Arial" w:hAnsi="Arial"/>
                <w:sz w:val="15"/>
              </w:rPr>
              <w:t>Thu thập và hiển thị dữ liệu thật</w:t>
            </w:r>
          </w:p>
        </w:tc>
        <w:tc>
          <w:tcPr>
            <w:tcW w:type="dxa" w:w="2438"/>
            <w:tcMar>
              <w:top w:w="55" w:type="dxa"/>
              <w:start w:w="65" w:type="dxa"/>
              <w:bottom w:w="55" w:type="dxa"/>
              <w:end w:w="65" w:type="dxa"/>
            </w:tcMar>
            <w:vAlign w:val="center"/>
          </w:tcPr>
          <w:p>
            <w:pPr>
              <w:pStyle w:val="TableText"/>
            </w:pPr>
            <w:r>
              <w:rPr>
                <w:rFonts w:ascii="Arial" w:hAnsi="Arial"/>
                <w:sz w:val="15"/>
              </w:rPr>
              <w:t>Poll 8-20 point trong test period; hiển thị latest/history/aggregate.</w:t>
            </w:r>
          </w:p>
        </w:tc>
        <w:tc>
          <w:tcPr>
            <w:tcW w:type="dxa" w:w="2438"/>
            <w:tcMar>
              <w:top w:w="55" w:type="dxa"/>
              <w:start w:w="65" w:type="dxa"/>
              <w:bottom w:w="55" w:type="dxa"/>
              <w:end w:w="65" w:type="dxa"/>
            </w:tcMar>
            <w:vAlign w:val="center"/>
          </w:tcPr>
          <w:p>
            <w:pPr>
              <w:pStyle w:val="TableText"/>
            </w:pPr>
            <w:r>
              <w:rPr>
                <w:rFonts w:ascii="Arial" w:hAnsi="Arial"/>
                <w:sz w:val="15"/>
              </w:rPr>
              <w:t>Coverage &gt;=95%; P95 &lt;=2 phút; unit/mapping được Data Owner xác nhận.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POC-UC-02</w:t>
            </w:r>
          </w:p>
        </w:tc>
        <w:tc>
          <w:tcPr>
            <w:tcW w:type="dxa" w:w="2438"/>
            <w:tcMar>
              <w:top w:w="55" w:type="dxa"/>
              <w:start w:w="65" w:type="dxa"/>
              <w:bottom w:w="55" w:type="dxa"/>
              <w:end w:w="65" w:type="dxa"/>
            </w:tcMar>
            <w:vAlign w:val="center"/>
          </w:tcPr>
          <w:p>
            <w:pPr>
              <w:pStyle w:val="TableText"/>
            </w:pPr>
            <w:r>
              <w:rPr>
                <w:rFonts w:ascii="Arial" w:hAnsi="Arial"/>
                <w:sz w:val="15"/>
              </w:rPr>
              <w:t>No Data</w:t>
            </w:r>
          </w:p>
        </w:tc>
        <w:tc>
          <w:tcPr>
            <w:tcW w:type="dxa" w:w="2438"/>
            <w:tcMar>
              <w:top w:w="55" w:type="dxa"/>
              <w:start w:w="65" w:type="dxa"/>
              <w:bottom w:w="55" w:type="dxa"/>
              <w:end w:w="65" w:type="dxa"/>
            </w:tcMar>
            <w:vAlign w:val="center"/>
          </w:tcPr>
          <w:p>
            <w:pPr>
              <w:pStyle w:val="TableText"/>
            </w:pPr>
            <w:r>
              <w:rPr>
                <w:rFonts w:ascii="Arial" w:hAnsi="Arial"/>
                <w:sz w:val="15"/>
              </w:rPr>
              <w:t>Ngắt source/network/Edge có kiểm soát &gt;5 phút.</w:t>
            </w:r>
          </w:p>
        </w:tc>
        <w:tc>
          <w:tcPr>
            <w:tcW w:type="dxa" w:w="2438"/>
            <w:tcMar>
              <w:top w:w="55" w:type="dxa"/>
              <w:start w:w="65" w:type="dxa"/>
              <w:bottom w:w="55" w:type="dxa"/>
              <w:end w:w="65" w:type="dxa"/>
            </w:tcMar>
            <w:vAlign w:val="center"/>
          </w:tcPr>
          <w:p>
            <w:pPr>
              <w:pStyle w:val="TableText"/>
            </w:pPr>
            <w:r>
              <w:rPr>
                <w:rFonts w:ascii="Arial" w:hAnsi="Arial"/>
                <w:sz w:val="15"/>
              </w:rPr>
              <w:t>Alert No Data tạo đúng; không hiển thị 0; recovery có history.</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POC-UC-03</w:t>
            </w:r>
          </w:p>
        </w:tc>
        <w:tc>
          <w:tcPr>
            <w:tcW w:type="dxa" w:w="2438"/>
            <w:tcMar>
              <w:top w:w="55" w:type="dxa"/>
              <w:start w:w="65" w:type="dxa"/>
              <w:bottom w:w="55" w:type="dxa"/>
              <w:end w:w="65" w:type="dxa"/>
            </w:tcMar>
            <w:vAlign w:val="center"/>
          </w:tcPr>
          <w:p>
            <w:pPr>
              <w:pStyle w:val="TableText"/>
            </w:pPr>
            <w:r>
              <w:rPr>
                <w:rFonts w:ascii="Arial" w:hAnsi="Arial"/>
                <w:sz w:val="15"/>
              </w:rPr>
              <w:t>Store-and-forward</w:t>
            </w:r>
          </w:p>
        </w:tc>
        <w:tc>
          <w:tcPr>
            <w:tcW w:type="dxa" w:w="2438"/>
            <w:tcMar>
              <w:top w:w="55" w:type="dxa"/>
              <w:start w:w="65" w:type="dxa"/>
              <w:bottom w:w="55" w:type="dxa"/>
              <w:end w:w="65" w:type="dxa"/>
            </w:tcMar>
            <w:vAlign w:val="center"/>
          </w:tcPr>
          <w:p>
            <w:pPr>
              <w:pStyle w:val="TableText"/>
            </w:pPr>
            <w:r>
              <w:rPr>
                <w:rFonts w:ascii="Arial" w:hAnsi="Arial"/>
                <w:sz w:val="15"/>
              </w:rPr>
              <w:t>Ngắt central/network, Edge tiếp tục buffer rồi reconnect.</w:t>
            </w:r>
          </w:p>
        </w:tc>
        <w:tc>
          <w:tcPr>
            <w:tcW w:type="dxa" w:w="2438"/>
            <w:tcMar>
              <w:top w:w="55" w:type="dxa"/>
              <w:start w:w="65" w:type="dxa"/>
              <w:bottom w:w="55" w:type="dxa"/>
              <w:end w:w="65" w:type="dxa"/>
            </w:tcMar>
            <w:vAlign w:val="center"/>
          </w:tcPr>
          <w:p>
            <w:pPr>
              <w:pStyle w:val="TableText"/>
            </w:pPr>
            <w:r>
              <w:rPr>
                <w:rFonts w:ascii="Arial" w:hAnsi="Arial"/>
                <w:sz w:val="15"/>
              </w:rPr>
              <w:t>Không mất dữ liệu trong window; không duplicate; backlog được quan sát.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POC-UC-04</w:t>
            </w:r>
          </w:p>
        </w:tc>
        <w:tc>
          <w:tcPr>
            <w:tcW w:type="dxa" w:w="2438"/>
            <w:tcMar>
              <w:top w:w="55" w:type="dxa"/>
              <w:start w:w="65" w:type="dxa"/>
              <w:bottom w:w="55" w:type="dxa"/>
              <w:end w:w="65" w:type="dxa"/>
            </w:tcMar>
            <w:vAlign w:val="center"/>
          </w:tcPr>
          <w:p>
            <w:pPr>
              <w:pStyle w:val="TableText"/>
            </w:pPr>
            <w:r>
              <w:rPr>
                <w:rFonts w:ascii="Arial" w:hAnsi="Arial"/>
                <w:sz w:val="15"/>
              </w:rPr>
              <w:t>Threshold duration/cooldown</w:t>
            </w:r>
          </w:p>
        </w:tc>
        <w:tc>
          <w:tcPr>
            <w:tcW w:type="dxa" w:w="2438"/>
            <w:tcMar>
              <w:top w:w="55" w:type="dxa"/>
              <w:start w:w="65" w:type="dxa"/>
              <w:bottom w:w="55" w:type="dxa"/>
              <w:end w:w="65" w:type="dxa"/>
            </w:tcMar>
            <w:vAlign w:val="center"/>
          </w:tcPr>
          <w:p>
            <w:pPr>
              <w:pStyle w:val="TableText"/>
            </w:pPr>
            <w:r>
              <w:rPr>
                <w:rFonts w:ascii="Arial" w:hAnsi="Arial"/>
                <w:sz w:val="15"/>
              </w:rPr>
              <w:t>Dùng dữ liệu thật hoặc simulator song song để vượt ngưỡng 10 phút.</w:t>
            </w:r>
          </w:p>
        </w:tc>
        <w:tc>
          <w:tcPr>
            <w:tcW w:type="dxa" w:w="2438"/>
            <w:tcMar>
              <w:top w:w="55" w:type="dxa"/>
              <w:start w:w="65" w:type="dxa"/>
              <w:bottom w:w="55" w:type="dxa"/>
              <w:end w:w="65" w:type="dxa"/>
            </w:tcMar>
            <w:vAlign w:val="center"/>
          </w:tcPr>
          <w:p>
            <w:pPr>
              <w:pStyle w:val="TableText"/>
            </w:pPr>
            <w:r>
              <w:rPr>
                <w:rFonts w:ascii="Arial" w:hAnsi="Arial"/>
                <w:sz w:val="15"/>
              </w:rPr>
              <w:t>Một alert đúng rule/version; không spam trong cooldown; recovery đúng.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POC-UC-05</w:t>
            </w:r>
          </w:p>
        </w:tc>
        <w:tc>
          <w:tcPr>
            <w:tcW w:type="dxa" w:w="2438"/>
            <w:tcMar>
              <w:top w:w="55" w:type="dxa"/>
              <w:start w:w="65" w:type="dxa"/>
              <w:bottom w:w="55" w:type="dxa"/>
              <w:end w:w="65" w:type="dxa"/>
            </w:tcMar>
            <w:vAlign w:val="center"/>
          </w:tcPr>
          <w:p>
            <w:pPr>
              <w:pStyle w:val="TableText"/>
            </w:pPr>
            <w:r>
              <w:rPr>
                <w:rFonts w:ascii="Arial" w:hAnsi="Arial"/>
                <w:sz w:val="15"/>
              </w:rPr>
              <w:t>Outside schedule nếu có lịch</w:t>
            </w:r>
          </w:p>
        </w:tc>
        <w:tc>
          <w:tcPr>
            <w:tcW w:type="dxa" w:w="2438"/>
            <w:tcMar>
              <w:top w:w="55" w:type="dxa"/>
              <w:start w:w="65" w:type="dxa"/>
              <w:bottom w:w="55" w:type="dxa"/>
              <w:end w:w="65" w:type="dxa"/>
            </w:tcMar>
            <w:vAlign w:val="center"/>
          </w:tcPr>
          <w:p>
            <w:pPr>
              <w:pStyle w:val="TableText"/>
            </w:pPr>
            <w:r>
              <w:rPr>
                <w:rFonts w:ascii="Arial" w:hAnsi="Arial"/>
                <w:sz w:val="15"/>
              </w:rPr>
              <w:t>Giá trị hoạt động ngoài khung giờ được phê duyệt.</w:t>
            </w:r>
          </w:p>
        </w:tc>
        <w:tc>
          <w:tcPr>
            <w:tcW w:type="dxa" w:w="2438"/>
            <w:tcMar>
              <w:top w:w="55" w:type="dxa"/>
              <w:start w:w="65" w:type="dxa"/>
              <w:bottom w:w="55" w:type="dxa"/>
              <w:end w:w="65" w:type="dxa"/>
            </w:tcMar>
            <w:vAlign w:val="center"/>
          </w:tcPr>
          <w:p>
            <w:pPr>
              <w:pStyle w:val="TableText"/>
            </w:pPr>
            <w:r>
              <w:rPr>
                <w:rFonts w:ascii="Arial" w:hAnsi="Arial"/>
                <w:sz w:val="15"/>
              </w:rPr>
              <w:t>Alert tạo đúng; false positive được review.</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POC-UC-06</w:t>
            </w:r>
          </w:p>
        </w:tc>
        <w:tc>
          <w:tcPr>
            <w:tcW w:type="dxa" w:w="2438"/>
            <w:tcMar>
              <w:top w:w="55" w:type="dxa"/>
              <w:start w:w="65" w:type="dxa"/>
              <w:bottom w:w="55" w:type="dxa"/>
              <w:end w:w="65" w:type="dxa"/>
            </w:tcMar>
            <w:vAlign w:val="center"/>
          </w:tcPr>
          <w:p>
            <w:pPr>
              <w:pStyle w:val="TableText"/>
            </w:pPr>
            <w:r>
              <w:rPr>
                <w:rFonts w:ascii="Arial" w:hAnsi="Arial"/>
                <w:sz w:val="15"/>
              </w:rPr>
              <w:t>Workflow xử lý</w:t>
            </w:r>
          </w:p>
        </w:tc>
        <w:tc>
          <w:tcPr>
            <w:tcW w:type="dxa" w:w="2438"/>
            <w:tcMar>
              <w:top w:w="55" w:type="dxa"/>
              <w:start w:w="65" w:type="dxa"/>
              <w:bottom w:w="55" w:type="dxa"/>
              <w:end w:w="65" w:type="dxa"/>
            </w:tcMar>
            <w:vAlign w:val="center"/>
          </w:tcPr>
          <w:p>
            <w:pPr>
              <w:pStyle w:val="TableText"/>
            </w:pPr>
            <w:r>
              <w:rPr>
                <w:rFonts w:ascii="Arial" w:hAnsi="Arial"/>
                <w:sz w:val="15"/>
              </w:rPr>
              <w:t>Operator acknowledge/assign/in progress/resolve; Manager/Reviewer đóng.</w:t>
            </w:r>
          </w:p>
        </w:tc>
        <w:tc>
          <w:tcPr>
            <w:tcW w:type="dxa" w:w="2438"/>
            <w:tcMar>
              <w:top w:w="55" w:type="dxa"/>
              <w:start w:w="65" w:type="dxa"/>
              <w:bottom w:w="55" w:type="dxa"/>
              <w:end w:w="65" w:type="dxa"/>
            </w:tcMar>
            <w:vAlign w:val="center"/>
          </w:tcPr>
          <w:p>
            <w:pPr>
              <w:pStyle w:val="TableText"/>
            </w:pPr>
            <w:r>
              <w:rPr>
                <w:rFonts w:ascii="Arial" w:hAnsi="Arial"/>
                <w:sz w:val="15"/>
              </w:rPr>
              <w:t>Có owner, note, reason/action, audit và time metrics.</w:t>
            </w:r>
          </w:p>
        </w:tc>
      </w:tr>
      <w:tr>
        <w:trPr>
          <w:cantSplit/>
        </w:trPr>
        <w:tc>
          <w:tcPr>
            <w:tcW w:type="dxa" w:w="2438"/>
            <w:tcMar>
              <w:top w:w="55" w:type="dxa"/>
              <w:start w:w="65" w:type="dxa"/>
              <w:bottom w:w="55" w:type="dxa"/>
              <w:end w:w="65" w:type="dxa"/>
            </w:tcMar>
            <w:vAlign w:val="center"/>
          </w:tcPr>
          <w:p>
            <w:pPr>
              <w:pStyle w:val="TableText"/>
            </w:pPr>
            <w:r>
              <w:rPr>
                <w:rFonts w:ascii="Arial" w:hAnsi="Arial"/>
                <w:sz w:val="15"/>
              </w:rPr>
              <w:t>POC-UC-07</w:t>
            </w:r>
          </w:p>
        </w:tc>
        <w:tc>
          <w:tcPr>
            <w:tcW w:type="dxa" w:w="2438"/>
            <w:tcMar>
              <w:top w:w="55" w:type="dxa"/>
              <w:start w:w="65" w:type="dxa"/>
              <w:bottom w:w="55" w:type="dxa"/>
              <w:end w:w="65" w:type="dxa"/>
            </w:tcMar>
            <w:vAlign w:val="center"/>
          </w:tcPr>
          <w:p>
            <w:pPr>
              <w:pStyle w:val="TableText"/>
            </w:pPr>
            <w:r>
              <w:rPr>
                <w:rFonts w:ascii="Arial" w:hAnsi="Arial"/>
                <w:sz w:val="15"/>
              </w:rPr>
              <w:t>Báo cáo ngày/tháng mẫu</w:t>
            </w:r>
          </w:p>
        </w:tc>
        <w:tc>
          <w:tcPr>
            <w:tcW w:type="dxa" w:w="2438"/>
            <w:tcMar>
              <w:top w:w="55" w:type="dxa"/>
              <w:start w:w="65" w:type="dxa"/>
              <w:bottom w:w="55" w:type="dxa"/>
              <w:end w:w="65" w:type="dxa"/>
            </w:tcMar>
            <w:vAlign w:val="center"/>
          </w:tcPr>
          <w:p>
            <w:pPr>
              <w:pStyle w:val="TableText"/>
            </w:pPr>
            <w:r>
              <w:rPr>
                <w:rFonts w:ascii="Arial" w:hAnsi="Arial"/>
                <w:sz w:val="15"/>
              </w:rPr>
              <w:t>Tạo report có consumption, peak, quality, alert, ownership.</w:t>
            </w:r>
          </w:p>
        </w:tc>
        <w:tc>
          <w:tcPr>
            <w:tcW w:type="dxa" w:w="2438"/>
            <w:tcMar>
              <w:top w:w="55" w:type="dxa"/>
              <w:start w:w="65" w:type="dxa"/>
              <w:bottom w:w="55" w:type="dxa"/>
              <w:end w:w="65" w:type="dxa"/>
            </w:tcMar>
            <w:vAlign w:val="center"/>
          </w:tcPr>
          <w:p>
            <w:pPr>
              <w:pStyle w:val="TableText"/>
            </w:pPr>
            <w:r>
              <w:rPr>
                <w:rFonts w:ascii="Arial" w:hAnsi="Arial"/>
                <w:sz w:val="15"/>
              </w:rPr>
              <w:t>Product Owner/Manager xác nhận mẫu và dữ liệu thiếu được ghi chú.</w:t>
            </w:r>
          </w:p>
        </w:tc>
      </w:tr>
    </w:tbl>
    <w:p>
      <w:pPr>
        <w:pStyle w:val="SmallText"/>
        <w:widowControl/>
      </w:pPr>
    </w:p>
    <w:p>
      <w:pPr>
        <w:pStyle w:val="Heading2"/>
        <w:keepNext/>
        <w:keepLines/>
        <w:widowControl/>
      </w:pPr>
      <w:r>
        <w:rPr>
          <w:rFonts w:ascii="Arial" w:hAnsi="Arial"/>
        </w:rPr>
        <w:t>17.3. Readiness gate bắt buộc</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907"/>
            <w:shd w:fill="1F4E78" w:val="clear"/>
            <w:tcMar>
              <w:top w:w="70" w:type="dxa"/>
              <w:start w:w="70" w:type="dxa"/>
              <w:bottom w:w="70" w:type="dxa"/>
              <w:end w:w="70" w:type="dxa"/>
            </w:tcMar>
            <w:vAlign w:val="center"/>
          </w:tcPr>
          <w:p>
            <w:pPr>
              <w:pStyle w:val="TableText"/>
              <w:jc w:val="center"/>
            </w:pPr>
            <w:r>
              <w:rPr>
                <w:rFonts w:ascii="Arial" w:hAnsi="Arial"/>
                <w:b/>
                <w:color w:val="FFFFFF"/>
                <w:sz w:val="16"/>
              </w:rPr>
              <w:t>Mã</w:t>
            </w:r>
          </w:p>
        </w:tc>
        <w:tc>
          <w:tcPr>
            <w:tcW w:type="dxa" w:w="5329"/>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w:t>
            </w:r>
          </w:p>
        </w:tc>
        <w:tc>
          <w:tcPr>
            <w:tcW w:type="dxa" w:w="1360"/>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Mức</w:t>
            </w:r>
          </w:p>
        </w:tc>
        <w:tc>
          <w:tcPr>
            <w:tcW w:type="dxa" w:w="2608"/>
            <w:shd w:fill="1F4E78" w:val="clear"/>
            <w:tcMar>
              <w:top w:w="70" w:type="dxa"/>
              <w:start w:w="70" w:type="dxa"/>
              <w:bottom w:w="70" w:type="dxa"/>
              <w:end w:w="70" w:type="dxa"/>
            </w:tcMar>
            <w:vAlign w:val="center"/>
          </w:tcPr>
          <w:p>
            <w:pPr>
              <w:pStyle w:val="TableText"/>
              <w:jc w:val="center"/>
            </w:pPr>
            <w:r>
              <w:rPr>
                <w:rFonts w:ascii="Arial" w:hAnsi="Arial"/>
                <w:b/>
                <w:color w:val="FFFFFF"/>
                <w:sz w:val="16"/>
              </w:rPr>
              <w:t>Trạng thái v0.1</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RG-01</w:t>
            </w:r>
          </w:p>
        </w:tc>
        <w:tc>
          <w:tcPr>
            <w:tcW w:type="dxa" w:w="2438"/>
            <w:tcMar>
              <w:top w:w="55" w:type="dxa"/>
              <w:start w:w="65" w:type="dxa"/>
              <w:bottom w:w="55" w:type="dxa"/>
              <w:end w:w="65" w:type="dxa"/>
            </w:tcMar>
            <w:vAlign w:val="center"/>
          </w:tcPr>
          <w:p>
            <w:pPr>
              <w:pStyle w:val="TableText"/>
            </w:pPr>
            <w:r>
              <w:rPr>
                <w:rFonts w:ascii="Arial" w:hAnsi="Arial"/>
                <w:sz w:val="16"/>
              </w:rPr>
              <w:t>POC Owner và Product Owner xác nhận mục tiêu/scope.</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xác nhận trong DOC-02</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RG-02</w:t>
            </w:r>
          </w:p>
        </w:tc>
        <w:tc>
          <w:tcPr>
            <w:tcW w:type="dxa" w:w="2438"/>
            <w:tcMar>
              <w:top w:w="55" w:type="dxa"/>
              <w:start w:w="65" w:type="dxa"/>
              <w:bottom w:w="55" w:type="dxa"/>
              <w:end w:w="65" w:type="dxa"/>
            </w:tcMar>
            <w:vAlign w:val="center"/>
          </w:tcPr>
          <w:p>
            <w:pPr>
              <w:pStyle w:val="TableText"/>
            </w:pPr>
            <w:r>
              <w:rPr>
                <w:rFonts w:ascii="Arial" w:hAnsi="Arial"/>
                <w:sz w:val="16"/>
              </w:rPr>
              <w:t>Data Owner được chỉ định và có thời gian hỗ trợ.</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có tên cụ thể</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RG-03</w:t>
            </w:r>
          </w:p>
        </w:tc>
        <w:tc>
          <w:tcPr>
            <w:tcW w:type="dxa" w:w="2438"/>
            <w:tcMar>
              <w:top w:w="55" w:type="dxa"/>
              <w:start w:w="65" w:type="dxa"/>
              <w:bottom w:w="55" w:type="dxa"/>
              <w:end w:w="65" w:type="dxa"/>
            </w:tcMar>
            <w:vAlign w:val="center"/>
          </w:tcPr>
          <w:p>
            <w:pPr>
              <w:pStyle w:val="TableText"/>
            </w:pPr>
            <w:r>
              <w:rPr>
                <w:rFonts w:ascii="Arial" w:hAnsi="Arial"/>
                <w:sz w:val="16"/>
              </w:rPr>
              <w:t>Point/register list v1 có sign-off.</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RG-04</w:t>
            </w:r>
          </w:p>
        </w:tc>
        <w:tc>
          <w:tcPr>
            <w:tcW w:type="dxa" w:w="2438"/>
            <w:tcMar>
              <w:top w:w="55" w:type="dxa"/>
              <w:start w:w="65" w:type="dxa"/>
              <w:bottom w:w="55" w:type="dxa"/>
              <w:end w:w="65" w:type="dxa"/>
            </w:tcMar>
            <w:vAlign w:val="center"/>
          </w:tcPr>
          <w:p>
            <w:pPr>
              <w:pStyle w:val="TableText"/>
            </w:pPr>
            <w:r>
              <w:rPr>
                <w:rFonts w:ascii="Arial" w:hAnsi="Arial"/>
                <w:sz w:val="16"/>
              </w:rPr>
              <w:t>Sample/proof read ít nhất 1-3 point thành công.</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RG-05</w:t>
            </w:r>
          </w:p>
        </w:tc>
        <w:tc>
          <w:tcPr>
            <w:tcW w:type="dxa" w:w="2438"/>
            <w:tcMar>
              <w:top w:w="55" w:type="dxa"/>
              <w:start w:w="65" w:type="dxa"/>
              <w:bottom w:w="55" w:type="dxa"/>
              <w:end w:w="65" w:type="dxa"/>
            </w:tcMar>
            <w:vAlign w:val="center"/>
          </w:tcPr>
          <w:p>
            <w:pPr>
              <w:pStyle w:val="TableText"/>
            </w:pPr>
            <w:r>
              <w:rPr>
                <w:rFonts w:ascii="Arial" w:hAnsi="Arial"/>
                <w:sz w:val="16"/>
              </w:rPr>
              <w:t>Network route/port/credential read-only được IT/OT Security phê duyệt.</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RG-06</w:t>
            </w:r>
          </w:p>
        </w:tc>
        <w:tc>
          <w:tcPr>
            <w:tcW w:type="dxa" w:w="2438"/>
            <w:tcMar>
              <w:top w:w="55" w:type="dxa"/>
              <w:start w:w="65" w:type="dxa"/>
              <w:bottom w:w="55" w:type="dxa"/>
              <w:end w:w="65" w:type="dxa"/>
            </w:tcMar>
            <w:vAlign w:val="center"/>
          </w:tcPr>
          <w:p>
            <w:pPr>
              <w:pStyle w:val="TableText"/>
            </w:pPr>
            <w:r>
              <w:rPr>
                <w:rFonts w:ascii="Arial" w:hAnsi="Arial"/>
                <w:sz w:val="16"/>
              </w:rPr>
              <w:t>Edge host/runtime/disk/service account được cấp.</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RG-07</w:t>
            </w:r>
          </w:p>
        </w:tc>
        <w:tc>
          <w:tcPr>
            <w:tcW w:type="dxa" w:w="2438"/>
            <w:tcMar>
              <w:top w:w="55" w:type="dxa"/>
              <w:start w:w="65" w:type="dxa"/>
              <w:bottom w:w="55" w:type="dxa"/>
              <w:end w:w="65" w:type="dxa"/>
            </w:tcMar>
            <w:vAlign w:val="center"/>
          </w:tcPr>
          <w:p>
            <w:pPr>
              <w:pStyle w:val="TableText"/>
            </w:pPr>
            <w:r>
              <w:rPr>
                <w:rFonts w:ascii="Arial" w:hAnsi="Arial"/>
                <w:sz w:val="16"/>
              </w:rPr>
              <w:t>Test window và rollback được Operations chấp thuận.</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RG-08</w:t>
            </w:r>
          </w:p>
        </w:tc>
        <w:tc>
          <w:tcPr>
            <w:tcW w:type="dxa" w:w="2438"/>
            <w:tcMar>
              <w:top w:w="55" w:type="dxa"/>
              <w:start w:w="65" w:type="dxa"/>
              <w:bottom w:w="55" w:type="dxa"/>
              <w:end w:w="65" w:type="dxa"/>
            </w:tcMar>
            <w:vAlign w:val="center"/>
          </w:tcPr>
          <w:p>
            <w:pPr>
              <w:pStyle w:val="TableText"/>
            </w:pPr>
            <w:r>
              <w:rPr>
                <w:rFonts w:ascii="Arial" w:hAnsi="Arial"/>
                <w:sz w:val="16"/>
              </w:rPr>
              <w:t>Acceptance criteria và phương pháp đo KPI được thống nhất.</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Khung đã có; cần sign-off</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RG-09</w:t>
            </w:r>
          </w:p>
        </w:tc>
        <w:tc>
          <w:tcPr>
            <w:tcW w:type="dxa" w:w="2438"/>
            <w:tcMar>
              <w:top w:w="55" w:type="dxa"/>
              <w:start w:w="65" w:type="dxa"/>
              <w:bottom w:w="55" w:type="dxa"/>
              <w:end w:w="65" w:type="dxa"/>
            </w:tcMar>
            <w:vAlign w:val="center"/>
          </w:tcPr>
          <w:p>
            <w:pPr>
              <w:pStyle w:val="TableText"/>
            </w:pPr>
            <w:r>
              <w:rPr>
                <w:rFonts w:ascii="Arial" w:hAnsi="Arial"/>
                <w:sz w:val="16"/>
              </w:rPr>
              <w:t>Fallback CSV/API/simulator sẵn sàng.</w:t>
            </w:r>
          </w:p>
        </w:tc>
        <w:tc>
          <w:tcPr>
            <w:tcW w:type="dxa" w:w="2438"/>
            <w:tcMar>
              <w:top w:w="55" w:type="dxa"/>
              <w:start w:w="65" w:type="dxa"/>
              <w:bottom w:w="55" w:type="dxa"/>
              <w:end w:w="65" w:type="dxa"/>
            </w:tcMar>
            <w:vAlign w:val="center"/>
          </w:tcPr>
          <w:p>
            <w:pPr>
              <w:pStyle w:val="TableText"/>
            </w:pPr>
            <w:r>
              <w:rPr>
                <w:rFonts w:ascii="Arial" w:hAnsi="Arial"/>
                <w:sz w:val="16"/>
              </w:rPr>
              <w:t>Cao</w:t>
            </w:r>
          </w:p>
        </w:tc>
        <w:tc>
          <w:tcPr>
            <w:tcW w:type="dxa" w:w="2438"/>
            <w:tcMar>
              <w:top w:w="55" w:type="dxa"/>
              <w:start w:w="65" w:type="dxa"/>
              <w:bottom w:w="55" w:type="dxa"/>
              <w:end w:w="65" w:type="dxa"/>
            </w:tcMar>
            <w:vAlign w:val="center"/>
          </w:tcPr>
          <w:p>
            <w:pPr>
              <w:pStyle w:val="TableText"/>
            </w:pPr>
            <w:r>
              <w:rPr>
                <w:rFonts w:ascii="Arial" w:hAnsi="Arial"/>
                <w:sz w:val="16"/>
              </w:rPr>
              <w:t>Có thể chuẩn bị bằng MVP-1</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RG-10</w:t>
            </w:r>
          </w:p>
        </w:tc>
        <w:tc>
          <w:tcPr>
            <w:tcW w:type="dxa" w:w="2438"/>
            <w:tcMar>
              <w:top w:w="55" w:type="dxa"/>
              <w:start w:w="65" w:type="dxa"/>
              <w:bottom w:w="55" w:type="dxa"/>
              <w:end w:w="65" w:type="dxa"/>
            </w:tcMar>
            <w:vAlign w:val="center"/>
          </w:tcPr>
          <w:p>
            <w:pPr>
              <w:pStyle w:val="TableText"/>
            </w:pPr>
            <w:r>
              <w:rPr>
                <w:rFonts w:ascii="Arial" w:hAnsi="Arial"/>
                <w:sz w:val="16"/>
              </w:rPr>
              <w:t>Runbook mất kết nối/mapping/backlog có owner.</w:t>
            </w:r>
          </w:p>
        </w:tc>
        <w:tc>
          <w:tcPr>
            <w:tcW w:type="dxa" w:w="2438"/>
            <w:tcMar>
              <w:top w:w="55" w:type="dxa"/>
              <w:start w:w="65" w:type="dxa"/>
              <w:bottom w:w="55" w:type="dxa"/>
              <w:end w:w="65" w:type="dxa"/>
            </w:tcMar>
            <w:vAlign w:val="center"/>
          </w:tcPr>
          <w:p>
            <w:pPr>
              <w:pStyle w:val="TableText"/>
            </w:pPr>
            <w:r>
              <w:rPr>
                <w:rFonts w:ascii="Arial" w:hAnsi="Arial"/>
                <w:sz w:val="16"/>
              </w:rPr>
              <w:t>Cao</w:t>
            </w:r>
          </w:p>
        </w:tc>
        <w:tc>
          <w:tcPr>
            <w:tcW w:type="dxa" w:w="2438"/>
            <w:tcMar>
              <w:top w:w="55" w:type="dxa"/>
              <w:start w:w="65" w:type="dxa"/>
              <w:bottom w:w="55" w:type="dxa"/>
              <w:end w:w="65" w:type="dxa"/>
            </w:tcMar>
            <w:vAlign w:val="center"/>
          </w:tcPr>
          <w:p>
            <w:pPr>
              <w:pStyle w:val="TableText"/>
            </w:pPr>
            <w:r>
              <w:rPr>
                <w:rFonts w:ascii="Arial" w:hAnsi="Arial"/>
                <w:sz w:val="16"/>
              </w:rPr>
              <w:t>Chưa có</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RG-11</w:t>
            </w:r>
          </w:p>
        </w:tc>
        <w:tc>
          <w:tcPr>
            <w:tcW w:type="dxa" w:w="2438"/>
            <w:tcMar>
              <w:top w:w="55" w:type="dxa"/>
              <w:start w:w="65" w:type="dxa"/>
              <w:bottom w:w="55" w:type="dxa"/>
              <w:end w:w="65" w:type="dxa"/>
            </w:tcMar>
            <w:vAlign w:val="center"/>
          </w:tcPr>
          <w:p>
            <w:pPr>
              <w:pStyle w:val="TableText"/>
            </w:pPr>
            <w:r>
              <w:rPr>
                <w:rFonts w:ascii="Arial" w:hAnsi="Arial"/>
                <w:sz w:val="16"/>
              </w:rPr>
              <w:t>Monitoring và log đủ debug POC.</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Cần thiết kế</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RG-12</w:t>
            </w:r>
          </w:p>
        </w:tc>
        <w:tc>
          <w:tcPr>
            <w:tcW w:type="dxa" w:w="2438"/>
            <w:tcMar>
              <w:top w:w="55" w:type="dxa"/>
              <w:start w:w="65" w:type="dxa"/>
              <w:bottom w:w="55" w:type="dxa"/>
              <w:end w:w="65" w:type="dxa"/>
            </w:tcMar>
            <w:vAlign w:val="center"/>
          </w:tcPr>
          <w:p>
            <w:pPr>
              <w:pStyle w:val="TableText"/>
            </w:pPr>
            <w:r>
              <w:rPr>
                <w:rFonts w:ascii="Arial" w:hAnsi="Arial"/>
                <w:sz w:val="16"/>
              </w:rPr>
              <w:t>Security/privacy classification của dữ liệu được xác nhận.</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Cần review</w:t>
            </w:r>
          </w:p>
        </w:tc>
      </w:tr>
    </w:tbl>
    <w:p>
      <w:pPr>
        <w:pStyle w:val="SmallText"/>
        <w:widowControl/>
      </w:pPr>
    </w:p>
    <w:p>
      <w:pPr>
        <w:pStyle w:val="Heading2"/>
        <w:keepNext/>
        <w:keepLines/>
        <w:widowControl/>
      </w:pPr>
      <w:r>
        <w:rPr>
          <w:rFonts w:ascii="Arial" w:hAnsi="Arial"/>
        </w:rPr>
        <w:t>17.4. Decision POC-01</w:t>
      </w:r>
    </w:p>
    <w:tbl>
      <w:tblPr>
        <w:tblW w:type="dxa" w:w="10206"/>
        <w:jc w:val="center"/>
        <w:tblLook w:firstColumn="1" w:firstRow="1" w:lastColumn="0" w:lastRow="0" w:noHBand="0" w:noVBand="1" w:val="04A0"/>
      </w:tblPr>
      <w:tblGrid>
        <w:gridCol w:w="9752"/>
      </w:tblGrid>
      <w:tr>
        <w:trPr>
          <w:cantSplit/>
        </w:trPr>
        <w:tc>
          <w:tcPr>
            <w:tcW w:type="dxa" w:w="9752"/>
            <w:shd w:fill="FFF2CC" w:val="clear"/>
            <w:tcMar>
              <w:top w:w="120" w:type="dxa"/>
              <w:start w:w="140" w:type="dxa"/>
              <w:bottom w:w="120" w:type="dxa"/>
              <w:end w:w="140" w:type="dxa"/>
            </w:tcMar>
            <w:tcBorders>
              <w:top w:sz="10" w:val="single" w:color="BF9000"/>
              <w:left w:sz="10" w:val="single" w:color="BF9000"/>
              <w:bottom w:sz="10" w:val="single" w:color="BF9000"/>
              <w:right w:sz="10" w:val="single" w:color="BF9000"/>
            </w:tcBorders>
            <w:vAlign w:val="center"/>
          </w:tcPr>
          <w:p>
            <w:pPr>
              <w:pStyle w:val="CalloutText"/>
            </w:pPr>
            <w:r>
              <w:rPr>
                <w:rFonts w:ascii="Arial" w:hAnsi="Arial"/>
                <w:b/>
                <w:color w:val="BF9000"/>
              </w:rPr>
              <w:t>GO CÓ ĐIỀU KIỆN</w:t>
            </w:r>
          </w:p>
          <w:p>
            <w:pPr>
              <w:pStyle w:val="CalloutText"/>
            </w:pPr>
            <w:r>
              <w:rPr>
                <w:rFonts w:ascii="Arial" w:hAnsi="Arial"/>
              </w:rPr>
              <w:t>POC-01 có đường kỹ thuật rõ và quy mô phù hợp để kiểm chứng. Tuy nhiên, chưa được phép chuyển sang triển khai nguồn thật chỉ dựa trên tài liệu này. RG-01 đến RG-08, RG-11 và RG-12 phải đạt; RG-09/RG-10 phải có kế hoạch và owner trước test period.</w:t>
            </w:r>
          </w:p>
        </w:tc>
      </w:tr>
    </w:tbl>
    <w:p>
      <w:pPr>
        <w:pStyle w:val="SmallText"/>
        <w:widowControl/>
      </w:pPr>
    </w:p>
    <w:p>
      <w:pPr>
        <w:pStyle w:val="Heading1"/>
        <w:keepNext/>
        <w:keepLines/>
        <w:widowControl/>
      </w:pPr>
      <w:r>
        <w:rPr>
          <w:rFonts w:ascii="Arial" w:hAnsi="Arial"/>
        </w:rPr>
        <w:t>18. Phân tích rủi ro và bất định</w:t>
      </w:r>
    </w:p>
    <w:p>
      <w:pPr>
        <w:pStyle w:val="Heading2"/>
        <w:keepNext/>
        <w:keepLines/>
        <w:widowControl/>
      </w:pPr>
      <w:r>
        <w:rPr>
          <w:rFonts w:ascii="Arial" w:hAnsi="Arial"/>
        </w:rPr>
        <w:t>18.1. Rủi ro ưu tiên</w:t>
      </w:r>
    </w:p>
    <w:tbl>
      <w:tblPr>
        <w:tblStyle w:val="TableGrid"/>
        <w:tblW w:type="auto" w:w="0"/>
        <w:jc w:val="center"/>
        <w:tblLayout w:type="fixed"/>
        <w:tblLook w:firstColumn="1" w:firstRow="1" w:lastColumn="0" w:lastRow="0" w:noHBand="0" w:noVBand="1" w:val="04A0"/>
      </w:tblPr>
      <w:tblGrid>
        <w:gridCol w:w="1219"/>
        <w:gridCol w:w="1219"/>
        <w:gridCol w:w="1219"/>
        <w:gridCol w:w="1219"/>
        <w:gridCol w:w="1219"/>
        <w:gridCol w:w="1219"/>
        <w:gridCol w:w="1219"/>
        <w:gridCol w:w="1219"/>
      </w:tblGrid>
      <w:tr>
        <w:trPr>
          <w:tblHeader w:val="true"/>
          <w:cantSplit/>
        </w:trPr>
        <w:tc>
          <w:tcPr>
            <w:tcW w:type="dxa" w:w="793"/>
            <w:shd w:fill="1F4E78" w:val="clear"/>
            <w:tcMar>
              <w:top w:w="70" w:type="dxa"/>
              <w:start w:w="70" w:type="dxa"/>
              <w:bottom w:w="70" w:type="dxa"/>
              <w:end w:w="70" w:type="dxa"/>
            </w:tcMar>
            <w:vAlign w:val="center"/>
          </w:tcPr>
          <w:p>
            <w:pPr>
              <w:pStyle w:val="TableText"/>
              <w:jc w:val="center"/>
            </w:pPr>
            <w:r>
              <w:rPr>
                <w:rFonts w:ascii="Arial" w:hAnsi="Arial"/>
                <w:b/>
                <w:color w:val="FFFFFF"/>
                <w:sz w:val="14"/>
              </w:rPr>
              <w:t>Mã</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4"/>
              </w:rPr>
              <w:t>Rủi ro</w:t>
            </w:r>
          </w:p>
        </w:tc>
        <w:tc>
          <w:tcPr>
            <w:tcW w:type="dxa" w:w="396"/>
            <w:shd w:fill="1F4E78" w:val="clear"/>
            <w:tcMar>
              <w:top w:w="70" w:type="dxa"/>
              <w:start w:w="70" w:type="dxa"/>
              <w:bottom w:w="70" w:type="dxa"/>
              <w:end w:w="70" w:type="dxa"/>
            </w:tcMar>
            <w:vAlign w:val="center"/>
          </w:tcPr>
          <w:p>
            <w:pPr>
              <w:pStyle w:val="TableText"/>
              <w:jc w:val="center"/>
            </w:pPr>
            <w:r>
              <w:rPr>
                <w:rFonts w:ascii="Arial" w:hAnsi="Arial"/>
                <w:b/>
                <w:color w:val="FFFFFF"/>
                <w:sz w:val="14"/>
              </w:rPr>
              <w:t>P</w:t>
            </w:r>
          </w:p>
        </w:tc>
        <w:tc>
          <w:tcPr>
            <w:tcW w:type="dxa" w:w="396"/>
            <w:shd w:fill="1F4E78" w:val="clear"/>
            <w:tcMar>
              <w:top w:w="70" w:type="dxa"/>
              <w:start w:w="70" w:type="dxa"/>
              <w:bottom w:w="70" w:type="dxa"/>
              <w:end w:w="70" w:type="dxa"/>
            </w:tcMar>
            <w:vAlign w:val="center"/>
          </w:tcPr>
          <w:p>
            <w:pPr>
              <w:pStyle w:val="TableText"/>
              <w:jc w:val="center"/>
            </w:pPr>
            <w:r>
              <w:rPr>
                <w:rFonts w:ascii="Arial" w:hAnsi="Arial"/>
                <w:b/>
                <w:color w:val="FFFFFF"/>
                <w:sz w:val="14"/>
              </w:rPr>
              <w:t>I</w:t>
            </w:r>
          </w:p>
        </w:tc>
        <w:tc>
          <w:tcPr>
            <w:tcW w:type="dxa" w:w="907"/>
            <w:shd w:fill="1F4E78" w:val="clear"/>
            <w:tcMar>
              <w:top w:w="70" w:type="dxa"/>
              <w:start w:w="70" w:type="dxa"/>
              <w:bottom w:w="70" w:type="dxa"/>
              <w:end w:w="70" w:type="dxa"/>
            </w:tcMar>
            <w:vAlign w:val="center"/>
          </w:tcPr>
          <w:p>
            <w:pPr>
              <w:pStyle w:val="TableText"/>
              <w:jc w:val="center"/>
            </w:pPr>
            <w:r>
              <w:rPr>
                <w:rFonts w:ascii="Arial" w:hAnsi="Arial"/>
                <w:b/>
                <w:color w:val="FFFFFF"/>
                <w:sz w:val="14"/>
              </w:rPr>
              <w:t>Score</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4"/>
              </w:rPr>
              <w:t>Tác động</w:t>
            </w:r>
          </w:p>
        </w:tc>
        <w:tc>
          <w:tcPr>
            <w:tcW w:type="dxa" w:w="1360"/>
            <w:shd w:fill="1F4E78" w:val="clear"/>
            <w:tcMar>
              <w:top w:w="70" w:type="dxa"/>
              <w:start w:w="70" w:type="dxa"/>
              <w:bottom w:w="70" w:type="dxa"/>
              <w:end w:w="70" w:type="dxa"/>
            </w:tcMar>
            <w:vAlign w:val="center"/>
          </w:tcPr>
          <w:p>
            <w:pPr>
              <w:pStyle w:val="TableText"/>
              <w:jc w:val="center"/>
            </w:pPr>
            <w:r>
              <w:rPr>
                <w:rFonts w:ascii="Arial" w:hAnsi="Arial"/>
                <w:b/>
                <w:color w:val="FFFFFF"/>
                <w:sz w:val="14"/>
              </w:rPr>
              <w:t>Owner</w:t>
            </w:r>
          </w:p>
        </w:tc>
        <w:tc>
          <w:tcPr>
            <w:tcW w:type="dxa" w:w="2721"/>
            <w:shd w:fill="1F4E78" w:val="clear"/>
            <w:tcMar>
              <w:top w:w="70" w:type="dxa"/>
              <w:start w:w="70" w:type="dxa"/>
              <w:bottom w:w="70" w:type="dxa"/>
              <w:end w:w="70" w:type="dxa"/>
            </w:tcMar>
            <w:vAlign w:val="center"/>
          </w:tcPr>
          <w:p>
            <w:pPr>
              <w:pStyle w:val="TableText"/>
              <w:jc w:val="center"/>
            </w:pPr>
            <w:r>
              <w:rPr>
                <w:rFonts w:ascii="Arial" w:hAnsi="Arial"/>
                <w:b/>
                <w:color w:val="FFFFFF"/>
                <w:sz w:val="14"/>
              </w:rPr>
              <w:t>Response</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F-R01</w:t>
            </w:r>
          </w:p>
        </w:tc>
        <w:tc>
          <w:tcPr>
            <w:tcW w:type="dxa" w:w="1219"/>
            <w:tcMar>
              <w:top w:w="55" w:type="dxa"/>
              <w:start w:w="65" w:type="dxa"/>
              <w:bottom w:w="55" w:type="dxa"/>
              <w:end w:w="65" w:type="dxa"/>
            </w:tcMar>
            <w:vAlign w:val="center"/>
          </w:tcPr>
          <w:p>
            <w:pPr>
              <w:pStyle w:val="TableText"/>
            </w:pPr>
            <w:r>
              <w:rPr>
                <w:rFonts w:ascii="Arial" w:hAnsi="Arial"/>
                <w:sz w:val="14"/>
              </w:rPr>
              <w:t>Không có Data Owner/reviewer thực tế</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5</w:t>
            </w:r>
          </w:p>
        </w:tc>
        <w:tc>
          <w:tcPr>
            <w:tcW w:type="dxa" w:w="1219"/>
            <w:tcMar>
              <w:top w:w="55" w:type="dxa"/>
              <w:start w:w="65" w:type="dxa"/>
              <w:bottom w:w="55" w:type="dxa"/>
              <w:end w:w="65" w:type="dxa"/>
            </w:tcMar>
            <w:vAlign w:val="center"/>
          </w:tcPr>
          <w:p>
            <w:pPr>
              <w:pStyle w:val="TableText"/>
            </w:pPr>
            <w:r>
              <w:rPr>
                <w:rFonts w:ascii="Arial" w:hAnsi="Arial"/>
                <w:sz w:val="14"/>
              </w:rPr>
              <w:t>20 - Critical</w:t>
            </w:r>
          </w:p>
        </w:tc>
        <w:tc>
          <w:tcPr>
            <w:tcW w:type="dxa" w:w="1219"/>
            <w:tcMar>
              <w:top w:w="55" w:type="dxa"/>
              <w:start w:w="65" w:type="dxa"/>
              <w:bottom w:w="55" w:type="dxa"/>
              <w:end w:w="65" w:type="dxa"/>
            </w:tcMar>
            <w:vAlign w:val="center"/>
          </w:tcPr>
          <w:p>
            <w:pPr>
              <w:pStyle w:val="TableText"/>
            </w:pPr>
            <w:r>
              <w:rPr>
                <w:rFonts w:ascii="Arial" w:hAnsi="Arial"/>
                <w:sz w:val="14"/>
              </w:rPr>
              <w:t>Không thể xác nhận mapping, rule và result.</w:t>
            </w:r>
          </w:p>
        </w:tc>
        <w:tc>
          <w:tcPr>
            <w:tcW w:type="dxa" w:w="1219"/>
            <w:tcMar>
              <w:top w:w="55" w:type="dxa"/>
              <w:start w:w="65" w:type="dxa"/>
              <w:bottom w:w="55" w:type="dxa"/>
              <w:end w:w="65" w:type="dxa"/>
            </w:tcMar>
            <w:vAlign w:val="center"/>
          </w:tcPr>
          <w:p>
            <w:pPr>
              <w:pStyle w:val="TableText"/>
            </w:pPr>
            <w:r>
              <w:rPr>
                <w:rFonts w:ascii="Arial" w:hAnsi="Arial"/>
                <w:sz w:val="14"/>
              </w:rPr>
              <w:t>Sponsor/PO</w:t>
            </w:r>
          </w:p>
        </w:tc>
        <w:tc>
          <w:tcPr>
            <w:tcW w:type="dxa" w:w="1219"/>
            <w:tcMar>
              <w:top w:w="55" w:type="dxa"/>
              <w:start w:w="65" w:type="dxa"/>
              <w:bottom w:w="55" w:type="dxa"/>
              <w:end w:w="65" w:type="dxa"/>
            </w:tcMar>
            <w:vAlign w:val="center"/>
          </w:tcPr>
          <w:p>
            <w:pPr>
              <w:pStyle w:val="TableText"/>
            </w:pPr>
            <w:r>
              <w:rPr>
                <w:rFonts w:ascii="Arial" w:hAnsi="Arial"/>
                <w:sz w:val="14"/>
              </w:rPr>
              <w:t>Chỉ định chức danh/tên và thời lượng; gate POC.</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F-R02</w:t>
            </w:r>
          </w:p>
        </w:tc>
        <w:tc>
          <w:tcPr>
            <w:tcW w:type="dxa" w:w="1219"/>
            <w:tcMar>
              <w:top w:w="55" w:type="dxa"/>
              <w:start w:w="65" w:type="dxa"/>
              <w:bottom w:w="55" w:type="dxa"/>
              <w:end w:w="65" w:type="dxa"/>
            </w:tcMar>
            <w:vAlign w:val="center"/>
          </w:tcPr>
          <w:p>
            <w:pPr>
              <w:pStyle w:val="TableText"/>
            </w:pPr>
            <w:r>
              <w:rPr>
                <w:rFonts w:ascii="Arial" w:hAnsi="Arial"/>
                <w:sz w:val="14"/>
              </w:rPr>
              <w:t>Point/register list sai hoặc thiếu</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5</w:t>
            </w:r>
          </w:p>
        </w:tc>
        <w:tc>
          <w:tcPr>
            <w:tcW w:type="dxa" w:w="1219"/>
            <w:tcMar>
              <w:top w:w="55" w:type="dxa"/>
              <w:start w:w="65" w:type="dxa"/>
              <w:bottom w:w="55" w:type="dxa"/>
              <w:end w:w="65" w:type="dxa"/>
            </w:tcMar>
            <w:vAlign w:val="center"/>
          </w:tcPr>
          <w:p>
            <w:pPr>
              <w:pStyle w:val="TableText"/>
            </w:pPr>
            <w:r>
              <w:rPr>
                <w:rFonts w:ascii="Arial" w:hAnsi="Arial"/>
                <w:sz w:val="14"/>
              </w:rPr>
              <w:t>20 - Critical</w:t>
            </w:r>
          </w:p>
        </w:tc>
        <w:tc>
          <w:tcPr>
            <w:tcW w:type="dxa" w:w="1219"/>
            <w:tcMar>
              <w:top w:w="55" w:type="dxa"/>
              <w:start w:w="65" w:type="dxa"/>
              <w:bottom w:w="55" w:type="dxa"/>
              <w:end w:w="65" w:type="dxa"/>
            </w:tcMar>
            <w:vAlign w:val="center"/>
          </w:tcPr>
          <w:p>
            <w:pPr>
              <w:pStyle w:val="TableText"/>
            </w:pPr>
            <w:r>
              <w:rPr>
                <w:rFonts w:ascii="Arial" w:hAnsi="Arial"/>
                <w:sz w:val="14"/>
              </w:rPr>
              <w:t>Dữ liệu sai nhưng có vẻ hợp lệ.</w:t>
            </w:r>
          </w:p>
        </w:tc>
        <w:tc>
          <w:tcPr>
            <w:tcW w:type="dxa" w:w="1219"/>
            <w:tcMar>
              <w:top w:w="55" w:type="dxa"/>
              <w:start w:w="65" w:type="dxa"/>
              <w:bottom w:w="55" w:type="dxa"/>
              <w:end w:w="65" w:type="dxa"/>
            </w:tcMar>
            <w:vAlign w:val="center"/>
          </w:tcPr>
          <w:p>
            <w:pPr>
              <w:pStyle w:val="TableText"/>
            </w:pPr>
            <w:r>
              <w:rPr>
                <w:rFonts w:ascii="Arial" w:hAnsi="Arial"/>
                <w:sz w:val="14"/>
              </w:rPr>
              <w:t>Data Owner</w:t>
            </w:r>
          </w:p>
        </w:tc>
        <w:tc>
          <w:tcPr>
            <w:tcW w:type="dxa" w:w="1219"/>
            <w:tcMar>
              <w:top w:w="55" w:type="dxa"/>
              <w:start w:w="65" w:type="dxa"/>
              <w:bottom w:w="55" w:type="dxa"/>
              <w:end w:w="65" w:type="dxa"/>
            </w:tcMar>
            <w:vAlign w:val="center"/>
          </w:tcPr>
          <w:p>
            <w:pPr>
              <w:pStyle w:val="TableText"/>
            </w:pPr>
            <w:r>
              <w:rPr>
                <w:rFonts w:ascii="Arial" w:hAnsi="Arial"/>
                <w:sz w:val="14"/>
              </w:rPr>
              <w:t>Sign-off, raw proof, display/reference comparison.</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F-R03</w:t>
            </w:r>
          </w:p>
        </w:tc>
        <w:tc>
          <w:tcPr>
            <w:tcW w:type="dxa" w:w="1219"/>
            <w:tcMar>
              <w:top w:w="55" w:type="dxa"/>
              <w:start w:w="65" w:type="dxa"/>
              <w:bottom w:w="55" w:type="dxa"/>
              <w:end w:w="65" w:type="dxa"/>
            </w:tcMar>
            <w:vAlign w:val="center"/>
          </w:tcPr>
          <w:p>
            <w:pPr>
              <w:pStyle w:val="TableText"/>
            </w:pPr>
            <w:r>
              <w:rPr>
                <w:rFonts w:ascii="Arial" w:hAnsi="Arial"/>
                <w:sz w:val="14"/>
              </w:rPr>
              <w:t>Network/security approval trễ</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16 - High</w:t>
            </w:r>
          </w:p>
        </w:tc>
        <w:tc>
          <w:tcPr>
            <w:tcW w:type="dxa" w:w="1219"/>
            <w:tcMar>
              <w:top w:w="55" w:type="dxa"/>
              <w:start w:w="65" w:type="dxa"/>
              <w:bottom w:w="55" w:type="dxa"/>
              <w:end w:w="65" w:type="dxa"/>
            </w:tcMar>
            <w:vAlign w:val="center"/>
          </w:tcPr>
          <w:p>
            <w:pPr>
              <w:pStyle w:val="TableText"/>
            </w:pPr>
            <w:r>
              <w:rPr>
                <w:rFonts w:ascii="Arial" w:hAnsi="Arial"/>
                <w:sz w:val="14"/>
              </w:rPr>
              <w:t>POC không kết nối được hoặc bypass policy.</w:t>
            </w:r>
          </w:p>
        </w:tc>
        <w:tc>
          <w:tcPr>
            <w:tcW w:type="dxa" w:w="1219"/>
            <w:tcMar>
              <w:top w:w="55" w:type="dxa"/>
              <w:start w:w="65" w:type="dxa"/>
              <w:bottom w:w="55" w:type="dxa"/>
              <w:end w:w="65" w:type="dxa"/>
            </w:tcMar>
            <w:vAlign w:val="center"/>
          </w:tcPr>
          <w:p>
            <w:pPr>
              <w:pStyle w:val="TableText"/>
            </w:pPr>
            <w:r>
              <w:rPr>
                <w:rFonts w:ascii="Arial" w:hAnsi="Arial"/>
                <w:sz w:val="14"/>
              </w:rPr>
              <w:t>IT/OT Security</w:t>
            </w:r>
          </w:p>
        </w:tc>
        <w:tc>
          <w:tcPr>
            <w:tcW w:type="dxa" w:w="1219"/>
            <w:tcMar>
              <w:top w:w="55" w:type="dxa"/>
              <w:start w:w="65" w:type="dxa"/>
              <w:bottom w:w="55" w:type="dxa"/>
              <w:end w:w="65" w:type="dxa"/>
            </w:tcMar>
            <w:vAlign w:val="center"/>
          </w:tcPr>
          <w:p>
            <w:pPr>
              <w:pStyle w:val="TableText"/>
            </w:pPr>
            <w:r>
              <w:rPr>
                <w:rFonts w:ascii="Arial" w:hAnsi="Arial"/>
                <w:sz w:val="14"/>
              </w:rPr>
              <w:t>Review sớm; outbound-only; fallback.</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F-R04</w:t>
            </w:r>
          </w:p>
        </w:tc>
        <w:tc>
          <w:tcPr>
            <w:tcW w:type="dxa" w:w="1219"/>
            <w:tcMar>
              <w:top w:w="55" w:type="dxa"/>
              <w:start w:w="65" w:type="dxa"/>
              <w:bottom w:w="55" w:type="dxa"/>
              <w:end w:w="65" w:type="dxa"/>
            </w:tcMar>
            <w:vAlign w:val="center"/>
          </w:tcPr>
          <w:p>
            <w:pPr>
              <w:pStyle w:val="TableText"/>
            </w:pPr>
            <w:r>
              <w:rPr>
                <w:rFonts w:ascii="Arial" w:hAnsi="Arial"/>
                <w:sz w:val="14"/>
              </w:rPr>
              <w:t>Alert nhiễu/false positive</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16 - High</w:t>
            </w:r>
          </w:p>
        </w:tc>
        <w:tc>
          <w:tcPr>
            <w:tcW w:type="dxa" w:w="1219"/>
            <w:tcMar>
              <w:top w:w="55" w:type="dxa"/>
              <w:start w:w="65" w:type="dxa"/>
              <w:bottom w:w="55" w:type="dxa"/>
              <w:end w:w="65" w:type="dxa"/>
            </w:tcMar>
            <w:vAlign w:val="center"/>
          </w:tcPr>
          <w:p>
            <w:pPr>
              <w:pStyle w:val="TableText"/>
            </w:pPr>
            <w:r>
              <w:rPr>
                <w:rFonts w:ascii="Arial" w:hAnsi="Arial"/>
                <w:sz w:val="14"/>
              </w:rPr>
              <w:t>Người dùng mất niềm tin.</w:t>
            </w:r>
          </w:p>
        </w:tc>
        <w:tc>
          <w:tcPr>
            <w:tcW w:type="dxa" w:w="1219"/>
            <w:tcMar>
              <w:top w:w="55" w:type="dxa"/>
              <w:start w:w="65" w:type="dxa"/>
              <w:bottom w:w="55" w:type="dxa"/>
              <w:end w:w="65" w:type="dxa"/>
            </w:tcMar>
            <w:vAlign w:val="center"/>
          </w:tcPr>
          <w:p>
            <w:pPr>
              <w:pStyle w:val="TableText"/>
            </w:pPr>
            <w:r>
              <w:rPr>
                <w:rFonts w:ascii="Arial" w:hAnsi="Arial"/>
                <w:sz w:val="14"/>
              </w:rPr>
              <w:t>Reviewer/PO</w:t>
            </w:r>
          </w:p>
        </w:tc>
        <w:tc>
          <w:tcPr>
            <w:tcW w:type="dxa" w:w="1219"/>
            <w:tcMar>
              <w:top w:w="55" w:type="dxa"/>
              <w:start w:w="65" w:type="dxa"/>
              <w:bottom w:w="55" w:type="dxa"/>
              <w:end w:w="65" w:type="dxa"/>
            </w:tcMar>
            <w:vAlign w:val="center"/>
          </w:tcPr>
          <w:p>
            <w:pPr>
              <w:pStyle w:val="TableText"/>
            </w:pPr>
            <w:r>
              <w:rPr>
                <w:rFonts w:ascii="Arial" w:hAnsi="Arial"/>
                <w:sz w:val="14"/>
              </w:rPr>
              <w:t>Duration, cooldown, rule test, usefulness KPI.</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F-R05</w:t>
            </w:r>
          </w:p>
        </w:tc>
        <w:tc>
          <w:tcPr>
            <w:tcW w:type="dxa" w:w="1219"/>
            <w:tcMar>
              <w:top w:w="55" w:type="dxa"/>
              <w:start w:w="65" w:type="dxa"/>
              <w:bottom w:w="55" w:type="dxa"/>
              <w:end w:w="65" w:type="dxa"/>
            </w:tcMar>
            <w:vAlign w:val="center"/>
          </w:tcPr>
          <w:p>
            <w:pPr>
              <w:pStyle w:val="TableText"/>
            </w:pPr>
            <w:r>
              <w:rPr>
                <w:rFonts w:ascii="Arial" w:hAnsi="Arial"/>
                <w:sz w:val="14"/>
              </w:rPr>
              <w:t>Mất/trùng/đến trễ dữ liệu</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16 - High</w:t>
            </w:r>
          </w:p>
        </w:tc>
        <w:tc>
          <w:tcPr>
            <w:tcW w:type="dxa" w:w="1219"/>
            <w:tcMar>
              <w:top w:w="55" w:type="dxa"/>
              <w:start w:w="65" w:type="dxa"/>
              <w:bottom w:w="55" w:type="dxa"/>
              <w:end w:w="65" w:type="dxa"/>
            </w:tcMar>
            <w:vAlign w:val="center"/>
          </w:tcPr>
          <w:p>
            <w:pPr>
              <w:pStyle w:val="TableText"/>
            </w:pPr>
            <w:r>
              <w:rPr>
                <w:rFonts w:ascii="Arial" w:hAnsi="Arial"/>
                <w:sz w:val="14"/>
              </w:rPr>
              <w:t>Dashboard/report/alert sai.</w:t>
            </w:r>
          </w:p>
        </w:tc>
        <w:tc>
          <w:tcPr>
            <w:tcW w:type="dxa" w:w="1219"/>
            <w:tcMar>
              <w:top w:w="55" w:type="dxa"/>
              <w:start w:w="65" w:type="dxa"/>
              <w:bottom w:w="55" w:type="dxa"/>
              <w:end w:w="65" w:type="dxa"/>
            </w:tcMar>
            <w:vAlign w:val="center"/>
          </w:tcPr>
          <w:p>
            <w:pPr>
              <w:pStyle w:val="TableText"/>
            </w:pPr>
            <w:r>
              <w:rPr>
                <w:rFonts w:ascii="Arial" w:hAnsi="Arial"/>
                <w:sz w:val="14"/>
              </w:rPr>
              <w:t>Architect/Integration</w:t>
            </w:r>
          </w:p>
        </w:tc>
        <w:tc>
          <w:tcPr>
            <w:tcW w:type="dxa" w:w="1219"/>
            <w:tcMar>
              <w:top w:w="55" w:type="dxa"/>
              <w:start w:w="65" w:type="dxa"/>
              <w:bottom w:w="55" w:type="dxa"/>
              <w:end w:w="65" w:type="dxa"/>
            </w:tcMar>
            <w:vAlign w:val="center"/>
          </w:tcPr>
          <w:p>
            <w:pPr>
              <w:pStyle w:val="TableText"/>
            </w:pPr>
            <w:r>
              <w:rPr>
                <w:rFonts w:ascii="Arial" w:hAnsi="Arial"/>
                <w:sz w:val="14"/>
              </w:rPr>
              <w:t>Idempotency, sequence, quality, buffer/replay tests.</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F-R06</w:t>
            </w:r>
          </w:p>
        </w:tc>
        <w:tc>
          <w:tcPr>
            <w:tcW w:type="dxa" w:w="1219"/>
            <w:tcMar>
              <w:top w:w="55" w:type="dxa"/>
              <w:start w:w="65" w:type="dxa"/>
              <w:bottom w:w="55" w:type="dxa"/>
              <w:end w:w="65" w:type="dxa"/>
            </w:tcMar>
            <w:vAlign w:val="center"/>
          </w:tcPr>
          <w:p>
            <w:pPr>
              <w:pStyle w:val="TableText"/>
            </w:pPr>
            <w:r>
              <w:rPr>
                <w:rFonts w:ascii="Arial" w:hAnsi="Arial"/>
                <w:sz w:val="14"/>
              </w:rPr>
              <w:t>Scope creep sang AI/control/all utilities</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16 - High</w:t>
            </w:r>
          </w:p>
        </w:tc>
        <w:tc>
          <w:tcPr>
            <w:tcW w:type="dxa" w:w="1219"/>
            <w:tcMar>
              <w:top w:w="55" w:type="dxa"/>
              <w:start w:w="65" w:type="dxa"/>
              <w:bottom w:w="55" w:type="dxa"/>
              <w:end w:w="65" w:type="dxa"/>
            </w:tcMar>
            <w:vAlign w:val="center"/>
          </w:tcPr>
          <w:p>
            <w:pPr>
              <w:pStyle w:val="TableText"/>
            </w:pPr>
            <w:r>
              <w:rPr>
                <w:rFonts w:ascii="Arial" w:hAnsi="Arial"/>
                <w:sz w:val="14"/>
              </w:rPr>
              <w:t>MVP không hoàn thành, rủi ro an toàn.</w:t>
            </w:r>
          </w:p>
        </w:tc>
        <w:tc>
          <w:tcPr>
            <w:tcW w:type="dxa" w:w="1219"/>
            <w:tcMar>
              <w:top w:w="55" w:type="dxa"/>
              <w:start w:w="65" w:type="dxa"/>
              <w:bottom w:w="55" w:type="dxa"/>
              <w:end w:w="65" w:type="dxa"/>
            </w:tcMar>
            <w:vAlign w:val="center"/>
          </w:tcPr>
          <w:p>
            <w:pPr>
              <w:pStyle w:val="TableText"/>
            </w:pPr>
            <w:r>
              <w:rPr>
                <w:rFonts w:ascii="Arial" w:hAnsi="Arial"/>
                <w:sz w:val="14"/>
              </w:rPr>
              <w:t>Sponsor/PO</w:t>
            </w:r>
          </w:p>
        </w:tc>
        <w:tc>
          <w:tcPr>
            <w:tcW w:type="dxa" w:w="1219"/>
            <w:tcMar>
              <w:top w:w="55" w:type="dxa"/>
              <w:start w:w="65" w:type="dxa"/>
              <w:bottom w:w="55" w:type="dxa"/>
              <w:end w:w="65" w:type="dxa"/>
            </w:tcMar>
            <w:vAlign w:val="center"/>
          </w:tcPr>
          <w:p>
            <w:pPr>
              <w:pStyle w:val="TableText"/>
            </w:pPr>
            <w:r>
              <w:rPr>
                <w:rFonts w:ascii="Arial" w:hAnsi="Arial"/>
                <w:sz w:val="14"/>
              </w:rPr>
              <w:t>Out-of-scope, change control, ADR.</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F-R07</w:t>
            </w:r>
          </w:p>
        </w:tc>
        <w:tc>
          <w:tcPr>
            <w:tcW w:type="dxa" w:w="1219"/>
            <w:tcMar>
              <w:top w:w="55" w:type="dxa"/>
              <w:start w:w="65" w:type="dxa"/>
              <w:bottom w:w="55" w:type="dxa"/>
              <w:end w:w="65" w:type="dxa"/>
            </w:tcMar>
            <w:vAlign w:val="center"/>
          </w:tcPr>
          <w:p>
            <w:pPr>
              <w:pStyle w:val="TableText"/>
            </w:pPr>
            <w:r>
              <w:rPr>
                <w:rFonts w:ascii="Arial" w:hAnsi="Arial"/>
                <w:sz w:val="14"/>
              </w:rPr>
              <w:t>Thiếu operations/support owner</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5</w:t>
            </w:r>
          </w:p>
        </w:tc>
        <w:tc>
          <w:tcPr>
            <w:tcW w:type="dxa" w:w="1219"/>
            <w:tcMar>
              <w:top w:w="55" w:type="dxa"/>
              <w:start w:w="65" w:type="dxa"/>
              <w:bottom w:w="55" w:type="dxa"/>
              <w:end w:w="65" w:type="dxa"/>
            </w:tcMar>
            <w:vAlign w:val="center"/>
          </w:tcPr>
          <w:p>
            <w:pPr>
              <w:pStyle w:val="TableText"/>
            </w:pPr>
            <w:r>
              <w:rPr>
                <w:rFonts w:ascii="Arial" w:hAnsi="Arial"/>
                <w:sz w:val="14"/>
              </w:rPr>
              <w:t>15 - High</w:t>
            </w:r>
          </w:p>
        </w:tc>
        <w:tc>
          <w:tcPr>
            <w:tcW w:type="dxa" w:w="1219"/>
            <w:tcMar>
              <w:top w:w="55" w:type="dxa"/>
              <w:start w:w="65" w:type="dxa"/>
              <w:bottom w:w="55" w:type="dxa"/>
              <w:end w:w="65" w:type="dxa"/>
            </w:tcMar>
            <w:vAlign w:val="center"/>
          </w:tcPr>
          <w:p>
            <w:pPr>
              <w:pStyle w:val="TableText"/>
            </w:pPr>
            <w:r>
              <w:rPr>
                <w:rFonts w:ascii="Arial" w:hAnsi="Arial"/>
                <w:sz w:val="14"/>
              </w:rPr>
              <w:t>Hệ thống không được giám sát/khôi phục.</w:t>
            </w:r>
          </w:p>
        </w:tc>
        <w:tc>
          <w:tcPr>
            <w:tcW w:type="dxa" w:w="1219"/>
            <w:tcMar>
              <w:top w:w="55" w:type="dxa"/>
              <w:start w:w="65" w:type="dxa"/>
              <w:bottom w:w="55" w:type="dxa"/>
              <w:end w:w="65" w:type="dxa"/>
            </w:tcMar>
            <w:vAlign w:val="center"/>
          </w:tcPr>
          <w:p>
            <w:pPr>
              <w:pStyle w:val="TableText"/>
            </w:pPr>
            <w:r>
              <w:rPr>
                <w:rFonts w:ascii="Arial" w:hAnsi="Arial"/>
                <w:sz w:val="14"/>
              </w:rPr>
              <w:t>PO/IT</w:t>
            </w:r>
          </w:p>
        </w:tc>
        <w:tc>
          <w:tcPr>
            <w:tcW w:type="dxa" w:w="1219"/>
            <w:tcMar>
              <w:top w:w="55" w:type="dxa"/>
              <w:start w:w="65" w:type="dxa"/>
              <w:bottom w:w="55" w:type="dxa"/>
              <w:end w:w="65" w:type="dxa"/>
            </w:tcMar>
            <w:vAlign w:val="center"/>
          </w:tcPr>
          <w:p>
            <w:pPr>
              <w:pStyle w:val="TableText"/>
            </w:pPr>
            <w:r>
              <w:rPr>
                <w:rFonts w:ascii="Arial" w:hAnsi="Arial"/>
                <w:sz w:val="14"/>
              </w:rPr>
              <w:t>Support model, monitoring, DR drill.</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F-R08</w:t>
            </w:r>
          </w:p>
        </w:tc>
        <w:tc>
          <w:tcPr>
            <w:tcW w:type="dxa" w:w="1219"/>
            <w:tcMar>
              <w:top w:w="55" w:type="dxa"/>
              <w:start w:w="65" w:type="dxa"/>
              <w:bottom w:w="55" w:type="dxa"/>
              <w:end w:w="65" w:type="dxa"/>
            </w:tcMar>
            <w:vAlign w:val="center"/>
          </w:tcPr>
          <w:p>
            <w:pPr>
              <w:pStyle w:val="TableText"/>
            </w:pPr>
            <w:r>
              <w:rPr>
                <w:rFonts w:ascii="Arial" w:hAnsi="Arial"/>
                <w:sz w:val="14"/>
              </w:rPr>
              <w:t>Đội phần mềm bị giao trách nhiệm chuyên môn</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16 - High</w:t>
            </w:r>
          </w:p>
        </w:tc>
        <w:tc>
          <w:tcPr>
            <w:tcW w:type="dxa" w:w="1219"/>
            <w:tcMar>
              <w:top w:w="55" w:type="dxa"/>
              <w:start w:w="65" w:type="dxa"/>
              <w:bottom w:w="55" w:type="dxa"/>
              <w:end w:w="65" w:type="dxa"/>
            </w:tcMar>
            <w:vAlign w:val="center"/>
          </w:tcPr>
          <w:p>
            <w:pPr>
              <w:pStyle w:val="TableText"/>
            </w:pPr>
            <w:r>
              <w:rPr>
                <w:rFonts w:ascii="Arial" w:hAnsi="Arial"/>
                <w:sz w:val="14"/>
              </w:rPr>
              <w:t>Kết luận sai và trách nhiệm không phù hợp.</w:t>
            </w:r>
          </w:p>
        </w:tc>
        <w:tc>
          <w:tcPr>
            <w:tcW w:type="dxa" w:w="1219"/>
            <w:tcMar>
              <w:top w:w="55" w:type="dxa"/>
              <w:start w:w="65" w:type="dxa"/>
              <w:bottom w:w="55" w:type="dxa"/>
              <w:end w:w="65" w:type="dxa"/>
            </w:tcMar>
            <w:vAlign w:val="center"/>
          </w:tcPr>
          <w:p>
            <w:pPr>
              <w:pStyle w:val="TableText"/>
            </w:pPr>
            <w:r>
              <w:rPr>
                <w:rFonts w:ascii="Arial" w:hAnsi="Arial"/>
                <w:sz w:val="14"/>
              </w:rPr>
              <w:t>Sponsor/PO</w:t>
            </w:r>
          </w:p>
        </w:tc>
        <w:tc>
          <w:tcPr>
            <w:tcW w:type="dxa" w:w="1219"/>
            <w:tcMar>
              <w:top w:w="55" w:type="dxa"/>
              <w:start w:w="65" w:type="dxa"/>
              <w:bottom w:w="55" w:type="dxa"/>
              <w:end w:w="65" w:type="dxa"/>
            </w:tcMar>
            <w:vAlign w:val="center"/>
          </w:tcPr>
          <w:p>
            <w:pPr>
              <w:pStyle w:val="TableText"/>
            </w:pPr>
            <w:r>
              <w:rPr>
                <w:rFonts w:ascii="Arial" w:hAnsi="Arial"/>
                <w:sz w:val="14"/>
              </w:rPr>
              <w:t>RACI và approval workflow.</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F-R09</w:t>
            </w:r>
          </w:p>
        </w:tc>
        <w:tc>
          <w:tcPr>
            <w:tcW w:type="dxa" w:w="1219"/>
            <w:tcMar>
              <w:top w:w="55" w:type="dxa"/>
              <w:start w:w="65" w:type="dxa"/>
              <w:bottom w:w="55" w:type="dxa"/>
              <w:end w:w="65" w:type="dxa"/>
            </w:tcMar>
            <w:vAlign w:val="center"/>
          </w:tcPr>
          <w:p>
            <w:pPr>
              <w:pStyle w:val="TableText"/>
            </w:pPr>
            <w:r>
              <w:rPr>
                <w:rFonts w:ascii="Arial" w:hAnsi="Arial"/>
                <w:sz w:val="14"/>
              </w:rPr>
              <w:t>Edge/gateway không ổn định</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12 - High</w:t>
            </w:r>
          </w:p>
        </w:tc>
        <w:tc>
          <w:tcPr>
            <w:tcW w:type="dxa" w:w="1219"/>
            <w:tcMar>
              <w:top w:w="55" w:type="dxa"/>
              <w:start w:w="65" w:type="dxa"/>
              <w:bottom w:w="55" w:type="dxa"/>
              <w:end w:w="65" w:type="dxa"/>
            </w:tcMar>
            <w:vAlign w:val="center"/>
          </w:tcPr>
          <w:p>
            <w:pPr>
              <w:pStyle w:val="TableText"/>
            </w:pPr>
            <w:r>
              <w:rPr>
                <w:rFonts w:ascii="Arial" w:hAnsi="Arial"/>
                <w:sz w:val="14"/>
              </w:rPr>
              <w:t>Gap và backlog.</w:t>
            </w:r>
          </w:p>
        </w:tc>
        <w:tc>
          <w:tcPr>
            <w:tcW w:type="dxa" w:w="1219"/>
            <w:tcMar>
              <w:top w:w="55" w:type="dxa"/>
              <w:start w:w="65" w:type="dxa"/>
              <w:bottom w:w="55" w:type="dxa"/>
              <w:end w:w="65" w:type="dxa"/>
            </w:tcMar>
            <w:vAlign w:val="center"/>
          </w:tcPr>
          <w:p>
            <w:pPr>
              <w:pStyle w:val="TableText"/>
            </w:pPr>
            <w:r>
              <w:rPr>
                <w:rFonts w:ascii="Arial" w:hAnsi="Arial"/>
                <w:sz w:val="14"/>
              </w:rPr>
              <w:t>Integration/Ops</w:t>
            </w:r>
          </w:p>
        </w:tc>
        <w:tc>
          <w:tcPr>
            <w:tcW w:type="dxa" w:w="1219"/>
            <w:tcMar>
              <w:top w:w="55" w:type="dxa"/>
              <w:start w:w="65" w:type="dxa"/>
              <w:bottom w:w="55" w:type="dxa"/>
              <w:end w:w="65" w:type="dxa"/>
            </w:tcMar>
            <w:vAlign w:val="center"/>
          </w:tcPr>
          <w:p>
            <w:pPr>
              <w:pStyle w:val="TableText"/>
            </w:pPr>
            <w:r>
              <w:rPr>
                <w:rFonts w:ascii="Arial" w:hAnsi="Arial"/>
                <w:sz w:val="14"/>
              </w:rPr>
              <w:t>Proof test, disk/health, buffer, restart/reconnect.</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F-R10</w:t>
            </w:r>
          </w:p>
        </w:tc>
        <w:tc>
          <w:tcPr>
            <w:tcW w:type="dxa" w:w="1219"/>
            <w:tcMar>
              <w:top w:w="55" w:type="dxa"/>
              <w:start w:w="65" w:type="dxa"/>
              <w:bottom w:w="55" w:type="dxa"/>
              <w:end w:w="65" w:type="dxa"/>
            </w:tcMar>
            <w:vAlign w:val="center"/>
          </w:tcPr>
          <w:p>
            <w:pPr>
              <w:pStyle w:val="TableText"/>
            </w:pPr>
            <w:r>
              <w:rPr>
                <w:rFonts w:ascii="Arial" w:hAnsi="Arial"/>
                <w:sz w:val="14"/>
              </w:rPr>
              <w:t>Baseline bị nhiễu bởi sản lượng/lịch/thời tiết</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16 - High</w:t>
            </w:r>
          </w:p>
        </w:tc>
        <w:tc>
          <w:tcPr>
            <w:tcW w:type="dxa" w:w="1219"/>
            <w:tcMar>
              <w:top w:w="55" w:type="dxa"/>
              <w:start w:w="65" w:type="dxa"/>
              <w:bottom w:w="55" w:type="dxa"/>
              <w:end w:w="65" w:type="dxa"/>
            </w:tcMar>
            <w:vAlign w:val="center"/>
          </w:tcPr>
          <w:p>
            <w:pPr>
              <w:pStyle w:val="TableText"/>
            </w:pPr>
            <w:r>
              <w:rPr>
                <w:rFonts w:ascii="Arial" w:hAnsi="Arial"/>
                <w:sz w:val="14"/>
              </w:rPr>
              <w:t>Savings/result sai.</w:t>
            </w:r>
          </w:p>
        </w:tc>
        <w:tc>
          <w:tcPr>
            <w:tcW w:type="dxa" w:w="1219"/>
            <w:tcMar>
              <w:top w:w="55" w:type="dxa"/>
              <w:start w:w="65" w:type="dxa"/>
              <w:bottom w:w="55" w:type="dxa"/>
              <w:end w:w="65" w:type="dxa"/>
            </w:tcMar>
            <w:vAlign w:val="center"/>
          </w:tcPr>
          <w:p>
            <w:pPr>
              <w:pStyle w:val="TableText"/>
            </w:pPr>
            <w:r>
              <w:rPr>
                <w:rFonts w:ascii="Arial" w:hAnsi="Arial"/>
                <w:sz w:val="14"/>
              </w:rPr>
              <w:t>Reviewer/Manager</w:t>
            </w:r>
          </w:p>
        </w:tc>
        <w:tc>
          <w:tcPr>
            <w:tcW w:type="dxa" w:w="1219"/>
            <w:tcMar>
              <w:top w:w="55" w:type="dxa"/>
              <w:start w:w="65" w:type="dxa"/>
              <w:bottom w:w="55" w:type="dxa"/>
              <w:end w:w="65" w:type="dxa"/>
            </w:tcMar>
            <w:vAlign w:val="center"/>
          </w:tcPr>
          <w:p>
            <w:pPr>
              <w:pStyle w:val="TableText"/>
            </w:pPr>
            <w:r>
              <w:rPr>
                <w:rFonts w:ascii="Arial" w:hAnsi="Arial"/>
                <w:sz w:val="14"/>
              </w:rPr>
              <w:t>External factors, exclusions, approval; không causal claim.</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F-R11</w:t>
            </w:r>
          </w:p>
        </w:tc>
        <w:tc>
          <w:tcPr>
            <w:tcW w:type="dxa" w:w="1219"/>
            <w:tcMar>
              <w:top w:w="55" w:type="dxa"/>
              <w:start w:w="65" w:type="dxa"/>
              <w:bottom w:w="55" w:type="dxa"/>
              <w:end w:w="65" w:type="dxa"/>
            </w:tcMar>
            <w:vAlign w:val="center"/>
          </w:tcPr>
          <w:p>
            <w:pPr>
              <w:pStyle w:val="TableText"/>
            </w:pPr>
            <w:r>
              <w:rPr>
                <w:rFonts w:ascii="Arial" w:hAnsi="Arial"/>
                <w:sz w:val="14"/>
              </w:rPr>
              <w:t>Retention/backup sizing sai</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9 - Medium</w:t>
            </w:r>
          </w:p>
        </w:tc>
        <w:tc>
          <w:tcPr>
            <w:tcW w:type="dxa" w:w="1219"/>
            <w:tcMar>
              <w:top w:w="55" w:type="dxa"/>
              <w:start w:w="65" w:type="dxa"/>
              <w:bottom w:w="55" w:type="dxa"/>
              <w:end w:w="65" w:type="dxa"/>
            </w:tcMar>
            <w:vAlign w:val="center"/>
          </w:tcPr>
          <w:p>
            <w:pPr>
              <w:pStyle w:val="TableText"/>
            </w:pPr>
            <w:r>
              <w:rPr>
                <w:rFonts w:ascii="Arial" w:hAnsi="Arial"/>
                <w:sz w:val="14"/>
              </w:rPr>
              <w:t>Disk/cost tăng hoặc mất dữ liệu.</w:t>
            </w:r>
          </w:p>
        </w:tc>
        <w:tc>
          <w:tcPr>
            <w:tcW w:type="dxa" w:w="1219"/>
            <w:tcMar>
              <w:top w:w="55" w:type="dxa"/>
              <w:start w:w="65" w:type="dxa"/>
              <w:bottom w:w="55" w:type="dxa"/>
              <w:end w:w="65" w:type="dxa"/>
            </w:tcMar>
            <w:vAlign w:val="center"/>
          </w:tcPr>
          <w:p>
            <w:pPr>
              <w:pStyle w:val="TableText"/>
            </w:pPr>
            <w:r>
              <w:rPr>
                <w:rFonts w:ascii="Arial" w:hAnsi="Arial"/>
                <w:sz w:val="14"/>
              </w:rPr>
              <w:t>DevOps/Architect</w:t>
            </w:r>
          </w:p>
        </w:tc>
        <w:tc>
          <w:tcPr>
            <w:tcW w:type="dxa" w:w="1219"/>
            <w:tcMar>
              <w:top w:w="55" w:type="dxa"/>
              <w:start w:w="65" w:type="dxa"/>
              <w:bottom w:w="55" w:type="dxa"/>
              <w:end w:w="65" w:type="dxa"/>
            </w:tcMar>
            <w:vAlign w:val="center"/>
          </w:tcPr>
          <w:p>
            <w:pPr>
              <w:pStyle w:val="TableText"/>
            </w:pPr>
            <w:r>
              <w:rPr>
                <w:rFonts w:ascii="Arial" w:hAnsi="Arial"/>
                <w:sz w:val="14"/>
              </w:rPr>
              <w:t>Benchmark, capacity alert, restore test.</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F-R12</w:t>
            </w:r>
          </w:p>
        </w:tc>
        <w:tc>
          <w:tcPr>
            <w:tcW w:type="dxa" w:w="1219"/>
            <w:tcMar>
              <w:top w:w="55" w:type="dxa"/>
              <w:start w:w="65" w:type="dxa"/>
              <w:bottom w:w="55" w:type="dxa"/>
              <w:end w:w="65" w:type="dxa"/>
            </w:tcMar>
            <w:vAlign w:val="center"/>
          </w:tcPr>
          <w:p>
            <w:pPr>
              <w:pStyle w:val="TableText"/>
            </w:pPr>
            <w:r>
              <w:rPr>
                <w:rFonts w:ascii="Arial" w:hAnsi="Arial"/>
                <w:sz w:val="14"/>
              </w:rPr>
              <w:t>User không cập nhật workflow</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12 - High</w:t>
            </w:r>
          </w:p>
        </w:tc>
        <w:tc>
          <w:tcPr>
            <w:tcW w:type="dxa" w:w="1219"/>
            <w:tcMar>
              <w:top w:w="55" w:type="dxa"/>
              <w:start w:w="65" w:type="dxa"/>
              <w:bottom w:w="55" w:type="dxa"/>
              <w:end w:w="65" w:type="dxa"/>
            </w:tcMar>
            <w:vAlign w:val="center"/>
          </w:tcPr>
          <w:p>
            <w:pPr>
              <w:pStyle w:val="TableText"/>
            </w:pPr>
            <w:r>
              <w:rPr>
                <w:rFonts w:ascii="Arial" w:hAnsi="Arial"/>
                <w:sz w:val="14"/>
              </w:rPr>
              <w:t>Alert không owner/evidence.</w:t>
            </w:r>
          </w:p>
        </w:tc>
        <w:tc>
          <w:tcPr>
            <w:tcW w:type="dxa" w:w="1219"/>
            <w:tcMar>
              <w:top w:w="55" w:type="dxa"/>
              <w:start w:w="65" w:type="dxa"/>
              <w:bottom w:w="55" w:type="dxa"/>
              <w:end w:w="65" w:type="dxa"/>
            </w:tcMar>
            <w:vAlign w:val="center"/>
          </w:tcPr>
          <w:p>
            <w:pPr>
              <w:pStyle w:val="TableText"/>
            </w:pPr>
            <w:r>
              <w:rPr>
                <w:rFonts w:ascii="Arial" w:hAnsi="Arial"/>
                <w:sz w:val="14"/>
              </w:rPr>
              <w:t>Manager/PO</w:t>
            </w:r>
          </w:p>
        </w:tc>
        <w:tc>
          <w:tcPr>
            <w:tcW w:type="dxa" w:w="1219"/>
            <w:tcMar>
              <w:top w:w="55" w:type="dxa"/>
              <w:start w:w="65" w:type="dxa"/>
              <w:bottom w:w="55" w:type="dxa"/>
              <w:end w:w="65" w:type="dxa"/>
            </w:tcMar>
            <w:vAlign w:val="center"/>
          </w:tcPr>
          <w:p>
            <w:pPr>
              <w:pStyle w:val="TableText"/>
            </w:pPr>
            <w:r>
              <w:rPr>
                <w:rFonts w:ascii="Arial" w:hAnsi="Arial"/>
                <w:sz w:val="14"/>
              </w:rPr>
              <w:t>Pilot users, training, adoption KPI, simplify UX.</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F-R13</w:t>
            </w:r>
          </w:p>
        </w:tc>
        <w:tc>
          <w:tcPr>
            <w:tcW w:type="dxa" w:w="1219"/>
            <w:tcMar>
              <w:top w:w="55" w:type="dxa"/>
              <w:start w:w="65" w:type="dxa"/>
              <w:bottom w:w="55" w:type="dxa"/>
              <w:end w:w="65" w:type="dxa"/>
            </w:tcMar>
            <w:vAlign w:val="center"/>
          </w:tcPr>
          <w:p>
            <w:pPr>
              <w:pStyle w:val="TableText"/>
            </w:pPr>
            <w:r>
              <w:rPr>
                <w:rFonts w:ascii="Arial" w:hAnsi="Arial"/>
                <w:sz w:val="14"/>
              </w:rPr>
              <w:t>Vendor/manual không sẵn</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12 - High</w:t>
            </w:r>
          </w:p>
        </w:tc>
        <w:tc>
          <w:tcPr>
            <w:tcW w:type="dxa" w:w="1219"/>
            <w:tcMar>
              <w:top w:w="55" w:type="dxa"/>
              <w:start w:w="65" w:type="dxa"/>
              <w:bottom w:w="55" w:type="dxa"/>
              <w:end w:w="65" w:type="dxa"/>
            </w:tcMar>
            <w:vAlign w:val="center"/>
          </w:tcPr>
          <w:p>
            <w:pPr>
              <w:pStyle w:val="TableText"/>
            </w:pPr>
            <w:r>
              <w:rPr>
                <w:rFonts w:ascii="Arial" w:hAnsi="Arial"/>
                <w:sz w:val="14"/>
              </w:rPr>
              <w:t>Tích hợp kéo dài.</w:t>
            </w:r>
          </w:p>
        </w:tc>
        <w:tc>
          <w:tcPr>
            <w:tcW w:type="dxa" w:w="1219"/>
            <w:tcMar>
              <w:top w:w="55" w:type="dxa"/>
              <w:start w:w="65" w:type="dxa"/>
              <w:bottom w:w="55" w:type="dxa"/>
              <w:end w:w="65" w:type="dxa"/>
            </w:tcMar>
            <w:vAlign w:val="center"/>
          </w:tcPr>
          <w:p>
            <w:pPr>
              <w:pStyle w:val="TableText"/>
            </w:pPr>
            <w:r>
              <w:rPr>
                <w:rFonts w:ascii="Arial" w:hAnsi="Arial"/>
                <w:sz w:val="14"/>
              </w:rPr>
              <w:t>Data Owner/Vendor</w:t>
            </w:r>
          </w:p>
        </w:tc>
        <w:tc>
          <w:tcPr>
            <w:tcW w:type="dxa" w:w="1219"/>
            <w:tcMar>
              <w:top w:w="55" w:type="dxa"/>
              <w:start w:w="65" w:type="dxa"/>
              <w:bottom w:w="55" w:type="dxa"/>
              <w:end w:w="65" w:type="dxa"/>
            </w:tcMar>
            <w:vAlign w:val="center"/>
          </w:tcPr>
          <w:p>
            <w:pPr>
              <w:pStyle w:val="TableText"/>
            </w:pPr>
            <w:r>
              <w:rPr>
                <w:rFonts w:ascii="Arial" w:hAnsi="Arial"/>
                <w:sz w:val="14"/>
              </w:rPr>
              <w:t>Proof read sớm; fallback; capture diagnostics.</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F-R14</w:t>
            </w:r>
          </w:p>
        </w:tc>
        <w:tc>
          <w:tcPr>
            <w:tcW w:type="dxa" w:w="1219"/>
            <w:tcMar>
              <w:top w:w="55" w:type="dxa"/>
              <w:start w:w="65" w:type="dxa"/>
              <w:bottom w:w="55" w:type="dxa"/>
              <w:end w:w="65" w:type="dxa"/>
            </w:tcMar>
            <w:vAlign w:val="center"/>
          </w:tcPr>
          <w:p>
            <w:pPr>
              <w:pStyle w:val="TableText"/>
            </w:pPr>
            <w:r>
              <w:rPr>
                <w:rFonts w:ascii="Arial" w:hAnsi="Arial"/>
                <w:sz w:val="14"/>
              </w:rPr>
              <w:t>Kiến trúc quá phức tạp sớm</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9 - Medium</w:t>
            </w:r>
          </w:p>
        </w:tc>
        <w:tc>
          <w:tcPr>
            <w:tcW w:type="dxa" w:w="1219"/>
            <w:tcMar>
              <w:top w:w="55" w:type="dxa"/>
              <w:start w:w="65" w:type="dxa"/>
              <w:bottom w:w="55" w:type="dxa"/>
              <w:end w:w="65" w:type="dxa"/>
            </w:tcMar>
            <w:vAlign w:val="center"/>
          </w:tcPr>
          <w:p>
            <w:pPr>
              <w:pStyle w:val="TableText"/>
            </w:pPr>
            <w:r>
              <w:rPr>
                <w:rFonts w:ascii="Arial" w:hAnsi="Arial"/>
                <w:sz w:val="14"/>
              </w:rPr>
              <w:t>Chậm giao hàng và khó support.</w:t>
            </w:r>
          </w:p>
        </w:tc>
        <w:tc>
          <w:tcPr>
            <w:tcW w:type="dxa" w:w="1219"/>
            <w:tcMar>
              <w:top w:w="55" w:type="dxa"/>
              <w:start w:w="65" w:type="dxa"/>
              <w:bottom w:w="55" w:type="dxa"/>
              <w:end w:w="65" w:type="dxa"/>
            </w:tcMar>
            <w:vAlign w:val="center"/>
          </w:tcPr>
          <w:p>
            <w:pPr>
              <w:pStyle w:val="TableText"/>
            </w:pPr>
            <w:r>
              <w:rPr>
                <w:rFonts w:ascii="Arial" w:hAnsi="Arial"/>
                <w:sz w:val="14"/>
              </w:rPr>
              <w:t>Architect</w:t>
            </w:r>
          </w:p>
        </w:tc>
        <w:tc>
          <w:tcPr>
            <w:tcW w:type="dxa" w:w="1219"/>
            <w:tcMar>
              <w:top w:w="55" w:type="dxa"/>
              <w:start w:w="65" w:type="dxa"/>
              <w:bottom w:w="55" w:type="dxa"/>
              <w:end w:w="65" w:type="dxa"/>
            </w:tcMar>
            <w:vAlign w:val="center"/>
          </w:tcPr>
          <w:p>
            <w:pPr>
              <w:pStyle w:val="TableText"/>
            </w:pPr>
            <w:r>
              <w:rPr>
                <w:rFonts w:ascii="Arial" w:hAnsi="Arial"/>
                <w:sz w:val="14"/>
              </w:rPr>
              <w:t>Simple operations first; ADR; benchmark before split.</w:t>
            </w:r>
          </w:p>
        </w:tc>
      </w:tr>
      <w:tr>
        <w:trPr>
          <w:cantSplit/>
        </w:trPr>
        <w:tc>
          <w:tcPr>
            <w:tcW w:type="dxa" w:w="1219"/>
            <w:tcMar>
              <w:top w:w="55" w:type="dxa"/>
              <w:start w:w="65" w:type="dxa"/>
              <w:bottom w:w="55" w:type="dxa"/>
              <w:end w:w="65" w:type="dxa"/>
            </w:tcMar>
            <w:vAlign w:val="center"/>
          </w:tcPr>
          <w:p>
            <w:pPr>
              <w:pStyle w:val="TableText"/>
            </w:pPr>
            <w:r>
              <w:rPr>
                <w:rFonts w:ascii="Arial" w:hAnsi="Arial"/>
                <w:sz w:val="14"/>
              </w:rPr>
              <w:t>F-R15</w:t>
            </w:r>
          </w:p>
        </w:tc>
        <w:tc>
          <w:tcPr>
            <w:tcW w:type="dxa" w:w="1219"/>
            <w:tcMar>
              <w:top w:w="55" w:type="dxa"/>
              <w:start w:w="65" w:type="dxa"/>
              <w:bottom w:w="55" w:type="dxa"/>
              <w:end w:w="65" w:type="dxa"/>
            </w:tcMar>
            <w:vAlign w:val="center"/>
          </w:tcPr>
          <w:p>
            <w:pPr>
              <w:pStyle w:val="TableText"/>
            </w:pPr>
            <w:r>
              <w:rPr>
                <w:rFonts w:ascii="Arial" w:hAnsi="Arial"/>
                <w:sz w:val="14"/>
              </w:rPr>
              <w:t>Thiếu test failure mode</w:t>
            </w:r>
          </w:p>
        </w:tc>
        <w:tc>
          <w:tcPr>
            <w:tcW w:type="dxa" w:w="1219"/>
            <w:tcMar>
              <w:top w:w="55" w:type="dxa"/>
              <w:start w:w="65" w:type="dxa"/>
              <w:bottom w:w="55" w:type="dxa"/>
              <w:end w:w="65" w:type="dxa"/>
            </w:tcMar>
            <w:vAlign w:val="center"/>
          </w:tcPr>
          <w:p>
            <w:pPr>
              <w:pStyle w:val="TableText"/>
            </w:pPr>
            <w:r>
              <w:rPr>
                <w:rFonts w:ascii="Arial" w:hAnsi="Arial"/>
                <w:sz w:val="14"/>
              </w:rPr>
              <w:t>3</w:t>
            </w:r>
          </w:p>
        </w:tc>
        <w:tc>
          <w:tcPr>
            <w:tcW w:type="dxa" w:w="1219"/>
            <w:tcMar>
              <w:top w:w="55" w:type="dxa"/>
              <w:start w:w="65" w:type="dxa"/>
              <w:bottom w:w="55" w:type="dxa"/>
              <w:end w:w="65" w:type="dxa"/>
            </w:tcMar>
            <w:vAlign w:val="center"/>
          </w:tcPr>
          <w:p>
            <w:pPr>
              <w:pStyle w:val="TableText"/>
            </w:pPr>
            <w:r>
              <w:rPr>
                <w:rFonts w:ascii="Arial" w:hAnsi="Arial"/>
                <w:sz w:val="14"/>
              </w:rPr>
              <w:t>4</w:t>
            </w:r>
          </w:p>
        </w:tc>
        <w:tc>
          <w:tcPr>
            <w:tcW w:type="dxa" w:w="1219"/>
            <w:tcMar>
              <w:top w:w="55" w:type="dxa"/>
              <w:start w:w="65" w:type="dxa"/>
              <w:bottom w:w="55" w:type="dxa"/>
              <w:end w:w="65" w:type="dxa"/>
            </w:tcMar>
            <w:vAlign w:val="center"/>
          </w:tcPr>
          <w:p>
            <w:pPr>
              <w:pStyle w:val="TableText"/>
            </w:pPr>
            <w:r>
              <w:rPr>
                <w:rFonts w:ascii="Arial" w:hAnsi="Arial"/>
                <w:sz w:val="14"/>
              </w:rPr>
              <w:t>12 - High</w:t>
            </w:r>
          </w:p>
        </w:tc>
        <w:tc>
          <w:tcPr>
            <w:tcW w:type="dxa" w:w="1219"/>
            <w:tcMar>
              <w:top w:w="55" w:type="dxa"/>
              <w:start w:w="65" w:type="dxa"/>
              <w:bottom w:w="55" w:type="dxa"/>
              <w:end w:w="65" w:type="dxa"/>
            </w:tcMar>
            <w:vAlign w:val="center"/>
          </w:tcPr>
          <w:p>
            <w:pPr>
              <w:pStyle w:val="TableText"/>
            </w:pPr>
            <w:r>
              <w:rPr>
                <w:rFonts w:ascii="Arial" w:hAnsi="Arial"/>
                <w:sz w:val="14"/>
              </w:rPr>
              <w:t>POC pass trong điều kiện đẹp nhưng production lỗi.</w:t>
            </w:r>
          </w:p>
        </w:tc>
        <w:tc>
          <w:tcPr>
            <w:tcW w:type="dxa" w:w="1219"/>
            <w:tcMar>
              <w:top w:w="55" w:type="dxa"/>
              <w:start w:w="65" w:type="dxa"/>
              <w:bottom w:w="55" w:type="dxa"/>
              <w:end w:w="65" w:type="dxa"/>
            </w:tcMar>
            <w:vAlign w:val="center"/>
          </w:tcPr>
          <w:p>
            <w:pPr>
              <w:pStyle w:val="TableText"/>
            </w:pPr>
            <w:r>
              <w:rPr>
                <w:rFonts w:ascii="Arial" w:hAnsi="Arial"/>
                <w:sz w:val="14"/>
              </w:rPr>
              <w:t>QA/Architect</w:t>
            </w:r>
          </w:p>
        </w:tc>
        <w:tc>
          <w:tcPr>
            <w:tcW w:type="dxa" w:w="1219"/>
            <w:tcMar>
              <w:top w:w="55" w:type="dxa"/>
              <w:start w:w="65" w:type="dxa"/>
              <w:bottom w:w="55" w:type="dxa"/>
              <w:end w:w="65" w:type="dxa"/>
            </w:tcMar>
            <w:vAlign w:val="center"/>
          </w:tcPr>
          <w:p>
            <w:pPr>
              <w:pStyle w:val="TableText"/>
            </w:pPr>
            <w:r>
              <w:rPr>
                <w:rFonts w:ascii="Arial" w:hAnsi="Arial"/>
                <w:sz w:val="14"/>
              </w:rPr>
              <w:t>Network outage, duplicate, restart, disk, clock tests.</w:t>
            </w:r>
          </w:p>
        </w:tc>
      </w:tr>
    </w:tbl>
    <w:p>
      <w:pPr>
        <w:pStyle w:val="SmallText"/>
        <w:widowControl/>
      </w:pPr>
    </w:p>
    <w:p>
      <w:pPr>
        <w:pStyle w:val="Heading2"/>
        <w:keepNext/>
        <w:keepLines/>
        <w:widowControl/>
      </w:pPr>
      <w:r>
        <w:rPr>
          <w:rFonts w:ascii="Arial" w:hAnsi="Arial"/>
        </w:rPr>
        <w:t>18.2. Nguyên tắc quản lý risk</w:t>
      </w:r>
    </w:p>
    <w:p>
      <w:pPr>
        <w:pStyle w:val="ListBullet"/>
        <w:spacing w:after="40"/>
        <w:widowControl/>
      </w:pPr>
      <w:r>
        <w:rPr>
          <w:rFonts w:ascii="Arial" w:hAnsi="Arial"/>
        </w:rPr>
        <w:t>Risk score từ 15 trở lên phải có owner, action, due date và được review trước gate liên quan.</w:t>
      </w:r>
    </w:p>
    <w:p>
      <w:pPr>
        <w:pStyle w:val="ListBullet"/>
        <w:spacing w:after="40"/>
        <w:widowControl/>
      </w:pPr>
      <w:r>
        <w:rPr>
          <w:rFonts w:ascii="Arial" w:hAnsi="Arial"/>
        </w:rPr>
        <w:t>Rủi ro không thể giảm xuống mức chấp nhận phải dẫn đến defer/NO-GO hoặc giảm scope.</w:t>
      </w:r>
    </w:p>
    <w:p>
      <w:pPr>
        <w:pStyle w:val="ListBullet"/>
        <w:spacing w:after="40"/>
        <w:widowControl/>
      </w:pPr>
      <w:r>
        <w:rPr>
          <w:rFonts w:ascii="Arial" w:hAnsi="Arial"/>
        </w:rPr>
        <w:t>Risk liên quan OT/security/safety không được accepted chỉ bởi Software Team.</w:t>
      </w:r>
    </w:p>
    <w:p>
      <w:pPr>
        <w:pStyle w:val="ListBullet"/>
        <w:spacing w:after="40"/>
        <w:widowControl/>
      </w:pPr>
      <w:r>
        <w:rPr>
          <w:rFonts w:ascii="Arial" w:hAnsi="Arial"/>
        </w:rPr>
        <w:t>Risk register được cập nhật khi có proof read, khảo sát, benchmark hoặc user feedback.</w:t>
      </w:r>
    </w:p>
    <w:p>
      <w:pPr>
        <w:pStyle w:val="ListBullet"/>
        <w:spacing w:after="40"/>
        <w:widowControl/>
      </w:pPr>
      <w:r>
        <w:rPr>
          <w:rFonts w:ascii="Arial" w:hAnsi="Arial"/>
        </w:rPr>
        <w:t>Mọi workaround trong POC phải ghi rõ có được phép mang sang production hay không.</w:t>
      </w:r>
    </w:p>
    <w:p>
      <w:pPr>
        <w:pStyle w:val="Heading1"/>
        <w:keepNext/>
        <w:keepLines/>
        <w:widowControl/>
      </w:pPr>
      <w:r>
        <w:rPr>
          <w:rFonts w:ascii="Arial" w:hAnsi="Arial"/>
        </w:rPr>
        <w:t>19. Giả định, ràng buộc và phụ thuộc</w:t>
      </w:r>
    </w:p>
    <w:p>
      <w:pPr>
        <w:pStyle w:val="Heading2"/>
        <w:keepNext/>
        <w:keepLines/>
        <w:widowControl/>
      </w:pPr>
      <w:r>
        <w:rPr>
          <w:rFonts w:ascii="Arial" w:hAnsi="Arial"/>
        </w:rPr>
        <w:t>19.1. Assumption log</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850"/>
            <w:shd w:fill="1F4E78" w:val="clear"/>
            <w:tcMar>
              <w:top w:w="70" w:type="dxa"/>
              <w:start w:w="70" w:type="dxa"/>
              <w:bottom w:w="70" w:type="dxa"/>
              <w:end w:w="70" w:type="dxa"/>
            </w:tcMar>
            <w:vAlign w:val="center"/>
          </w:tcPr>
          <w:p>
            <w:pPr>
              <w:pStyle w:val="TableText"/>
              <w:jc w:val="center"/>
            </w:pPr>
            <w:r>
              <w:rPr>
                <w:rFonts w:ascii="Arial" w:hAnsi="Arial"/>
                <w:b/>
                <w:color w:val="FFFFFF"/>
                <w:sz w:val="16"/>
              </w:rPr>
              <w:t>Mã</w:t>
            </w:r>
          </w:p>
        </w:tc>
        <w:tc>
          <w:tcPr>
            <w:tcW w:type="dxa" w:w="4025"/>
            <w:shd w:fill="1F4E78" w:val="clear"/>
            <w:tcMar>
              <w:top w:w="70" w:type="dxa"/>
              <w:start w:w="70" w:type="dxa"/>
              <w:bottom w:w="70" w:type="dxa"/>
              <w:end w:w="70" w:type="dxa"/>
            </w:tcMar>
            <w:vAlign w:val="center"/>
          </w:tcPr>
          <w:p>
            <w:pPr>
              <w:pStyle w:val="TableText"/>
              <w:jc w:val="center"/>
            </w:pPr>
            <w:r>
              <w:rPr>
                <w:rFonts w:ascii="Arial" w:hAnsi="Arial"/>
                <w:b/>
                <w:color w:val="FFFFFF"/>
                <w:sz w:val="16"/>
              </w:rPr>
              <w:t>Giả định</w:t>
            </w:r>
          </w:p>
        </w:tc>
        <w:tc>
          <w:tcPr>
            <w:tcW w:type="dxa" w:w="1360"/>
            <w:shd w:fill="1F4E78" w:val="clear"/>
            <w:tcMar>
              <w:top w:w="70" w:type="dxa"/>
              <w:start w:w="70" w:type="dxa"/>
              <w:bottom w:w="70" w:type="dxa"/>
              <w:end w:w="70" w:type="dxa"/>
            </w:tcMar>
            <w:vAlign w:val="center"/>
          </w:tcPr>
          <w:p>
            <w:pPr>
              <w:pStyle w:val="TableText"/>
              <w:jc w:val="center"/>
            </w:pPr>
            <w:r>
              <w:rPr>
                <w:rFonts w:ascii="Arial" w:hAnsi="Arial"/>
                <w:b/>
                <w:color w:val="FFFFFF"/>
                <w:sz w:val="16"/>
              </w:rPr>
              <w:t>Confidence</w:t>
            </w:r>
          </w:p>
        </w:tc>
        <w:tc>
          <w:tcPr>
            <w:tcW w:type="dxa" w:w="1814"/>
            <w:shd w:fill="1F4E78" w:val="clear"/>
            <w:tcMar>
              <w:top w:w="70" w:type="dxa"/>
              <w:start w:w="70" w:type="dxa"/>
              <w:bottom w:w="70" w:type="dxa"/>
              <w:end w:w="70" w:type="dxa"/>
            </w:tcMar>
            <w:vAlign w:val="center"/>
          </w:tcPr>
          <w:p>
            <w:pPr>
              <w:pStyle w:val="TableText"/>
              <w:jc w:val="center"/>
            </w:pPr>
            <w:r>
              <w:rPr>
                <w:rFonts w:ascii="Arial" w:hAnsi="Arial"/>
                <w:b/>
                <w:color w:val="FFFFFF"/>
                <w:sz w:val="16"/>
              </w:rPr>
              <w:t>Owner xác nhận</w:t>
            </w:r>
          </w:p>
        </w:tc>
        <w:tc>
          <w:tcPr>
            <w:tcW w:type="dxa" w:w="2154"/>
            <w:shd w:fill="1F4E78" w:val="clear"/>
            <w:tcMar>
              <w:top w:w="70" w:type="dxa"/>
              <w:start w:w="70" w:type="dxa"/>
              <w:bottom w:w="70" w:type="dxa"/>
              <w:end w:w="70" w:type="dxa"/>
            </w:tcMar>
            <w:vAlign w:val="center"/>
          </w:tcPr>
          <w:p>
            <w:pPr>
              <w:pStyle w:val="TableText"/>
              <w:jc w:val="center"/>
            </w:pPr>
            <w:r>
              <w:rPr>
                <w:rFonts w:ascii="Arial" w:hAnsi="Arial"/>
                <w:b/>
                <w:color w:val="FFFFFF"/>
                <w:sz w:val="16"/>
              </w:rPr>
              <w:t>Cách kiểm chứng</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FA-01</w:t>
            </w:r>
          </w:p>
        </w:tc>
        <w:tc>
          <w:tcPr>
            <w:tcW w:type="dxa" w:w="1950"/>
            <w:tcMar>
              <w:top w:w="55" w:type="dxa"/>
              <w:start w:w="65" w:type="dxa"/>
              <w:bottom w:w="55" w:type="dxa"/>
              <w:end w:w="65" w:type="dxa"/>
            </w:tcMar>
            <w:vAlign w:val="center"/>
          </w:tcPr>
          <w:p>
            <w:pPr>
              <w:pStyle w:val="TableText"/>
            </w:pPr>
            <w:r>
              <w:rPr>
                <w:rFonts w:ascii="Arial" w:hAnsi="Arial"/>
                <w:sz w:val="16"/>
              </w:rPr>
              <w:t>Simulator/CSV/API có thể tạo đủ scenario để xây MVP-1.</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Software Team</w:t>
            </w:r>
          </w:p>
        </w:tc>
        <w:tc>
          <w:tcPr>
            <w:tcW w:type="dxa" w:w="1950"/>
            <w:tcMar>
              <w:top w:w="55" w:type="dxa"/>
              <w:start w:w="65" w:type="dxa"/>
              <w:bottom w:w="55" w:type="dxa"/>
              <w:end w:w="65" w:type="dxa"/>
            </w:tcMar>
            <w:vAlign w:val="center"/>
          </w:tcPr>
          <w:p>
            <w:pPr>
              <w:pStyle w:val="TableText"/>
            </w:pPr>
            <w:r>
              <w:rPr>
                <w:rFonts w:ascii="Arial" w:hAnsi="Arial"/>
                <w:sz w:val="16"/>
              </w:rPr>
              <w:t>Validate qua test design.</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FA-02</w:t>
            </w:r>
          </w:p>
        </w:tc>
        <w:tc>
          <w:tcPr>
            <w:tcW w:type="dxa" w:w="1950"/>
            <w:tcMar>
              <w:top w:w="55" w:type="dxa"/>
              <w:start w:w="65" w:type="dxa"/>
              <w:bottom w:w="55" w:type="dxa"/>
              <w:end w:w="65" w:type="dxa"/>
            </w:tcMar>
            <w:vAlign w:val="center"/>
          </w:tcPr>
          <w:p>
            <w:pPr>
              <w:pStyle w:val="TableText"/>
            </w:pPr>
            <w:r>
              <w:rPr>
                <w:rFonts w:ascii="Arial" w:hAnsi="Arial"/>
                <w:sz w:val="16"/>
              </w:rPr>
              <w:t>Có thể chọn một cụm phụ tải có boundary đo rõ.</w:t>
            </w:r>
          </w:p>
        </w:tc>
        <w:tc>
          <w:tcPr>
            <w:tcW w:type="dxa" w:w="1950"/>
            <w:tcMar>
              <w:top w:w="55" w:type="dxa"/>
              <w:start w:w="65" w:type="dxa"/>
              <w:bottom w:w="55" w:type="dxa"/>
              <w:end w:w="65" w:type="dxa"/>
            </w:tcMar>
            <w:vAlign w:val="center"/>
          </w:tcPr>
          <w:p>
            <w:pPr>
              <w:pStyle w:val="TableText"/>
            </w:pPr>
            <w:r>
              <w:rPr>
                <w:rFonts w:ascii="Arial" w:hAnsi="Arial"/>
                <w:sz w:val="16"/>
              </w:rPr>
              <w:t>Trung bình</w:t>
            </w:r>
          </w:p>
        </w:tc>
        <w:tc>
          <w:tcPr>
            <w:tcW w:type="dxa" w:w="1950"/>
            <w:tcMar>
              <w:top w:w="55" w:type="dxa"/>
              <w:start w:w="65" w:type="dxa"/>
              <w:bottom w:w="55" w:type="dxa"/>
              <w:end w:w="65" w:type="dxa"/>
            </w:tcMar>
            <w:vAlign w:val="center"/>
          </w:tcPr>
          <w:p>
            <w:pPr>
              <w:pStyle w:val="TableText"/>
            </w:pPr>
            <w:r>
              <w:rPr>
                <w:rFonts w:ascii="Arial" w:hAnsi="Arial"/>
                <w:sz w:val="16"/>
              </w:rPr>
              <w:t>PO/Data Owner</w:t>
            </w:r>
          </w:p>
        </w:tc>
        <w:tc>
          <w:tcPr>
            <w:tcW w:type="dxa" w:w="1950"/>
            <w:tcMar>
              <w:top w:w="55" w:type="dxa"/>
              <w:start w:w="65" w:type="dxa"/>
              <w:bottom w:w="55" w:type="dxa"/>
              <w:end w:w="65" w:type="dxa"/>
            </w:tcMar>
            <w:vAlign w:val="center"/>
          </w:tcPr>
          <w:p>
            <w:pPr>
              <w:pStyle w:val="TableText"/>
            </w:pPr>
            <w:r>
              <w:rPr>
                <w:rFonts w:ascii="Arial" w:hAnsi="Arial"/>
                <w:sz w:val="16"/>
              </w:rPr>
              <w:t>Khảo sát POC-01.</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FA-03</w:t>
            </w:r>
          </w:p>
        </w:tc>
        <w:tc>
          <w:tcPr>
            <w:tcW w:type="dxa" w:w="1950"/>
            <w:tcMar>
              <w:top w:w="55" w:type="dxa"/>
              <w:start w:w="65" w:type="dxa"/>
              <w:bottom w:w="55" w:type="dxa"/>
              <w:end w:w="65" w:type="dxa"/>
            </w:tcMar>
            <w:vAlign w:val="center"/>
          </w:tcPr>
          <w:p>
            <w:pPr>
              <w:pStyle w:val="TableText"/>
            </w:pPr>
            <w:r>
              <w:rPr>
                <w:rFonts w:ascii="Arial" w:hAnsi="Arial"/>
                <w:sz w:val="16"/>
              </w:rPr>
              <w:t>Đồng hồ/gateway hỗ trợ đọc Modbus TCP ổn định mỗi 60 giây.</w:t>
            </w:r>
          </w:p>
        </w:tc>
        <w:tc>
          <w:tcPr>
            <w:tcW w:type="dxa" w:w="1950"/>
            <w:tcMar>
              <w:top w:w="55" w:type="dxa"/>
              <w:start w:w="65" w:type="dxa"/>
              <w:bottom w:w="55" w:type="dxa"/>
              <w:end w:w="65" w:type="dxa"/>
            </w:tcMar>
            <w:vAlign w:val="center"/>
          </w:tcPr>
          <w:p>
            <w:pPr>
              <w:pStyle w:val="TableText"/>
            </w:pPr>
            <w:r>
              <w:rPr>
                <w:rFonts w:ascii="Arial" w:hAnsi="Arial"/>
                <w:sz w:val="16"/>
              </w:rPr>
              <w:t>Thấp-trung bình</w:t>
            </w:r>
          </w:p>
        </w:tc>
        <w:tc>
          <w:tcPr>
            <w:tcW w:type="dxa" w:w="1950"/>
            <w:tcMar>
              <w:top w:w="55" w:type="dxa"/>
              <w:start w:w="65" w:type="dxa"/>
              <w:bottom w:w="55" w:type="dxa"/>
              <w:end w:w="65" w:type="dxa"/>
            </w:tcMar>
            <w:vAlign w:val="center"/>
          </w:tcPr>
          <w:p>
            <w:pPr>
              <w:pStyle w:val="TableText"/>
            </w:pPr>
            <w:r>
              <w:rPr>
                <w:rFonts w:ascii="Arial" w:hAnsi="Arial"/>
                <w:sz w:val="16"/>
              </w:rPr>
              <w:t>Data Owner/Vendor</w:t>
            </w:r>
          </w:p>
        </w:tc>
        <w:tc>
          <w:tcPr>
            <w:tcW w:type="dxa" w:w="1950"/>
            <w:tcMar>
              <w:top w:w="55" w:type="dxa"/>
              <w:start w:w="65" w:type="dxa"/>
              <w:bottom w:w="55" w:type="dxa"/>
              <w:end w:w="65" w:type="dxa"/>
            </w:tcMar>
            <w:vAlign w:val="center"/>
          </w:tcPr>
          <w:p>
            <w:pPr>
              <w:pStyle w:val="TableText"/>
            </w:pPr>
            <w:r>
              <w:rPr>
                <w:rFonts w:ascii="Arial" w:hAnsi="Arial"/>
                <w:sz w:val="16"/>
              </w:rPr>
              <w:t>Proof read và load test.</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FA-04</w:t>
            </w:r>
          </w:p>
        </w:tc>
        <w:tc>
          <w:tcPr>
            <w:tcW w:type="dxa" w:w="1950"/>
            <w:tcMar>
              <w:top w:w="55" w:type="dxa"/>
              <w:start w:w="65" w:type="dxa"/>
              <w:bottom w:w="55" w:type="dxa"/>
              <w:end w:w="65" w:type="dxa"/>
            </w:tcMar>
            <w:vAlign w:val="center"/>
          </w:tcPr>
          <w:p>
            <w:pPr>
              <w:pStyle w:val="TableText"/>
            </w:pPr>
            <w:r>
              <w:rPr>
                <w:rFonts w:ascii="Arial" w:hAnsi="Arial"/>
                <w:sz w:val="16"/>
              </w:rPr>
              <w:t>Có Edge host trong OT và được phép outbound.</w:t>
            </w:r>
          </w:p>
        </w:tc>
        <w:tc>
          <w:tcPr>
            <w:tcW w:type="dxa" w:w="1950"/>
            <w:tcMar>
              <w:top w:w="55" w:type="dxa"/>
              <w:start w:w="65" w:type="dxa"/>
              <w:bottom w:w="55" w:type="dxa"/>
              <w:end w:w="65" w:type="dxa"/>
            </w:tcMar>
            <w:vAlign w:val="center"/>
          </w:tcPr>
          <w:p>
            <w:pPr>
              <w:pStyle w:val="TableText"/>
            </w:pPr>
            <w:r>
              <w:rPr>
                <w:rFonts w:ascii="Arial" w:hAnsi="Arial"/>
                <w:sz w:val="16"/>
              </w:rPr>
              <w:t>Thấp</w:t>
            </w:r>
          </w:p>
        </w:tc>
        <w:tc>
          <w:tcPr>
            <w:tcW w:type="dxa" w:w="1950"/>
            <w:tcMar>
              <w:top w:w="55" w:type="dxa"/>
              <w:start w:w="65" w:type="dxa"/>
              <w:bottom w:w="55" w:type="dxa"/>
              <w:end w:w="65" w:type="dxa"/>
            </w:tcMar>
            <w:vAlign w:val="center"/>
          </w:tcPr>
          <w:p>
            <w:pPr>
              <w:pStyle w:val="TableText"/>
            </w:pPr>
            <w:r>
              <w:rPr>
                <w:rFonts w:ascii="Arial" w:hAnsi="Arial"/>
                <w:sz w:val="16"/>
              </w:rPr>
              <w:t>IT/OT Security</w:t>
            </w:r>
          </w:p>
        </w:tc>
        <w:tc>
          <w:tcPr>
            <w:tcW w:type="dxa" w:w="1950"/>
            <w:tcMar>
              <w:top w:w="55" w:type="dxa"/>
              <w:start w:w="65" w:type="dxa"/>
              <w:bottom w:w="55" w:type="dxa"/>
              <w:end w:w="65" w:type="dxa"/>
            </w:tcMar>
            <w:vAlign w:val="center"/>
          </w:tcPr>
          <w:p>
            <w:pPr>
              <w:pStyle w:val="TableText"/>
            </w:pPr>
            <w:r>
              <w:rPr>
                <w:rFonts w:ascii="Arial" w:hAnsi="Arial"/>
                <w:sz w:val="16"/>
              </w:rPr>
              <w:t>Network/host approval.</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FA-05</w:t>
            </w:r>
          </w:p>
        </w:tc>
        <w:tc>
          <w:tcPr>
            <w:tcW w:type="dxa" w:w="1950"/>
            <w:tcMar>
              <w:top w:w="55" w:type="dxa"/>
              <w:start w:w="65" w:type="dxa"/>
              <w:bottom w:w="55" w:type="dxa"/>
              <w:end w:w="65" w:type="dxa"/>
            </w:tcMar>
            <w:vAlign w:val="center"/>
          </w:tcPr>
          <w:p>
            <w:pPr>
              <w:pStyle w:val="TableText"/>
            </w:pPr>
            <w:r>
              <w:rPr>
                <w:rFonts w:ascii="Arial" w:hAnsi="Arial"/>
                <w:sz w:val="16"/>
              </w:rPr>
              <w:t>Người dùng nội bộ tham gia review và pilot.</w:t>
            </w:r>
          </w:p>
        </w:tc>
        <w:tc>
          <w:tcPr>
            <w:tcW w:type="dxa" w:w="1950"/>
            <w:tcMar>
              <w:top w:w="55" w:type="dxa"/>
              <w:start w:w="65" w:type="dxa"/>
              <w:bottom w:w="55" w:type="dxa"/>
              <w:end w:w="65" w:type="dxa"/>
            </w:tcMar>
            <w:vAlign w:val="center"/>
          </w:tcPr>
          <w:p>
            <w:pPr>
              <w:pStyle w:val="TableText"/>
            </w:pPr>
            <w:r>
              <w:rPr>
                <w:rFonts w:ascii="Arial" w:hAnsi="Arial"/>
                <w:sz w:val="16"/>
              </w:rPr>
              <w:t>Trung bình</w:t>
            </w:r>
          </w:p>
        </w:tc>
        <w:tc>
          <w:tcPr>
            <w:tcW w:type="dxa" w:w="1950"/>
            <w:tcMar>
              <w:top w:w="55" w:type="dxa"/>
              <w:start w:w="65" w:type="dxa"/>
              <w:bottom w:w="55" w:type="dxa"/>
              <w:end w:w="65" w:type="dxa"/>
            </w:tcMar>
            <w:vAlign w:val="center"/>
          </w:tcPr>
          <w:p>
            <w:pPr>
              <w:pStyle w:val="TableText"/>
            </w:pPr>
            <w:r>
              <w:rPr>
                <w:rFonts w:ascii="Arial" w:hAnsi="Arial"/>
                <w:sz w:val="16"/>
              </w:rPr>
              <w:t>Product Owner</w:t>
            </w:r>
          </w:p>
        </w:tc>
        <w:tc>
          <w:tcPr>
            <w:tcW w:type="dxa" w:w="1950"/>
            <w:tcMar>
              <w:top w:w="55" w:type="dxa"/>
              <w:start w:w="65" w:type="dxa"/>
              <w:bottom w:w="55" w:type="dxa"/>
              <w:end w:w="65" w:type="dxa"/>
            </w:tcMar>
            <w:vAlign w:val="center"/>
          </w:tcPr>
          <w:p>
            <w:pPr>
              <w:pStyle w:val="TableText"/>
            </w:pPr>
            <w:r>
              <w:rPr>
                <w:rFonts w:ascii="Arial" w:hAnsi="Arial"/>
                <w:sz w:val="16"/>
              </w:rPr>
              <w:t>Chỉ định pilot users và lịch.</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FA-06</w:t>
            </w:r>
          </w:p>
        </w:tc>
        <w:tc>
          <w:tcPr>
            <w:tcW w:type="dxa" w:w="1950"/>
            <w:tcMar>
              <w:top w:w="55" w:type="dxa"/>
              <w:start w:w="65" w:type="dxa"/>
              <w:bottom w:w="55" w:type="dxa"/>
              <w:end w:w="65" w:type="dxa"/>
            </w:tcMar>
            <w:vAlign w:val="center"/>
          </w:tcPr>
          <w:p>
            <w:pPr>
              <w:pStyle w:val="TableText"/>
            </w:pPr>
            <w:r>
              <w:rPr>
                <w:rFonts w:ascii="Arial" w:hAnsi="Arial"/>
                <w:sz w:val="16"/>
              </w:rPr>
              <w:t>Reviewer có thể phê duyệt rule/baseline/result.</w:t>
            </w:r>
          </w:p>
        </w:tc>
        <w:tc>
          <w:tcPr>
            <w:tcW w:type="dxa" w:w="1950"/>
            <w:tcMar>
              <w:top w:w="55" w:type="dxa"/>
              <w:start w:w="65" w:type="dxa"/>
              <w:bottom w:w="55" w:type="dxa"/>
              <w:end w:w="65" w:type="dxa"/>
            </w:tcMar>
            <w:vAlign w:val="center"/>
          </w:tcPr>
          <w:p>
            <w:pPr>
              <w:pStyle w:val="TableText"/>
            </w:pPr>
            <w:r>
              <w:rPr>
                <w:rFonts w:ascii="Arial" w:hAnsi="Arial"/>
                <w:sz w:val="16"/>
              </w:rPr>
              <w:t>Thấp-trung bình</w:t>
            </w:r>
          </w:p>
        </w:tc>
        <w:tc>
          <w:tcPr>
            <w:tcW w:type="dxa" w:w="1950"/>
            <w:tcMar>
              <w:top w:w="55" w:type="dxa"/>
              <w:start w:w="65" w:type="dxa"/>
              <w:bottom w:w="55" w:type="dxa"/>
              <w:end w:w="65" w:type="dxa"/>
            </w:tcMar>
            <w:vAlign w:val="center"/>
          </w:tcPr>
          <w:p>
            <w:pPr>
              <w:pStyle w:val="TableText"/>
            </w:pPr>
            <w:r>
              <w:rPr>
                <w:rFonts w:ascii="Arial" w:hAnsi="Arial"/>
                <w:sz w:val="16"/>
              </w:rPr>
              <w:t>Sponsor/PO</w:t>
            </w:r>
          </w:p>
        </w:tc>
        <w:tc>
          <w:tcPr>
            <w:tcW w:type="dxa" w:w="1950"/>
            <w:tcMar>
              <w:top w:w="55" w:type="dxa"/>
              <w:start w:w="65" w:type="dxa"/>
              <w:bottom w:w="55" w:type="dxa"/>
              <w:end w:w="65" w:type="dxa"/>
            </w:tcMar>
            <w:vAlign w:val="center"/>
          </w:tcPr>
          <w:p>
            <w:pPr>
              <w:pStyle w:val="TableText"/>
            </w:pPr>
            <w:r>
              <w:rPr>
                <w:rFonts w:ascii="Arial" w:hAnsi="Arial"/>
                <w:sz w:val="16"/>
              </w:rPr>
              <w:t>Chỉ định reviewer.</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FA-07</w:t>
            </w:r>
          </w:p>
        </w:tc>
        <w:tc>
          <w:tcPr>
            <w:tcW w:type="dxa" w:w="1950"/>
            <w:tcMar>
              <w:top w:w="55" w:type="dxa"/>
              <w:start w:w="65" w:type="dxa"/>
              <w:bottom w:w="55" w:type="dxa"/>
              <w:end w:w="65" w:type="dxa"/>
            </w:tcMar>
            <w:vAlign w:val="center"/>
          </w:tcPr>
          <w:p>
            <w:pPr>
              <w:pStyle w:val="TableText"/>
            </w:pPr>
            <w:r>
              <w:rPr>
                <w:rFonts w:ascii="Arial" w:hAnsi="Arial"/>
                <w:sz w:val="16"/>
              </w:rPr>
              <w:t>Retention và RPO/RTO phù hợp capacity/budget.</w:t>
            </w:r>
          </w:p>
        </w:tc>
        <w:tc>
          <w:tcPr>
            <w:tcW w:type="dxa" w:w="1950"/>
            <w:tcMar>
              <w:top w:w="55" w:type="dxa"/>
              <w:start w:w="65" w:type="dxa"/>
              <w:bottom w:w="55" w:type="dxa"/>
              <w:end w:w="65" w:type="dxa"/>
            </w:tcMar>
            <w:vAlign w:val="center"/>
          </w:tcPr>
          <w:p>
            <w:pPr>
              <w:pStyle w:val="TableText"/>
            </w:pPr>
            <w:r>
              <w:rPr>
                <w:rFonts w:ascii="Arial" w:hAnsi="Arial"/>
                <w:sz w:val="16"/>
              </w:rPr>
              <w:t>Thấp</w:t>
            </w:r>
          </w:p>
        </w:tc>
        <w:tc>
          <w:tcPr>
            <w:tcW w:type="dxa" w:w="1950"/>
            <w:tcMar>
              <w:top w:w="55" w:type="dxa"/>
              <w:start w:w="65" w:type="dxa"/>
              <w:bottom w:w="55" w:type="dxa"/>
              <w:end w:w="65" w:type="dxa"/>
            </w:tcMar>
            <w:vAlign w:val="center"/>
          </w:tcPr>
          <w:p>
            <w:pPr>
              <w:pStyle w:val="TableText"/>
            </w:pPr>
            <w:r>
              <w:rPr>
                <w:rFonts w:ascii="Arial" w:hAnsi="Arial"/>
                <w:sz w:val="16"/>
              </w:rPr>
              <w:t>DevOps/PO</w:t>
            </w:r>
          </w:p>
        </w:tc>
        <w:tc>
          <w:tcPr>
            <w:tcW w:type="dxa" w:w="1950"/>
            <w:tcMar>
              <w:top w:w="55" w:type="dxa"/>
              <w:start w:w="65" w:type="dxa"/>
              <w:bottom w:w="55" w:type="dxa"/>
              <w:end w:w="65" w:type="dxa"/>
            </w:tcMar>
            <w:vAlign w:val="center"/>
          </w:tcPr>
          <w:p>
            <w:pPr>
              <w:pStyle w:val="TableText"/>
            </w:pPr>
            <w:r>
              <w:rPr>
                <w:rFonts w:ascii="Arial" w:hAnsi="Arial"/>
                <w:sz w:val="16"/>
              </w:rPr>
              <w:t>Sizing và cost review.</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FA-08</w:t>
            </w:r>
          </w:p>
        </w:tc>
        <w:tc>
          <w:tcPr>
            <w:tcW w:type="dxa" w:w="1950"/>
            <w:tcMar>
              <w:top w:w="55" w:type="dxa"/>
              <w:start w:w="65" w:type="dxa"/>
              <w:bottom w:w="55" w:type="dxa"/>
              <w:end w:w="65" w:type="dxa"/>
            </w:tcMar>
            <w:vAlign w:val="center"/>
          </w:tcPr>
          <w:p>
            <w:pPr>
              <w:pStyle w:val="TableText"/>
            </w:pPr>
            <w:r>
              <w:rPr>
                <w:rFonts w:ascii="Arial" w:hAnsi="Arial"/>
                <w:sz w:val="16"/>
              </w:rPr>
              <w:t>Web responsive đủ, chưa cần native mobile.</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Product Owner</w:t>
            </w:r>
          </w:p>
        </w:tc>
        <w:tc>
          <w:tcPr>
            <w:tcW w:type="dxa" w:w="1950"/>
            <w:tcMar>
              <w:top w:w="55" w:type="dxa"/>
              <w:start w:w="65" w:type="dxa"/>
              <w:bottom w:w="55" w:type="dxa"/>
              <w:end w:w="65" w:type="dxa"/>
            </w:tcMar>
            <w:vAlign w:val="center"/>
          </w:tcPr>
          <w:p>
            <w:pPr>
              <w:pStyle w:val="TableText"/>
            </w:pPr>
            <w:r>
              <w:rPr>
                <w:rFonts w:ascii="Arial" w:hAnsi="Arial"/>
                <w:sz w:val="16"/>
              </w:rPr>
              <w:t>User review.</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FA-09</w:t>
            </w:r>
          </w:p>
        </w:tc>
        <w:tc>
          <w:tcPr>
            <w:tcW w:type="dxa" w:w="1950"/>
            <w:tcMar>
              <w:top w:w="55" w:type="dxa"/>
              <w:start w:w="65" w:type="dxa"/>
              <w:bottom w:w="55" w:type="dxa"/>
              <w:end w:w="65" w:type="dxa"/>
            </w:tcMar>
            <w:vAlign w:val="center"/>
          </w:tcPr>
          <w:p>
            <w:pPr>
              <w:pStyle w:val="TableText"/>
            </w:pPr>
            <w:r>
              <w:rPr>
                <w:rFonts w:ascii="Arial" w:hAnsi="Arial"/>
                <w:sz w:val="16"/>
              </w:rPr>
              <w:t>Không có tích hợp enterprise bắt buộc trong MVP.</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Product Owner</w:t>
            </w:r>
          </w:p>
        </w:tc>
        <w:tc>
          <w:tcPr>
            <w:tcW w:type="dxa" w:w="1950"/>
            <w:tcMar>
              <w:top w:w="55" w:type="dxa"/>
              <w:start w:w="65" w:type="dxa"/>
              <w:bottom w:w="55" w:type="dxa"/>
              <w:end w:w="65" w:type="dxa"/>
            </w:tcMar>
            <w:vAlign w:val="center"/>
          </w:tcPr>
          <w:p>
            <w:pPr>
              <w:pStyle w:val="TableText"/>
            </w:pPr>
            <w:r>
              <w:rPr>
                <w:rFonts w:ascii="Arial" w:hAnsi="Arial"/>
                <w:sz w:val="16"/>
              </w:rPr>
              <w:t>Change control nếu thay đổi.</w:t>
            </w:r>
          </w:p>
        </w:tc>
      </w:tr>
      <w:tr>
        <w:trPr>
          <w:cantSplit/>
        </w:trPr>
        <w:tc>
          <w:tcPr>
            <w:tcW w:type="dxa" w:w="1950"/>
            <w:tcMar>
              <w:top w:w="55" w:type="dxa"/>
              <w:start w:w="65" w:type="dxa"/>
              <w:bottom w:w="55" w:type="dxa"/>
              <w:end w:w="65" w:type="dxa"/>
            </w:tcMar>
            <w:vAlign w:val="center"/>
          </w:tcPr>
          <w:p>
            <w:pPr>
              <w:pStyle w:val="TableText"/>
            </w:pPr>
            <w:r>
              <w:rPr>
                <w:rFonts w:ascii="Arial" w:hAnsi="Arial"/>
                <w:sz w:val="16"/>
              </w:rPr>
              <w:t>FA-10</w:t>
            </w:r>
          </w:p>
        </w:tc>
        <w:tc>
          <w:tcPr>
            <w:tcW w:type="dxa" w:w="1950"/>
            <w:tcMar>
              <w:top w:w="55" w:type="dxa"/>
              <w:start w:w="65" w:type="dxa"/>
              <w:bottom w:w="55" w:type="dxa"/>
              <w:end w:w="65" w:type="dxa"/>
            </w:tcMar>
            <w:vAlign w:val="center"/>
          </w:tcPr>
          <w:p>
            <w:pPr>
              <w:pStyle w:val="TableText"/>
            </w:pPr>
            <w:r>
              <w:rPr>
                <w:rFonts w:ascii="Arial" w:hAnsi="Arial"/>
                <w:sz w:val="16"/>
              </w:rPr>
              <w:t>Không yêu cầu command/write-back.</w:t>
            </w:r>
          </w:p>
        </w:tc>
        <w:tc>
          <w:tcPr>
            <w:tcW w:type="dxa" w:w="1950"/>
            <w:tcMar>
              <w:top w:w="55" w:type="dxa"/>
              <w:start w:w="65" w:type="dxa"/>
              <w:bottom w:w="55" w:type="dxa"/>
              <w:end w:w="65" w:type="dxa"/>
            </w:tcMar>
            <w:vAlign w:val="center"/>
          </w:tcPr>
          <w:p>
            <w:pPr>
              <w:pStyle w:val="TableText"/>
            </w:pPr>
            <w:r>
              <w:rPr>
                <w:rFonts w:ascii="Arial" w:hAnsi="Arial"/>
                <w:sz w:val="16"/>
              </w:rPr>
              <w:t>Cao</w:t>
            </w:r>
          </w:p>
        </w:tc>
        <w:tc>
          <w:tcPr>
            <w:tcW w:type="dxa" w:w="1950"/>
            <w:tcMar>
              <w:top w:w="55" w:type="dxa"/>
              <w:start w:w="65" w:type="dxa"/>
              <w:bottom w:w="55" w:type="dxa"/>
              <w:end w:w="65" w:type="dxa"/>
            </w:tcMar>
            <w:vAlign w:val="center"/>
          </w:tcPr>
          <w:p>
            <w:pPr>
              <w:pStyle w:val="TableText"/>
            </w:pPr>
            <w:r>
              <w:rPr>
                <w:rFonts w:ascii="Arial" w:hAnsi="Arial"/>
                <w:sz w:val="16"/>
              </w:rPr>
              <w:t>Sponsor/Security</w:t>
            </w:r>
          </w:p>
        </w:tc>
        <w:tc>
          <w:tcPr>
            <w:tcW w:type="dxa" w:w="1950"/>
            <w:tcMar>
              <w:top w:w="55" w:type="dxa"/>
              <w:start w:w="65" w:type="dxa"/>
              <w:bottom w:w="55" w:type="dxa"/>
              <w:end w:w="65" w:type="dxa"/>
            </w:tcMar>
            <w:vAlign w:val="center"/>
          </w:tcPr>
          <w:p>
            <w:pPr>
              <w:pStyle w:val="TableText"/>
            </w:pPr>
            <w:r>
              <w:rPr>
                <w:rFonts w:ascii="Arial" w:hAnsi="Arial"/>
                <w:sz w:val="16"/>
              </w:rPr>
              <w:t>Boundary review.</w:t>
            </w:r>
          </w:p>
        </w:tc>
      </w:tr>
    </w:tbl>
    <w:p>
      <w:pPr>
        <w:pStyle w:val="SmallText"/>
        <w:widowControl/>
      </w:pPr>
    </w:p>
    <w:p>
      <w:pPr>
        <w:pStyle w:val="Heading2"/>
        <w:keepNext/>
        <w:keepLines/>
        <w:widowControl/>
      </w:pPr>
      <w:r>
        <w:rPr>
          <w:rFonts w:ascii="Arial" w:hAnsi="Arial"/>
        </w:rPr>
        <w:t>19.2. Ràng buộc</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850"/>
            <w:shd w:fill="1F4E78" w:val="clear"/>
            <w:tcMar>
              <w:top w:w="70" w:type="dxa"/>
              <w:start w:w="70" w:type="dxa"/>
              <w:bottom w:w="70" w:type="dxa"/>
              <w:end w:w="70" w:type="dxa"/>
            </w:tcMar>
            <w:vAlign w:val="center"/>
          </w:tcPr>
          <w:p>
            <w:pPr>
              <w:pStyle w:val="TableText"/>
              <w:jc w:val="center"/>
            </w:pPr>
            <w:r>
              <w:rPr>
                <w:rFonts w:ascii="Arial" w:hAnsi="Arial"/>
                <w:b/>
                <w:color w:val="FFFFFF"/>
                <w:sz w:val="16"/>
              </w:rPr>
              <w:t>Mã</w:t>
            </w:r>
          </w:p>
        </w:tc>
        <w:tc>
          <w:tcPr>
            <w:tcW w:type="dxa" w:w="4592"/>
            <w:shd w:fill="1F4E78" w:val="clear"/>
            <w:tcMar>
              <w:top w:w="70" w:type="dxa"/>
              <w:start w:w="70" w:type="dxa"/>
              <w:bottom w:w="70" w:type="dxa"/>
              <w:end w:w="70" w:type="dxa"/>
            </w:tcMar>
            <w:vAlign w:val="center"/>
          </w:tcPr>
          <w:p>
            <w:pPr>
              <w:pStyle w:val="TableText"/>
              <w:jc w:val="center"/>
            </w:pPr>
            <w:r>
              <w:rPr>
                <w:rFonts w:ascii="Arial" w:hAnsi="Arial"/>
                <w:b/>
                <w:color w:val="FFFFFF"/>
                <w:sz w:val="16"/>
              </w:rPr>
              <w:t>Ràng buộc</w:t>
            </w:r>
          </w:p>
        </w:tc>
        <w:tc>
          <w:tcPr>
            <w:tcW w:type="dxa" w:w="4762"/>
            <w:shd w:fill="1F4E78" w:val="clear"/>
            <w:tcMar>
              <w:top w:w="70" w:type="dxa"/>
              <w:start w:w="70" w:type="dxa"/>
              <w:bottom w:w="70" w:type="dxa"/>
              <w:end w:w="70" w:type="dxa"/>
            </w:tcMar>
            <w:vAlign w:val="center"/>
          </w:tcPr>
          <w:p>
            <w:pPr>
              <w:pStyle w:val="TableText"/>
              <w:jc w:val="center"/>
            </w:pPr>
            <w:r>
              <w:rPr>
                <w:rFonts w:ascii="Arial" w:hAnsi="Arial"/>
                <w:b/>
                <w:color w:val="FFFFFF"/>
                <w:sz w:val="16"/>
              </w:rPr>
              <w:t>Hệ quả</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FC-01</w:t>
            </w:r>
          </w:p>
        </w:tc>
        <w:tc>
          <w:tcPr>
            <w:tcW w:type="dxa" w:w="3251"/>
            <w:tcMar>
              <w:top w:w="55" w:type="dxa"/>
              <w:start w:w="65" w:type="dxa"/>
              <w:bottom w:w="55" w:type="dxa"/>
              <w:end w:w="65" w:type="dxa"/>
            </w:tcMar>
            <w:vAlign w:val="center"/>
          </w:tcPr>
          <w:p>
            <w:pPr>
              <w:pStyle w:val="TableText"/>
            </w:pPr>
            <w:r>
              <w:rPr>
                <w:rFonts w:ascii="Arial" w:hAnsi="Arial"/>
                <w:sz w:val="16"/>
              </w:rPr>
              <w:t>Software Team không chịu trách nhiệm kết luận điện/năng lượng/an toàn.</w:t>
            </w:r>
          </w:p>
        </w:tc>
        <w:tc>
          <w:tcPr>
            <w:tcW w:type="dxa" w:w="3251"/>
            <w:tcMar>
              <w:top w:w="55" w:type="dxa"/>
              <w:start w:w="65" w:type="dxa"/>
              <w:bottom w:w="55" w:type="dxa"/>
              <w:end w:w="65" w:type="dxa"/>
            </w:tcMar>
            <w:vAlign w:val="center"/>
          </w:tcPr>
          <w:p>
            <w:pPr>
              <w:pStyle w:val="TableText"/>
            </w:pPr>
            <w:r>
              <w:rPr>
                <w:rFonts w:ascii="Arial" w:hAnsi="Arial"/>
                <w:sz w:val="16"/>
              </w:rPr>
              <w:t>Mọi rule/result chuyên môn cần reviewer.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FC-02</w:t>
            </w:r>
          </w:p>
        </w:tc>
        <w:tc>
          <w:tcPr>
            <w:tcW w:type="dxa" w:w="3251"/>
            <w:tcMar>
              <w:top w:w="55" w:type="dxa"/>
              <w:start w:w="65" w:type="dxa"/>
              <w:bottom w:w="55" w:type="dxa"/>
              <w:end w:w="65" w:type="dxa"/>
            </w:tcMar>
            <w:vAlign w:val="center"/>
          </w:tcPr>
          <w:p>
            <w:pPr>
              <w:pStyle w:val="TableText"/>
            </w:pPr>
            <w:r>
              <w:rPr>
                <w:rFonts w:ascii="Arial" w:hAnsi="Arial"/>
                <w:sz w:val="16"/>
              </w:rPr>
              <w:t>Tích hợp OT read-only; không command channel.</w:t>
            </w:r>
          </w:p>
        </w:tc>
        <w:tc>
          <w:tcPr>
            <w:tcW w:type="dxa" w:w="3251"/>
            <w:tcMar>
              <w:top w:w="55" w:type="dxa"/>
              <w:start w:w="65" w:type="dxa"/>
              <w:bottom w:w="55" w:type="dxa"/>
              <w:end w:w="65" w:type="dxa"/>
            </w:tcMar>
            <w:vAlign w:val="center"/>
          </w:tcPr>
          <w:p>
            <w:pPr>
              <w:pStyle w:val="TableText"/>
            </w:pPr>
            <w:r>
              <w:rPr>
                <w:rFonts w:ascii="Arial" w:hAnsi="Arial"/>
                <w:sz w:val="16"/>
              </w:rPr>
              <w:t>Adapter/Edge/API không có write path.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FC-03</w:t>
            </w:r>
          </w:p>
        </w:tc>
        <w:tc>
          <w:tcPr>
            <w:tcW w:type="dxa" w:w="3251"/>
            <w:tcMar>
              <w:top w:w="55" w:type="dxa"/>
              <w:start w:w="65" w:type="dxa"/>
              <w:bottom w:w="55" w:type="dxa"/>
              <w:end w:w="65" w:type="dxa"/>
            </w:tcMar>
            <w:vAlign w:val="center"/>
          </w:tcPr>
          <w:p>
            <w:pPr>
              <w:pStyle w:val="TableText"/>
            </w:pPr>
            <w:r>
              <w:rPr>
                <w:rFonts w:ascii="Arial" w:hAnsi="Arial"/>
                <w:sz w:val="16"/>
              </w:rPr>
              <w:t>On-premise và chức năng lõi không phụ thuộc internet.</w:t>
            </w:r>
          </w:p>
        </w:tc>
        <w:tc>
          <w:tcPr>
            <w:tcW w:type="dxa" w:w="3251"/>
            <w:tcMar>
              <w:top w:w="55" w:type="dxa"/>
              <w:start w:w="65" w:type="dxa"/>
              <w:bottom w:w="55" w:type="dxa"/>
              <w:end w:w="65" w:type="dxa"/>
            </w:tcMar>
            <w:vAlign w:val="center"/>
          </w:tcPr>
          <w:p>
            <w:pPr>
              <w:pStyle w:val="TableText"/>
            </w:pPr>
            <w:r>
              <w:rPr>
                <w:rFonts w:ascii="Arial" w:hAnsi="Arial"/>
                <w:sz w:val="16"/>
              </w:rPr>
              <w:t>Technology/license/update phải hỗ trợ môi trường nội bộ.</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FC-04</w:t>
            </w:r>
          </w:p>
        </w:tc>
        <w:tc>
          <w:tcPr>
            <w:tcW w:type="dxa" w:w="3251"/>
            <w:tcMar>
              <w:top w:w="55" w:type="dxa"/>
              <w:start w:w="65" w:type="dxa"/>
              <w:bottom w:w="55" w:type="dxa"/>
              <w:end w:w="65" w:type="dxa"/>
            </w:tcMar>
            <w:vAlign w:val="center"/>
          </w:tcPr>
          <w:p>
            <w:pPr>
              <w:pStyle w:val="TableText"/>
            </w:pPr>
            <w:r>
              <w:rPr>
                <w:rFonts w:ascii="Arial" w:hAnsi="Arial"/>
                <w:sz w:val="16"/>
              </w:rPr>
              <w:t>Không tạo codebase riêng theo site/utility.</w:t>
            </w:r>
          </w:p>
        </w:tc>
        <w:tc>
          <w:tcPr>
            <w:tcW w:type="dxa" w:w="3251"/>
            <w:tcMar>
              <w:top w:w="55" w:type="dxa"/>
              <w:start w:w="65" w:type="dxa"/>
              <w:bottom w:w="55" w:type="dxa"/>
              <w:end w:w="65" w:type="dxa"/>
            </w:tcMar>
            <w:vAlign w:val="center"/>
          </w:tcPr>
          <w:p>
            <w:pPr>
              <w:pStyle w:val="TableText"/>
            </w:pPr>
            <w:r>
              <w:rPr>
                <w:rFonts w:ascii="Arial" w:hAnsi="Arial"/>
                <w:sz w:val="16"/>
              </w:rPr>
              <w:t>Khác biệt qua metadata/config/adapter.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FC-05</w:t>
            </w:r>
          </w:p>
        </w:tc>
        <w:tc>
          <w:tcPr>
            <w:tcW w:type="dxa" w:w="3251"/>
            <w:tcMar>
              <w:top w:w="55" w:type="dxa"/>
              <w:start w:w="65" w:type="dxa"/>
              <w:bottom w:w="55" w:type="dxa"/>
              <w:end w:w="65" w:type="dxa"/>
            </w:tcMar>
            <w:vAlign w:val="center"/>
          </w:tcPr>
          <w:p>
            <w:pPr>
              <w:pStyle w:val="TableText"/>
            </w:pPr>
            <w:r>
              <w:rPr>
                <w:rFonts w:ascii="Arial" w:hAnsi="Arial"/>
                <w:sz w:val="16"/>
              </w:rPr>
              <w:t>Không microservices/Kubernetes từ đầu nếu chưa có evidence.</w:t>
            </w:r>
          </w:p>
        </w:tc>
        <w:tc>
          <w:tcPr>
            <w:tcW w:type="dxa" w:w="3251"/>
            <w:tcMar>
              <w:top w:w="55" w:type="dxa"/>
              <w:start w:w="65" w:type="dxa"/>
              <w:bottom w:w="55" w:type="dxa"/>
              <w:end w:w="65" w:type="dxa"/>
            </w:tcMar>
            <w:vAlign w:val="center"/>
          </w:tcPr>
          <w:p>
            <w:pPr>
              <w:pStyle w:val="TableText"/>
            </w:pPr>
            <w:r>
              <w:rPr>
                <w:rFonts w:ascii="Arial" w:hAnsi="Arial"/>
                <w:sz w:val="16"/>
              </w:rPr>
              <w:t>Ưu tiên modular monolith và operations đơn giản.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FC-06</w:t>
            </w:r>
          </w:p>
        </w:tc>
        <w:tc>
          <w:tcPr>
            <w:tcW w:type="dxa" w:w="3251"/>
            <w:tcMar>
              <w:top w:w="55" w:type="dxa"/>
              <w:start w:w="65" w:type="dxa"/>
              <w:bottom w:w="55" w:type="dxa"/>
              <w:end w:w="65" w:type="dxa"/>
            </w:tcMar>
            <w:vAlign w:val="center"/>
          </w:tcPr>
          <w:p>
            <w:pPr>
              <w:pStyle w:val="TableText"/>
            </w:pPr>
            <w:r>
              <w:rPr>
                <w:rFonts w:ascii="Arial" w:hAnsi="Arial"/>
                <w:sz w:val="16"/>
              </w:rPr>
              <w:t>Data quality và audit là feature bắt buộc.</w:t>
            </w:r>
          </w:p>
        </w:tc>
        <w:tc>
          <w:tcPr>
            <w:tcW w:type="dxa" w:w="3251"/>
            <w:tcMar>
              <w:top w:w="55" w:type="dxa"/>
              <w:start w:w="65" w:type="dxa"/>
              <w:bottom w:w="55" w:type="dxa"/>
              <w:end w:w="65" w:type="dxa"/>
            </w:tcMar>
            <w:vAlign w:val="center"/>
          </w:tcPr>
          <w:p>
            <w:pPr>
              <w:pStyle w:val="TableText"/>
            </w:pPr>
            <w:r>
              <w:rPr>
                <w:rFonts w:ascii="Arial" w:hAnsi="Arial"/>
                <w:sz w:val="16"/>
              </w:rPr>
              <w:t>Không được cắt để “đẩy nhanh demo”.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FC-07</w:t>
            </w:r>
          </w:p>
        </w:tc>
        <w:tc>
          <w:tcPr>
            <w:tcW w:type="dxa" w:w="3251"/>
            <w:tcMar>
              <w:top w:w="55" w:type="dxa"/>
              <w:start w:w="65" w:type="dxa"/>
              <w:bottom w:w="55" w:type="dxa"/>
              <w:end w:w="65" w:type="dxa"/>
            </w:tcMar>
            <w:vAlign w:val="center"/>
          </w:tcPr>
          <w:p>
            <w:pPr>
              <w:pStyle w:val="TableText"/>
            </w:pPr>
            <w:r>
              <w:rPr>
                <w:rFonts w:ascii="Arial" w:hAnsi="Arial"/>
                <w:sz w:val="16"/>
              </w:rPr>
              <w:t>Savings không được báo cáo như validated nếu chưa review.</w:t>
            </w:r>
          </w:p>
        </w:tc>
        <w:tc>
          <w:tcPr>
            <w:tcW w:type="dxa" w:w="3251"/>
            <w:tcMar>
              <w:top w:w="55" w:type="dxa"/>
              <w:start w:w="65" w:type="dxa"/>
              <w:bottom w:w="55" w:type="dxa"/>
              <w:end w:w="65" w:type="dxa"/>
            </w:tcMar>
            <w:vAlign w:val="center"/>
          </w:tcPr>
          <w:p>
            <w:pPr>
              <w:pStyle w:val="TableText"/>
            </w:pPr>
            <w:r>
              <w:rPr>
                <w:rFonts w:ascii="Arial" w:hAnsi="Arial"/>
                <w:sz w:val="16"/>
              </w:rPr>
              <w:t>Report phải phân loại observed/estimated/validated.</w:t>
            </w:r>
          </w:p>
        </w:tc>
      </w:tr>
    </w:tbl>
    <w:p>
      <w:pPr>
        <w:pStyle w:val="SmallText"/>
        <w:widowControl/>
      </w:pPr>
    </w:p>
    <w:p>
      <w:pPr>
        <w:pStyle w:val="Heading2"/>
        <w:keepNext/>
        <w:keepLines/>
        <w:widowControl/>
      </w:pPr>
      <w:r>
        <w:rPr>
          <w:rFonts w:ascii="Arial" w:hAnsi="Arial"/>
        </w:rPr>
        <w:t>19.3. Dependency map</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268"/>
            <w:shd w:fill="1F4E78" w:val="clear"/>
            <w:tcMar>
              <w:top w:w="70" w:type="dxa"/>
              <w:start w:w="70" w:type="dxa"/>
              <w:bottom w:w="70" w:type="dxa"/>
              <w:end w:w="70" w:type="dxa"/>
            </w:tcMar>
            <w:vAlign w:val="center"/>
          </w:tcPr>
          <w:p>
            <w:pPr>
              <w:pStyle w:val="TableText"/>
              <w:jc w:val="center"/>
            </w:pPr>
            <w:r>
              <w:rPr>
                <w:rFonts w:ascii="Arial" w:hAnsi="Arial"/>
                <w:b/>
                <w:color w:val="FFFFFF"/>
                <w:sz w:val="16"/>
              </w:rPr>
              <w:t>Dependency</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Cần cho</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6"/>
              </w:rPr>
              <w:t>Nếu trễ</w:t>
            </w:r>
          </w:p>
        </w:tc>
        <w:tc>
          <w:tcPr>
            <w:tcW w:type="dxa" w:w="3175"/>
            <w:shd w:fill="1F4E78" w:val="clear"/>
            <w:tcMar>
              <w:top w:w="70" w:type="dxa"/>
              <w:start w:w="70" w:type="dxa"/>
              <w:bottom w:w="70" w:type="dxa"/>
              <w:end w:w="70" w:type="dxa"/>
            </w:tcMar>
            <w:vAlign w:val="center"/>
          </w:tcPr>
          <w:p>
            <w:pPr>
              <w:pStyle w:val="TableText"/>
              <w:jc w:val="center"/>
            </w:pPr>
            <w:r>
              <w:rPr>
                <w:rFonts w:ascii="Arial" w:hAnsi="Arial"/>
                <w:b/>
                <w:color w:val="FFFFFF"/>
                <w:sz w:val="16"/>
              </w:rPr>
              <w:t>Fallback/response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Product Owner/Sponsor</w:t>
            </w:r>
          </w:p>
        </w:tc>
        <w:tc>
          <w:tcPr>
            <w:tcW w:type="dxa" w:w="2438"/>
            <w:tcMar>
              <w:top w:w="55" w:type="dxa"/>
              <w:start w:w="65" w:type="dxa"/>
              <w:bottom w:w="55" w:type="dxa"/>
              <w:end w:w="65" w:type="dxa"/>
            </w:tcMar>
            <w:vAlign w:val="center"/>
          </w:tcPr>
          <w:p>
            <w:pPr>
              <w:pStyle w:val="TableText"/>
            </w:pPr>
            <w:r>
              <w:rPr>
                <w:rFonts w:ascii="Arial" w:hAnsi="Arial"/>
                <w:sz w:val="16"/>
              </w:rPr>
              <w:t>Scope, priority, acceptance, staffing.</w:t>
            </w:r>
          </w:p>
        </w:tc>
        <w:tc>
          <w:tcPr>
            <w:tcW w:type="dxa" w:w="2438"/>
            <w:tcMar>
              <w:top w:w="55" w:type="dxa"/>
              <w:start w:w="65" w:type="dxa"/>
              <w:bottom w:w="55" w:type="dxa"/>
              <w:end w:w="65" w:type="dxa"/>
            </w:tcMar>
            <w:vAlign w:val="center"/>
          </w:tcPr>
          <w:p>
            <w:pPr>
              <w:pStyle w:val="TableText"/>
            </w:pPr>
            <w:r>
              <w:rPr>
                <w:rFonts w:ascii="Arial" w:hAnsi="Arial"/>
                <w:sz w:val="16"/>
              </w:rPr>
              <w:t>Decision chậm/scope drift.</w:t>
            </w:r>
          </w:p>
        </w:tc>
        <w:tc>
          <w:tcPr>
            <w:tcW w:type="dxa" w:w="2438"/>
            <w:tcMar>
              <w:top w:w="55" w:type="dxa"/>
              <w:start w:w="65" w:type="dxa"/>
              <w:bottom w:w="55" w:type="dxa"/>
              <w:end w:w="65" w:type="dxa"/>
            </w:tcMar>
            <w:vAlign w:val="center"/>
          </w:tcPr>
          <w:p>
            <w:pPr>
              <w:pStyle w:val="TableText"/>
            </w:pPr>
            <w:r>
              <w:rPr>
                <w:rFonts w:ascii="Arial" w:hAnsi="Arial"/>
                <w:sz w:val="16"/>
              </w:rPr>
              <w:t>Decision log, review cadence, escalation.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Data Owner</w:t>
            </w:r>
          </w:p>
        </w:tc>
        <w:tc>
          <w:tcPr>
            <w:tcW w:type="dxa" w:w="2438"/>
            <w:tcMar>
              <w:top w:w="55" w:type="dxa"/>
              <w:start w:w="65" w:type="dxa"/>
              <w:bottom w:w="55" w:type="dxa"/>
              <w:end w:w="65" w:type="dxa"/>
            </w:tcMar>
            <w:vAlign w:val="center"/>
          </w:tcPr>
          <w:p>
            <w:pPr>
              <w:pStyle w:val="TableText"/>
            </w:pPr>
            <w:r>
              <w:rPr>
                <w:rFonts w:ascii="Arial" w:hAnsi="Arial"/>
                <w:sz w:val="16"/>
              </w:rPr>
              <w:t>POC mapping/quality.</w:t>
            </w:r>
          </w:p>
        </w:tc>
        <w:tc>
          <w:tcPr>
            <w:tcW w:type="dxa" w:w="2438"/>
            <w:tcMar>
              <w:top w:w="55" w:type="dxa"/>
              <w:start w:w="65" w:type="dxa"/>
              <w:bottom w:w="55" w:type="dxa"/>
              <w:end w:w="65" w:type="dxa"/>
            </w:tcMar>
            <w:vAlign w:val="center"/>
          </w:tcPr>
          <w:p>
            <w:pPr>
              <w:pStyle w:val="TableText"/>
            </w:pPr>
            <w:r>
              <w:rPr>
                <w:rFonts w:ascii="Arial" w:hAnsi="Arial"/>
                <w:sz w:val="16"/>
              </w:rPr>
              <w:t>MVP-2 blocked.</w:t>
            </w:r>
          </w:p>
        </w:tc>
        <w:tc>
          <w:tcPr>
            <w:tcW w:type="dxa" w:w="2438"/>
            <w:tcMar>
              <w:top w:w="55" w:type="dxa"/>
              <w:start w:w="65" w:type="dxa"/>
              <w:bottom w:w="55" w:type="dxa"/>
              <w:end w:w="65" w:type="dxa"/>
            </w:tcMar>
            <w:vAlign w:val="center"/>
          </w:tcPr>
          <w:p>
            <w:pPr>
              <w:pStyle w:val="TableText"/>
            </w:pPr>
            <w:r>
              <w:rPr>
                <w:rFonts w:ascii="Arial" w:hAnsi="Arial"/>
                <w:sz w:val="16"/>
              </w:rPr>
              <w:t>MVP-1 simulator/CSV; không tự đoán.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Technical/Energy Reviewer</w:t>
            </w:r>
          </w:p>
        </w:tc>
        <w:tc>
          <w:tcPr>
            <w:tcW w:type="dxa" w:w="2438"/>
            <w:tcMar>
              <w:top w:w="55" w:type="dxa"/>
              <w:start w:w="65" w:type="dxa"/>
              <w:bottom w:w="55" w:type="dxa"/>
              <w:end w:w="65" w:type="dxa"/>
            </w:tcMar>
            <w:vAlign w:val="center"/>
          </w:tcPr>
          <w:p>
            <w:pPr>
              <w:pStyle w:val="TableText"/>
            </w:pPr>
            <w:r>
              <w:rPr>
                <w:rFonts w:ascii="Arial" w:hAnsi="Arial"/>
                <w:sz w:val="16"/>
              </w:rPr>
              <w:t>Rule/result.</w:t>
            </w:r>
          </w:p>
        </w:tc>
        <w:tc>
          <w:tcPr>
            <w:tcW w:type="dxa" w:w="2438"/>
            <w:tcMar>
              <w:top w:w="55" w:type="dxa"/>
              <w:start w:w="65" w:type="dxa"/>
              <w:bottom w:w="55" w:type="dxa"/>
              <w:end w:w="65" w:type="dxa"/>
            </w:tcMar>
            <w:vAlign w:val="center"/>
          </w:tcPr>
          <w:p>
            <w:pPr>
              <w:pStyle w:val="TableText"/>
            </w:pPr>
            <w:r>
              <w:rPr>
                <w:rFonts w:ascii="Arial" w:hAnsi="Arial"/>
                <w:sz w:val="16"/>
              </w:rPr>
              <w:t>MVP-3 và rule activation blocked.</w:t>
            </w:r>
          </w:p>
        </w:tc>
        <w:tc>
          <w:tcPr>
            <w:tcW w:type="dxa" w:w="2438"/>
            <w:tcMar>
              <w:top w:w="55" w:type="dxa"/>
              <w:start w:w="65" w:type="dxa"/>
              <w:bottom w:w="55" w:type="dxa"/>
              <w:end w:w="65" w:type="dxa"/>
            </w:tcMar>
            <w:vAlign w:val="center"/>
          </w:tcPr>
          <w:p>
            <w:pPr>
              <w:pStyle w:val="TableText"/>
            </w:pPr>
            <w:r>
              <w:rPr>
                <w:rFonts w:ascii="Arial" w:hAnsi="Arial"/>
                <w:sz w:val="16"/>
              </w:rPr>
              <w:t>Dùng rule mẫu disabled/draft.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IT/OT Security</w:t>
            </w:r>
          </w:p>
        </w:tc>
        <w:tc>
          <w:tcPr>
            <w:tcW w:type="dxa" w:w="2438"/>
            <w:tcMar>
              <w:top w:w="55" w:type="dxa"/>
              <w:start w:w="65" w:type="dxa"/>
              <w:bottom w:w="55" w:type="dxa"/>
              <w:end w:w="65" w:type="dxa"/>
            </w:tcMar>
            <w:vAlign w:val="center"/>
          </w:tcPr>
          <w:p>
            <w:pPr>
              <w:pStyle w:val="TableText"/>
            </w:pPr>
            <w:r>
              <w:rPr>
                <w:rFonts w:ascii="Arial" w:hAnsi="Arial"/>
                <w:sz w:val="16"/>
              </w:rPr>
              <w:t>Network/Edge.</w:t>
            </w:r>
          </w:p>
        </w:tc>
        <w:tc>
          <w:tcPr>
            <w:tcW w:type="dxa" w:w="2438"/>
            <w:tcMar>
              <w:top w:w="55" w:type="dxa"/>
              <w:start w:w="65" w:type="dxa"/>
              <w:bottom w:w="55" w:type="dxa"/>
              <w:end w:w="65" w:type="dxa"/>
            </w:tcMar>
            <w:vAlign w:val="center"/>
          </w:tcPr>
          <w:p>
            <w:pPr>
              <w:pStyle w:val="TableText"/>
            </w:pPr>
            <w:r>
              <w:rPr>
                <w:rFonts w:ascii="Arial" w:hAnsi="Arial"/>
                <w:sz w:val="16"/>
              </w:rPr>
              <w:t>Proof/POC blocked.</w:t>
            </w:r>
          </w:p>
        </w:tc>
        <w:tc>
          <w:tcPr>
            <w:tcW w:type="dxa" w:w="2438"/>
            <w:tcMar>
              <w:top w:w="55" w:type="dxa"/>
              <w:start w:w="65" w:type="dxa"/>
              <w:bottom w:w="55" w:type="dxa"/>
              <w:end w:w="65" w:type="dxa"/>
            </w:tcMar>
            <w:vAlign w:val="center"/>
          </w:tcPr>
          <w:p>
            <w:pPr>
              <w:pStyle w:val="TableText"/>
            </w:pPr>
            <w:r>
              <w:rPr>
                <w:rFonts w:ascii="Arial" w:hAnsi="Arial"/>
                <w:sz w:val="16"/>
              </w:rPr>
              <w:t>Offline sample/CSV; chuẩn bị architecture review.</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Infrastructure/DevOps</w:t>
            </w:r>
          </w:p>
        </w:tc>
        <w:tc>
          <w:tcPr>
            <w:tcW w:type="dxa" w:w="2438"/>
            <w:tcMar>
              <w:top w:w="55" w:type="dxa"/>
              <w:start w:w="65" w:type="dxa"/>
              <w:bottom w:w="55" w:type="dxa"/>
              <w:end w:w="65" w:type="dxa"/>
            </w:tcMar>
            <w:vAlign w:val="center"/>
          </w:tcPr>
          <w:p>
            <w:pPr>
              <w:pStyle w:val="TableText"/>
            </w:pPr>
            <w:r>
              <w:rPr>
                <w:rFonts w:ascii="Arial" w:hAnsi="Arial"/>
                <w:sz w:val="16"/>
              </w:rPr>
              <w:t>On-premise/backup/monitoring.</w:t>
            </w:r>
          </w:p>
        </w:tc>
        <w:tc>
          <w:tcPr>
            <w:tcW w:type="dxa" w:w="2438"/>
            <w:tcMar>
              <w:top w:w="55" w:type="dxa"/>
              <w:start w:w="65" w:type="dxa"/>
              <w:bottom w:w="55" w:type="dxa"/>
              <w:end w:w="65" w:type="dxa"/>
            </w:tcMar>
            <w:vAlign w:val="center"/>
          </w:tcPr>
          <w:p>
            <w:pPr>
              <w:pStyle w:val="TableText"/>
            </w:pPr>
            <w:r>
              <w:rPr>
                <w:rFonts w:ascii="Arial" w:hAnsi="Arial"/>
                <w:sz w:val="16"/>
              </w:rPr>
              <w:t>Production readiness blocked.</w:t>
            </w:r>
          </w:p>
        </w:tc>
        <w:tc>
          <w:tcPr>
            <w:tcW w:type="dxa" w:w="2438"/>
            <w:tcMar>
              <w:top w:w="55" w:type="dxa"/>
              <w:start w:w="65" w:type="dxa"/>
              <w:bottom w:w="55" w:type="dxa"/>
              <w:end w:w="65" w:type="dxa"/>
            </w:tcMar>
            <w:vAlign w:val="center"/>
          </w:tcPr>
          <w:p>
            <w:pPr>
              <w:pStyle w:val="TableText"/>
            </w:pPr>
            <w:r>
              <w:rPr>
                <w:rFonts w:ascii="Arial" w:hAnsi="Arial"/>
                <w:sz w:val="16"/>
              </w:rPr>
              <w:t>Dev environment tạm thời; không coi là production.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Vendor/device docs</w:t>
            </w:r>
          </w:p>
        </w:tc>
        <w:tc>
          <w:tcPr>
            <w:tcW w:type="dxa" w:w="2438"/>
            <w:tcMar>
              <w:top w:w="55" w:type="dxa"/>
              <w:start w:w="65" w:type="dxa"/>
              <w:bottom w:w="55" w:type="dxa"/>
              <w:end w:w="65" w:type="dxa"/>
            </w:tcMar>
            <w:vAlign w:val="center"/>
          </w:tcPr>
          <w:p>
            <w:pPr>
              <w:pStyle w:val="TableText"/>
            </w:pPr>
            <w:r>
              <w:rPr>
                <w:rFonts w:ascii="Arial" w:hAnsi="Arial"/>
                <w:sz w:val="16"/>
              </w:rPr>
              <w:t>Modbus proof.</w:t>
            </w:r>
          </w:p>
        </w:tc>
        <w:tc>
          <w:tcPr>
            <w:tcW w:type="dxa" w:w="2438"/>
            <w:tcMar>
              <w:top w:w="55" w:type="dxa"/>
              <w:start w:w="65" w:type="dxa"/>
              <w:bottom w:w="55" w:type="dxa"/>
              <w:end w:w="65" w:type="dxa"/>
            </w:tcMar>
            <w:vAlign w:val="center"/>
          </w:tcPr>
          <w:p>
            <w:pPr>
              <w:pStyle w:val="TableText"/>
            </w:pPr>
            <w:r>
              <w:rPr>
                <w:rFonts w:ascii="Arial" w:hAnsi="Arial"/>
                <w:sz w:val="16"/>
              </w:rPr>
              <w:t>Integration uncertainty tăng.</w:t>
            </w:r>
          </w:p>
        </w:tc>
        <w:tc>
          <w:tcPr>
            <w:tcW w:type="dxa" w:w="2438"/>
            <w:tcMar>
              <w:top w:w="55" w:type="dxa"/>
              <w:start w:w="65" w:type="dxa"/>
              <w:bottom w:w="55" w:type="dxa"/>
              <w:end w:w="65" w:type="dxa"/>
            </w:tcMar>
            <w:vAlign w:val="center"/>
          </w:tcPr>
          <w:p>
            <w:pPr>
              <w:pStyle w:val="TableText"/>
            </w:pPr>
            <w:r>
              <w:rPr>
                <w:rFonts w:ascii="Arial" w:hAnsi="Arial"/>
                <w:sz w:val="16"/>
              </w:rPr>
              <w:t>Manual escalation, raw diagnostic, alternative gateway.</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Operators/Managers</w:t>
            </w:r>
          </w:p>
        </w:tc>
        <w:tc>
          <w:tcPr>
            <w:tcW w:type="dxa" w:w="2438"/>
            <w:tcMar>
              <w:top w:w="55" w:type="dxa"/>
              <w:start w:w="65" w:type="dxa"/>
              <w:bottom w:w="55" w:type="dxa"/>
              <w:end w:w="65" w:type="dxa"/>
            </w:tcMar>
            <w:vAlign w:val="center"/>
          </w:tcPr>
          <w:p>
            <w:pPr>
              <w:pStyle w:val="TableText"/>
            </w:pPr>
            <w:r>
              <w:rPr>
                <w:rFonts w:ascii="Arial" w:hAnsi="Arial"/>
                <w:sz w:val="16"/>
              </w:rPr>
              <w:t>Workflow/adoption/report.</w:t>
            </w:r>
          </w:p>
        </w:tc>
        <w:tc>
          <w:tcPr>
            <w:tcW w:type="dxa" w:w="2438"/>
            <w:tcMar>
              <w:top w:w="55" w:type="dxa"/>
              <w:start w:w="65" w:type="dxa"/>
              <w:bottom w:w="55" w:type="dxa"/>
              <w:end w:w="65" w:type="dxa"/>
            </w:tcMar>
            <w:vAlign w:val="center"/>
          </w:tcPr>
          <w:p>
            <w:pPr>
              <w:pStyle w:val="TableText"/>
            </w:pPr>
            <w:r>
              <w:rPr>
                <w:rFonts w:ascii="Arial" w:hAnsi="Arial"/>
                <w:sz w:val="16"/>
              </w:rPr>
              <w:t>Không chứng minh operational value.</w:t>
            </w:r>
          </w:p>
        </w:tc>
        <w:tc>
          <w:tcPr>
            <w:tcW w:type="dxa" w:w="2438"/>
            <w:tcMar>
              <w:top w:w="55" w:type="dxa"/>
              <w:start w:w="65" w:type="dxa"/>
              <w:bottom w:w="55" w:type="dxa"/>
              <w:end w:w="65" w:type="dxa"/>
            </w:tcMar>
            <w:vAlign w:val="center"/>
          </w:tcPr>
          <w:p>
            <w:pPr>
              <w:pStyle w:val="TableText"/>
            </w:pPr>
            <w:r>
              <w:rPr>
                <w:rFonts w:ascii="Arial" w:hAnsi="Arial"/>
                <w:sz w:val="16"/>
              </w:rPr>
              <w:t>Pilot group nhỏ và scenario cụ thể.</w:t>
            </w:r>
          </w:p>
        </w:tc>
      </w:tr>
    </w:tbl>
    <w:p>
      <w:pPr>
        <w:pStyle w:val="SmallText"/>
        <w:widowControl/>
      </w:pPr>
    </w:p>
    <w:p>
      <w:pPr>
        <w:pStyle w:val="Heading1"/>
        <w:keepNext/>
        <w:keepLines/>
        <w:widowControl/>
      </w:pPr>
      <w:r>
        <w:rPr>
          <w:rFonts w:ascii="Arial" w:hAnsi="Arial"/>
        </w:rPr>
        <w:t>20. Phân tích phương án</w:t>
      </w:r>
    </w:p>
    <w:p>
      <w:pPr>
        <w:pStyle w:val="Heading2"/>
        <w:keepNext/>
        <w:keepLines/>
        <w:widowControl/>
      </w:pPr>
      <w:r>
        <w:rPr>
          <w:rFonts w:ascii="Arial" w:hAnsi="Arial"/>
        </w:rPr>
        <w:t>20.1. Các phương án xem xét</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2097"/>
            <w:shd w:fill="1F4E78" w:val="clear"/>
            <w:tcMar>
              <w:top w:w="70" w:type="dxa"/>
              <w:start w:w="70" w:type="dxa"/>
              <w:bottom w:w="70" w:type="dxa"/>
              <w:end w:w="70" w:type="dxa"/>
            </w:tcMar>
            <w:vAlign w:val="center"/>
          </w:tcPr>
          <w:p>
            <w:pPr>
              <w:pStyle w:val="TableText"/>
              <w:jc w:val="center"/>
            </w:pPr>
            <w:r>
              <w:rPr>
                <w:rFonts w:ascii="Arial" w:hAnsi="Arial"/>
                <w:b/>
                <w:color w:val="FFFFFF"/>
                <w:sz w:val="15"/>
              </w:rPr>
              <w:t>Phương án</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5"/>
              </w:rPr>
              <w:t>Mô tả</w:t>
            </w:r>
          </w:p>
        </w:tc>
        <w:tc>
          <w:tcPr>
            <w:tcW w:type="dxa" w:w="2608"/>
            <w:shd w:fill="1F4E78" w:val="clear"/>
            <w:tcMar>
              <w:top w:w="70" w:type="dxa"/>
              <w:start w:w="70" w:type="dxa"/>
              <w:bottom w:w="70" w:type="dxa"/>
              <w:end w:w="70" w:type="dxa"/>
            </w:tcMar>
            <w:vAlign w:val="center"/>
          </w:tcPr>
          <w:p>
            <w:pPr>
              <w:pStyle w:val="TableText"/>
              <w:jc w:val="center"/>
            </w:pPr>
            <w:r>
              <w:rPr>
                <w:rFonts w:ascii="Arial" w:hAnsi="Arial"/>
                <w:b/>
                <w:color w:val="FFFFFF"/>
                <w:sz w:val="15"/>
              </w:rPr>
              <w:t>Ưu điểm</w:t>
            </w:r>
          </w:p>
        </w:tc>
        <w:tc>
          <w:tcPr>
            <w:tcW w:type="dxa" w:w="2608"/>
            <w:shd w:fill="1F4E78" w:val="clear"/>
            <w:tcMar>
              <w:top w:w="70" w:type="dxa"/>
              <w:start w:w="70" w:type="dxa"/>
              <w:bottom w:w="70" w:type="dxa"/>
              <w:end w:w="70" w:type="dxa"/>
            </w:tcMar>
            <w:vAlign w:val="center"/>
          </w:tcPr>
          <w:p>
            <w:pPr>
              <w:pStyle w:val="TableText"/>
              <w:jc w:val="center"/>
            </w:pPr>
            <w:r>
              <w:rPr>
                <w:rFonts w:ascii="Arial" w:hAnsi="Arial"/>
                <w:b/>
                <w:color w:val="FFFFFF"/>
                <w:sz w:val="15"/>
              </w:rPr>
              <w:t>Hạn chế</w:t>
            </w:r>
          </w:p>
        </w:tc>
        <w:tc>
          <w:tcPr>
            <w:tcW w:type="dxa" w:w="1644"/>
            <w:shd w:fill="1F4E78" w:val="clear"/>
            <w:tcMar>
              <w:top w:w="70" w:type="dxa"/>
              <w:start w:w="70" w:type="dxa"/>
              <w:bottom w:w="70" w:type="dxa"/>
              <w:end w:w="70" w:type="dxa"/>
            </w:tcMar>
            <w:vAlign w:val="center"/>
          </w:tcPr>
          <w:p>
            <w:pPr>
              <w:pStyle w:val="TableText"/>
              <w:jc w:val="center"/>
            </w:pPr>
            <w:r>
              <w:rPr>
                <w:rFonts w:ascii="Arial" w:hAnsi="Arial"/>
                <w:b/>
                <w:color w:val="FFFFFF"/>
                <w:sz w:val="15"/>
              </w:rPr>
              <w:t>Kết luận</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A - Xây IUMP theo phasing</w:t>
            </w:r>
          </w:p>
        </w:tc>
        <w:tc>
          <w:tcPr>
            <w:tcW w:type="dxa" w:w="1950"/>
            <w:tcMar>
              <w:top w:w="55" w:type="dxa"/>
              <w:start w:w="65" w:type="dxa"/>
              <w:bottom w:w="55" w:type="dxa"/>
              <w:end w:w="65" w:type="dxa"/>
            </w:tcMar>
            <w:vAlign w:val="center"/>
          </w:tcPr>
          <w:p>
            <w:pPr>
              <w:pStyle w:val="TableText"/>
            </w:pPr>
            <w:r>
              <w:rPr>
                <w:rFonts w:ascii="Arial" w:hAnsi="Arial"/>
                <w:sz w:val="15"/>
              </w:rPr>
              <w:t>MVP-1 nội bộ + proof Modbus + POC giới hạn.</w:t>
            </w:r>
          </w:p>
        </w:tc>
        <w:tc>
          <w:tcPr>
            <w:tcW w:type="dxa" w:w="1950"/>
            <w:tcMar>
              <w:top w:w="55" w:type="dxa"/>
              <w:start w:w="65" w:type="dxa"/>
              <w:bottom w:w="55" w:type="dxa"/>
              <w:end w:w="65" w:type="dxa"/>
            </w:tcMar>
            <w:vAlign w:val="center"/>
          </w:tcPr>
          <w:p>
            <w:pPr>
              <w:pStyle w:val="TableText"/>
            </w:pPr>
            <w:r>
              <w:rPr>
                <w:rFonts w:ascii="Arial" w:hAnsi="Arial"/>
                <w:sz w:val="15"/>
              </w:rPr>
              <w:t>Phù hợp scope, kiểm soát data model, có đường mở rộng.</w:t>
            </w:r>
          </w:p>
        </w:tc>
        <w:tc>
          <w:tcPr>
            <w:tcW w:type="dxa" w:w="1950"/>
            <w:tcMar>
              <w:top w:w="55" w:type="dxa"/>
              <w:start w:w="65" w:type="dxa"/>
              <w:bottom w:w="55" w:type="dxa"/>
              <w:end w:w="65" w:type="dxa"/>
            </w:tcMar>
            <w:vAlign w:val="center"/>
          </w:tcPr>
          <w:p>
            <w:pPr>
              <w:pStyle w:val="TableText"/>
            </w:pPr>
            <w:r>
              <w:rPr>
                <w:rFonts w:ascii="Arial" w:hAnsi="Arial"/>
                <w:sz w:val="15"/>
              </w:rPr>
              <w:t>Cần đội phần mềm và phối hợp OT; thời gian phát triển.</w:t>
            </w:r>
          </w:p>
        </w:tc>
        <w:tc>
          <w:tcPr>
            <w:tcW w:type="dxa" w:w="1950"/>
            <w:tcMar>
              <w:top w:w="55" w:type="dxa"/>
              <w:start w:w="65" w:type="dxa"/>
              <w:bottom w:w="55" w:type="dxa"/>
              <w:end w:w="65" w:type="dxa"/>
            </w:tcMar>
            <w:vAlign w:val="center"/>
          </w:tcPr>
          <w:p>
            <w:pPr>
              <w:pStyle w:val="TableText"/>
            </w:pPr>
            <w:r>
              <w:rPr>
                <w:rFonts w:ascii="Arial" w:hAnsi="Arial"/>
                <w:sz w:val="15"/>
              </w:rPr>
              <w:t>Khuyến nghị</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B - Mua EMS/SCADA/IoT platform</w:t>
            </w:r>
          </w:p>
        </w:tc>
        <w:tc>
          <w:tcPr>
            <w:tcW w:type="dxa" w:w="1950"/>
            <w:tcMar>
              <w:top w:w="55" w:type="dxa"/>
              <w:start w:w="65" w:type="dxa"/>
              <w:bottom w:w="55" w:type="dxa"/>
              <w:end w:w="65" w:type="dxa"/>
            </w:tcMar>
            <w:vAlign w:val="center"/>
          </w:tcPr>
          <w:p>
            <w:pPr>
              <w:pStyle w:val="TableText"/>
            </w:pPr>
            <w:r>
              <w:rPr>
                <w:rFonts w:ascii="Arial" w:hAnsi="Arial"/>
                <w:sz w:val="15"/>
              </w:rPr>
              <w:t>Mua sản phẩm có sẵn và cấu hình.</w:t>
            </w:r>
          </w:p>
        </w:tc>
        <w:tc>
          <w:tcPr>
            <w:tcW w:type="dxa" w:w="1950"/>
            <w:tcMar>
              <w:top w:w="55" w:type="dxa"/>
              <w:start w:w="65" w:type="dxa"/>
              <w:bottom w:w="55" w:type="dxa"/>
              <w:end w:w="65" w:type="dxa"/>
            </w:tcMar>
            <w:vAlign w:val="center"/>
          </w:tcPr>
          <w:p>
            <w:pPr>
              <w:pStyle w:val="TableText"/>
            </w:pPr>
            <w:r>
              <w:rPr>
                <w:rFonts w:ascii="Arial" w:hAnsi="Arial"/>
                <w:sz w:val="15"/>
              </w:rPr>
              <w:t>Nhanh nếu khớp use case; vendor support.</w:t>
            </w:r>
          </w:p>
        </w:tc>
        <w:tc>
          <w:tcPr>
            <w:tcW w:type="dxa" w:w="1950"/>
            <w:tcMar>
              <w:top w:w="55" w:type="dxa"/>
              <w:start w:w="65" w:type="dxa"/>
              <w:bottom w:w="55" w:type="dxa"/>
              <w:end w:w="65" w:type="dxa"/>
            </w:tcMar>
            <w:vAlign w:val="center"/>
          </w:tcPr>
          <w:p>
            <w:pPr>
              <w:pStyle w:val="TableText"/>
            </w:pPr>
            <w:r>
              <w:rPr>
                <w:rFonts w:ascii="Arial" w:hAnsi="Arial"/>
                <w:sz w:val="15"/>
              </w:rPr>
              <w:t>License, lock-in, on-premise, customization, vẫn cần integration/data owner.</w:t>
            </w:r>
          </w:p>
        </w:tc>
        <w:tc>
          <w:tcPr>
            <w:tcW w:type="dxa" w:w="1950"/>
            <w:tcMar>
              <w:top w:w="55" w:type="dxa"/>
              <w:start w:w="65" w:type="dxa"/>
              <w:bottom w:w="55" w:type="dxa"/>
              <w:end w:w="65" w:type="dxa"/>
            </w:tcMar>
            <w:vAlign w:val="center"/>
          </w:tcPr>
          <w:p>
            <w:pPr>
              <w:pStyle w:val="TableText"/>
            </w:pPr>
            <w:r>
              <w:rPr>
                <w:rFonts w:ascii="Arial" w:hAnsi="Arial"/>
                <w:sz w:val="15"/>
              </w:rPr>
              <w:t>Chỉ khảo sát như benchmark/option</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C - Chỉ làm dashboard/BI</w:t>
            </w:r>
          </w:p>
        </w:tc>
        <w:tc>
          <w:tcPr>
            <w:tcW w:type="dxa" w:w="1950"/>
            <w:tcMar>
              <w:top w:w="55" w:type="dxa"/>
              <w:start w:w="65" w:type="dxa"/>
              <w:bottom w:w="55" w:type="dxa"/>
              <w:end w:w="65" w:type="dxa"/>
            </w:tcMar>
            <w:vAlign w:val="center"/>
          </w:tcPr>
          <w:p>
            <w:pPr>
              <w:pStyle w:val="TableText"/>
            </w:pPr>
            <w:r>
              <w:rPr>
                <w:rFonts w:ascii="Arial" w:hAnsi="Arial"/>
                <w:sz w:val="15"/>
              </w:rPr>
              <w:t>Đưa dữ liệu vào dashboard hiện có.</w:t>
            </w:r>
          </w:p>
        </w:tc>
        <w:tc>
          <w:tcPr>
            <w:tcW w:type="dxa" w:w="1950"/>
            <w:tcMar>
              <w:top w:w="55" w:type="dxa"/>
              <w:start w:w="65" w:type="dxa"/>
              <w:bottom w:w="55" w:type="dxa"/>
              <w:end w:w="65" w:type="dxa"/>
            </w:tcMar>
            <w:vAlign w:val="center"/>
          </w:tcPr>
          <w:p>
            <w:pPr>
              <w:pStyle w:val="TableText"/>
            </w:pPr>
            <w:r>
              <w:rPr>
                <w:rFonts w:ascii="Arial" w:hAnsi="Arial"/>
                <w:sz w:val="15"/>
              </w:rPr>
              <w:t>Nhanh để xem biểu đồ.</w:t>
            </w:r>
          </w:p>
        </w:tc>
        <w:tc>
          <w:tcPr>
            <w:tcW w:type="dxa" w:w="1950"/>
            <w:tcMar>
              <w:top w:w="55" w:type="dxa"/>
              <w:start w:w="65" w:type="dxa"/>
              <w:bottom w:w="55" w:type="dxa"/>
              <w:end w:w="65" w:type="dxa"/>
            </w:tcMar>
            <w:vAlign w:val="center"/>
          </w:tcPr>
          <w:p>
            <w:pPr>
              <w:pStyle w:val="TableText"/>
            </w:pPr>
            <w:r>
              <w:rPr>
                <w:rFonts w:ascii="Arial" w:hAnsi="Arial"/>
                <w:sz w:val="15"/>
              </w:rPr>
              <w:t>Không giải quyết ingestion quality, rule state, alert workflow, edge buffer và audit đầy đủ.</w:t>
            </w:r>
          </w:p>
        </w:tc>
        <w:tc>
          <w:tcPr>
            <w:tcW w:type="dxa" w:w="1950"/>
            <w:tcMar>
              <w:top w:w="55" w:type="dxa"/>
              <w:start w:w="65" w:type="dxa"/>
              <w:bottom w:w="55" w:type="dxa"/>
              <w:end w:w="65" w:type="dxa"/>
            </w:tcMar>
            <w:vAlign w:val="center"/>
          </w:tcPr>
          <w:p>
            <w:pPr>
              <w:pStyle w:val="TableText"/>
            </w:pPr>
            <w:r>
              <w:rPr>
                <w:rFonts w:ascii="Arial" w:hAnsi="Arial"/>
                <w:sz w:val="15"/>
              </w:rPr>
              <w:t>Không đủ đáp ứng vision</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D - Custom script theo thiết bị</w:t>
            </w:r>
          </w:p>
        </w:tc>
        <w:tc>
          <w:tcPr>
            <w:tcW w:type="dxa" w:w="1950"/>
            <w:tcMar>
              <w:top w:w="55" w:type="dxa"/>
              <w:start w:w="65" w:type="dxa"/>
              <w:bottom w:w="55" w:type="dxa"/>
              <w:end w:w="65" w:type="dxa"/>
            </w:tcMar>
            <w:vAlign w:val="center"/>
          </w:tcPr>
          <w:p>
            <w:pPr>
              <w:pStyle w:val="TableText"/>
            </w:pPr>
            <w:r>
              <w:rPr>
                <w:rFonts w:ascii="Arial" w:hAnsi="Arial"/>
                <w:sz w:val="15"/>
              </w:rPr>
              <w:t>Script đọc Modbus + DB + chart.</w:t>
            </w:r>
          </w:p>
        </w:tc>
        <w:tc>
          <w:tcPr>
            <w:tcW w:type="dxa" w:w="1950"/>
            <w:tcMar>
              <w:top w:w="55" w:type="dxa"/>
              <w:start w:w="65" w:type="dxa"/>
              <w:bottom w:w="55" w:type="dxa"/>
              <w:end w:w="65" w:type="dxa"/>
            </w:tcMar>
            <w:vAlign w:val="center"/>
          </w:tcPr>
          <w:p>
            <w:pPr>
              <w:pStyle w:val="TableText"/>
            </w:pPr>
            <w:r>
              <w:rPr>
                <w:rFonts w:ascii="Arial" w:hAnsi="Arial"/>
                <w:sz w:val="15"/>
              </w:rPr>
              <w:t>POC kỹ thuật rất nhanh.</w:t>
            </w:r>
          </w:p>
        </w:tc>
        <w:tc>
          <w:tcPr>
            <w:tcW w:type="dxa" w:w="1950"/>
            <w:tcMar>
              <w:top w:w="55" w:type="dxa"/>
              <w:start w:w="65" w:type="dxa"/>
              <w:bottom w:w="55" w:type="dxa"/>
              <w:end w:w="65" w:type="dxa"/>
            </w:tcMar>
            <w:vAlign w:val="center"/>
          </w:tcPr>
          <w:p>
            <w:pPr>
              <w:pStyle w:val="TableText"/>
            </w:pPr>
            <w:r>
              <w:rPr>
                <w:rFonts w:ascii="Arial" w:hAnsi="Arial"/>
                <w:sz w:val="15"/>
              </w:rPr>
              <w:t>Hard-code, khó audit/reuse/support; dễ trở thành production không kiểm soát.</w:t>
            </w:r>
          </w:p>
        </w:tc>
        <w:tc>
          <w:tcPr>
            <w:tcW w:type="dxa" w:w="1950"/>
            <w:tcMar>
              <w:top w:w="55" w:type="dxa"/>
              <w:start w:w="65" w:type="dxa"/>
              <w:bottom w:w="55" w:type="dxa"/>
              <w:end w:w="65" w:type="dxa"/>
            </w:tcMar>
            <w:vAlign w:val="center"/>
          </w:tcPr>
          <w:p>
            <w:pPr>
              <w:pStyle w:val="TableText"/>
            </w:pPr>
            <w:r>
              <w:rPr>
                <w:rFonts w:ascii="Arial" w:hAnsi="Arial"/>
                <w:sz w:val="15"/>
              </w:rPr>
              <w:t>Chỉ dùng spike có giới hạn</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E - Chờ đủ nghiệp vụ/thiết bị rồi mới làm</w:t>
            </w:r>
          </w:p>
        </w:tc>
        <w:tc>
          <w:tcPr>
            <w:tcW w:type="dxa" w:w="1950"/>
            <w:tcMar>
              <w:top w:w="55" w:type="dxa"/>
              <w:start w:w="65" w:type="dxa"/>
              <w:bottom w:w="55" w:type="dxa"/>
              <w:end w:w="65" w:type="dxa"/>
            </w:tcMar>
            <w:vAlign w:val="center"/>
          </w:tcPr>
          <w:p>
            <w:pPr>
              <w:pStyle w:val="TableText"/>
            </w:pPr>
            <w:r>
              <w:rPr>
                <w:rFonts w:ascii="Arial" w:hAnsi="Arial"/>
                <w:sz w:val="15"/>
              </w:rPr>
              <w:t>Không phát triển trước.</w:t>
            </w:r>
          </w:p>
        </w:tc>
        <w:tc>
          <w:tcPr>
            <w:tcW w:type="dxa" w:w="1950"/>
            <w:tcMar>
              <w:top w:w="55" w:type="dxa"/>
              <w:start w:w="65" w:type="dxa"/>
              <w:bottom w:w="55" w:type="dxa"/>
              <w:end w:w="65" w:type="dxa"/>
            </w:tcMar>
            <w:vAlign w:val="center"/>
          </w:tcPr>
          <w:p>
            <w:pPr>
              <w:pStyle w:val="TableText"/>
            </w:pPr>
            <w:r>
              <w:rPr>
                <w:rFonts w:ascii="Arial" w:hAnsi="Arial"/>
                <w:sz w:val="15"/>
              </w:rPr>
              <w:t>Tránh rework sớm.</w:t>
            </w:r>
          </w:p>
        </w:tc>
        <w:tc>
          <w:tcPr>
            <w:tcW w:type="dxa" w:w="1950"/>
            <w:tcMar>
              <w:top w:w="55" w:type="dxa"/>
              <w:start w:w="65" w:type="dxa"/>
              <w:bottom w:w="55" w:type="dxa"/>
              <w:end w:w="65" w:type="dxa"/>
            </w:tcMar>
            <w:vAlign w:val="center"/>
          </w:tcPr>
          <w:p>
            <w:pPr>
              <w:pStyle w:val="TableText"/>
            </w:pPr>
            <w:r>
              <w:rPr>
                <w:rFonts w:ascii="Arial" w:hAnsi="Arial"/>
                <w:sz w:val="15"/>
              </w:rPr>
              <w:t>Dự án trì hoãn; không có feedback; mọi uncertainty dồn cuối.</w:t>
            </w:r>
          </w:p>
        </w:tc>
        <w:tc>
          <w:tcPr>
            <w:tcW w:type="dxa" w:w="1950"/>
            <w:tcMar>
              <w:top w:w="55" w:type="dxa"/>
              <w:start w:w="65" w:type="dxa"/>
              <w:bottom w:w="55" w:type="dxa"/>
              <w:end w:w="65" w:type="dxa"/>
            </w:tcMar>
            <w:vAlign w:val="center"/>
          </w:tcPr>
          <w:p>
            <w:pPr>
              <w:pStyle w:val="TableText"/>
            </w:pPr>
            <w:r>
              <w:rPr>
                <w:rFonts w:ascii="Arial" w:hAnsi="Arial"/>
                <w:sz w:val="15"/>
              </w:rPr>
              <w:t>Không khuyến nghị</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F - Outsource toàn bộ</w:t>
            </w:r>
          </w:p>
        </w:tc>
        <w:tc>
          <w:tcPr>
            <w:tcW w:type="dxa" w:w="1950"/>
            <w:tcMar>
              <w:top w:w="55" w:type="dxa"/>
              <w:start w:w="65" w:type="dxa"/>
              <w:bottom w:w="55" w:type="dxa"/>
              <w:end w:w="65" w:type="dxa"/>
            </w:tcMar>
            <w:vAlign w:val="center"/>
          </w:tcPr>
          <w:p>
            <w:pPr>
              <w:pStyle w:val="TableText"/>
            </w:pPr>
            <w:r>
              <w:rPr>
                <w:rFonts w:ascii="Arial" w:hAnsi="Arial"/>
                <w:sz w:val="15"/>
              </w:rPr>
              <w:t>Đơn vị ngoài triển khai.</w:t>
            </w:r>
          </w:p>
        </w:tc>
        <w:tc>
          <w:tcPr>
            <w:tcW w:type="dxa" w:w="1950"/>
            <w:tcMar>
              <w:top w:w="55" w:type="dxa"/>
              <w:start w:w="65" w:type="dxa"/>
              <w:bottom w:w="55" w:type="dxa"/>
              <w:end w:w="65" w:type="dxa"/>
            </w:tcMar>
            <w:vAlign w:val="center"/>
          </w:tcPr>
          <w:p>
            <w:pPr>
              <w:pStyle w:val="TableText"/>
            </w:pPr>
            <w:r>
              <w:rPr>
                <w:rFonts w:ascii="Arial" w:hAnsi="Arial"/>
                <w:sz w:val="15"/>
              </w:rPr>
              <w:t>Bổ sung năng lực/thiết bị.</w:t>
            </w:r>
          </w:p>
        </w:tc>
        <w:tc>
          <w:tcPr>
            <w:tcW w:type="dxa" w:w="1950"/>
            <w:tcMar>
              <w:top w:w="55" w:type="dxa"/>
              <w:start w:w="65" w:type="dxa"/>
              <w:bottom w:w="55" w:type="dxa"/>
              <w:end w:w="65" w:type="dxa"/>
            </w:tcMar>
            <w:vAlign w:val="center"/>
          </w:tcPr>
          <w:p>
            <w:pPr>
              <w:pStyle w:val="TableText"/>
            </w:pPr>
            <w:r>
              <w:rPr>
                <w:rFonts w:ascii="Arial" w:hAnsi="Arial"/>
                <w:sz w:val="15"/>
              </w:rPr>
              <w:t>Vẫn cần owner nội bộ; knowledge transfer, security, vendor dependency.</w:t>
            </w:r>
          </w:p>
        </w:tc>
        <w:tc>
          <w:tcPr>
            <w:tcW w:type="dxa" w:w="1950"/>
            <w:tcMar>
              <w:top w:w="55" w:type="dxa"/>
              <w:start w:w="65" w:type="dxa"/>
              <w:bottom w:w="55" w:type="dxa"/>
              <w:end w:w="65" w:type="dxa"/>
            </w:tcMar>
            <w:vAlign w:val="center"/>
          </w:tcPr>
          <w:p>
            <w:pPr>
              <w:pStyle w:val="TableText"/>
            </w:pPr>
            <w:r>
              <w:rPr>
                <w:rFonts w:ascii="Arial" w:hAnsi="Arial"/>
                <w:sz w:val="15"/>
              </w:rPr>
              <w:t>Có thể dùng cho phần chuyên biệt</w:t>
            </w:r>
          </w:p>
        </w:tc>
      </w:tr>
    </w:tbl>
    <w:p>
      <w:pPr>
        <w:pStyle w:val="SmallText"/>
        <w:widowControl/>
      </w:pPr>
    </w:p>
    <w:p>
      <w:pPr>
        <w:pStyle w:val="Heading2"/>
        <w:keepNext/>
        <w:keepLines/>
        <w:widowControl/>
      </w:pPr>
      <w:r>
        <w:rPr>
          <w:rFonts w:ascii="Arial" w:hAnsi="Arial"/>
        </w:rPr>
        <w:t>20.2. Khuyến nghị chọn phương án</w:t>
      </w:r>
    </w:p>
    <w:p>
      <w:pPr>
        <w:widowControl/>
      </w:pPr>
      <w:r>
        <w:rPr>
          <w:rFonts w:ascii="Arial" w:hAnsi="Arial"/>
          <w:i w:val="0"/>
        </w:rPr>
        <w:t>Chọn phương án A làm hướng chính, kết hợp D ở dạng technical spike rất nhỏ cho Modbus proof và có thể sử dụng B/F như benchmark hoặc bổ sung năng lực chuyên biệt. Không nên dùng dashboard-only làm kiến trúc nền vì không đáp ứng data quality, alert workflow và store-and-forward. Không nên đợi mọi nghiệp vụ hoàn chỉnh mới bắt đầu MVP-1.</w:t>
      </w:r>
    </w:p>
    <w:tbl>
      <w:tblPr>
        <w:tblW w:type="dxa" w:w="10206"/>
        <w:jc w:val="center"/>
        <w:tblLook w:firstColumn="1" w:firstRow="1" w:lastColumn="0" w:lastRow="0" w:noHBand="0" w:noVBand="1" w:val="04A0"/>
      </w:tblPr>
      <w:tblGrid>
        <w:gridCol w:w="9752"/>
      </w:tblGrid>
      <w:tr>
        <w:trPr>
          <w:cantSplit/>
        </w:trPr>
        <w:tc>
          <w:tcPr>
            <w:tcW w:type="dxa" w:w="9752"/>
            <w:shd w:fill="E2F0D9" w:val="clear"/>
            <w:tcMar>
              <w:top w:w="120" w:type="dxa"/>
              <w:start w:w="140" w:type="dxa"/>
              <w:bottom w:w="120" w:type="dxa"/>
              <w:end w:w="140" w:type="dxa"/>
            </w:tcMar>
            <w:tcBorders>
              <w:top w:sz="10" w:val="single" w:color="70AD47"/>
              <w:left w:sz="10" w:val="single" w:color="70AD47"/>
              <w:bottom w:sz="10" w:val="single" w:color="70AD47"/>
              <w:right w:sz="10" w:val="single" w:color="70AD47"/>
            </w:tcBorders>
            <w:vAlign w:val="center"/>
          </w:tcPr>
          <w:p>
            <w:pPr>
              <w:pStyle w:val="CalloutText"/>
            </w:pPr>
            <w:r>
              <w:rPr>
                <w:rFonts w:ascii="Arial" w:hAnsi="Arial"/>
                <w:b/>
                <w:color w:val="70AD47"/>
              </w:rPr>
              <w:t>Recommended option</w:t>
            </w:r>
          </w:p>
          <w:p>
            <w:pPr>
              <w:pStyle w:val="CalloutText"/>
            </w:pPr>
            <w:r>
              <w:rPr>
                <w:rFonts w:ascii="Arial" w:hAnsi="Arial"/>
              </w:rPr>
              <w:t>Build incrementally, prove integration early, keep OT read-only, and require organizational owners. Giá trị của phương án không nằm ở “tự xây mọi thứ”, mà ở việc sở hữu contract, workflow và evidence phù hợp nhu cầu nội bộ.</w:t>
            </w:r>
          </w:p>
        </w:tc>
      </w:tr>
    </w:tbl>
    <w:p>
      <w:pPr>
        <w:pStyle w:val="SmallText"/>
        <w:widowControl/>
      </w:pPr>
    </w:p>
    <w:p>
      <w:pPr>
        <w:pStyle w:val="Heading1"/>
        <w:keepNext/>
        <w:keepLines/>
        <w:widowControl/>
      </w:pPr>
      <w:r>
        <w:rPr>
          <w:rFonts w:ascii="Arial" w:hAnsi="Arial"/>
        </w:rPr>
        <w:t>21. Khuyến nghị triển khai</w:t>
      </w:r>
    </w:p>
    <w:p>
      <w:pPr>
        <w:pStyle w:val="Heading2"/>
        <w:keepNext/>
        <w:keepLines/>
        <w:widowControl/>
      </w:pPr>
      <w:r>
        <w:rPr>
          <w:rFonts w:ascii="Arial" w:hAnsi="Arial"/>
        </w:rPr>
        <w:t>21.1. Hành động ưu tiên theo thứ tự</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737"/>
            <w:shd w:fill="1F4E78" w:val="clear"/>
            <w:tcMar>
              <w:top w:w="70" w:type="dxa"/>
              <w:start w:w="70" w:type="dxa"/>
              <w:bottom w:w="70" w:type="dxa"/>
              <w:end w:w="70" w:type="dxa"/>
            </w:tcMar>
            <w:vAlign w:val="center"/>
          </w:tcPr>
          <w:p>
            <w:pPr>
              <w:pStyle w:val="TableText"/>
              <w:jc w:val="center"/>
            </w:pPr>
            <w:r>
              <w:rPr>
                <w:rFonts w:ascii="Arial" w:hAnsi="Arial"/>
                <w:b/>
                <w:color w:val="FFFFFF"/>
                <w:sz w:val="16"/>
              </w:rPr>
              <w:t>Thứ tự</w:t>
            </w:r>
          </w:p>
        </w:tc>
        <w:tc>
          <w:tcPr>
            <w:tcW w:type="dxa" w:w="4422"/>
            <w:shd w:fill="1F4E78" w:val="clear"/>
            <w:tcMar>
              <w:top w:w="70" w:type="dxa"/>
              <w:start w:w="70" w:type="dxa"/>
              <w:bottom w:w="70" w:type="dxa"/>
              <w:end w:w="70" w:type="dxa"/>
            </w:tcMar>
            <w:vAlign w:val="center"/>
          </w:tcPr>
          <w:p>
            <w:pPr>
              <w:pStyle w:val="TableText"/>
              <w:jc w:val="center"/>
            </w:pPr>
            <w:r>
              <w:rPr>
                <w:rFonts w:ascii="Arial" w:hAnsi="Arial"/>
                <w:b/>
                <w:color w:val="FFFFFF"/>
                <w:sz w:val="16"/>
              </w:rPr>
              <w:t>Hành động</w:t>
            </w:r>
          </w:p>
        </w:tc>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6"/>
              </w:rPr>
              <w:t>Deliverable</w:t>
            </w:r>
          </w:p>
        </w:tc>
        <w:tc>
          <w:tcPr>
            <w:tcW w:type="dxa" w:w="2211"/>
            <w:shd w:fill="1F4E78" w:val="clear"/>
            <w:tcMar>
              <w:top w:w="70" w:type="dxa"/>
              <w:start w:w="70" w:type="dxa"/>
              <w:bottom w:w="70" w:type="dxa"/>
              <w:end w:w="70" w:type="dxa"/>
            </w:tcMar>
            <w:vAlign w:val="center"/>
          </w:tcPr>
          <w:p>
            <w:pPr>
              <w:pStyle w:val="TableText"/>
              <w:jc w:val="center"/>
            </w:pPr>
            <w:r>
              <w:rPr>
                <w:rFonts w:ascii="Arial" w:hAnsi="Arial"/>
                <w:b/>
                <w:color w:val="FFFFFF"/>
                <w:sz w:val="16"/>
              </w:rPr>
              <w:t>Owner đề xuất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w:t>
            </w:r>
          </w:p>
        </w:tc>
        <w:tc>
          <w:tcPr>
            <w:tcW w:type="dxa" w:w="2438"/>
            <w:tcMar>
              <w:top w:w="55" w:type="dxa"/>
              <w:start w:w="65" w:type="dxa"/>
              <w:bottom w:w="55" w:type="dxa"/>
              <w:end w:w="65" w:type="dxa"/>
            </w:tcMar>
            <w:vAlign w:val="center"/>
          </w:tcPr>
          <w:p>
            <w:pPr>
              <w:pStyle w:val="TableText"/>
            </w:pPr>
            <w:r>
              <w:rPr>
                <w:rFonts w:ascii="Arial" w:hAnsi="Arial"/>
                <w:sz w:val="16"/>
              </w:rPr>
              <w:t>Đưa DOC-02 v0.1 vào review cùng DOC-01 v0.3.</w:t>
            </w:r>
          </w:p>
        </w:tc>
        <w:tc>
          <w:tcPr>
            <w:tcW w:type="dxa" w:w="2438"/>
            <w:tcMar>
              <w:top w:w="55" w:type="dxa"/>
              <w:start w:w="65" w:type="dxa"/>
              <w:bottom w:w="55" w:type="dxa"/>
              <w:end w:w="65" w:type="dxa"/>
            </w:tcMar>
            <w:vAlign w:val="center"/>
          </w:tcPr>
          <w:p>
            <w:pPr>
              <w:pStyle w:val="TableText"/>
            </w:pPr>
            <w:r>
              <w:rPr>
                <w:rFonts w:ascii="Arial" w:hAnsi="Arial"/>
                <w:sz w:val="16"/>
              </w:rPr>
              <w:t>Decision/risk/assumption feedback.</w:t>
            </w:r>
          </w:p>
        </w:tc>
        <w:tc>
          <w:tcPr>
            <w:tcW w:type="dxa" w:w="2438"/>
            <w:tcMar>
              <w:top w:w="55" w:type="dxa"/>
              <w:start w:w="65" w:type="dxa"/>
              <w:bottom w:w="55" w:type="dxa"/>
              <w:end w:w="65" w:type="dxa"/>
            </w:tcMar>
            <w:vAlign w:val="center"/>
          </w:tcPr>
          <w:p>
            <w:pPr>
              <w:pStyle w:val="TableText"/>
            </w:pPr>
            <w:r>
              <w:rPr>
                <w:rFonts w:ascii="Arial" w:hAnsi="Arial"/>
                <w:sz w:val="16"/>
              </w:rPr>
              <w:t>Product Owner + Architect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2</w:t>
            </w:r>
          </w:p>
        </w:tc>
        <w:tc>
          <w:tcPr>
            <w:tcW w:type="dxa" w:w="2438"/>
            <w:tcMar>
              <w:top w:w="55" w:type="dxa"/>
              <w:start w:w="65" w:type="dxa"/>
              <w:bottom w:w="55" w:type="dxa"/>
              <w:end w:w="65" w:type="dxa"/>
            </w:tcMar>
            <w:vAlign w:val="center"/>
          </w:tcPr>
          <w:p>
            <w:pPr>
              <w:pStyle w:val="TableText"/>
            </w:pPr>
            <w:r>
              <w:rPr>
                <w:rFonts w:ascii="Arial" w:hAnsi="Arial"/>
                <w:sz w:val="16"/>
              </w:rPr>
              <w:t>Soạn DOC-03 BRD cho POC/MVP workflow.</w:t>
            </w:r>
          </w:p>
        </w:tc>
        <w:tc>
          <w:tcPr>
            <w:tcW w:type="dxa" w:w="2438"/>
            <w:tcMar>
              <w:top w:w="55" w:type="dxa"/>
              <w:start w:w="65" w:type="dxa"/>
              <w:bottom w:w="55" w:type="dxa"/>
              <w:end w:w="65" w:type="dxa"/>
            </w:tcMar>
            <w:vAlign w:val="center"/>
          </w:tcPr>
          <w:p>
            <w:pPr>
              <w:pStyle w:val="TableText"/>
            </w:pPr>
            <w:r>
              <w:rPr>
                <w:rFonts w:ascii="Arial" w:hAnsi="Arial"/>
                <w:sz w:val="16"/>
              </w:rPr>
              <w:t>Actor, process, rule/report, exception.</w:t>
            </w:r>
          </w:p>
        </w:tc>
        <w:tc>
          <w:tcPr>
            <w:tcW w:type="dxa" w:w="2438"/>
            <w:tcMar>
              <w:top w:w="55" w:type="dxa"/>
              <w:start w:w="65" w:type="dxa"/>
              <w:bottom w:w="55" w:type="dxa"/>
              <w:end w:w="65" w:type="dxa"/>
            </w:tcMar>
            <w:vAlign w:val="center"/>
          </w:tcPr>
          <w:p>
            <w:pPr>
              <w:pStyle w:val="TableText"/>
            </w:pPr>
            <w:r>
              <w:rPr>
                <w:rFonts w:ascii="Arial" w:hAnsi="Arial"/>
                <w:sz w:val="16"/>
              </w:rPr>
              <w:t>Acting BA + stakeholders</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3</w:t>
            </w:r>
          </w:p>
        </w:tc>
        <w:tc>
          <w:tcPr>
            <w:tcW w:type="dxa" w:w="2438"/>
            <w:tcMar>
              <w:top w:w="55" w:type="dxa"/>
              <w:start w:w="65" w:type="dxa"/>
              <w:bottom w:w="55" w:type="dxa"/>
              <w:end w:w="65" w:type="dxa"/>
            </w:tcMar>
            <w:vAlign w:val="center"/>
          </w:tcPr>
          <w:p>
            <w:pPr>
              <w:pStyle w:val="TableText"/>
            </w:pPr>
            <w:r>
              <w:rPr>
                <w:rFonts w:ascii="Arial" w:hAnsi="Arial"/>
                <w:sz w:val="16"/>
              </w:rPr>
              <w:t>Soạn DOC-04/05/06 song song có kiểm soát.</w:t>
            </w:r>
          </w:p>
        </w:tc>
        <w:tc>
          <w:tcPr>
            <w:tcW w:type="dxa" w:w="2438"/>
            <w:tcMar>
              <w:top w:w="55" w:type="dxa"/>
              <w:start w:w="65" w:type="dxa"/>
              <w:bottom w:w="55" w:type="dxa"/>
              <w:end w:w="65" w:type="dxa"/>
            </w:tcMar>
            <w:vAlign w:val="center"/>
          </w:tcPr>
          <w:p>
            <w:pPr>
              <w:pStyle w:val="TableText"/>
            </w:pPr>
            <w:r>
              <w:rPr>
                <w:rFonts w:ascii="Arial" w:hAnsi="Arial"/>
                <w:sz w:val="16"/>
              </w:rPr>
              <w:t>FR/NFR, architecture, canonical data/adapter.</w:t>
            </w:r>
          </w:p>
        </w:tc>
        <w:tc>
          <w:tcPr>
            <w:tcW w:type="dxa" w:w="2438"/>
            <w:tcMar>
              <w:top w:w="55" w:type="dxa"/>
              <w:start w:w="65" w:type="dxa"/>
              <w:bottom w:w="55" w:type="dxa"/>
              <w:end w:w="65" w:type="dxa"/>
            </w:tcMar>
            <w:vAlign w:val="center"/>
          </w:tcPr>
          <w:p>
            <w:pPr>
              <w:pStyle w:val="TableText"/>
            </w:pPr>
            <w:r>
              <w:rPr>
                <w:rFonts w:ascii="Arial" w:hAnsi="Arial"/>
                <w:sz w:val="16"/>
              </w:rPr>
              <w:t>Software Team</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4</w:t>
            </w:r>
          </w:p>
        </w:tc>
        <w:tc>
          <w:tcPr>
            <w:tcW w:type="dxa" w:w="2438"/>
            <w:tcMar>
              <w:top w:w="55" w:type="dxa"/>
              <w:start w:w="65" w:type="dxa"/>
              <w:bottom w:w="55" w:type="dxa"/>
              <w:end w:w="65" w:type="dxa"/>
            </w:tcMar>
            <w:vAlign w:val="center"/>
          </w:tcPr>
          <w:p>
            <w:pPr>
              <w:pStyle w:val="TableText"/>
            </w:pPr>
            <w:r>
              <w:rPr>
                <w:rFonts w:ascii="Arial" w:hAnsi="Arial"/>
                <w:sz w:val="16"/>
              </w:rPr>
              <w:t>Chỉ định Data Owner, Reviewer, Security và Operations Owner.</w:t>
            </w:r>
          </w:p>
        </w:tc>
        <w:tc>
          <w:tcPr>
            <w:tcW w:type="dxa" w:w="2438"/>
            <w:tcMar>
              <w:top w:w="55" w:type="dxa"/>
              <w:start w:w="65" w:type="dxa"/>
              <w:bottom w:w="55" w:type="dxa"/>
              <w:end w:w="65" w:type="dxa"/>
            </w:tcMar>
            <w:vAlign w:val="center"/>
          </w:tcPr>
          <w:p>
            <w:pPr>
              <w:pStyle w:val="TableText"/>
            </w:pPr>
            <w:r>
              <w:rPr>
                <w:rFonts w:ascii="Arial" w:hAnsi="Arial"/>
                <w:sz w:val="16"/>
              </w:rPr>
              <w:t>RACI có tên/chức danh và thời lượng.</w:t>
            </w:r>
          </w:p>
        </w:tc>
        <w:tc>
          <w:tcPr>
            <w:tcW w:type="dxa" w:w="2438"/>
            <w:tcMar>
              <w:top w:w="55" w:type="dxa"/>
              <w:start w:w="65" w:type="dxa"/>
              <w:bottom w:w="55" w:type="dxa"/>
              <w:end w:w="65" w:type="dxa"/>
            </w:tcMar>
            <w:vAlign w:val="center"/>
          </w:tcPr>
          <w:p>
            <w:pPr>
              <w:pStyle w:val="TableText"/>
            </w:pPr>
            <w:r>
              <w:rPr>
                <w:rFonts w:ascii="Arial" w:hAnsi="Arial"/>
                <w:sz w:val="16"/>
              </w:rPr>
              <w:t>Sponsor/Product Owner</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5</w:t>
            </w:r>
          </w:p>
        </w:tc>
        <w:tc>
          <w:tcPr>
            <w:tcW w:type="dxa" w:w="2438"/>
            <w:tcMar>
              <w:top w:w="55" w:type="dxa"/>
              <w:start w:w="65" w:type="dxa"/>
              <w:bottom w:w="55" w:type="dxa"/>
              <w:end w:w="65" w:type="dxa"/>
            </w:tcMar>
            <w:vAlign w:val="center"/>
          </w:tcPr>
          <w:p>
            <w:pPr>
              <w:pStyle w:val="TableText"/>
            </w:pPr>
            <w:r>
              <w:rPr>
                <w:rFonts w:ascii="Arial" w:hAnsi="Arial"/>
                <w:sz w:val="16"/>
              </w:rPr>
              <w:t>Tạo simulator/CSV contract và test scenarios.</w:t>
            </w:r>
          </w:p>
        </w:tc>
        <w:tc>
          <w:tcPr>
            <w:tcW w:type="dxa" w:w="2438"/>
            <w:tcMar>
              <w:top w:w="55" w:type="dxa"/>
              <w:start w:w="65" w:type="dxa"/>
              <w:bottom w:w="55" w:type="dxa"/>
              <w:end w:w="65" w:type="dxa"/>
            </w:tcMar>
            <w:vAlign w:val="center"/>
          </w:tcPr>
          <w:p>
            <w:pPr>
              <w:pStyle w:val="TableText"/>
            </w:pPr>
            <w:r>
              <w:rPr>
                <w:rFonts w:ascii="Arial" w:hAnsi="Arial"/>
                <w:sz w:val="16"/>
              </w:rPr>
              <w:t>Data generator, invalid/late/duplicate/no-data cases.</w:t>
            </w:r>
          </w:p>
        </w:tc>
        <w:tc>
          <w:tcPr>
            <w:tcW w:type="dxa" w:w="2438"/>
            <w:tcMar>
              <w:top w:w="55" w:type="dxa"/>
              <w:start w:w="65" w:type="dxa"/>
              <w:bottom w:w="55" w:type="dxa"/>
              <w:end w:w="65" w:type="dxa"/>
            </w:tcMar>
            <w:vAlign w:val="center"/>
          </w:tcPr>
          <w:p>
            <w:pPr>
              <w:pStyle w:val="TableText"/>
            </w:pPr>
            <w:r>
              <w:rPr>
                <w:rFonts w:ascii="Arial" w:hAnsi="Arial"/>
                <w:sz w:val="16"/>
              </w:rPr>
              <w:t>Backend/QA</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6</w:t>
            </w:r>
          </w:p>
        </w:tc>
        <w:tc>
          <w:tcPr>
            <w:tcW w:type="dxa" w:w="2438"/>
            <w:tcMar>
              <w:top w:w="55" w:type="dxa"/>
              <w:start w:w="65" w:type="dxa"/>
              <w:bottom w:w="55" w:type="dxa"/>
              <w:end w:w="65" w:type="dxa"/>
            </w:tcMar>
            <w:vAlign w:val="center"/>
          </w:tcPr>
          <w:p>
            <w:pPr>
              <w:pStyle w:val="TableText"/>
            </w:pPr>
            <w:r>
              <w:rPr>
                <w:rFonts w:ascii="Arial" w:hAnsi="Arial"/>
                <w:sz w:val="16"/>
              </w:rPr>
              <w:t>Thực hiện Modbus proof read 1-3 point sớm khi RG đạt.</w:t>
            </w:r>
          </w:p>
        </w:tc>
        <w:tc>
          <w:tcPr>
            <w:tcW w:type="dxa" w:w="2438"/>
            <w:tcMar>
              <w:top w:w="55" w:type="dxa"/>
              <w:start w:w="65" w:type="dxa"/>
              <w:bottom w:w="55" w:type="dxa"/>
              <w:end w:w="65" w:type="dxa"/>
            </w:tcMar>
            <w:vAlign w:val="center"/>
          </w:tcPr>
          <w:p>
            <w:pPr>
              <w:pStyle w:val="TableText"/>
            </w:pPr>
            <w:r>
              <w:rPr>
                <w:rFonts w:ascii="Arial" w:hAnsi="Arial"/>
                <w:sz w:val="16"/>
              </w:rPr>
              <w:t>Connectivity/mapping/latency evidence.</w:t>
            </w:r>
          </w:p>
        </w:tc>
        <w:tc>
          <w:tcPr>
            <w:tcW w:type="dxa" w:w="2438"/>
            <w:tcMar>
              <w:top w:w="55" w:type="dxa"/>
              <w:start w:w="65" w:type="dxa"/>
              <w:bottom w:w="55" w:type="dxa"/>
              <w:end w:w="65" w:type="dxa"/>
            </w:tcMar>
            <w:vAlign w:val="center"/>
          </w:tcPr>
          <w:p>
            <w:pPr>
              <w:pStyle w:val="TableText"/>
            </w:pPr>
            <w:r>
              <w:rPr>
                <w:rFonts w:ascii="Arial" w:hAnsi="Arial"/>
                <w:sz w:val="16"/>
              </w:rPr>
              <w:t>Integration + Data Owner</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7</w:t>
            </w:r>
          </w:p>
        </w:tc>
        <w:tc>
          <w:tcPr>
            <w:tcW w:type="dxa" w:w="2438"/>
            <w:tcMar>
              <w:top w:w="55" w:type="dxa"/>
              <w:start w:w="65" w:type="dxa"/>
              <w:bottom w:w="55" w:type="dxa"/>
              <w:end w:w="65" w:type="dxa"/>
            </w:tcMar>
            <w:vAlign w:val="center"/>
          </w:tcPr>
          <w:p>
            <w:pPr>
              <w:pStyle w:val="TableText"/>
            </w:pPr>
            <w:r>
              <w:rPr>
                <w:rFonts w:ascii="Arial" w:hAnsi="Arial"/>
                <w:sz w:val="16"/>
              </w:rPr>
              <w:t>Estimate và lập DOC-07 sau khi requirements/architecture đủ.</w:t>
            </w:r>
          </w:p>
        </w:tc>
        <w:tc>
          <w:tcPr>
            <w:tcW w:type="dxa" w:w="2438"/>
            <w:tcMar>
              <w:top w:w="55" w:type="dxa"/>
              <w:start w:w="65" w:type="dxa"/>
              <w:bottom w:w="55" w:type="dxa"/>
              <w:end w:w="65" w:type="dxa"/>
            </w:tcMar>
            <w:vAlign w:val="center"/>
          </w:tcPr>
          <w:p>
            <w:pPr>
              <w:pStyle w:val="TableText"/>
            </w:pPr>
            <w:r>
              <w:rPr>
                <w:rFonts w:ascii="Arial" w:hAnsi="Arial"/>
                <w:sz w:val="16"/>
              </w:rPr>
              <w:t>Backlog, phase, resources, cost ranges.</w:t>
            </w:r>
          </w:p>
        </w:tc>
        <w:tc>
          <w:tcPr>
            <w:tcW w:type="dxa" w:w="2438"/>
            <w:tcMar>
              <w:top w:w="55" w:type="dxa"/>
              <w:start w:w="65" w:type="dxa"/>
              <w:bottom w:w="55" w:type="dxa"/>
              <w:end w:w="65" w:type="dxa"/>
            </w:tcMar>
            <w:vAlign w:val="center"/>
          </w:tcPr>
          <w:p>
            <w:pPr>
              <w:pStyle w:val="TableText"/>
            </w:pPr>
            <w:r>
              <w:rPr>
                <w:rFonts w:ascii="Arial" w:hAnsi="Arial"/>
                <w:sz w:val="16"/>
              </w:rPr>
              <w:t>Tech Lead/PO</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8</w:t>
            </w:r>
          </w:p>
        </w:tc>
        <w:tc>
          <w:tcPr>
            <w:tcW w:type="dxa" w:w="2438"/>
            <w:tcMar>
              <w:top w:w="55" w:type="dxa"/>
              <w:start w:w="65" w:type="dxa"/>
              <w:bottom w:w="55" w:type="dxa"/>
              <w:end w:w="65" w:type="dxa"/>
            </w:tcMar>
            <w:vAlign w:val="center"/>
          </w:tcPr>
          <w:p>
            <w:pPr>
              <w:pStyle w:val="TableText"/>
            </w:pPr>
            <w:r>
              <w:rPr>
                <w:rFonts w:ascii="Arial" w:hAnsi="Arial"/>
                <w:sz w:val="16"/>
              </w:rPr>
              <w:t>Xây MVP-1 theo vertical slices.</w:t>
            </w:r>
          </w:p>
        </w:tc>
        <w:tc>
          <w:tcPr>
            <w:tcW w:type="dxa" w:w="2438"/>
            <w:tcMar>
              <w:top w:w="55" w:type="dxa"/>
              <w:start w:w="65" w:type="dxa"/>
              <w:bottom w:w="55" w:type="dxa"/>
              <w:end w:w="65" w:type="dxa"/>
            </w:tcMar>
            <w:vAlign w:val="center"/>
          </w:tcPr>
          <w:p>
            <w:pPr>
              <w:pStyle w:val="TableText"/>
            </w:pPr>
            <w:r>
              <w:rPr>
                <w:rFonts w:ascii="Arial" w:hAnsi="Arial"/>
                <w:sz w:val="16"/>
              </w:rPr>
              <w:t>End-to-end usable flow.</w:t>
            </w:r>
          </w:p>
        </w:tc>
        <w:tc>
          <w:tcPr>
            <w:tcW w:type="dxa" w:w="2438"/>
            <w:tcMar>
              <w:top w:w="55" w:type="dxa"/>
              <w:start w:w="65" w:type="dxa"/>
              <w:bottom w:w="55" w:type="dxa"/>
              <w:end w:w="65" w:type="dxa"/>
            </w:tcMar>
            <w:vAlign w:val="center"/>
          </w:tcPr>
          <w:p>
            <w:pPr>
              <w:pStyle w:val="TableText"/>
            </w:pPr>
            <w:r>
              <w:rPr>
                <w:rFonts w:ascii="Arial" w:hAnsi="Arial"/>
                <w:sz w:val="16"/>
              </w:rPr>
              <w:t>Software Team</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9</w:t>
            </w:r>
          </w:p>
        </w:tc>
        <w:tc>
          <w:tcPr>
            <w:tcW w:type="dxa" w:w="2438"/>
            <w:tcMar>
              <w:top w:w="55" w:type="dxa"/>
              <w:start w:w="65" w:type="dxa"/>
              <w:bottom w:w="55" w:type="dxa"/>
              <w:end w:w="65" w:type="dxa"/>
            </w:tcMar>
            <w:vAlign w:val="center"/>
          </w:tcPr>
          <w:p>
            <w:pPr>
              <w:pStyle w:val="TableText"/>
            </w:pPr>
            <w:r>
              <w:rPr>
                <w:rFonts w:ascii="Arial" w:hAnsi="Arial"/>
                <w:sz w:val="16"/>
              </w:rPr>
              <w:t>Chạy POC-01 giới hạn.</w:t>
            </w:r>
          </w:p>
        </w:tc>
        <w:tc>
          <w:tcPr>
            <w:tcW w:type="dxa" w:w="2438"/>
            <w:tcMar>
              <w:top w:w="55" w:type="dxa"/>
              <w:start w:w="65" w:type="dxa"/>
              <w:bottom w:w="55" w:type="dxa"/>
              <w:end w:w="65" w:type="dxa"/>
            </w:tcMar>
            <w:vAlign w:val="center"/>
          </w:tcPr>
          <w:p>
            <w:pPr>
              <w:pStyle w:val="TableText"/>
            </w:pPr>
            <w:r>
              <w:rPr>
                <w:rFonts w:ascii="Arial" w:hAnsi="Arial"/>
                <w:sz w:val="16"/>
              </w:rPr>
              <w:t>KPI/data/alert/adoption evidence.</w:t>
            </w:r>
          </w:p>
        </w:tc>
        <w:tc>
          <w:tcPr>
            <w:tcW w:type="dxa" w:w="2438"/>
            <w:tcMar>
              <w:top w:w="55" w:type="dxa"/>
              <w:start w:w="65" w:type="dxa"/>
              <w:bottom w:w="55" w:type="dxa"/>
              <w:end w:w="65" w:type="dxa"/>
            </w:tcMar>
            <w:vAlign w:val="center"/>
          </w:tcPr>
          <w:p>
            <w:pPr>
              <w:pStyle w:val="TableText"/>
            </w:pPr>
            <w:r>
              <w:rPr>
                <w:rFonts w:ascii="Arial" w:hAnsi="Arial"/>
                <w:sz w:val="16"/>
              </w:rPr>
              <w:t>Cross-functional team</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10</w:t>
            </w:r>
          </w:p>
        </w:tc>
        <w:tc>
          <w:tcPr>
            <w:tcW w:type="dxa" w:w="2438"/>
            <w:tcMar>
              <w:top w:w="55" w:type="dxa"/>
              <w:start w:w="65" w:type="dxa"/>
              <w:bottom w:w="55" w:type="dxa"/>
              <w:end w:w="65" w:type="dxa"/>
            </w:tcMar>
            <w:vAlign w:val="center"/>
          </w:tcPr>
          <w:p>
            <w:pPr>
              <w:pStyle w:val="TableText"/>
            </w:pPr>
            <w:r>
              <w:rPr>
                <w:rFonts w:ascii="Arial" w:hAnsi="Arial"/>
                <w:sz w:val="16"/>
              </w:rPr>
              <w:t>Review GO/NO-GO mở rộng.</w:t>
            </w:r>
          </w:p>
        </w:tc>
        <w:tc>
          <w:tcPr>
            <w:tcW w:type="dxa" w:w="2438"/>
            <w:tcMar>
              <w:top w:w="55" w:type="dxa"/>
              <w:start w:w="65" w:type="dxa"/>
              <w:bottom w:w="55" w:type="dxa"/>
              <w:end w:w="65" w:type="dxa"/>
            </w:tcMar>
            <w:vAlign w:val="center"/>
          </w:tcPr>
          <w:p>
            <w:pPr>
              <w:pStyle w:val="TableText"/>
            </w:pPr>
            <w:r>
              <w:rPr>
                <w:rFonts w:ascii="Arial" w:hAnsi="Arial"/>
                <w:sz w:val="16"/>
              </w:rPr>
              <w:t>Decision cho MVP-3/H4.</w:t>
            </w:r>
          </w:p>
        </w:tc>
        <w:tc>
          <w:tcPr>
            <w:tcW w:type="dxa" w:w="2438"/>
            <w:tcMar>
              <w:top w:w="55" w:type="dxa"/>
              <w:start w:w="65" w:type="dxa"/>
              <w:bottom w:w="55" w:type="dxa"/>
              <w:end w:w="65" w:type="dxa"/>
            </w:tcMar>
            <w:vAlign w:val="center"/>
          </w:tcPr>
          <w:p>
            <w:pPr>
              <w:pStyle w:val="TableText"/>
            </w:pPr>
            <w:r>
              <w:rPr>
                <w:rFonts w:ascii="Arial" w:hAnsi="Arial"/>
                <w:sz w:val="16"/>
              </w:rPr>
              <w:t>Sponsor/Product Owner</w:t>
            </w:r>
          </w:p>
        </w:tc>
      </w:tr>
    </w:tbl>
    <w:p>
      <w:pPr>
        <w:pStyle w:val="SmallText"/>
        <w:widowControl/>
      </w:pPr>
    </w:p>
    <w:p>
      <w:pPr>
        <w:pStyle w:val="Heading2"/>
        <w:keepNext/>
        <w:keepLines/>
        <w:widowControl/>
      </w:pPr>
      <w:r>
        <w:rPr>
          <w:rFonts w:ascii="Arial" w:hAnsi="Arial"/>
        </w:rPr>
        <w:t>21.2. Vertical slices đề xuất MVP-1</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984"/>
            <w:shd w:fill="1F4E78" w:val="clear"/>
            <w:tcMar>
              <w:top w:w="70" w:type="dxa"/>
              <w:start w:w="70" w:type="dxa"/>
              <w:bottom w:w="70" w:type="dxa"/>
              <w:end w:w="70" w:type="dxa"/>
            </w:tcMar>
            <w:vAlign w:val="center"/>
          </w:tcPr>
          <w:p>
            <w:pPr>
              <w:pStyle w:val="TableText"/>
              <w:jc w:val="center"/>
            </w:pPr>
            <w:r>
              <w:rPr>
                <w:rFonts w:ascii="Arial" w:hAnsi="Arial"/>
                <w:b/>
                <w:color w:val="FFFFFF"/>
                <w:sz w:val="16"/>
              </w:rPr>
              <w:t>Slice</w:t>
            </w:r>
          </w:p>
        </w:tc>
        <w:tc>
          <w:tcPr>
            <w:tcW w:type="dxa" w:w="5103"/>
            <w:shd w:fill="1F4E78" w:val="clear"/>
            <w:tcMar>
              <w:top w:w="70" w:type="dxa"/>
              <w:start w:w="70" w:type="dxa"/>
              <w:bottom w:w="70" w:type="dxa"/>
              <w:end w:w="70" w:type="dxa"/>
            </w:tcMar>
            <w:vAlign w:val="center"/>
          </w:tcPr>
          <w:p>
            <w:pPr>
              <w:pStyle w:val="TableText"/>
              <w:jc w:val="center"/>
            </w:pPr>
            <w:r>
              <w:rPr>
                <w:rFonts w:ascii="Arial" w:hAnsi="Arial"/>
                <w:b/>
                <w:color w:val="FFFFFF"/>
                <w:sz w:val="16"/>
              </w:rPr>
              <w:t>Luồng dùng được</w:t>
            </w:r>
          </w:p>
        </w:tc>
        <w:tc>
          <w:tcPr>
            <w:tcW w:type="dxa" w:w="3118"/>
            <w:shd w:fill="1F4E78" w:val="clear"/>
            <w:tcMar>
              <w:top w:w="70" w:type="dxa"/>
              <w:start w:w="70" w:type="dxa"/>
              <w:bottom w:w="70" w:type="dxa"/>
              <w:end w:w="70" w:type="dxa"/>
            </w:tcMar>
            <w:vAlign w:val="center"/>
          </w:tcPr>
          <w:p>
            <w:pPr>
              <w:pStyle w:val="TableText"/>
              <w:jc w:val="center"/>
            </w:pPr>
            <w:r>
              <w:rPr>
                <w:rFonts w:ascii="Arial" w:hAnsi="Arial"/>
                <w:b/>
                <w:color w:val="FFFFFF"/>
                <w:sz w:val="16"/>
              </w:rPr>
              <w:t>Không làm trong slice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VS-01 Asset + Simulator + Latest</w:t>
            </w:r>
          </w:p>
        </w:tc>
        <w:tc>
          <w:tcPr>
            <w:tcW w:type="dxa" w:w="3251"/>
            <w:tcMar>
              <w:top w:w="55" w:type="dxa"/>
              <w:start w:w="65" w:type="dxa"/>
              <w:bottom w:w="55" w:type="dxa"/>
              <w:end w:w="65" w:type="dxa"/>
            </w:tcMar>
            <w:vAlign w:val="center"/>
          </w:tcPr>
          <w:p>
            <w:pPr>
              <w:pStyle w:val="TableText"/>
            </w:pPr>
            <w:r>
              <w:rPr>
                <w:rFonts w:ascii="Arial" w:hAnsi="Arial"/>
                <w:sz w:val="16"/>
              </w:rPr>
              <w:t>Tạo site/asset/point, phát dữ liệu, xem latest/source health.</w:t>
            </w:r>
          </w:p>
        </w:tc>
        <w:tc>
          <w:tcPr>
            <w:tcW w:type="dxa" w:w="3251"/>
            <w:tcMar>
              <w:top w:w="55" w:type="dxa"/>
              <w:start w:w="65" w:type="dxa"/>
              <w:bottom w:w="55" w:type="dxa"/>
              <w:end w:w="65" w:type="dxa"/>
            </w:tcMar>
            <w:vAlign w:val="center"/>
          </w:tcPr>
          <w:p>
            <w:pPr>
              <w:pStyle w:val="TableText"/>
            </w:pPr>
            <w:r>
              <w:rPr>
                <w:rFonts w:ascii="Arial" w:hAnsi="Arial"/>
                <w:sz w:val="16"/>
              </w:rPr>
              <w:t>Rule/report/advanced chart.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VS-02 History + Quality + CSV</w:t>
            </w:r>
          </w:p>
        </w:tc>
        <w:tc>
          <w:tcPr>
            <w:tcW w:type="dxa" w:w="3251"/>
            <w:tcMar>
              <w:top w:w="55" w:type="dxa"/>
              <w:start w:w="65" w:type="dxa"/>
              <w:bottom w:w="55" w:type="dxa"/>
              <w:end w:w="65" w:type="dxa"/>
            </w:tcMar>
            <w:vAlign w:val="center"/>
          </w:tcPr>
          <w:p>
            <w:pPr>
              <w:pStyle w:val="TableText"/>
            </w:pPr>
            <w:r>
              <w:rPr>
                <w:rFonts w:ascii="Arial" w:hAnsi="Arial"/>
                <w:sz w:val="16"/>
              </w:rPr>
              <w:t>Import/ingest, history, quality/reject/batch trace.</w:t>
            </w:r>
          </w:p>
        </w:tc>
        <w:tc>
          <w:tcPr>
            <w:tcW w:type="dxa" w:w="3251"/>
            <w:tcMar>
              <w:top w:w="55" w:type="dxa"/>
              <w:start w:w="65" w:type="dxa"/>
              <w:bottom w:w="55" w:type="dxa"/>
              <w:end w:w="65" w:type="dxa"/>
            </w:tcMar>
            <w:vAlign w:val="center"/>
          </w:tcPr>
          <w:p>
            <w:pPr>
              <w:pStyle w:val="TableText"/>
            </w:pPr>
            <w:r>
              <w:rPr>
                <w:rFonts w:ascii="Arial" w:hAnsi="Arial"/>
                <w:sz w:val="16"/>
              </w:rPr>
              <w:t>Thiết bị thật.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VS-03 Threshold Rule + Alert</w:t>
            </w:r>
          </w:p>
        </w:tc>
        <w:tc>
          <w:tcPr>
            <w:tcW w:type="dxa" w:w="3251"/>
            <w:tcMar>
              <w:top w:w="55" w:type="dxa"/>
              <w:start w:w="65" w:type="dxa"/>
              <w:bottom w:w="55" w:type="dxa"/>
              <w:end w:w="65" w:type="dxa"/>
            </w:tcMar>
            <w:vAlign w:val="center"/>
          </w:tcPr>
          <w:p>
            <w:pPr>
              <w:pStyle w:val="TableText"/>
            </w:pPr>
            <w:r>
              <w:rPr>
                <w:rFonts w:ascii="Arial" w:hAnsi="Arial"/>
                <w:sz w:val="16"/>
              </w:rPr>
              <w:t>Create/test/activate rule, open/recover alert, in-app notification.</w:t>
            </w:r>
          </w:p>
        </w:tc>
        <w:tc>
          <w:tcPr>
            <w:tcW w:type="dxa" w:w="3251"/>
            <w:tcMar>
              <w:top w:w="55" w:type="dxa"/>
              <w:start w:w="65" w:type="dxa"/>
              <w:bottom w:w="55" w:type="dxa"/>
              <w:end w:w="65" w:type="dxa"/>
            </w:tcMar>
            <w:vAlign w:val="center"/>
          </w:tcPr>
          <w:p>
            <w:pPr>
              <w:pStyle w:val="TableText"/>
            </w:pPr>
            <w:r>
              <w:rPr>
                <w:rFonts w:ascii="Arial" w:hAnsi="Arial"/>
                <w:sz w:val="16"/>
              </w:rPr>
              <w:t>AI/baseline.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VS-04 Workflow + Audit</w:t>
            </w:r>
          </w:p>
        </w:tc>
        <w:tc>
          <w:tcPr>
            <w:tcW w:type="dxa" w:w="3251"/>
            <w:tcMar>
              <w:top w:w="55" w:type="dxa"/>
              <w:start w:w="65" w:type="dxa"/>
              <w:bottom w:w="55" w:type="dxa"/>
              <w:end w:w="65" w:type="dxa"/>
            </w:tcMar>
            <w:vAlign w:val="center"/>
          </w:tcPr>
          <w:p>
            <w:pPr>
              <w:pStyle w:val="TableText"/>
            </w:pPr>
            <w:r>
              <w:rPr>
                <w:rFonts w:ascii="Arial" w:hAnsi="Arial"/>
                <w:sz w:val="16"/>
              </w:rPr>
              <w:t>Acknowledge/assign/resolve/close, note/reason/action, audit.</w:t>
            </w:r>
          </w:p>
        </w:tc>
        <w:tc>
          <w:tcPr>
            <w:tcW w:type="dxa" w:w="3251"/>
            <w:tcMar>
              <w:top w:w="55" w:type="dxa"/>
              <w:start w:w="65" w:type="dxa"/>
              <w:bottom w:w="55" w:type="dxa"/>
              <w:end w:w="65" w:type="dxa"/>
            </w:tcMar>
            <w:vAlign w:val="center"/>
          </w:tcPr>
          <w:p>
            <w:pPr>
              <w:pStyle w:val="TableText"/>
            </w:pPr>
            <w:r>
              <w:rPr>
                <w:rFonts w:ascii="Arial" w:hAnsi="Arial"/>
                <w:sz w:val="16"/>
              </w:rPr>
              <w:t>CMMS integration.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VS-05 Aggregate + Report</w:t>
            </w:r>
          </w:p>
        </w:tc>
        <w:tc>
          <w:tcPr>
            <w:tcW w:type="dxa" w:w="3251"/>
            <w:tcMar>
              <w:top w:w="55" w:type="dxa"/>
              <w:start w:w="65" w:type="dxa"/>
              <w:bottom w:w="55" w:type="dxa"/>
              <w:end w:w="65" w:type="dxa"/>
            </w:tcMar>
            <w:vAlign w:val="center"/>
          </w:tcPr>
          <w:p>
            <w:pPr>
              <w:pStyle w:val="TableText"/>
            </w:pPr>
            <w:r>
              <w:rPr>
                <w:rFonts w:ascii="Arial" w:hAnsi="Arial"/>
                <w:sz w:val="16"/>
              </w:rPr>
              <w:t>15-minute/hour/day aggregate, report/export POC.</w:t>
            </w:r>
          </w:p>
        </w:tc>
        <w:tc>
          <w:tcPr>
            <w:tcW w:type="dxa" w:w="3251"/>
            <w:tcMar>
              <w:top w:w="55" w:type="dxa"/>
              <w:start w:w="65" w:type="dxa"/>
              <w:bottom w:w="55" w:type="dxa"/>
              <w:end w:w="65" w:type="dxa"/>
            </w:tcMar>
            <w:vAlign w:val="center"/>
          </w:tcPr>
          <w:p>
            <w:pPr>
              <w:pStyle w:val="TableText"/>
            </w:pPr>
            <w:r>
              <w:rPr>
                <w:rFonts w:ascii="Arial" w:hAnsi="Arial"/>
                <w:sz w:val="16"/>
              </w:rPr>
              <w:t>Enterprise BI.</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VS-06 Operations hardening</w:t>
            </w:r>
          </w:p>
        </w:tc>
        <w:tc>
          <w:tcPr>
            <w:tcW w:type="dxa" w:w="3251"/>
            <w:tcMar>
              <w:top w:w="55" w:type="dxa"/>
              <w:start w:w="65" w:type="dxa"/>
              <w:bottom w:w="55" w:type="dxa"/>
              <w:end w:w="65" w:type="dxa"/>
            </w:tcMar>
            <w:vAlign w:val="center"/>
          </w:tcPr>
          <w:p>
            <w:pPr>
              <w:pStyle w:val="TableText"/>
            </w:pPr>
            <w:r>
              <w:rPr>
                <w:rFonts w:ascii="Arial" w:hAnsi="Arial"/>
                <w:sz w:val="16"/>
              </w:rPr>
              <w:t>Monitoring, backup/restore, permission tests, failure scenarios.</w:t>
            </w:r>
          </w:p>
        </w:tc>
        <w:tc>
          <w:tcPr>
            <w:tcW w:type="dxa" w:w="3251"/>
            <w:tcMar>
              <w:top w:w="55" w:type="dxa"/>
              <w:start w:w="65" w:type="dxa"/>
              <w:bottom w:w="55" w:type="dxa"/>
              <w:end w:w="65" w:type="dxa"/>
            </w:tcMar>
            <w:vAlign w:val="center"/>
          </w:tcPr>
          <w:p>
            <w:pPr>
              <w:pStyle w:val="TableText"/>
            </w:pPr>
            <w:r>
              <w:rPr>
                <w:rFonts w:ascii="Arial" w:hAnsi="Arial"/>
                <w:sz w:val="16"/>
              </w:rPr>
              <w:t>HA phức tạp/Kubernetes.</w:t>
            </w:r>
          </w:p>
        </w:tc>
      </w:tr>
    </w:tbl>
    <w:p>
      <w:pPr>
        <w:pStyle w:val="SmallText"/>
        <w:widowControl/>
      </w:pPr>
    </w:p>
    <w:p>
      <w:pPr>
        <w:pStyle w:val="Heading2"/>
        <w:keepNext/>
        <w:keepLines/>
        <w:widowControl/>
      </w:pPr>
      <w:r>
        <w:rPr>
          <w:rFonts w:ascii="Arial" w:hAnsi="Arial"/>
        </w:rPr>
        <w:t>21.3. Nguyên tắc không được đánh đổi</w:t>
      </w:r>
    </w:p>
    <w:p>
      <w:pPr>
        <w:pStyle w:val="ListBullet"/>
        <w:spacing w:after="40"/>
        <w:widowControl/>
      </w:pPr>
      <w:r>
        <w:rPr>
          <w:rFonts w:ascii="Arial" w:hAnsi="Arial"/>
        </w:rPr>
        <w:t>Dữ liệu thiếu không được biến thành 0.</w:t>
      </w:r>
    </w:p>
    <w:p>
      <w:pPr>
        <w:pStyle w:val="ListBullet"/>
        <w:spacing w:after="40"/>
        <w:widowControl/>
      </w:pPr>
      <w:r>
        <w:rPr>
          <w:rFonts w:ascii="Arial" w:hAnsi="Arial"/>
        </w:rPr>
        <w:t>Không hard-code mapping/rule theo một thiết bị hoặc site.</w:t>
      </w:r>
    </w:p>
    <w:p>
      <w:pPr>
        <w:pStyle w:val="ListBullet"/>
        <w:spacing w:after="40"/>
        <w:widowControl/>
      </w:pPr>
      <w:r>
        <w:rPr>
          <w:rFonts w:ascii="Arial" w:hAnsi="Arial"/>
        </w:rPr>
        <w:t>Không tạo alert mà không có lifecycle/audit.</w:t>
      </w:r>
    </w:p>
    <w:p>
      <w:pPr>
        <w:pStyle w:val="ListBullet"/>
        <w:spacing w:after="40"/>
        <w:widowControl/>
      </w:pPr>
      <w:r>
        <w:rPr>
          <w:rFonts w:ascii="Arial" w:hAnsi="Arial"/>
        </w:rPr>
        <w:t>Không bỏ idempotency, timestamp hoặc quality để làm demo nhanh.</w:t>
      </w:r>
    </w:p>
    <w:p>
      <w:pPr>
        <w:pStyle w:val="ListBullet"/>
        <w:spacing w:after="40"/>
        <w:widowControl/>
      </w:pPr>
      <w:r>
        <w:rPr>
          <w:rFonts w:ascii="Arial" w:hAnsi="Arial"/>
        </w:rPr>
        <w:t>Không mở write/control path trong Edge hoặc backend.</w:t>
      </w:r>
    </w:p>
    <w:p>
      <w:pPr>
        <w:pStyle w:val="ListBullet"/>
        <w:spacing w:after="40"/>
        <w:widowControl/>
      </w:pPr>
      <w:r>
        <w:rPr>
          <w:rFonts w:ascii="Arial" w:hAnsi="Arial"/>
        </w:rPr>
        <w:t>Không gọi savings validated khi chưa có reviewer.</w:t>
      </w:r>
    </w:p>
    <w:p>
      <w:pPr>
        <w:pStyle w:val="ListBullet"/>
        <w:spacing w:after="40"/>
        <w:widowControl/>
      </w:pPr>
      <w:r>
        <w:rPr>
          <w:rFonts w:ascii="Arial" w:hAnsi="Arial"/>
        </w:rPr>
        <w:t>Không triển khai production khi chưa có monitoring, backup và support owner.</w:t>
      </w:r>
    </w:p>
    <w:p>
      <w:pPr>
        <w:pStyle w:val="Heading1"/>
        <w:keepNext/>
        <w:keepLines/>
        <w:widowControl/>
      </w:pPr>
      <w:r>
        <w:rPr>
          <w:rFonts w:ascii="Arial" w:hAnsi="Arial"/>
        </w:rPr>
        <w:t>22. GO/NO-GO gate và kế hoạch bằng chứng</w:t>
      </w:r>
    </w:p>
    <w:p>
      <w:pPr>
        <w:pStyle w:val="Heading2"/>
        <w:keepNext/>
        <w:keepLines/>
        <w:widowControl/>
      </w:pPr>
      <w:r>
        <w:rPr>
          <w:rFonts w:ascii="Arial" w:hAnsi="Arial"/>
        </w:rPr>
        <w:t>22.1. Gate G0 - Tiếp tục tài liệu</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4819"/>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w:t>
            </w:r>
          </w:p>
        </w:tc>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6"/>
              </w:rPr>
              <w:t>Trạng thái v0.1</w:t>
            </w:r>
          </w:p>
        </w:tc>
        <w:tc>
          <w:tcPr>
            <w:tcW w:type="dxa" w:w="2551"/>
            <w:shd w:fill="1F4E78" w:val="clear"/>
            <w:tcMar>
              <w:top w:w="70" w:type="dxa"/>
              <w:start w:w="70" w:type="dxa"/>
              <w:bottom w:w="70" w:type="dxa"/>
              <w:end w:w="70" w:type="dxa"/>
            </w:tcMar>
            <w:vAlign w:val="center"/>
          </w:tcPr>
          <w:p>
            <w:pPr>
              <w:pStyle w:val="TableText"/>
              <w:jc w:val="center"/>
            </w:pPr>
            <w:r>
              <w:rPr>
                <w:rFonts w:ascii="Arial" w:hAnsi="Arial"/>
                <w:b/>
                <w:color w:val="FFFFFF"/>
                <w:sz w:val="16"/>
              </w:rPr>
              <w:t>Quyết định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DOC-01 v0.3 đủ quyết định downstream.</w:t>
            </w:r>
          </w:p>
        </w:tc>
        <w:tc>
          <w:tcPr>
            <w:tcW w:type="dxa" w:w="3251"/>
            <w:tcMar>
              <w:top w:w="55" w:type="dxa"/>
              <w:start w:w="65" w:type="dxa"/>
              <w:bottom w:w="55" w:type="dxa"/>
              <w:end w:w="65" w:type="dxa"/>
            </w:tcMar>
            <w:vAlign w:val="center"/>
          </w:tcPr>
          <w:p>
            <w:pPr>
              <w:pStyle w:val="TableText"/>
            </w:pPr>
            <w:r>
              <w:rPr>
                <w:rFonts w:ascii="Arial" w:hAnsi="Arial"/>
                <w:sz w:val="16"/>
              </w:rPr>
              <w:t>Đạt theo source.</w:t>
            </w:r>
          </w:p>
        </w:tc>
        <w:tc>
          <w:tcPr>
            <w:tcW w:type="dxa" w:w="3251"/>
            <w:tcMar>
              <w:top w:w="55" w:type="dxa"/>
              <w:start w:w="65" w:type="dxa"/>
              <w:bottom w:w="55" w:type="dxa"/>
              <w:end w:w="65" w:type="dxa"/>
            </w:tcMar>
            <w:vAlign w:val="center"/>
          </w:tcPr>
          <w:p>
            <w:pPr>
              <w:pStyle w:val="TableText"/>
            </w:pPr>
            <w:r>
              <w:rPr>
                <w:rFonts w:ascii="Arial" w:hAnsi="Arial"/>
                <w:sz w:val="16"/>
              </w:rPr>
              <w:t>GO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Product boundary và MVP được xác định.</w:t>
            </w:r>
          </w:p>
        </w:tc>
        <w:tc>
          <w:tcPr>
            <w:tcW w:type="dxa" w:w="3251"/>
            <w:tcMar>
              <w:top w:w="55" w:type="dxa"/>
              <w:start w:w="65" w:type="dxa"/>
              <w:bottom w:w="55" w:type="dxa"/>
              <w:end w:w="65" w:type="dxa"/>
            </w:tcMar>
            <w:vAlign w:val="center"/>
          </w:tcPr>
          <w:p>
            <w:pPr>
              <w:pStyle w:val="TableText"/>
            </w:pPr>
            <w:r>
              <w:rPr>
                <w:rFonts w:ascii="Arial" w:hAnsi="Arial"/>
                <w:sz w:val="16"/>
              </w:rPr>
              <w:t>Đạt.</w:t>
            </w:r>
          </w:p>
        </w:tc>
        <w:tc>
          <w:tcPr>
            <w:tcW w:type="dxa" w:w="3251"/>
            <w:tcMar>
              <w:top w:w="55" w:type="dxa"/>
              <w:start w:w="65" w:type="dxa"/>
              <w:bottom w:w="55" w:type="dxa"/>
              <w:end w:w="65" w:type="dxa"/>
            </w:tcMar>
            <w:vAlign w:val="center"/>
          </w:tcPr>
          <w:p>
            <w:pPr>
              <w:pStyle w:val="TableText"/>
            </w:pPr>
            <w:r>
              <w:rPr>
                <w:rFonts w:ascii="Arial" w:hAnsi="Arial"/>
                <w:sz w:val="16"/>
              </w:rPr>
              <w:t>GO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Không còn câu hỏi sản phẩm chặn DOC-03/04/05.</w:t>
            </w:r>
          </w:p>
        </w:tc>
        <w:tc>
          <w:tcPr>
            <w:tcW w:type="dxa" w:w="3251"/>
            <w:tcMar>
              <w:top w:w="55" w:type="dxa"/>
              <w:start w:w="65" w:type="dxa"/>
              <w:bottom w:w="55" w:type="dxa"/>
              <w:end w:w="65" w:type="dxa"/>
            </w:tcMar>
            <w:vAlign w:val="center"/>
          </w:tcPr>
          <w:p>
            <w:pPr>
              <w:pStyle w:val="TableText"/>
            </w:pPr>
            <w:r>
              <w:rPr>
                <w:rFonts w:ascii="Arial" w:hAnsi="Arial"/>
                <w:sz w:val="16"/>
              </w:rPr>
              <w:t>Đạt theo DOC-01; còn câu hỏi chi tiết.</w:t>
            </w:r>
          </w:p>
        </w:tc>
        <w:tc>
          <w:tcPr>
            <w:tcW w:type="dxa" w:w="3251"/>
            <w:tcMar>
              <w:top w:w="55" w:type="dxa"/>
              <w:start w:w="65" w:type="dxa"/>
              <w:bottom w:w="55" w:type="dxa"/>
              <w:end w:w="65" w:type="dxa"/>
            </w:tcMar>
            <w:vAlign w:val="center"/>
          </w:tcPr>
          <w:p>
            <w:pPr>
              <w:pStyle w:val="TableText"/>
            </w:pPr>
            <w:r>
              <w:rPr>
                <w:rFonts w:ascii="Arial" w:hAnsi="Arial"/>
                <w:sz w:val="16"/>
              </w:rPr>
              <w:t>GO</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Assumption/risk có owner đề xuất.</w:t>
            </w:r>
          </w:p>
        </w:tc>
        <w:tc>
          <w:tcPr>
            <w:tcW w:type="dxa" w:w="3251"/>
            <w:tcMar>
              <w:top w:w="55" w:type="dxa"/>
              <w:start w:w="65" w:type="dxa"/>
              <w:bottom w:w="55" w:type="dxa"/>
              <w:end w:w="65" w:type="dxa"/>
            </w:tcMar>
            <w:vAlign w:val="center"/>
          </w:tcPr>
          <w:p>
            <w:pPr>
              <w:pStyle w:val="TableText"/>
            </w:pPr>
            <w:r>
              <w:rPr>
                <w:rFonts w:ascii="Arial" w:hAnsi="Arial"/>
                <w:sz w:val="16"/>
              </w:rPr>
              <w:t>Có trong DOC-02; cần xác nhận.</w:t>
            </w:r>
          </w:p>
        </w:tc>
        <w:tc>
          <w:tcPr>
            <w:tcW w:type="dxa" w:w="3251"/>
            <w:tcMar>
              <w:top w:w="55" w:type="dxa"/>
              <w:start w:w="65" w:type="dxa"/>
              <w:bottom w:w="55" w:type="dxa"/>
              <w:end w:w="65" w:type="dxa"/>
            </w:tcMar>
            <w:vAlign w:val="center"/>
          </w:tcPr>
          <w:p>
            <w:pPr>
              <w:pStyle w:val="TableText"/>
            </w:pPr>
            <w:r>
              <w:rPr>
                <w:rFonts w:ascii="Arial" w:hAnsi="Arial"/>
                <w:sz w:val="16"/>
              </w:rPr>
              <w:t>GO có điều kiện review</w:t>
            </w:r>
          </w:p>
        </w:tc>
      </w:tr>
    </w:tbl>
    <w:p>
      <w:pPr>
        <w:pStyle w:val="SmallText"/>
        <w:widowControl/>
      </w:pPr>
    </w:p>
    <w:p>
      <w:pPr>
        <w:pStyle w:val="Heading2"/>
        <w:keepNext/>
        <w:keepLines/>
        <w:widowControl/>
      </w:pPr>
      <w:r>
        <w:rPr>
          <w:rFonts w:ascii="Arial" w:hAnsi="Arial"/>
        </w:rPr>
        <w:t>22.2. Gate G1 - Bắt đầu MVP-1</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4536"/>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w:t>
            </w:r>
          </w:p>
        </w:tc>
        <w:tc>
          <w:tcPr>
            <w:tcW w:type="dxa" w:w="1474"/>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Mức</w:t>
            </w:r>
          </w:p>
        </w:tc>
        <w:tc>
          <w:tcPr>
            <w:tcW w:type="dxa" w:w="4195"/>
            <w:shd w:fill="1F4E78" w:val="clear"/>
            <w:tcMar>
              <w:top w:w="70" w:type="dxa"/>
              <w:start w:w="70" w:type="dxa"/>
              <w:bottom w:w="70" w:type="dxa"/>
              <w:end w:w="70" w:type="dxa"/>
            </w:tcMar>
            <w:vAlign w:val="center"/>
          </w:tcPr>
          <w:p>
            <w:pPr>
              <w:pStyle w:val="TableText"/>
              <w:jc w:val="center"/>
            </w:pPr>
            <w:r>
              <w:rPr>
                <w:rFonts w:ascii="Arial" w:hAnsi="Arial"/>
                <w:b/>
                <w:color w:val="FFFFFF"/>
                <w:sz w:val="16"/>
              </w:rPr>
              <w:t>Evidence</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BRD/SRS MVP-1 được review đủ để development.</w:t>
            </w:r>
          </w:p>
        </w:tc>
        <w:tc>
          <w:tcPr>
            <w:tcW w:type="dxa" w:w="3251"/>
            <w:tcMar>
              <w:top w:w="55" w:type="dxa"/>
              <w:start w:w="65" w:type="dxa"/>
              <w:bottom w:w="55" w:type="dxa"/>
              <w:end w:w="65" w:type="dxa"/>
            </w:tcMar>
            <w:vAlign w:val="center"/>
          </w:tcPr>
          <w:p>
            <w:pPr>
              <w:pStyle w:val="TableText"/>
            </w:pPr>
            <w:r>
              <w:rPr>
                <w:rFonts w:ascii="Arial" w:hAnsi="Arial"/>
                <w:sz w:val="16"/>
              </w:rPr>
              <w:t>Bắt buộc</w:t>
            </w:r>
          </w:p>
        </w:tc>
        <w:tc>
          <w:tcPr>
            <w:tcW w:type="dxa" w:w="3251"/>
            <w:tcMar>
              <w:top w:w="55" w:type="dxa"/>
              <w:start w:w="65" w:type="dxa"/>
              <w:bottom w:w="55" w:type="dxa"/>
              <w:end w:w="65" w:type="dxa"/>
            </w:tcMar>
            <w:vAlign w:val="center"/>
          </w:tcPr>
          <w:p>
            <w:pPr>
              <w:pStyle w:val="TableText"/>
            </w:pPr>
            <w:r>
              <w:rPr>
                <w:rFonts w:ascii="Arial" w:hAnsi="Arial"/>
                <w:sz w:val="16"/>
              </w:rPr>
              <w:t>Actor, FR/NFR, acceptance, permission.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Architecture/data contract và ADR cốt lõi có baseline draft.</w:t>
            </w:r>
          </w:p>
        </w:tc>
        <w:tc>
          <w:tcPr>
            <w:tcW w:type="dxa" w:w="3251"/>
            <w:tcMar>
              <w:top w:w="55" w:type="dxa"/>
              <w:start w:w="65" w:type="dxa"/>
              <w:bottom w:w="55" w:type="dxa"/>
              <w:end w:w="65" w:type="dxa"/>
            </w:tcMar>
            <w:vAlign w:val="center"/>
          </w:tcPr>
          <w:p>
            <w:pPr>
              <w:pStyle w:val="TableText"/>
            </w:pPr>
            <w:r>
              <w:rPr>
                <w:rFonts w:ascii="Arial" w:hAnsi="Arial"/>
                <w:sz w:val="16"/>
              </w:rPr>
              <w:t>Bắt buộc</w:t>
            </w:r>
          </w:p>
        </w:tc>
        <w:tc>
          <w:tcPr>
            <w:tcW w:type="dxa" w:w="3251"/>
            <w:tcMar>
              <w:top w:w="55" w:type="dxa"/>
              <w:start w:w="65" w:type="dxa"/>
              <w:bottom w:w="55" w:type="dxa"/>
              <w:end w:w="65" w:type="dxa"/>
            </w:tcMar>
            <w:vAlign w:val="center"/>
          </w:tcPr>
          <w:p>
            <w:pPr>
              <w:pStyle w:val="TableText"/>
            </w:pPr>
            <w:r>
              <w:rPr>
                <w:rFonts w:ascii="Arial" w:hAnsi="Arial"/>
                <w:sz w:val="16"/>
              </w:rPr>
              <w:t>Module boundary, telemetry, quality, idempotency, deployment.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Backlog được ưu tiên và team capacity được xác nhận.</w:t>
            </w:r>
          </w:p>
        </w:tc>
        <w:tc>
          <w:tcPr>
            <w:tcW w:type="dxa" w:w="3251"/>
            <w:tcMar>
              <w:top w:w="55" w:type="dxa"/>
              <w:start w:w="65" w:type="dxa"/>
              <w:bottom w:w="55" w:type="dxa"/>
              <w:end w:w="65" w:type="dxa"/>
            </w:tcMar>
            <w:vAlign w:val="center"/>
          </w:tcPr>
          <w:p>
            <w:pPr>
              <w:pStyle w:val="TableText"/>
            </w:pPr>
            <w:r>
              <w:rPr>
                <w:rFonts w:ascii="Arial" w:hAnsi="Arial"/>
                <w:sz w:val="16"/>
              </w:rPr>
              <w:t>Bắt buộc</w:t>
            </w:r>
          </w:p>
        </w:tc>
        <w:tc>
          <w:tcPr>
            <w:tcW w:type="dxa" w:w="3251"/>
            <w:tcMar>
              <w:top w:w="55" w:type="dxa"/>
              <w:start w:w="65" w:type="dxa"/>
              <w:bottom w:w="55" w:type="dxa"/>
              <w:end w:w="65" w:type="dxa"/>
            </w:tcMar>
            <w:vAlign w:val="center"/>
          </w:tcPr>
          <w:p>
            <w:pPr>
              <w:pStyle w:val="TableText"/>
            </w:pPr>
            <w:r>
              <w:rPr>
                <w:rFonts w:ascii="Arial" w:hAnsi="Arial"/>
                <w:sz w:val="16"/>
              </w:rPr>
              <w:t>DOC-07/iteration plan.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Dev/test environment, CI, migration và test strategy sẵn sàng.</w:t>
            </w:r>
          </w:p>
        </w:tc>
        <w:tc>
          <w:tcPr>
            <w:tcW w:type="dxa" w:w="3251"/>
            <w:tcMar>
              <w:top w:w="55" w:type="dxa"/>
              <w:start w:w="65" w:type="dxa"/>
              <w:bottom w:w="55" w:type="dxa"/>
              <w:end w:w="65" w:type="dxa"/>
            </w:tcMar>
            <w:vAlign w:val="center"/>
          </w:tcPr>
          <w:p>
            <w:pPr>
              <w:pStyle w:val="TableText"/>
            </w:pPr>
            <w:r>
              <w:rPr>
                <w:rFonts w:ascii="Arial" w:hAnsi="Arial"/>
                <w:sz w:val="16"/>
              </w:rPr>
              <w:t>Bắt buộc</w:t>
            </w:r>
          </w:p>
        </w:tc>
        <w:tc>
          <w:tcPr>
            <w:tcW w:type="dxa" w:w="3251"/>
            <w:tcMar>
              <w:top w:w="55" w:type="dxa"/>
              <w:start w:w="65" w:type="dxa"/>
              <w:bottom w:w="55" w:type="dxa"/>
              <w:end w:w="65" w:type="dxa"/>
            </w:tcMar>
            <w:vAlign w:val="center"/>
          </w:tcPr>
          <w:p>
            <w:pPr>
              <w:pStyle w:val="TableText"/>
            </w:pPr>
            <w:r>
              <w:rPr>
                <w:rFonts w:ascii="Arial" w:hAnsi="Arial"/>
                <w:sz w:val="16"/>
              </w:rPr>
              <w:t>Pipeline/runbook.</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Product Owner/pilot users có lịch review.</w:t>
            </w:r>
          </w:p>
        </w:tc>
        <w:tc>
          <w:tcPr>
            <w:tcW w:type="dxa" w:w="3251"/>
            <w:tcMar>
              <w:top w:w="55" w:type="dxa"/>
              <w:start w:w="65" w:type="dxa"/>
              <w:bottom w:w="55" w:type="dxa"/>
              <w:end w:w="65" w:type="dxa"/>
            </w:tcMar>
            <w:vAlign w:val="center"/>
          </w:tcPr>
          <w:p>
            <w:pPr>
              <w:pStyle w:val="TableText"/>
            </w:pPr>
            <w:r>
              <w:rPr>
                <w:rFonts w:ascii="Arial" w:hAnsi="Arial"/>
                <w:sz w:val="16"/>
              </w:rPr>
              <w:t>Cao</w:t>
            </w:r>
          </w:p>
        </w:tc>
        <w:tc>
          <w:tcPr>
            <w:tcW w:type="dxa" w:w="3251"/>
            <w:tcMar>
              <w:top w:w="55" w:type="dxa"/>
              <w:start w:w="65" w:type="dxa"/>
              <w:bottom w:w="55" w:type="dxa"/>
              <w:end w:w="65" w:type="dxa"/>
            </w:tcMar>
            <w:vAlign w:val="center"/>
          </w:tcPr>
          <w:p>
            <w:pPr>
              <w:pStyle w:val="TableText"/>
            </w:pPr>
            <w:r>
              <w:rPr>
                <w:rFonts w:ascii="Arial" w:hAnsi="Arial"/>
                <w:sz w:val="16"/>
              </w:rPr>
              <w:t>Review calendar và owner.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Definition of Done bao gồm security/audit/observability.</w:t>
            </w:r>
          </w:p>
        </w:tc>
        <w:tc>
          <w:tcPr>
            <w:tcW w:type="dxa" w:w="3251"/>
            <w:tcMar>
              <w:top w:w="55" w:type="dxa"/>
              <w:start w:w="65" w:type="dxa"/>
              <w:bottom w:w="55" w:type="dxa"/>
              <w:end w:w="65" w:type="dxa"/>
            </w:tcMar>
            <w:vAlign w:val="center"/>
          </w:tcPr>
          <w:p>
            <w:pPr>
              <w:pStyle w:val="TableText"/>
            </w:pPr>
            <w:r>
              <w:rPr>
                <w:rFonts w:ascii="Arial" w:hAnsi="Arial"/>
                <w:sz w:val="16"/>
              </w:rPr>
              <w:t>Bắt buộc</w:t>
            </w:r>
          </w:p>
        </w:tc>
        <w:tc>
          <w:tcPr>
            <w:tcW w:type="dxa" w:w="3251"/>
            <w:tcMar>
              <w:top w:w="55" w:type="dxa"/>
              <w:start w:w="65" w:type="dxa"/>
              <w:bottom w:w="55" w:type="dxa"/>
              <w:end w:w="65" w:type="dxa"/>
            </w:tcMar>
            <w:vAlign w:val="center"/>
          </w:tcPr>
          <w:p>
            <w:pPr>
              <w:pStyle w:val="TableText"/>
            </w:pPr>
            <w:r>
              <w:rPr>
                <w:rFonts w:ascii="Arial" w:hAnsi="Arial"/>
                <w:sz w:val="16"/>
              </w:rPr>
              <w:t>DoD/checklist.</w:t>
            </w:r>
          </w:p>
        </w:tc>
      </w:tr>
    </w:tbl>
    <w:p>
      <w:pPr>
        <w:pStyle w:val="SmallText"/>
        <w:widowControl/>
      </w:pPr>
    </w:p>
    <w:p>
      <w:pPr>
        <w:pStyle w:val="Heading2"/>
        <w:keepNext/>
        <w:keepLines/>
        <w:widowControl/>
      </w:pPr>
      <w:r>
        <w:rPr>
          <w:rFonts w:ascii="Arial" w:hAnsi="Arial"/>
        </w:rPr>
        <w:t>22.3. Gate G2 - Bắt đầu POC-01/MVP-2</w:t>
      </w:r>
    </w:p>
    <w:p>
      <w:pPr>
        <w:widowControl/>
      </w:pPr>
      <w:r>
        <w:rPr>
          <w:rFonts w:ascii="Arial" w:hAnsi="Arial"/>
          <w:i w:val="0"/>
        </w:rPr>
        <w:t>Áp dụng toàn bộ RG-01 đến RG-12 tại mục 17.3. Bất kỳ điều kiện bắt buộc nào chưa đạt đều dẫn đến TẠM DỪNG kết nối thật. Việc có mã adapter hoặc dashboard không được xem là đủ để bỏ gate.</w:t>
      </w:r>
    </w:p>
    <w:p>
      <w:pPr>
        <w:pStyle w:val="Heading2"/>
        <w:keepNext/>
        <w:keepLines/>
        <w:widowControl/>
      </w:pPr>
      <w:r>
        <w:rPr>
          <w:rFonts w:ascii="Arial" w:hAnsi="Arial"/>
        </w:rPr>
        <w:t>22.4. Gate G3 - Mở Improvement Evidence/MVP-3</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5103"/>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w:t>
            </w:r>
          </w:p>
        </w:tc>
        <w:tc>
          <w:tcPr>
            <w:tcW w:type="dxa" w:w="5103"/>
            <w:shd w:fill="1F4E78" w:val="clear"/>
            <w:tcMar>
              <w:top w:w="70" w:type="dxa"/>
              <w:start w:w="70" w:type="dxa"/>
              <w:bottom w:w="70" w:type="dxa"/>
              <w:end w:w="70" w:type="dxa"/>
            </w:tcMar>
            <w:vAlign w:val="center"/>
          </w:tcPr>
          <w:p>
            <w:pPr>
              <w:pStyle w:val="TableText"/>
              <w:jc w:val="center"/>
            </w:pPr>
            <w:r>
              <w:rPr>
                <w:rFonts w:ascii="Arial" w:hAnsi="Arial"/>
                <w:b/>
                <w:color w:val="FFFFFF"/>
                <w:sz w:val="16"/>
              </w:rPr>
              <w:t>Evidence</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Alert workflow có người dùng thật và data đủ tin cậy.</w:t>
            </w:r>
          </w:p>
        </w:tc>
        <w:tc>
          <w:tcPr>
            <w:tcW w:type="dxa" w:w="4876"/>
            <w:tcMar>
              <w:top w:w="55" w:type="dxa"/>
              <w:start w:w="65" w:type="dxa"/>
              <w:bottom w:w="55" w:type="dxa"/>
              <w:end w:w="65" w:type="dxa"/>
            </w:tcMar>
            <w:vAlign w:val="center"/>
          </w:tcPr>
          <w:p>
            <w:pPr>
              <w:pStyle w:val="TableText"/>
            </w:pPr>
            <w:r>
              <w:rPr>
                <w:rFonts w:ascii="Arial" w:hAnsi="Arial"/>
                <w:sz w:val="16"/>
              </w:rPr>
              <w:t>Adoption, usefulness, ownership, coverage KPI.</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Có ít nhất một vấn đề/action thực tế phù hợp đánh giá.</w:t>
            </w:r>
          </w:p>
        </w:tc>
        <w:tc>
          <w:tcPr>
            <w:tcW w:type="dxa" w:w="4876"/>
            <w:tcMar>
              <w:top w:w="55" w:type="dxa"/>
              <w:start w:w="65" w:type="dxa"/>
              <w:bottom w:w="55" w:type="dxa"/>
              <w:end w:w="65" w:type="dxa"/>
            </w:tcMar>
            <w:vAlign w:val="center"/>
          </w:tcPr>
          <w:p>
            <w:pPr>
              <w:pStyle w:val="TableText"/>
            </w:pPr>
            <w:r>
              <w:rPr>
                <w:rFonts w:ascii="Arial" w:hAnsi="Arial"/>
                <w:sz w:val="16"/>
              </w:rPr>
              <w:t>Alert/action được Manager chọn.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Baseline/evaluation method và external factors được Reviewer chấp thuận.</w:t>
            </w:r>
          </w:p>
        </w:tc>
        <w:tc>
          <w:tcPr>
            <w:tcW w:type="dxa" w:w="4876"/>
            <w:tcMar>
              <w:top w:w="55" w:type="dxa"/>
              <w:start w:w="65" w:type="dxa"/>
              <w:bottom w:w="55" w:type="dxa"/>
              <w:end w:w="65" w:type="dxa"/>
            </w:tcMar>
            <w:vAlign w:val="center"/>
          </w:tcPr>
          <w:p>
            <w:pPr>
              <w:pStyle w:val="TableText"/>
            </w:pPr>
            <w:r>
              <w:rPr>
                <w:rFonts w:ascii="Arial" w:hAnsi="Arial"/>
                <w:sz w:val="16"/>
              </w:rPr>
              <w:t>Method note/version.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Quyền approve/reject và report language được chốt.</w:t>
            </w:r>
          </w:p>
        </w:tc>
        <w:tc>
          <w:tcPr>
            <w:tcW w:type="dxa" w:w="4876"/>
            <w:tcMar>
              <w:top w:w="55" w:type="dxa"/>
              <w:start w:w="65" w:type="dxa"/>
              <w:bottom w:w="55" w:type="dxa"/>
              <w:end w:w="65" w:type="dxa"/>
            </w:tcMar>
            <w:vAlign w:val="center"/>
          </w:tcPr>
          <w:p>
            <w:pPr>
              <w:pStyle w:val="TableText"/>
            </w:pPr>
            <w:r>
              <w:rPr>
                <w:rFonts w:ascii="Arial" w:hAnsi="Arial"/>
                <w:sz w:val="16"/>
              </w:rPr>
              <w:t>BRD/SRS + permission.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Không đặt savings target bắt buộc nếu chưa có baseline.</w:t>
            </w:r>
          </w:p>
        </w:tc>
        <w:tc>
          <w:tcPr>
            <w:tcW w:type="dxa" w:w="4876"/>
            <w:tcMar>
              <w:top w:w="55" w:type="dxa"/>
              <w:start w:w="65" w:type="dxa"/>
              <w:bottom w:w="55" w:type="dxa"/>
              <w:end w:w="65" w:type="dxa"/>
            </w:tcMar>
            <w:vAlign w:val="center"/>
          </w:tcPr>
          <w:p>
            <w:pPr>
              <w:pStyle w:val="TableText"/>
            </w:pPr>
            <w:r>
              <w:rPr>
                <w:rFonts w:ascii="Arial" w:hAnsi="Arial"/>
                <w:sz w:val="16"/>
              </w:rPr>
              <w:t>Decision log/report template.</w:t>
            </w:r>
          </w:p>
        </w:tc>
      </w:tr>
    </w:tbl>
    <w:p>
      <w:pPr>
        <w:pStyle w:val="SmallText"/>
        <w:widowControl/>
      </w:pPr>
    </w:p>
    <w:p>
      <w:pPr>
        <w:pStyle w:val="Heading2"/>
        <w:keepNext/>
        <w:keepLines/>
        <w:widowControl/>
      </w:pPr>
      <w:r>
        <w:rPr>
          <w:rFonts w:ascii="Arial" w:hAnsi="Arial"/>
        </w:rPr>
        <w:t>22.5. Gate G4 - Mở rộng sau POC</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3118"/>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Mở rộng</w:t>
            </w:r>
          </w:p>
        </w:tc>
        <w:tc>
          <w:tcPr>
            <w:tcW w:type="dxa" w:w="7087"/>
            <w:shd w:fill="1F4E78" w:val="clear"/>
            <w:tcMar>
              <w:top w:w="70" w:type="dxa"/>
              <w:start w:w="70" w:type="dxa"/>
              <w:bottom w:w="70" w:type="dxa"/>
              <w:end w:w="70" w:type="dxa"/>
            </w:tcMar>
            <w:vAlign w:val="center"/>
          </w:tcPr>
          <w:p>
            <w:pPr>
              <w:pStyle w:val="TableText"/>
              <w:jc w:val="center"/>
            </w:pPr>
            <w:r>
              <w:rPr>
                <w:rFonts w:ascii="Arial" w:hAnsi="Arial"/>
                <w:b/>
                <w:color w:val="FFFFFF"/>
                <w:sz w:val="16"/>
              </w:rPr>
              <w:t>Chỉ GO khi</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Thêm utility/site</w:t>
            </w:r>
          </w:p>
        </w:tc>
        <w:tc>
          <w:tcPr>
            <w:tcW w:type="dxa" w:w="4876"/>
            <w:tcMar>
              <w:top w:w="55" w:type="dxa"/>
              <w:start w:w="65" w:type="dxa"/>
              <w:bottom w:w="55" w:type="dxa"/>
              <w:end w:w="65" w:type="dxa"/>
            </w:tcMar>
            <w:vAlign w:val="center"/>
          </w:tcPr>
          <w:p>
            <w:pPr>
              <w:pStyle w:val="TableText"/>
            </w:pPr>
            <w:r>
              <w:rPr>
                <w:rFonts w:ascii="Arial" w:hAnsi="Arial"/>
                <w:sz w:val="16"/>
              </w:rPr>
              <w:t>POC đạt; có Data Owner, source, point, rule và support cho miền mới.</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Teams/CMMS/ERP/MES</w:t>
            </w:r>
          </w:p>
        </w:tc>
        <w:tc>
          <w:tcPr>
            <w:tcW w:type="dxa" w:w="4876"/>
            <w:tcMar>
              <w:top w:w="55" w:type="dxa"/>
              <w:start w:w="65" w:type="dxa"/>
              <w:bottom w:w="55" w:type="dxa"/>
              <w:end w:w="65" w:type="dxa"/>
            </w:tcMar>
            <w:vAlign w:val="center"/>
          </w:tcPr>
          <w:p>
            <w:pPr>
              <w:pStyle w:val="TableText"/>
            </w:pPr>
            <w:r>
              <w:rPr>
                <w:rFonts w:ascii="Arial" w:hAnsi="Arial"/>
                <w:sz w:val="16"/>
              </w:rPr>
              <w:t>Có process owner, contract, security và failure handling.</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Advanced analytics</w:t>
            </w:r>
          </w:p>
        </w:tc>
        <w:tc>
          <w:tcPr>
            <w:tcW w:type="dxa" w:w="4876"/>
            <w:tcMar>
              <w:top w:w="55" w:type="dxa"/>
              <w:start w:w="65" w:type="dxa"/>
              <w:bottom w:w="55" w:type="dxa"/>
              <w:end w:w="65" w:type="dxa"/>
            </w:tcMar>
            <w:vAlign w:val="center"/>
          </w:tcPr>
          <w:p>
            <w:pPr>
              <w:pStyle w:val="TableText"/>
            </w:pPr>
            <w:r>
              <w:rPr>
                <w:rFonts w:ascii="Arial" w:hAnsi="Arial"/>
                <w:sz w:val="16"/>
              </w:rPr>
              <w:t>Dữ liệu đủ dài/chất lượng; metric đánh giá; baseline model và monitoring.</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Controlled automation</w:t>
            </w:r>
          </w:p>
        </w:tc>
        <w:tc>
          <w:tcPr>
            <w:tcW w:type="dxa" w:w="4876"/>
            <w:tcMar>
              <w:top w:w="55" w:type="dxa"/>
              <w:start w:w="65" w:type="dxa"/>
              <w:bottom w:w="55" w:type="dxa"/>
              <w:end w:w="65" w:type="dxa"/>
            </w:tcMar>
            <w:vAlign w:val="center"/>
          </w:tcPr>
          <w:p>
            <w:pPr>
              <w:pStyle w:val="TableText"/>
            </w:pPr>
            <w:r>
              <w:rPr>
                <w:rFonts w:ascii="Arial" w:hAnsi="Arial"/>
                <w:sz w:val="16"/>
              </w:rPr>
              <w:t>Chương trình riêng có safety case, interlock, authorization, rollback, audit và approval.</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Triển khai rộng/production</w:t>
            </w:r>
          </w:p>
        </w:tc>
        <w:tc>
          <w:tcPr>
            <w:tcW w:type="dxa" w:w="4876"/>
            <w:tcMar>
              <w:top w:w="55" w:type="dxa"/>
              <w:start w:w="65" w:type="dxa"/>
              <w:bottom w:w="55" w:type="dxa"/>
              <w:end w:w="65" w:type="dxa"/>
            </w:tcMar>
            <w:vAlign w:val="center"/>
          </w:tcPr>
          <w:p>
            <w:pPr>
              <w:pStyle w:val="TableText"/>
            </w:pPr>
            <w:r>
              <w:rPr>
                <w:rFonts w:ascii="Arial" w:hAnsi="Arial"/>
                <w:sz w:val="16"/>
              </w:rPr>
              <w:t>Operations, backup/restore, security, support, capacity và release process đã nghiệm thu.</w:t>
            </w:r>
          </w:p>
        </w:tc>
      </w:tr>
    </w:tbl>
    <w:p>
      <w:pPr>
        <w:pStyle w:val="SmallText"/>
        <w:widowControl/>
      </w:pPr>
    </w:p>
    <w:p>
      <w:pPr>
        <w:pStyle w:val="Heading1"/>
        <w:keepNext/>
        <w:keepLines/>
        <w:widowControl/>
      </w:pPr>
      <w:r>
        <w:rPr>
          <w:rFonts w:ascii="Arial" w:hAnsi="Arial"/>
        </w:rPr>
        <w:t>23. Tiêu chí đưa DOC-02 lên baseline v1.0</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907"/>
            <w:shd w:fill="1F4E78" w:val="clear"/>
            <w:tcMar>
              <w:top w:w="70" w:type="dxa"/>
              <w:start w:w="70" w:type="dxa"/>
              <w:bottom w:w="70" w:type="dxa"/>
              <w:end w:w="70" w:type="dxa"/>
            </w:tcMar>
            <w:vAlign w:val="center"/>
          </w:tcPr>
          <w:p>
            <w:pPr>
              <w:pStyle w:val="TableText"/>
              <w:jc w:val="center"/>
            </w:pPr>
            <w:r>
              <w:rPr>
                <w:rFonts w:ascii="Arial" w:hAnsi="Arial"/>
                <w:b/>
                <w:color w:val="FFFFFF"/>
                <w:sz w:val="16"/>
              </w:rPr>
              <w:t>Mã</w:t>
            </w:r>
          </w:p>
        </w:tc>
        <w:tc>
          <w:tcPr>
            <w:tcW w:type="dxa" w:w="5670"/>
            <w:shd w:fill="1F4E78" w:val="clear"/>
            <w:tcMar>
              <w:top w:w="70" w:type="dxa"/>
              <w:start w:w="70" w:type="dxa"/>
              <w:bottom w:w="70" w:type="dxa"/>
              <w:end w:w="70" w:type="dxa"/>
            </w:tcMar>
            <w:vAlign w:val="center"/>
          </w:tcPr>
          <w:p>
            <w:pPr>
              <w:pStyle w:val="TableText"/>
              <w:jc w:val="center"/>
            </w:pPr>
            <w:r>
              <w:rPr>
                <w:rFonts w:ascii="Arial" w:hAnsi="Arial"/>
                <w:b/>
                <w:color w:val="FFFFFF"/>
                <w:sz w:val="16"/>
              </w:rPr>
              <w:t>Tiêu chí</w:t>
            </w:r>
          </w:p>
        </w:tc>
        <w:tc>
          <w:tcPr>
            <w:tcW w:type="dxa" w:w="1417"/>
            <w:shd w:fill="1F4E78" w:val="clear"/>
            <w:tcMar>
              <w:top w:w="70" w:type="dxa"/>
              <w:start w:w="70" w:type="dxa"/>
              <w:bottom w:w="70" w:type="dxa"/>
              <w:end w:w="70" w:type="dxa"/>
            </w:tcMar>
            <w:vAlign w:val="center"/>
          </w:tcPr>
          <w:p>
            <w:pPr>
              <w:pStyle w:val="TableText"/>
              <w:jc w:val="center"/>
            </w:pPr>
            <w:r>
              <w:rPr>
                <w:rFonts w:ascii="Arial" w:hAnsi="Arial"/>
                <w:b/>
                <w:color w:val="FFFFFF"/>
                <w:sz w:val="16"/>
              </w:rPr>
              <w:t>Mức</w:t>
            </w:r>
          </w:p>
        </w:tc>
        <w:tc>
          <w:tcPr>
            <w:tcW w:type="dxa" w:w="2211"/>
            <w:shd w:fill="1F4E78" w:val="clear"/>
            <w:tcMar>
              <w:top w:w="70" w:type="dxa"/>
              <w:start w:w="70" w:type="dxa"/>
              <w:bottom w:w="70" w:type="dxa"/>
              <w:end w:w="70" w:type="dxa"/>
            </w:tcMar>
            <w:vAlign w:val="center"/>
          </w:tcPr>
          <w:p>
            <w:pPr>
              <w:pStyle w:val="TableText"/>
              <w:jc w:val="center"/>
            </w:pPr>
            <w:r>
              <w:rPr>
                <w:rFonts w:ascii="Arial" w:hAnsi="Arial"/>
                <w:b/>
                <w:color w:val="FFFFFF"/>
                <w:sz w:val="16"/>
              </w:rPr>
              <w:t>Kết quả v0.1</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BL2-01</w:t>
            </w:r>
          </w:p>
        </w:tc>
        <w:tc>
          <w:tcPr>
            <w:tcW w:type="dxa" w:w="2438"/>
            <w:tcMar>
              <w:top w:w="55" w:type="dxa"/>
              <w:start w:w="65" w:type="dxa"/>
              <w:bottom w:w="55" w:type="dxa"/>
              <w:end w:w="65" w:type="dxa"/>
            </w:tcMar>
            <w:vAlign w:val="center"/>
          </w:tcPr>
          <w:p>
            <w:pPr>
              <w:pStyle w:val="TableText"/>
            </w:pPr>
            <w:r>
              <w:rPr>
                <w:rFonts w:ascii="Arial" w:hAnsi="Arial"/>
                <w:sz w:val="16"/>
              </w:rPr>
              <w:t>DOC-01 đã được approve hoặc Sponsor chấp thuận dùng quyết định v0.3.</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Chờ</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BL2-02</w:t>
            </w:r>
          </w:p>
        </w:tc>
        <w:tc>
          <w:tcPr>
            <w:tcW w:type="dxa" w:w="2438"/>
            <w:tcMar>
              <w:top w:w="55" w:type="dxa"/>
              <w:start w:w="65" w:type="dxa"/>
              <w:bottom w:w="55" w:type="dxa"/>
              <w:end w:w="65" w:type="dxa"/>
            </w:tcMar>
            <w:vAlign w:val="center"/>
          </w:tcPr>
          <w:p>
            <w:pPr>
              <w:pStyle w:val="TableText"/>
            </w:pPr>
            <w:r>
              <w:rPr>
                <w:rFonts w:ascii="Arial" w:hAnsi="Arial"/>
                <w:sz w:val="16"/>
              </w:rPr>
              <w:t>Product Owner review quyết định GO/conditional GO/NO-GO.</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Chờ</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BL2-03</w:t>
            </w:r>
          </w:p>
        </w:tc>
        <w:tc>
          <w:tcPr>
            <w:tcW w:type="dxa" w:w="2438"/>
            <w:tcMar>
              <w:top w:w="55" w:type="dxa"/>
              <w:start w:w="65" w:type="dxa"/>
              <w:bottom w:w="55" w:type="dxa"/>
              <w:end w:w="65" w:type="dxa"/>
            </w:tcMar>
            <w:vAlign w:val="center"/>
          </w:tcPr>
          <w:p>
            <w:pPr>
              <w:pStyle w:val="TableText"/>
            </w:pPr>
            <w:r>
              <w:rPr>
                <w:rFonts w:ascii="Arial" w:hAnsi="Arial"/>
                <w:sz w:val="16"/>
              </w:rPr>
              <w:t>Data Owner, Reviewer, IT/OT Security và Operations Owner được chỉ định.</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đạt</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BL2-04</w:t>
            </w:r>
          </w:p>
        </w:tc>
        <w:tc>
          <w:tcPr>
            <w:tcW w:type="dxa" w:w="2438"/>
            <w:tcMar>
              <w:top w:w="55" w:type="dxa"/>
              <w:start w:w="65" w:type="dxa"/>
              <w:bottom w:w="55" w:type="dxa"/>
              <w:end w:w="65" w:type="dxa"/>
            </w:tcMar>
            <w:vAlign w:val="center"/>
          </w:tcPr>
          <w:p>
            <w:pPr>
              <w:pStyle w:val="TableText"/>
            </w:pPr>
            <w:r>
              <w:rPr>
                <w:rFonts w:ascii="Arial" w:hAnsi="Arial"/>
                <w:sz w:val="16"/>
              </w:rPr>
              <w:t>Risk priority và response/owner được chấp thuận.</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Chờ review</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BL2-05</w:t>
            </w:r>
          </w:p>
        </w:tc>
        <w:tc>
          <w:tcPr>
            <w:tcW w:type="dxa" w:w="2438"/>
            <w:tcMar>
              <w:top w:w="55" w:type="dxa"/>
              <w:start w:w="65" w:type="dxa"/>
              <w:bottom w:w="55" w:type="dxa"/>
              <w:end w:w="65" w:type="dxa"/>
            </w:tcMar>
            <w:vAlign w:val="center"/>
          </w:tcPr>
          <w:p>
            <w:pPr>
              <w:pStyle w:val="TableText"/>
            </w:pPr>
            <w:r>
              <w:rPr>
                <w:rFonts w:ascii="Arial" w:hAnsi="Arial"/>
                <w:sz w:val="16"/>
              </w:rPr>
              <w:t>Readiness gate POC-01 được xác nhận phù hợp thực tế.</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Chưa kiểm chứng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BL2-06</w:t>
            </w:r>
          </w:p>
        </w:tc>
        <w:tc>
          <w:tcPr>
            <w:tcW w:type="dxa" w:w="2438"/>
            <w:tcMar>
              <w:top w:w="55" w:type="dxa"/>
              <w:start w:w="65" w:type="dxa"/>
              <w:bottom w:w="55" w:type="dxa"/>
              <w:end w:w="65" w:type="dxa"/>
            </w:tcMar>
            <w:vAlign w:val="center"/>
          </w:tcPr>
          <w:p>
            <w:pPr>
              <w:pStyle w:val="TableText"/>
            </w:pPr>
            <w:r>
              <w:rPr>
                <w:rFonts w:ascii="Arial" w:hAnsi="Arial"/>
                <w:sz w:val="16"/>
              </w:rPr>
              <w:t>Resource/cost estimation approach được thống nhất.</w:t>
            </w:r>
          </w:p>
        </w:tc>
        <w:tc>
          <w:tcPr>
            <w:tcW w:type="dxa" w:w="2438"/>
            <w:tcMar>
              <w:top w:w="55" w:type="dxa"/>
              <w:start w:w="65" w:type="dxa"/>
              <w:bottom w:w="55" w:type="dxa"/>
              <w:end w:w="65" w:type="dxa"/>
            </w:tcMar>
            <w:vAlign w:val="center"/>
          </w:tcPr>
          <w:p>
            <w:pPr>
              <w:pStyle w:val="TableText"/>
            </w:pPr>
            <w:r>
              <w:rPr>
                <w:rFonts w:ascii="Arial" w:hAnsi="Arial"/>
                <w:sz w:val="16"/>
              </w:rPr>
              <w:t>Cao</w:t>
            </w:r>
          </w:p>
        </w:tc>
        <w:tc>
          <w:tcPr>
            <w:tcW w:type="dxa" w:w="2438"/>
            <w:tcMar>
              <w:top w:w="55" w:type="dxa"/>
              <w:start w:w="65" w:type="dxa"/>
              <w:bottom w:w="55" w:type="dxa"/>
              <w:end w:w="65" w:type="dxa"/>
            </w:tcMar>
            <w:vAlign w:val="center"/>
          </w:tcPr>
          <w:p>
            <w:pPr>
              <w:pStyle w:val="TableText"/>
            </w:pPr>
            <w:r>
              <w:rPr>
                <w:rFonts w:ascii="Arial" w:hAnsi="Arial"/>
                <w:sz w:val="16"/>
              </w:rPr>
              <w:t>Chưa</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BL2-07</w:t>
            </w:r>
          </w:p>
        </w:tc>
        <w:tc>
          <w:tcPr>
            <w:tcW w:type="dxa" w:w="2438"/>
            <w:tcMar>
              <w:top w:w="55" w:type="dxa"/>
              <w:start w:w="65" w:type="dxa"/>
              <w:bottom w:w="55" w:type="dxa"/>
              <w:end w:w="65" w:type="dxa"/>
            </w:tcMar>
            <w:vAlign w:val="center"/>
          </w:tcPr>
          <w:p>
            <w:pPr>
              <w:pStyle w:val="TableText"/>
            </w:pPr>
            <w:r>
              <w:rPr>
                <w:rFonts w:ascii="Arial" w:hAnsi="Arial"/>
                <w:sz w:val="16"/>
              </w:rPr>
              <w:t>Option và recommended approach được Sponsor/PO chấp thuận.</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Chờ</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BL2-08</w:t>
            </w:r>
          </w:p>
        </w:tc>
        <w:tc>
          <w:tcPr>
            <w:tcW w:type="dxa" w:w="2438"/>
            <w:tcMar>
              <w:top w:w="55" w:type="dxa"/>
              <w:start w:w="65" w:type="dxa"/>
              <w:bottom w:w="55" w:type="dxa"/>
              <w:end w:w="65" w:type="dxa"/>
            </w:tcMar>
            <w:vAlign w:val="center"/>
          </w:tcPr>
          <w:p>
            <w:pPr>
              <w:pStyle w:val="TableText"/>
            </w:pPr>
            <w:r>
              <w:rPr>
                <w:rFonts w:ascii="Arial" w:hAnsi="Arial"/>
                <w:sz w:val="16"/>
              </w:rPr>
              <w:t>Các assumption confidence thấp có kế hoạch evidence và due date.</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Cần bổ sung</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BL2-09</w:t>
            </w:r>
          </w:p>
        </w:tc>
        <w:tc>
          <w:tcPr>
            <w:tcW w:type="dxa" w:w="2438"/>
            <w:tcMar>
              <w:top w:w="55" w:type="dxa"/>
              <w:start w:w="65" w:type="dxa"/>
              <w:bottom w:w="55" w:type="dxa"/>
              <w:end w:w="65" w:type="dxa"/>
            </w:tcMar>
            <w:vAlign w:val="center"/>
          </w:tcPr>
          <w:p>
            <w:pPr>
              <w:pStyle w:val="TableText"/>
            </w:pPr>
            <w:r>
              <w:rPr>
                <w:rFonts w:ascii="Arial" w:hAnsi="Arial"/>
                <w:sz w:val="16"/>
              </w:rPr>
              <w:t>DOC-03/04/05/06 nhận và truy vết các kết luận DOC-02.</w:t>
            </w:r>
          </w:p>
        </w:tc>
        <w:tc>
          <w:tcPr>
            <w:tcW w:type="dxa" w:w="2438"/>
            <w:tcMar>
              <w:top w:w="55" w:type="dxa"/>
              <w:start w:w="65" w:type="dxa"/>
              <w:bottom w:w="55" w:type="dxa"/>
              <w:end w:w="65" w:type="dxa"/>
            </w:tcMar>
            <w:vAlign w:val="center"/>
          </w:tcPr>
          <w:p>
            <w:pPr>
              <w:pStyle w:val="TableText"/>
            </w:pPr>
            <w:r>
              <w:rPr>
                <w:rFonts w:ascii="Arial" w:hAnsi="Arial"/>
                <w:sz w:val="16"/>
              </w:rPr>
              <w:t>Cao</w:t>
            </w:r>
          </w:p>
        </w:tc>
        <w:tc>
          <w:tcPr>
            <w:tcW w:type="dxa" w:w="2438"/>
            <w:tcMar>
              <w:top w:w="55" w:type="dxa"/>
              <w:start w:w="65" w:type="dxa"/>
              <w:bottom w:w="55" w:type="dxa"/>
              <w:end w:w="65" w:type="dxa"/>
            </w:tcMar>
            <w:vAlign w:val="center"/>
          </w:tcPr>
          <w:p>
            <w:pPr>
              <w:pStyle w:val="TableText"/>
            </w:pPr>
            <w:r>
              <w:rPr>
                <w:rFonts w:ascii="Arial" w:hAnsi="Arial"/>
                <w:sz w:val="16"/>
              </w:rPr>
              <w:t>Chưa soạn</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BL2-10</w:t>
            </w:r>
          </w:p>
        </w:tc>
        <w:tc>
          <w:tcPr>
            <w:tcW w:type="dxa" w:w="2438"/>
            <w:tcMar>
              <w:top w:w="55" w:type="dxa"/>
              <w:start w:w="65" w:type="dxa"/>
              <w:bottom w:w="55" w:type="dxa"/>
              <w:end w:w="65" w:type="dxa"/>
            </w:tcMar>
            <w:vAlign w:val="center"/>
          </w:tcPr>
          <w:p>
            <w:pPr>
              <w:pStyle w:val="TableText"/>
            </w:pPr>
            <w:r>
              <w:rPr>
                <w:rFonts w:ascii="Arial" w:hAnsi="Arial"/>
                <w:sz w:val="16"/>
              </w:rPr>
              <w:t>Không có nội dung bị hiểu là cam kết savings hoặc approval security/safety.</w:t>
            </w:r>
          </w:p>
        </w:tc>
        <w:tc>
          <w:tcPr>
            <w:tcW w:type="dxa" w:w="2438"/>
            <w:tcMar>
              <w:top w:w="55" w:type="dxa"/>
              <w:start w:w="65" w:type="dxa"/>
              <w:bottom w:w="55" w:type="dxa"/>
              <w:end w:w="65" w:type="dxa"/>
            </w:tcMar>
            <w:vAlign w:val="center"/>
          </w:tcPr>
          <w:p>
            <w:pPr>
              <w:pStyle w:val="TableText"/>
            </w:pPr>
            <w:r>
              <w:rPr>
                <w:rFonts w:ascii="Arial" w:hAnsi="Arial"/>
                <w:sz w:val="16"/>
              </w:rPr>
              <w:t>Bắt buộc</w:t>
            </w:r>
          </w:p>
        </w:tc>
        <w:tc>
          <w:tcPr>
            <w:tcW w:type="dxa" w:w="2438"/>
            <w:tcMar>
              <w:top w:w="55" w:type="dxa"/>
              <w:start w:w="65" w:type="dxa"/>
              <w:bottom w:w="55" w:type="dxa"/>
              <w:end w:w="65" w:type="dxa"/>
            </w:tcMar>
            <w:vAlign w:val="center"/>
          </w:tcPr>
          <w:p>
            <w:pPr>
              <w:pStyle w:val="TableText"/>
            </w:pPr>
            <w:r>
              <w:rPr>
                <w:rFonts w:ascii="Arial" w:hAnsi="Arial"/>
                <w:sz w:val="16"/>
              </w:rPr>
              <w:t>Đạt trong v0.1</w:t>
            </w:r>
          </w:p>
        </w:tc>
      </w:tr>
    </w:tbl>
    <w:p>
      <w:pPr>
        <w:pStyle w:val="SmallText"/>
        <w:widowControl/>
      </w:pPr>
    </w:p>
    <w:p>
      <w:pPr>
        <w:pStyle w:val="Heading2"/>
        <w:keepNext/>
        <w:keepLines/>
        <w:widowControl/>
      </w:pPr>
      <w:r>
        <w:rPr>
          <w:rFonts w:ascii="Arial" w:hAnsi="Arial"/>
        </w:rPr>
        <w:t>23.1. Kết luận cuối</w:t>
      </w:r>
    </w:p>
    <w:tbl>
      <w:tblPr>
        <w:tblW w:type="dxa" w:w="10206"/>
        <w:jc w:val="center"/>
        <w:tblLook w:firstColumn="1" w:firstRow="1" w:lastColumn="0" w:lastRow="0" w:noHBand="0" w:noVBand="1" w:val="04A0"/>
      </w:tblPr>
      <w:tblGrid>
        <w:gridCol w:w="9752"/>
      </w:tblGrid>
      <w:tr>
        <w:trPr>
          <w:cantSplit/>
        </w:trPr>
        <w:tc>
          <w:tcPr>
            <w:tcW w:type="dxa" w:w="9752"/>
            <w:shd w:fill="E2F0D9" w:val="clear"/>
            <w:tcMar>
              <w:top w:w="120" w:type="dxa"/>
              <w:start w:w="140" w:type="dxa"/>
              <w:bottom w:w="120" w:type="dxa"/>
              <w:end w:w="140" w:type="dxa"/>
            </w:tcMar>
            <w:tcBorders>
              <w:top w:sz="10" w:val="single" w:color="70AD47"/>
              <w:left w:sz="10" w:val="single" w:color="70AD47"/>
              <w:bottom w:sz="10" w:val="single" w:color="70AD47"/>
              <w:right w:sz="10" w:val="single" w:color="70AD47"/>
            </w:tcBorders>
            <w:vAlign w:val="center"/>
          </w:tcPr>
          <w:p>
            <w:pPr>
              <w:pStyle w:val="CalloutText"/>
            </w:pPr>
            <w:r>
              <w:rPr>
                <w:rFonts w:ascii="Arial" w:hAnsi="Arial"/>
                <w:b/>
                <w:color w:val="70AD47"/>
              </w:rPr>
              <w:t>KẾT LUẬN FEASIBILITY v0.1</w:t>
            </w:r>
          </w:p>
          <w:p>
            <w:pPr>
              <w:pStyle w:val="CalloutText"/>
            </w:pPr>
            <w:r>
              <w:rPr>
                <w:rFonts w:ascii="Arial" w:hAnsi="Arial"/>
              </w:rPr>
              <w:t>IUMP là một sáng kiến phần mềm nội bộ khả thi nếu triển khai theo từng horizon. MVP-1 có thể bắt đầu sau khi hoàn tất tài liệu yêu cầu/kiến trúc và xác nhận nguồn lực. POC-01 có khả thi kỹ thuật nhưng hiện chỉ đạt mức GO CÓ ĐIỀU KIỆN vì chưa có evidence hiện trường và owner cụ thể. Nút thắt chính của dự án không phải khả năng xây dashboard, mà là dữ liệu thực, tích hợp OT an toàn, ownership nghiệp vụ, operations và kỷ luật scope.</w:t>
            </w:r>
          </w:p>
        </w:tc>
      </w:tr>
    </w:tbl>
    <w:p>
      <w:pPr>
        <w:pStyle w:val="SmallText"/>
        <w:widowControl/>
      </w:pPr>
    </w:p>
    <w:p>
      <w:pPr>
        <w:widowControl/>
      </w:pPr>
      <w:r>
        <w:rPr>
          <w:rFonts w:ascii="Arial" w:hAnsi="Arial"/>
          <w:i w:val="0"/>
        </w:rPr>
        <w:t>Tài liệu kế tiếp nên được soạn là DOC-03 Business Requirements Document v0.1 và DOC-05/DOC-06 ở mức architecture/data draft song song. DOC-07 chỉ nên chốt timeline/budget sau khi các yêu cầu và proof uncertainty chính đã được giảm.</w:t>
      </w:r>
    </w:p>
    <w:p>
      <w:pPr>
        <w:widowControl/>
      </w:pPr>
      <w:r>
        <w:rPr>
          <w:rFonts w:ascii="Arial" w:hAnsi="Arial"/>
        </w:rPr>
        <w:br w:type="page"/>
      </w:r>
    </w:p>
    <w:p>
      <w:pPr>
        <w:pStyle w:val="Heading1"/>
        <w:keepNext/>
        <w:keepLines/>
        <w:widowControl/>
      </w:pPr>
      <w:r>
        <w:rPr>
          <w:rFonts w:ascii="Arial" w:hAnsi="Arial"/>
        </w:rPr>
        <w:t>Phụ lục A - Mô hình chấm điểm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551"/>
            <w:shd w:fill="1F4E78" w:val="clear"/>
            <w:tcMar>
              <w:top w:w="70" w:type="dxa"/>
              <w:start w:w="70" w:type="dxa"/>
              <w:bottom w:w="70" w:type="dxa"/>
              <w:end w:w="70" w:type="dxa"/>
            </w:tcMar>
            <w:vAlign w:val="center"/>
          </w:tcPr>
          <w:p>
            <w:pPr>
              <w:pStyle w:val="TableText"/>
              <w:jc w:val="center"/>
            </w:pPr>
            <w:r>
              <w:rPr>
                <w:rFonts w:ascii="Arial" w:hAnsi="Arial"/>
                <w:b/>
                <w:color w:val="FFFFFF"/>
                <w:sz w:val="16"/>
              </w:rPr>
              <w:t>Dimension</w:t>
            </w:r>
          </w:p>
        </w:tc>
        <w:tc>
          <w:tcPr>
            <w:tcW w:type="dxa" w:w="1134"/>
            <w:shd w:fill="1F4E78" w:val="clear"/>
            <w:tcMar>
              <w:top w:w="70" w:type="dxa"/>
              <w:start w:w="70" w:type="dxa"/>
              <w:bottom w:w="70" w:type="dxa"/>
              <w:end w:w="70" w:type="dxa"/>
            </w:tcMar>
            <w:vAlign w:val="center"/>
          </w:tcPr>
          <w:p>
            <w:pPr>
              <w:pStyle w:val="TableText"/>
              <w:jc w:val="center"/>
            </w:pPr>
            <w:r>
              <w:rPr>
                <w:rFonts w:ascii="Arial" w:hAnsi="Arial"/>
                <w:b/>
                <w:color w:val="FFFFFF"/>
                <w:sz w:val="16"/>
              </w:rPr>
              <w:t>Trọng số</w:t>
            </w:r>
          </w:p>
        </w:tc>
        <w:tc>
          <w:tcPr>
            <w:tcW w:type="dxa" w:w="6520"/>
            <w:shd w:fill="1F4E78" w:val="clear"/>
            <w:tcMar>
              <w:top w:w="70" w:type="dxa"/>
              <w:start w:w="70" w:type="dxa"/>
              <w:bottom w:w="70" w:type="dxa"/>
              <w:end w:w="70" w:type="dxa"/>
            </w:tcMar>
            <w:vAlign w:val="center"/>
          </w:tcPr>
          <w:p>
            <w:pPr>
              <w:pStyle w:val="TableText"/>
              <w:jc w:val="center"/>
            </w:pPr>
            <w:r>
              <w:rPr>
                <w:rFonts w:ascii="Arial" w:hAnsi="Arial"/>
                <w:b/>
                <w:color w:val="FFFFFF"/>
                <w:sz w:val="16"/>
              </w:rPr>
              <w:t>Câu hỏi đánh giá chính</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Strategic fit</w:t>
            </w:r>
          </w:p>
        </w:tc>
        <w:tc>
          <w:tcPr>
            <w:tcW w:type="dxa" w:w="3251"/>
            <w:tcMar>
              <w:top w:w="55" w:type="dxa"/>
              <w:start w:w="65" w:type="dxa"/>
              <w:bottom w:w="55" w:type="dxa"/>
              <w:end w:w="65" w:type="dxa"/>
            </w:tcMar>
            <w:vAlign w:val="center"/>
          </w:tcPr>
          <w:p>
            <w:pPr>
              <w:pStyle w:val="TableText"/>
            </w:pPr>
            <w:r>
              <w:rPr>
                <w:rFonts w:ascii="Arial" w:hAnsi="Arial"/>
                <w:sz w:val="16"/>
              </w:rPr>
              <w:t>10%</w:t>
            </w:r>
          </w:p>
        </w:tc>
        <w:tc>
          <w:tcPr>
            <w:tcW w:type="dxa" w:w="3251"/>
            <w:tcMar>
              <w:top w:w="55" w:type="dxa"/>
              <w:start w:w="65" w:type="dxa"/>
              <w:bottom w:w="55" w:type="dxa"/>
              <w:end w:w="65" w:type="dxa"/>
            </w:tcMar>
            <w:vAlign w:val="center"/>
          </w:tcPr>
          <w:p>
            <w:pPr>
              <w:pStyle w:val="TableText"/>
            </w:pPr>
            <w:r>
              <w:rPr>
                <w:rFonts w:ascii="Arial" w:hAnsi="Arial"/>
                <w:sz w:val="16"/>
              </w:rPr>
              <w:t>Có phù hợp mục tiêu nội bộ, ranh giới và giá trị ưu tiên?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Operational/business</w:t>
            </w:r>
          </w:p>
        </w:tc>
        <w:tc>
          <w:tcPr>
            <w:tcW w:type="dxa" w:w="3251"/>
            <w:tcMar>
              <w:top w:w="55" w:type="dxa"/>
              <w:start w:w="65" w:type="dxa"/>
              <w:bottom w:w="55" w:type="dxa"/>
              <w:end w:w="65" w:type="dxa"/>
            </w:tcMar>
            <w:vAlign w:val="center"/>
          </w:tcPr>
          <w:p>
            <w:pPr>
              <w:pStyle w:val="TableText"/>
            </w:pPr>
            <w:r>
              <w:rPr>
                <w:rFonts w:ascii="Arial" w:hAnsi="Arial"/>
                <w:sz w:val="16"/>
              </w:rPr>
              <w:t>12%</w:t>
            </w:r>
          </w:p>
        </w:tc>
        <w:tc>
          <w:tcPr>
            <w:tcW w:type="dxa" w:w="3251"/>
            <w:tcMar>
              <w:top w:w="55" w:type="dxa"/>
              <w:start w:w="65" w:type="dxa"/>
              <w:bottom w:w="55" w:type="dxa"/>
              <w:end w:w="65" w:type="dxa"/>
            </w:tcMar>
            <w:vAlign w:val="center"/>
          </w:tcPr>
          <w:p>
            <w:pPr>
              <w:pStyle w:val="TableText"/>
            </w:pPr>
            <w:r>
              <w:rPr>
                <w:rFonts w:ascii="Arial" w:hAnsi="Arial"/>
                <w:sz w:val="16"/>
              </w:rPr>
              <w:t>Có workflow, user, owner và khả năng adoption?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Functional scope</w:t>
            </w:r>
          </w:p>
        </w:tc>
        <w:tc>
          <w:tcPr>
            <w:tcW w:type="dxa" w:w="3251"/>
            <w:tcMar>
              <w:top w:w="55" w:type="dxa"/>
              <w:start w:w="65" w:type="dxa"/>
              <w:bottom w:w="55" w:type="dxa"/>
              <w:end w:w="65" w:type="dxa"/>
            </w:tcMar>
            <w:vAlign w:val="center"/>
          </w:tcPr>
          <w:p>
            <w:pPr>
              <w:pStyle w:val="TableText"/>
            </w:pPr>
            <w:r>
              <w:rPr>
                <w:rFonts w:ascii="Arial" w:hAnsi="Arial"/>
                <w:sz w:val="16"/>
              </w:rPr>
              <w:t>10%</w:t>
            </w:r>
          </w:p>
        </w:tc>
        <w:tc>
          <w:tcPr>
            <w:tcW w:type="dxa" w:w="3251"/>
            <w:tcMar>
              <w:top w:w="55" w:type="dxa"/>
              <w:start w:w="65" w:type="dxa"/>
              <w:bottom w:w="55" w:type="dxa"/>
              <w:end w:w="65" w:type="dxa"/>
            </w:tcMar>
            <w:vAlign w:val="center"/>
          </w:tcPr>
          <w:p>
            <w:pPr>
              <w:pStyle w:val="TableText"/>
            </w:pPr>
            <w:r>
              <w:rPr>
                <w:rFonts w:ascii="Arial" w:hAnsi="Arial"/>
                <w:sz w:val="16"/>
              </w:rPr>
              <w:t>Capability có đủ tạo luồng dùng được và không quá rộng?</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Software/architecture</w:t>
            </w:r>
          </w:p>
        </w:tc>
        <w:tc>
          <w:tcPr>
            <w:tcW w:type="dxa" w:w="3251"/>
            <w:tcMar>
              <w:top w:w="55" w:type="dxa"/>
              <w:start w:w="65" w:type="dxa"/>
              <w:bottom w:w="55" w:type="dxa"/>
              <w:end w:w="65" w:type="dxa"/>
            </w:tcMar>
            <w:vAlign w:val="center"/>
          </w:tcPr>
          <w:p>
            <w:pPr>
              <w:pStyle w:val="TableText"/>
            </w:pPr>
            <w:r>
              <w:rPr>
                <w:rFonts w:ascii="Arial" w:hAnsi="Arial"/>
                <w:sz w:val="16"/>
              </w:rPr>
              <w:t>16%</w:t>
            </w:r>
          </w:p>
        </w:tc>
        <w:tc>
          <w:tcPr>
            <w:tcW w:type="dxa" w:w="3251"/>
            <w:tcMar>
              <w:top w:w="55" w:type="dxa"/>
              <w:start w:w="65" w:type="dxa"/>
              <w:bottom w:w="55" w:type="dxa"/>
              <w:end w:w="65" w:type="dxa"/>
            </w:tcMar>
            <w:vAlign w:val="center"/>
          </w:tcPr>
          <w:p>
            <w:pPr>
              <w:pStyle w:val="TableText"/>
            </w:pPr>
            <w:r>
              <w:rPr>
                <w:rFonts w:ascii="Arial" w:hAnsi="Arial"/>
                <w:sz w:val="16"/>
              </w:rPr>
              <w:t>Có thể xây, mở rộng, test, deploy và maintain hợp lý?</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Data</w:t>
            </w:r>
          </w:p>
        </w:tc>
        <w:tc>
          <w:tcPr>
            <w:tcW w:type="dxa" w:w="3251"/>
            <w:tcMar>
              <w:top w:w="55" w:type="dxa"/>
              <w:start w:w="65" w:type="dxa"/>
              <w:bottom w:w="55" w:type="dxa"/>
              <w:end w:w="65" w:type="dxa"/>
            </w:tcMar>
            <w:vAlign w:val="center"/>
          </w:tcPr>
          <w:p>
            <w:pPr>
              <w:pStyle w:val="TableText"/>
            </w:pPr>
            <w:r>
              <w:rPr>
                <w:rFonts w:ascii="Arial" w:hAnsi="Arial"/>
                <w:sz w:val="16"/>
              </w:rPr>
              <w:t>15%</w:t>
            </w:r>
          </w:p>
        </w:tc>
        <w:tc>
          <w:tcPr>
            <w:tcW w:type="dxa" w:w="3251"/>
            <w:tcMar>
              <w:top w:w="55" w:type="dxa"/>
              <w:start w:w="65" w:type="dxa"/>
              <w:bottom w:w="55" w:type="dxa"/>
              <w:end w:w="65" w:type="dxa"/>
            </w:tcMar>
            <w:vAlign w:val="center"/>
          </w:tcPr>
          <w:p>
            <w:pPr>
              <w:pStyle w:val="TableText"/>
            </w:pPr>
            <w:r>
              <w:rPr>
                <w:rFonts w:ascii="Arial" w:hAnsi="Arial"/>
                <w:sz w:val="16"/>
              </w:rPr>
              <w:t>Có source, contract, quality, volume, retention và owner?</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OT/integration</w:t>
            </w:r>
          </w:p>
        </w:tc>
        <w:tc>
          <w:tcPr>
            <w:tcW w:type="dxa" w:w="3251"/>
            <w:tcMar>
              <w:top w:w="55" w:type="dxa"/>
              <w:start w:w="65" w:type="dxa"/>
              <w:bottom w:w="55" w:type="dxa"/>
              <w:end w:w="65" w:type="dxa"/>
            </w:tcMar>
            <w:vAlign w:val="center"/>
          </w:tcPr>
          <w:p>
            <w:pPr>
              <w:pStyle w:val="TableText"/>
            </w:pPr>
            <w:r>
              <w:rPr>
                <w:rFonts w:ascii="Arial" w:hAnsi="Arial"/>
                <w:sz w:val="16"/>
              </w:rPr>
              <w:t>15%</w:t>
            </w:r>
          </w:p>
        </w:tc>
        <w:tc>
          <w:tcPr>
            <w:tcW w:type="dxa" w:w="3251"/>
            <w:tcMar>
              <w:top w:w="55" w:type="dxa"/>
              <w:start w:w="65" w:type="dxa"/>
              <w:bottom w:w="55" w:type="dxa"/>
              <w:end w:w="65" w:type="dxa"/>
            </w:tcMar>
            <w:vAlign w:val="center"/>
          </w:tcPr>
          <w:p>
            <w:pPr>
              <w:pStyle w:val="TableText"/>
            </w:pPr>
            <w:r>
              <w:rPr>
                <w:rFonts w:ascii="Arial" w:hAnsi="Arial"/>
                <w:sz w:val="16"/>
              </w:rPr>
              <w:t>Giao thức, thiết bị, Edge, network và test có khả thi/an toàn?</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Security/infra/ops</w:t>
            </w:r>
          </w:p>
        </w:tc>
        <w:tc>
          <w:tcPr>
            <w:tcW w:type="dxa" w:w="3251"/>
            <w:tcMar>
              <w:top w:w="55" w:type="dxa"/>
              <w:start w:w="65" w:type="dxa"/>
              <w:bottom w:w="55" w:type="dxa"/>
              <w:end w:w="65" w:type="dxa"/>
            </w:tcMar>
            <w:vAlign w:val="center"/>
          </w:tcPr>
          <w:p>
            <w:pPr>
              <w:pStyle w:val="TableText"/>
            </w:pPr>
            <w:r>
              <w:rPr>
                <w:rFonts w:ascii="Arial" w:hAnsi="Arial"/>
                <w:sz w:val="16"/>
              </w:rPr>
              <w:t>10%</w:t>
            </w:r>
          </w:p>
        </w:tc>
        <w:tc>
          <w:tcPr>
            <w:tcW w:type="dxa" w:w="3251"/>
            <w:tcMar>
              <w:top w:w="55" w:type="dxa"/>
              <w:start w:w="65" w:type="dxa"/>
              <w:bottom w:w="55" w:type="dxa"/>
              <w:end w:w="65" w:type="dxa"/>
            </w:tcMar>
            <w:vAlign w:val="center"/>
          </w:tcPr>
          <w:p>
            <w:pPr>
              <w:pStyle w:val="TableText"/>
            </w:pPr>
            <w:r>
              <w:rPr>
                <w:rFonts w:ascii="Arial" w:hAnsi="Arial"/>
                <w:sz w:val="16"/>
              </w:rPr>
              <w:t>IAM, audit, hardening, backup, monitoring và support?</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Resources</w:t>
            </w:r>
          </w:p>
        </w:tc>
        <w:tc>
          <w:tcPr>
            <w:tcW w:type="dxa" w:w="3251"/>
            <w:tcMar>
              <w:top w:w="55" w:type="dxa"/>
              <w:start w:w="65" w:type="dxa"/>
              <w:bottom w:w="55" w:type="dxa"/>
              <w:end w:w="65" w:type="dxa"/>
            </w:tcMar>
            <w:vAlign w:val="center"/>
          </w:tcPr>
          <w:p>
            <w:pPr>
              <w:pStyle w:val="TableText"/>
            </w:pPr>
            <w:r>
              <w:rPr>
                <w:rFonts w:ascii="Arial" w:hAnsi="Arial"/>
                <w:sz w:val="16"/>
              </w:rPr>
              <w:t>8%</w:t>
            </w:r>
          </w:p>
        </w:tc>
        <w:tc>
          <w:tcPr>
            <w:tcW w:type="dxa" w:w="3251"/>
            <w:tcMar>
              <w:top w:w="55" w:type="dxa"/>
              <w:start w:w="65" w:type="dxa"/>
              <w:bottom w:w="55" w:type="dxa"/>
              <w:end w:w="65" w:type="dxa"/>
            </w:tcMar>
            <w:vAlign w:val="center"/>
          </w:tcPr>
          <w:p>
            <w:pPr>
              <w:pStyle w:val="TableText"/>
            </w:pPr>
            <w:r>
              <w:rPr>
                <w:rFonts w:ascii="Arial" w:hAnsi="Arial"/>
                <w:sz w:val="16"/>
              </w:rPr>
              <w:t>Có đúng vai trò/kỹ năng và trách nhiệm?</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Schedule</w:t>
            </w:r>
          </w:p>
        </w:tc>
        <w:tc>
          <w:tcPr>
            <w:tcW w:type="dxa" w:w="3251"/>
            <w:tcMar>
              <w:top w:w="55" w:type="dxa"/>
              <w:start w:w="65" w:type="dxa"/>
              <w:bottom w:w="55" w:type="dxa"/>
              <w:end w:w="65" w:type="dxa"/>
            </w:tcMar>
            <w:vAlign w:val="center"/>
          </w:tcPr>
          <w:p>
            <w:pPr>
              <w:pStyle w:val="TableText"/>
            </w:pPr>
            <w:r>
              <w:rPr>
                <w:rFonts w:ascii="Arial" w:hAnsi="Arial"/>
                <w:sz w:val="16"/>
              </w:rPr>
              <w:t>3%</w:t>
            </w:r>
          </w:p>
        </w:tc>
        <w:tc>
          <w:tcPr>
            <w:tcW w:type="dxa" w:w="3251"/>
            <w:tcMar>
              <w:top w:w="55" w:type="dxa"/>
              <w:start w:w="65" w:type="dxa"/>
              <w:bottom w:w="55" w:type="dxa"/>
              <w:end w:w="65" w:type="dxa"/>
            </w:tcMar>
            <w:vAlign w:val="center"/>
          </w:tcPr>
          <w:p>
            <w:pPr>
              <w:pStyle w:val="TableText"/>
            </w:pPr>
            <w:r>
              <w:rPr>
                <w:rFonts w:ascii="Arial" w:hAnsi="Arial"/>
                <w:sz w:val="16"/>
              </w:rPr>
              <w:t>Có thể phasing và estimate sau khi dependency rõ?</w:t>
            </w:r>
          </w:p>
        </w:tc>
      </w:tr>
      <w:tr>
        <w:trPr>
          <w:cantSplit/>
        </w:trPr>
        <w:tc>
          <w:tcPr>
            <w:tcW w:type="dxa" w:w="3251"/>
            <w:tcMar>
              <w:top w:w="55" w:type="dxa"/>
              <w:start w:w="65" w:type="dxa"/>
              <w:bottom w:w="55" w:type="dxa"/>
              <w:end w:w="65" w:type="dxa"/>
            </w:tcMar>
            <w:vAlign w:val="center"/>
          </w:tcPr>
          <w:p>
            <w:pPr>
              <w:pStyle w:val="TableText"/>
            </w:pPr>
            <w:r>
              <w:rPr>
                <w:rFonts w:ascii="Arial" w:hAnsi="Arial"/>
                <w:sz w:val="16"/>
              </w:rPr>
              <w:t>Economic</w:t>
            </w:r>
          </w:p>
        </w:tc>
        <w:tc>
          <w:tcPr>
            <w:tcW w:type="dxa" w:w="3251"/>
            <w:tcMar>
              <w:top w:w="55" w:type="dxa"/>
              <w:start w:w="65" w:type="dxa"/>
              <w:bottom w:w="55" w:type="dxa"/>
              <w:end w:w="65" w:type="dxa"/>
            </w:tcMar>
            <w:vAlign w:val="center"/>
          </w:tcPr>
          <w:p>
            <w:pPr>
              <w:pStyle w:val="TableText"/>
            </w:pPr>
            <w:r>
              <w:rPr>
                <w:rFonts w:ascii="Arial" w:hAnsi="Arial"/>
                <w:sz w:val="16"/>
              </w:rPr>
              <w:t>1%</w:t>
            </w:r>
          </w:p>
        </w:tc>
        <w:tc>
          <w:tcPr>
            <w:tcW w:type="dxa" w:w="3251"/>
            <w:tcMar>
              <w:top w:w="55" w:type="dxa"/>
              <w:start w:w="65" w:type="dxa"/>
              <w:bottom w:w="55" w:type="dxa"/>
              <w:end w:w="65" w:type="dxa"/>
            </w:tcMar>
            <w:vAlign w:val="center"/>
          </w:tcPr>
          <w:p>
            <w:pPr>
              <w:pStyle w:val="TableText"/>
            </w:pPr>
            <w:r>
              <w:rPr>
                <w:rFonts w:ascii="Arial" w:hAnsi="Arial"/>
                <w:sz w:val="16"/>
              </w:rPr>
              <w:t>Có cost/benefit model và evidence để quyết định mở rộng?</w:t>
            </w:r>
          </w:p>
        </w:tc>
      </w:tr>
    </w:tbl>
    <w:p>
      <w:pPr>
        <w:pStyle w:val="SmallText"/>
        <w:widowControl/>
      </w:pPr>
    </w:p>
    <w:p>
      <w:pPr>
        <w:widowControl/>
      </w:pPr>
      <w:r>
        <w:rPr>
          <w:rFonts w:ascii="Arial" w:hAnsi="Arial"/>
          <w:i w:val="0"/>
        </w:rPr>
        <w:t>Điểm tổng = tổng (điểm dimension x trọng số). Kết quả được làm tròn một chữ số thập phân. Confidence được ghi riêng và không nhân vào điểm để tránh che khuất uncertainty; thay vào đó, confidence thấp tạo evidence action hoặc gate.</w:t>
      </w:r>
    </w:p>
    <w:p>
      <w:pPr>
        <w:pStyle w:val="Heading1"/>
        <w:keepNext/>
        <w:keepLines/>
        <w:widowControl/>
      </w:pPr>
      <w:r>
        <w:rPr>
          <w:rFonts w:ascii="Arial" w:hAnsi="Arial"/>
        </w:rPr>
        <w:t>Phụ lục B - Risk register mở rộng</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cantSplit/>
        </w:trPr>
        <w:tc>
          <w:tcPr>
            <w:tcW w:type="dxa" w:w="850"/>
            <w:shd w:fill="1F4E78" w:val="clear"/>
            <w:tcMar>
              <w:top w:w="70" w:type="dxa"/>
              <w:start w:w="70" w:type="dxa"/>
              <w:bottom w:w="70" w:type="dxa"/>
              <w:end w:w="70" w:type="dxa"/>
            </w:tcMar>
            <w:vAlign w:val="center"/>
          </w:tcPr>
          <w:p>
            <w:pPr>
              <w:pStyle w:val="TableText"/>
              <w:jc w:val="center"/>
            </w:pPr>
            <w:r>
              <w:rPr>
                <w:rFonts w:ascii="Arial" w:hAnsi="Arial"/>
                <w:b/>
                <w:color w:val="FFFFFF"/>
                <w:sz w:val="15"/>
              </w:rPr>
              <w:t>Mã</w:t>
            </w:r>
          </w:p>
        </w:tc>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5"/>
              </w:rPr>
              <w:t>Rủi ro</w:t>
            </w:r>
          </w:p>
        </w:tc>
        <w:tc>
          <w:tcPr>
            <w:tcW w:type="dxa" w:w="396"/>
            <w:shd w:fill="1F4E78" w:val="clear"/>
            <w:tcMar>
              <w:top w:w="70" w:type="dxa"/>
              <w:start w:w="70" w:type="dxa"/>
              <w:bottom w:w="70" w:type="dxa"/>
              <w:end w:w="70" w:type="dxa"/>
            </w:tcMar>
            <w:vAlign w:val="center"/>
          </w:tcPr>
          <w:p>
            <w:pPr>
              <w:pStyle w:val="TableText"/>
              <w:jc w:val="center"/>
            </w:pPr>
            <w:r>
              <w:rPr>
                <w:rFonts w:ascii="Arial" w:hAnsi="Arial"/>
                <w:b/>
                <w:color w:val="FFFFFF"/>
                <w:sz w:val="15"/>
              </w:rPr>
              <w:t>P</w:t>
            </w:r>
          </w:p>
        </w:tc>
        <w:tc>
          <w:tcPr>
            <w:tcW w:type="dxa" w:w="396"/>
            <w:shd w:fill="1F4E78" w:val="clear"/>
            <w:tcMar>
              <w:top w:w="70" w:type="dxa"/>
              <w:start w:w="70" w:type="dxa"/>
              <w:bottom w:w="70" w:type="dxa"/>
              <w:end w:w="70" w:type="dxa"/>
            </w:tcMar>
            <w:vAlign w:val="center"/>
          </w:tcPr>
          <w:p>
            <w:pPr>
              <w:pStyle w:val="TableText"/>
              <w:jc w:val="center"/>
            </w:pPr>
            <w:r>
              <w:rPr>
                <w:rFonts w:ascii="Arial" w:hAnsi="Arial"/>
                <w:b/>
                <w:color w:val="FFFFFF"/>
                <w:sz w:val="15"/>
              </w:rPr>
              <w:t>I</w:t>
            </w:r>
          </w:p>
        </w:tc>
        <w:tc>
          <w:tcPr>
            <w:tcW w:type="dxa" w:w="680"/>
            <w:shd w:fill="1F4E78" w:val="clear"/>
            <w:tcMar>
              <w:top w:w="70" w:type="dxa"/>
              <w:start w:w="70" w:type="dxa"/>
              <w:bottom w:w="70" w:type="dxa"/>
              <w:end w:w="70" w:type="dxa"/>
            </w:tcMar>
            <w:vAlign w:val="center"/>
          </w:tcPr>
          <w:p>
            <w:pPr>
              <w:pStyle w:val="TableText"/>
              <w:jc w:val="center"/>
            </w:pPr>
            <w:r>
              <w:rPr>
                <w:rFonts w:ascii="Arial" w:hAnsi="Arial"/>
                <w:b/>
                <w:color w:val="FFFFFF"/>
                <w:sz w:val="15"/>
              </w:rPr>
              <w:t>Score</w:t>
            </w:r>
          </w:p>
        </w:tc>
        <w:tc>
          <w:tcPr>
            <w:tcW w:type="dxa" w:w="3515"/>
            <w:shd w:fill="1F4E78" w:val="clear"/>
            <w:tcMar>
              <w:top w:w="70" w:type="dxa"/>
              <w:start w:w="70" w:type="dxa"/>
              <w:bottom w:w="70" w:type="dxa"/>
              <w:end w:w="70" w:type="dxa"/>
            </w:tcMar>
            <w:vAlign w:val="center"/>
          </w:tcPr>
          <w:p>
            <w:pPr>
              <w:pStyle w:val="TableText"/>
              <w:jc w:val="center"/>
            </w:pPr>
            <w:r>
              <w:rPr>
                <w:rFonts w:ascii="Arial" w:hAnsi="Arial"/>
                <w:b/>
                <w:color w:val="FFFFFF"/>
                <w:sz w:val="15"/>
              </w:rPr>
              <w:t>Response</w:t>
            </w:r>
          </w:p>
        </w:tc>
        <w:tc>
          <w:tcPr>
            <w:tcW w:type="dxa" w:w="1530"/>
            <w:shd w:fill="1F4E78" w:val="clear"/>
            <w:tcMar>
              <w:top w:w="70" w:type="dxa"/>
              <w:start w:w="70" w:type="dxa"/>
              <w:bottom w:w="70" w:type="dxa"/>
              <w:end w:w="70" w:type="dxa"/>
            </w:tcMar>
            <w:vAlign w:val="center"/>
          </w:tcPr>
          <w:p>
            <w:pPr>
              <w:pStyle w:val="TableText"/>
              <w:jc w:val="center"/>
            </w:pPr>
            <w:r>
              <w:rPr>
                <w:rFonts w:ascii="Arial" w:hAnsi="Arial"/>
                <w:b/>
                <w:color w:val="FFFFFF"/>
                <w:sz w:val="15"/>
              </w:rPr>
              <w:t>Owner</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F-R16</w:t>
            </w:r>
          </w:p>
        </w:tc>
        <w:tc>
          <w:tcPr>
            <w:tcW w:type="dxa" w:w="1393"/>
            <w:tcMar>
              <w:top w:w="55" w:type="dxa"/>
              <w:start w:w="65" w:type="dxa"/>
              <w:bottom w:w="55" w:type="dxa"/>
              <w:end w:w="65" w:type="dxa"/>
            </w:tcMar>
            <w:vAlign w:val="center"/>
          </w:tcPr>
          <w:p>
            <w:pPr>
              <w:pStyle w:val="TableText"/>
            </w:pPr>
            <w:r>
              <w:rPr>
                <w:rFonts w:ascii="Arial" w:hAnsi="Arial"/>
                <w:sz w:val="15"/>
              </w:rPr>
              <w:t>Sai timezone/cut-off report</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4</w:t>
            </w:r>
          </w:p>
        </w:tc>
        <w:tc>
          <w:tcPr>
            <w:tcW w:type="dxa" w:w="1393"/>
            <w:tcMar>
              <w:top w:w="55" w:type="dxa"/>
              <w:start w:w="65" w:type="dxa"/>
              <w:bottom w:w="55" w:type="dxa"/>
              <w:end w:w="65" w:type="dxa"/>
            </w:tcMar>
            <w:vAlign w:val="center"/>
          </w:tcPr>
          <w:p>
            <w:pPr>
              <w:pStyle w:val="TableText"/>
            </w:pPr>
            <w:r>
              <w:rPr>
                <w:rFonts w:ascii="Arial" w:hAnsi="Arial"/>
                <w:sz w:val="15"/>
              </w:rPr>
              <w:t>12</w:t>
            </w:r>
          </w:p>
        </w:tc>
        <w:tc>
          <w:tcPr>
            <w:tcW w:type="dxa" w:w="1393"/>
            <w:tcMar>
              <w:top w:w="55" w:type="dxa"/>
              <w:start w:w="65" w:type="dxa"/>
              <w:bottom w:w="55" w:type="dxa"/>
              <w:end w:w="65" w:type="dxa"/>
            </w:tcMar>
            <w:vAlign w:val="center"/>
          </w:tcPr>
          <w:p>
            <w:pPr>
              <w:pStyle w:val="TableText"/>
            </w:pPr>
            <w:r>
              <w:rPr>
                <w:rFonts w:ascii="Arial" w:hAnsi="Arial"/>
                <w:sz w:val="15"/>
              </w:rPr>
              <w:t>Site timezone, aggregation tests, report cut-off version.</w:t>
            </w:r>
          </w:p>
        </w:tc>
        <w:tc>
          <w:tcPr>
            <w:tcW w:type="dxa" w:w="1393"/>
            <w:tcMar>
              <w:top w:w="55" w:type="dxa"/>
              <w:start w:w="65" w:type="dxa"/>
              <w:bottom w:w="55" w:type="dxa"/>
              <w:end w:w="65" w:type="dxa"/>
            </w:tcMar>
            <w:vAlign w:val="center"/>
          </w:tcPr>
          <w:p>
            <w:pPr>
              <w:pStyle w:val="TableText"/>
            </w:pPr>
            <w:r>
              <w:rPr>
                <w:rFonts w:ascii="Arial" w:hAnsi="Arial"/>
                <w:sz w:val="15"/>
              </w:rPr>
              <w:t>Architect/Data Owner</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F-R17</w:t>
            </w:r>
          </w:p>
        </w:tc>
        <w:tc>
          <w:tcPr>
            <w:tcW w:type="dxa" w:w="1393"/>
            <w:tcMar>
              <w:top w:w="55" w:type="dxa"/>
              <w:start w:w="65" w:type="dxa"/>
              <w:bottom w:w="55" w:type="dxa"/>
              <w:end w:w="65" w:type="dxa"/>
            </w:tcMar>
            <w:vAlign w:val="center"/>
          </w:tcPr>
          <w:p>
            <w:pPr>
              <w:pStyle w:val="TableText"/>
            </w:pPr>
            <w:r>
              <w:rPr>
                <w:rFonts w:ascii="Arial" w:hAnsi="Arial"/>
                <w:sz w:val="15"/>
              </w:rPr>
              <w:t>Energy counter reset/rollover</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4</w:t>
            </w:r>
          </w:p>
        </w:tc>
        <w:tc>
          <w:tcPr>
            <w:tcW w:type="dxa" w:w="1393"/>
            <w:tcMar>
              <w:top w:w="55" w:type="dxa"/>
              <w:start w:w="65" w:type="dxa"/>
              <w:bottom w:w="55" w:type="dxa"/>
              <w:end w:w="65" w:type="dxa"/>
            </w:tcMar>
            <w:vAlign w:val="center"/>
          </w:tcPr>
          <w:p>
            <w:pPr>
              <w:pStyle w:val="TableText"/>
            </w:pPr>
            <w:r>
              <w:rPr>
                <w:rFonts w:ascii="Arial" w:hAnsi="Arial"/>
                <w:sz w:val="15"/>
              </w:rPr>
              <w:t>12</w:t>
            </w:r>
          </w:p>
        </w:tc>
        <w:tc>
          <w:tcPr>
            <w:tcW w:type="dxa" w:w="1393"/>
            <w:tcMar>
              <w:top w:w="55" w:type="dxa"/>
              <w:start w:w="65" w:type="dxa"/>
              <w:bottom w:w="55" w:type="dxa"/>
              <w:end w:w="65" w:type="dxa"/>
            </w:tcMar>
            <w:vAlign w:val="center"/>
          </w:tcPr>
          <w:p>
            <w:pPr>
              <w:pStyle w:val="TableText"/>
            </w:pPr>
            <w:r>
              <w:rPr>
                <w:rFonts w:ascii="Arial" w:hAnsi="Arial"/>
                <w:sz w:val="15"/>
              </w:rPr>
              <w:t>Counter semantics, delta algorithm, reset event.</w:t>
            </w:r>
          </w:p>
        </w:tc>
        <w:tc>
          <w:tcPr>
            <w:tcW w:type="dxa" w:w="1393"/>
            <w:tcMar>
              <w:top w:w="55" w:type="dxa"/>
              <w:start w:w="65" w:type="dxa"/>
              <w:bottom w:w="55" w:type="dxa"/>
              <w:end w:w="65" w:type="dxa"/>
            </w:tcMar>
            <w:vAlign w:val="center"/>
          </w:tcPr>
          <w:p>
            <w:pPr>
              <w:pStyle w:val="TableText"/>
            </w:pPr>
            <w:r>
              <w:rPr>
                <w:rFonts w:ascii="Arial" w:hAnsi="Arial"/>
                <w:sz w:val="15"/>
              </w:rPr>
              <w:t>Data Owner/Backend</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F-R18</w:t>
            </w:r>
          </w:p>
        </w:tc>
        <w:tc>
          <w:tcPr>
            <w:tcW w:type="dxa" w:w="1393"/>
            <w:tcMar>
              <w:top w:w="55" w:type="dxa"/>
              <w:start w:w="65" w:type="dxa"/>
              <w:bottom w:w="55" w:type="dxa"/>
              <w:end w:w="65" w:type="dxa"/>
            </w:tcMar>
            <w:vAlign w:val="center"/>
          </w:tcPr>
          <w:p>
            <w:pPr>
              <w:pStyle w:val="TableText"/>
            </w:pPr>
            <w:r>
              <w:rPr>
                <w:rFonts w:ascii="Arial" w:hAnsi="Arial"/>
                <w:sz w:val="15"/>
              </w:rPr>
              <w:t>Firmware/gateway thay đổi</w:t>
            </w:r>
          </w:p>
        </w:tc>
        <w:tc>
          <w:tcPr>
            <w:tcW w:type="dxa" w:w="1393"/>
            <w:tcMar>
              <w:top w:w="55" w:type="dxa"/>
              <w:start w:w="65" w:type="dxa"/>
              <w:bottom w:w="55" w:type="dxa"/>
              <w:end w:w="65" w:type="dxa"/>
            </w:tcMar>
            <w:vAlign w:val="center"/>
          </w:tcPr>
          <w:p>
            <w:pPr>
              <w:pStyle w:val="TableText"/>
            </w:pPr>
            <w:r>
              <w:rPr>
                <w:rFonts w:ascii="Arial" w:hAnsi="Arial"/>
                <w:sz w:val="15"/>
              </w:rPr>
              <w:t>2</w:t>
            </w:r>
          </w:p>
        </w:tc>
        <w:tc>
          <w:tcPr>
            <w:tcW w:type="dxa" w:w="1393"/>
            <w:tcMar>
              <w:top w:w="55" w:type="dxa"/>
              <w:start w:w="65" w:type="dxa"/>
              <w:bottom w:w="55" w:type="dxa"/>
              <w:end w:w="65" w:type="dxa"/>
            </w:tcMar>
            <w:vAlign w:val="center"/>
          </w:tcPr>
          <w:p>
            <w:pPr>
              <w:pStyle w:val="TableText"/>
            </w:pPr>
            <w:r>
              <w:rPr>
                <w:rFonts w:ascii="Arial" w:hAnsi="Arial"/>
                <w:sz w:val="15"/>
              </w:rPr>
              <w:t>4</w:t>
            </w:r>
          </w:p>
        </w:tc>
        <w:tc>
          <w:tcPr>
            <w:tcW w:type="dxa" w:w="1393"/>
            <w:tcMar>
              <w:top w:w="55" w:type="dxa"/>
              <w:start w:w="65" w:type="dxa"/>
              <w:bottom w:w="55" w:type="dxa"/>
              <w:end w:w="65" w:type="dxa"/>
            </w:tcMar>
            <w:vAlign w:val="center"/>
          </w:tcPr>
          <w:p>
            <w:pPr>
              <w:pStyle w:val="TableText"/>
            </w:pPr>
            <w:r>
              <w:rPr>
                <w:rFonts w:ascii="Arial" w:hAnsi="Arial"/>
                <w:sz w:val="15"/>
              </w:rPr>
              <w:t>8</w:t>
            </w:r>
          </w:p>
        </w:tc>
        <w:tc>
          <w:tcPr>
            <w:tcW w:type="dxa" w:w="1393"/>
            <w:tcMar>
              <w:top w:w="55" w:type="dxa"/>
              <w:start w:w="65" w:type="dxa"/>
              <w:bottom w:w="55" w:type="dxa"/>
              <w:end w:w="65" w:type="dxa"/>
            </w:tcMar>
            <w:vAlign w:val="center"/>
          </w:tcPr>
          <w:p>
            <w:pPr>
              <w:pStyle w:val="TableText"/>
            </w:pPr>
            <w:r>
              <w:rPr>
                <w:rFonts w:ascii="Arial" w:hAnsi="Arial"/>
                <w:sz w:val="15"/>
              </w:rPr>
              <w:t>Version inventory, compatibility test, config backup.</w:t>
            </w:r>
          </w:p>
        </w:tc>
        <w:tc>
          <w:tcPr>
            <w:tcW w:type="dxa" w:w="1393"/>
            <w:tcMar>
              <w:top w:w="55" w:type="dxa"/>
              <w:start w:w="65" w:type="dxa"/>
              <w:bottom w:w="55" w:type="dxa"/>
              <w:end w:w="65" w:type="dxa"/>
            </w:tcMar>
            <w:vAlign w:val="center"/>
          </w:tcPr>
          <w:p>
            <w:pPr>
              <w:pStyle w:val="TableText"/>
            </w:pPr>
            <w:r>
              <w:rPr>
                <w:rFonts w:ascii="Arial" w:hAnsi="Arial"/>
                <w:sz w:val="15"/>
              </w:rPr>
              <w:t>Data Owner/Vendor</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F-R19</w:t>
            </w:r>
          </w:p>
        </w:tc>
        <w:tc>
          <w:tcPr>
            <w:tcW w:type="dxa" w:w="1393"/>
            <w:tcMar>
              <w:top w:w="55" w:type="dxa"/>
              <w:start w:w="65" w:type="dxa"/>
              <w:bottom w:w="55" w:type="dxa"/>
              <w:end w:w="65" w:type="dxa"/>
            </w:tcMar>
            <w:vAlign w:val="center"/>
          </w:tcPr>
          <w:p>
            <w:pPr>
              <w:pStyle w:val="TableText"/>
            </w:pPr>
            <w:r>
              <w:rPr>
                <w:rFonts w:ascii="Arial" w:hAnsi="Arial"/>
                <w:sz w:val="15"/>
              </w:rPr>
              <w:t>Credential hết hạn/rotate làm source down</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9</w:t>
            </w:r>
          </w:p>
        </w:tc>
        <w:tc>
          <w:tcPr>
            <w:tcW w:type="dxa" w:w="1393"/>
            <w:tcMar>
              <w:top w:w="55" w:type="dxa"/>
              <w:start w:w="65" w:type="dxa"/>
              <w:bottom w:w="55" w:type="dxa"/>
              <w:end w:w="65" w:type="dxa"/>
            </w:tcMar>
            <w:vAlign w:val="center"/>
          </w:tcPr>
          <w:p>
            <w:pPr>
              <w:pStyle w:val="TableText"/>
            </w:pPr>
            <w:r>
              <w:rPr>
                <w:rFonts w:ascii="Arial" w:hAnsi="Arial"/>
                <w:sz w:val="15"/>
              </w:rPr>
              <w:t>Rotation runbook, expiry alert, staged update.</w:t>
            </w:r>
          </w:p>
        </w:tc>
        <w:tc>
          <w:tcPr>
            <w:tcW w:type="dxa" w:w="1393"/>
            <w:tcMar>
              <w:top w:w="55" w:type="dxa"/>
              <w:start w:w="65" w:type="dxa"/>
              <w:bottom w:w="55" w:type="dxa"/>
              <w:end w:w="65" w:type="dxa"/>
            </w:tcMar>
            <w:vAlign w:val="center"/>
          </w:tcPr>
          <w:p>
            <w:pPr>
              <w:pStyle w:val="TableText"/>
            </w:pPr>
            <w:r>
              <w:rPr>
                <w:rFonts w:ascii="Arial" w:hAnsi="Arial"/>
                <w:sz w:val="15"/>
              </w:rPr>
              <w:t>Security/Operations</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F-R20</w:t>
            </w:r>
          </w:p>
        </w:tc>
        <w:tc>
          <w:tcPr>
            <w:tcW w:type="dxa" w:w="1393"/>
            <w:tcMar>
              <w:top w:w="55" w:type="dxa"/>
              <w:start w:w="65" w:type="dxa"/>
              <w:bottom w:w="55" w:type="dxa"/>
              <w:end w:w="65" w:type="dxa"/>
            </w:tcMar>
            <w:vAlign w:val="center"/>
          </w:tcPr>
          <w:p>
            <w:pPr>
              <w:pStyle w:val="TableText"/>
            </w:pPr>
            <w:r>
              <w:rPr>
                <w:rFonts w:ascii="Arial" w:hAnsi="Arial"/>
                <w:sz w:val="15"/>
              </w:rPr>
              <w:t>Export làm rò dữ liệu nội bộ</w:t>
            </w:r>
          </w:p>
        </w:tc>
        <w:tc>
          <w:tcPr>
            <w:tcW w:type="dxa" w:w="1393"/>
            <w:tcMar>
              <w:top w:w="55" w:type="dxa"/>
              <w:start w:w="65" w:type="dxa"/>
              <w:bottom w:w="55" w:type="dxa"/>
              <w:end w:w="65" w:type="dxa"/>
            </w:tcMar>
            <w:vAlign w:val="center"/>
          </w:tcPr>
          <w:p>
            <w:pPr>
              <w:pStyle w:val="TableText"/>
            </w:pPr>
            <w:r>
              <w:rPr>
                <w:rFonts w:ascii="Arial" w:hAnsi="Arial"/>
                <w:sz w:val="15"/>
              </w:rPr>
              <w:t>2</w:t>
            </w:r>
          </w:p>
        </w:tc>
        <w:tc>
          <w:tcPr>
            <w:tcW w:type="dxa" w:w="1393"/>
            <w:tcMar>
              <w:top w:w="55" w:type="dxa"/>
              <w:start w:w="65" w:type="dxa"/>
              <w:bottom w:w="55" w:type="dxa"/>
              <w:end w:w="65" w:type="dxa"/>
            </w:tcMar>
            <w:vAlign w:val="center"/>
          </w:tcPr>
          <w:p>
            <w:pPr>
              <w:pStyle w:val="TableText"/>
            </w:pPr>
            <w:r>
              <w:rPr>
                <w:rFonts w:ascii="Arial" w:hAnsi="Arial"/>
                <w:sz w:val="15"/>
              </w:rPr>
              <w:t>4</w:t>
            </w:r>
          </w:p>
        </w:tc>
        <w:tc>
          <w:tcPr>
            <w:tcW w:type="dxa" w:w="1393"/>
            <w:tcMar>
              <w:top w:w="55" w:type="dxa"/>
              <w:start w:w="65" w:type="dxa"/>
              <w:bottom w:w="55" w:type="dxa"/>
              <w:end w:w="65" w:type="dxa"/>
            </w:tcMar>
            <w:vAlign w:val="center"/>
          </w:tcPr>
          <w:p>
            <w:pPr>
              <w:pStyle w:val="TableText"/>
            </w:pPr>
            <w:r>
              <w:rPr>
                <w:rFonts w:ascii="Arial" w:hAnsi="Arial"/>
                <w:sz w:val="15"/>
              </w:rPr>
              <w:t>8</w:t>
            </w:r>
          </w:p>
        </w:tc>
        <w:tc>
          <w:tcPr>
            <w:tcW w:type="dxa" w:w="1393"/>
            <w:tcMar>
              <w:top w:w="55" w:type="dxa"/>
              <w:start w:w="65" w:type="dxa"/>
              <w:bottom w:w="55" w:type="dxa"/>
              <w:end w:w="65" w:type="dxa"/>
            </w:tcMar>
            <w:vAlign w:val="center"/>
          </w:tcPr>
          <w:p>
            <w:pPr>
              <w:pStyle w:val="TableText"/>
            </w:pPr>
            <w:r>
              <w:rPr>
                <w:rFonts w:ascii="Arial" w:hAnsi="Arial"/>
                <w:sz w:val="15"/>
              </w:rPr>
              <w:t>RBAC, audit, classification, controlled storage.</w:t>
            </w:r>
          </w:p>
        </w:tc>
        <w:tc>
          <w:tcPr>
            <w:tcW w:type="dxa" w:w="1393"/>
            <w:tcMar>
              <w:top w:w="55" w:type="dxa"/>
              <w:start w:w="65" w:type="dxa"/>
              <w:bottom w:w="55" w:type="dxa"/>
              <w:end w:w="65" w:type="dxa"/>
            </w:tcMar>
            <w:vAlign w:val="center"/>
          </w:tcPr>
          <w:p>
            <w:pPr>
              <w:pStyle w:val="TableText"/>
            </w:pPr>
            <w:r>
              <w:rPr>
                <w:rFonts w:ascii="Arial" w:hAnsi="Arial"/>
                <w:sz w:val="15"/>
              </w:rPr>
              <w:t>Admin/Security</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F-R21</w:t>
            </w:r>
          </w:p>
        </w:tc>
        <w:tc>
          <w:tcPr>
            <w:tcW w:type="dxa" w:w="1393"/>
            <w:tcMar>
              <w:top w:w="55" w:type="dxa"/>
              <w:start w:w="65" w:type="dxa"/>
              <w:bottom w:w="55" w:type="dxa"/>
              <w:end w:w="65" w:type="dxa"/>
            </w:tcMar>
            <w:vAlign w:val="center"/>
          </w:tcPr>
          <w:p>
            <w:pPr>
              <w:pStyle w:val="TableText"/>
            </w:pPr>
            <w:r>
              <w:rPr>
                <w:rFonts w:ascii="Arial" w:hAnsi="Arial"/>
                <w:sz w:val="15"/>
              </w:rPr>
              <w:t>Audit volume/performance</w:t>
            </w:r>
          </w:p>
        </w:tc>
        <w:tc>
          <w:tcPr>
            <w:tcW w:type="dxa" w:w="1393"/>
            <w:tcMar>
              <w:top w:w="55" w:type="dxa"/>
              <w:start w:w="65" w:type="dxa"/>
              <w:bottom w:w="55" w:type="dxa"/>
              <w:end w:w="65" w:type="dxa"/>
            </w:tcMar>
            <w:vAlign w:val="center"/>
          </w:tcPr>
          <w:p>
            <w:pPr>
              <w:pStyle w:val="TableText"/>
            </w:pPr>
            <w:r>
              <w:rPr>
                <w:rFonts w:ascii="Arial" w:hAnsi="Arial"/>
                <w:sz w:val="15"/>
              </w:rPr>
              <w:t>2</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6</w:t>
            </w:r>
          </w:p>
        </w:tc>
        <w:tc>
          <w:tcPr>
            <w:tcW w:type="dxa" w:w="1393"/>
            <w:tcMar>
              <w:top w:w="55" w:type="dxa"/>
              <w:start w:w="65" w:type="dxa"/>
              <w:bottom w:w="55" w:type="dxa"/>
              <w:end w:w="65" w:type="dxa"/>
            </w:tcMar>
            <w:vAlign w:val="center"/>
          </w:tcPr>
          <w:p>
            <w:pPr>
              <w:pStyle w:val="TableText"/>
            </w:pPr>
            <w:r>
              <w:rPr>
                <w:rFonts w:ascii="Arial" w:hAnsi="Arial"/>
                <w:sz w:val="15"/>
              </w:rPr>
              <w:t>Event scope, archive, index, retention.</w:t>
            </w:r>
          </w:p>
        </w:tc>
        <w:tc>
          <w:tcPr>
            <w:tcW w:type="dxa" w:w="1393"/>
            <w:tcMar>
              <w:top w:w="55" w:type="dxa"/>
              <w:start w:w="65" w:type="dxa"/>
              <w:bottom w:w="55" w:type="dxa"/>
              <w:end w:w="65" w:type="dxa"/>
            </w:tcMar>
            <w:vAlign w:val="center"/>
          </w:tcPr>
          <w:p>
            <w:pPr>
              <w:pStyle w:val="TableText"/>
            </w:pPr>
            <w:r>
              <w:rPr>
                <w:rFonts w:ascii="Arial" w:hAnsi="Arial"/>
                <w:sz w:val="15"/>
              </w:rPr>
              <w:t>Architect/DevOps</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F-R22</w:t>
            </w:r>
          </w:p>
        </w:tc>
        <w:tc>
          <w:tcPr>
            <w:tcW w:type="dxa" w:w="1393"/>
            <w:tcMar>
              <w:top w:w="55" w:type="dxa"/>
              <w:start w:w="65" w:type="dxa"/>
              <w:bottom w:w="55" w:type="dxa"/>
              <w:end w:w="65" w:type="dxa"/>
            </w:tcMar>
            <w:vAlign w:val="center"/>
          </w:tcPr>
          <w:p>
            <w:pPr>
              <w:pStyle w:val="TableText"/>
            </w:pPr>
            <w:r>
              <w:rPr>
                <w:rFonts w:ascii="Arial" w:hAnsi="Arial"/>
                <w:sz w:val="15"/>
              </w:rPr>
              <w:t>Report khác số liệu dashboard</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4</w:t>
            </w:r>
          </w:p>
        </w:tc>
        <w:tc>
          <w:tcPr>
            <w:tcW w:type="dxa" w:w="1393"/>
            <w:tcMar>
              <w:top w:w="55" w:type="dxa"/>
              <w:start w:w="65" w:type="dxa"/>
              <w:bottom w:w="55" w:type="dxa"/>
              <w:end w:w="65" w:type="dxa"/>
            </w:tcMar>
            <w:vAlign w:val="center"/>
          </w:tcPr>
          <w:p>
            <w:pPr>
              <w:pStyle w:val="TableText"/>
            </w:pPr>
            <w:r>
              <w:rPr>
                <w:rFonts w:ascii="Arial" w:hAnsi="Arial"/>
                <w:sz w:val="15"/>
              </w:rPr>
              <w:t>12</w:t>
            </w:r>
          </w:p>
        </w:tc>
        <w:tc>
          <w:tcPr>
            <w:tcW w:type="dxa" w:w="1393"/>
            <w:tcMar>
              <w:top w:w="55" w:type="dxa"/>
              <w:start w:w="65" w:type="dxa"/>
              <w:bottom w:w="55" w:type="dxa"/>
              <w:end w:w="65" w:type="dxa"/>
            </w:tcMar>
            <w:vAlign w:val="center"/>
          </w:tcPr>
          <w:p>
            <w:pPr>
              <w:pStyle w:val="TableText"/>
            </w:pPr>
            <w:r>
              <w:rPr>
                <w:rFonts w:ascii="Arial" w:hAnsi="Arial"/>
                <w:sz w:val="15"/>
              </w:rPr>
              <w:t>Shared aggregation definitions/version and reconciliation tests.</w:t>
            </w:r>
          </w:p>
        </w:tc>
        <w:tc>
          <w:tcPr>
            <w:tcW w:type="dxa" w:w="1393"/>
            <w:tcMar>
              <w:top w:w="55" w:type="dxa"/>
              <w:start w:w="65" w:type="dxa"/>
              <w:bottom w:w="55" w:type="dxa"/>
              <w:end w:w="65" w:type="dxa"/>
            </w:tcMar>
            <w:vAlign w:val="center"/>
          </w:tcPr>
          <w:p>
            <w:pPr>
              <w:pStyle w:val="TableText"/>
            </w:pPr>
            <w:r>
              <w:rPr>
                <w:rFonts w:ascii="Arial" w:hAnsi="Arial"/>
                <w:sz w:val="15"/>
              </w:rPr>
              <w:t>Backend/QA</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F-R23</w:t>
            </w:r>
          </w:p>
        </w:tc>
        <w:tc>
          <w:tcPr>
            <w:tcW w:type="dxa" w:w="1393"/>
            <w:tcMar>
              <w:top w:w="55" w:type="dxa"/>
              <w:start w:w="65" w:type="dxa"/>
              <w:bottom w:w="55" w:type="dxa"/>
              <w:end w:w="65" w:type="dxa"/>
            </w:tcMar>
            <w:vAlign w:val="center"/>
          </w:tcPr>
          <w:p>
            <w:pPr>
              <w:pStyle w:val="TableText"/>
            </w:pPr>
            <w:r>
              <w:rPr>
                <w:rFonts w:ascii="Arial" w:hAnsi="Arial"/>
                <w:sz w:val="15"/>
              </w:rPr>
              <w:t>Migration làm mất rule/mapping history</w:t>
            </w:r>
          </w:p>
        </w:tc>
        <w:tc>
          <w:tcPr>
            <w:tcW w:type="dxa" w:w="1393"/>
            <w:tcMar>
              <w:top w:w="55" w:type="dxa"/>
              <w:start w:w="65" w:type="dxa"/>
              <w:bottom w:w="55" w:type="dxa"/>
              <w:end w:w="65" w:type="dxa"/>
            </w:tcMar>
            <w:vAlign w:val="center"/>
          </w:tcPr>
          <w:p>
            <w:pPr>
              <w:pStyle w:val="TableText"/>
            </w:pPr>
            <w:r>
              <w:rPr>
                <w:rFonts w:ascii="Arial" w:hAnsi="Arial"/>
                <w:sz w:val="15"/>
              </w:rPr>
              <w:t>2</w:t>
            </w:r>
          </w:p>
        </w:tc>
        <w:tc>
          <w:tcPr>
            <w:tcW w:type="dxa" w:w="1393"/>
            <w:tcMar>
              <w:top w:w="55" w:type="dxa"/>
              <w:start w:w="65" w:type="dxa"/>
              <w:bottom w:w="55" w:type="dxa"/>
              <w:end w:w="65" w:type="dxa"/>
            </w:tcMar>
            <w:vAlign w:val="center"/>
          </w:tcPr>
          <w:p>
            <w:pPr>
              <w:pStyle w:val="TableText"/>
            </w:pPr>
            <w:r>
              <w:rPr>
                <w:rFonts w:ascii="Arial" w:hAnsi="Arial"/>
                <w:sz w:val="15"/>
              </w:rPr>
              <w:t>5</w:t>
            </w:r>
          </w:p>
        </w:tc>
        <w:tc>
          <w:tcPr>
            <w:tcW w:type="dxa" w:w="1393"/>
            <w:tcMar>
              <w:top w:w="55" w:type="dxa"/>
              <w:start w:w="65" w:type="dxa"/>
              <w:bottom w:w="55" w:type="dxa"/>
              <w:end w:w="65" w:type="dxa"/>
            </w:tcMar>
            <w:vAlign w:val="center"/>
          </w:tcPr>
          <w:p>
            <w:pPr>
              <w:pStyle w:val="TableText"/>
            </w:pPr>
            <w:r>
              <w:rPr>
                <w:rFonts w:ascii="Arial" w:hAnsi="Arial"/>
                <w:sz w:val="15"/>
              </w:rPr>
              <w:t>10</w:t>
            </w:r>
          </w:p>
        </w:tc>
        <w:tc>
          <w:tcPr>
            <w:tcW w:type="dxa" w:w="1393"/>
            <w:tcMar>
              <w:top w:w="55" w:type="dxa"/>
              <w:start w:w="65" w:type="dxa"/>
              <w:bottom w:w="55" w:type="dxa"/>
              <w:end w:w="65" w:type="dxa"/>
            </w:tcMar>
            <w:vAlign w:val="center"/>
          </w:tcPr>
          <w:p>
            <w:pPr>
              <w:pStyle w:val="TableText"/>
            </w:pPr>
            <w:r>
              <w:rPr>
                <w:rFonts w:ascii="Arial" w:hAnsi="Arial"/>
                <w:sz w:val="15"/>
              </w:rPr>
              <w:t>Migration test, backup, immutable version references.</w:t>
            </w:r>
          </w:p>
        </w:tc>
        <w:tc>
          <w:tcPr>
            <w:tcW w:type="dxa" w:w="1393"/>
            <w:tcMar>
              <w:top w:w="55" w:type="dxa"/>
              <w:start w:w="65" w:type="dxa"/>
              <w:bottom w:w="55" w:type="dxa"/>
              <w:end w:w="65" w:type="dxa"/>
            </w:tcMar>
            <w:vAlign w:val="center"/>
          </w:tcPr>
          <w:p>
            <w:pPr>
              <w:pStyle w:val="TableText"/>
            </w:pPr>
            <w:r>
              <w:rPr>
                <w:rFonts w:ascii="Arial" w:hAnsi="Arial"/>
                <w:sz w:val="15"/>
              </w:rPr>
              <w:t>Tech Lead/QA</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F-R24</w:t>
            </w:r>
          </w:p>
        </w:tc>
        <w:tc>
          <w:tcPr>
            <w:tcW w:type="dxa" w:w="1393"/>
            <w:tcMar>
              <w:top w:w="55" w:type="dxa"/>
              <w:start w:w="65" w:type="dxa"/>
              <w:bottom w:w="55" w:type="dxa"/>
              <w:end w:w="65" w:type="dxa"/>
            </w:tcMar>
            <w:vAlign w:val="center"/>
          </w:tcPr>
          <w:p>
            <w:pPr>
              <w:pStyle w:val="TableText"/>
            </w:pPr>
            <w:r>
              <w:rPr>
                <w:rFonts w:ascii="Arial" w:hAnsi="Arial"/>
                <w:sz w:val="15"/>
              </w:rPr>
              <w:t>POC dữ liệu đẹp không đại diện production</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4</w:t>
            </w:r>
          </w:p>
        </w:tc>
        <w:tc>
          <w:tcPr>
            <w:tcW w:type="dxa" w:w="1393"/>
            <w:tcMar>
              <w:top w:w="55" w:type="dxa"/>
              <w:start w:w="65" w:type="dxa"/>
              <w:bottom w:w="55" w:type="dxa"/>
              <w:end w:w="65" w:type="dxa"/>
            </w:tcMar>
            <w:vAlign w:val="center"/>
          </w:tcPr>
          <w:p>
            <w:pPr>
              <w:pStyle w:val="TableText"/>
            </w:pPr>
            <w:r>
              <w:rPr>
                <w:rFonts w:ascii="Arial" w:hAnsi="Arial"/>
                <w:sz w:val="15"/>
              </w:rPr>
              <w:t>12</w:t>
            </w:r>
          </w:p>
        </w:tc>
        <w:tc>
          <w:tcPr>
            <w:tcW w:type="dxa" w:w="1393"/>
            <w:tcMar>
              <w:top w:w="55" w:type="dxa"/>
              <w:start w:w="65" w:type="dxa"/>
              <w:bottom w:w="55" w:type="dxa"/>
              <w:end w:w="65" w:type="dxa"/>
            </w:tcMar>
            <w:vAlign w:val="center"/>
          </w:tcPr>
          <w:p>
            <w:pPr>
              <w:pStyle w:val="TableText"/>
            </w:pPr>
            <w:r>
              <w:rPr>
                <w:rFonts w:ascii="Arial" w:hAnsi="Arial"/>
                <w:sz w:val="15"/>
              </w:rPr>
              <w:t>Test failure modes, longer observation period, maintenance events.</w:t>
            </w:r>
          </w:p>
        </w:tc>
        <w:tc>
          <w:tcPr>
            <w:tcW w:type="dxa" w:w="1393"/>
            <w:tcMar>
              <w:top w:w="55" w:type="dxa"/>
              <w:start w:w="65" w:type="dxa"/>
              <w:bottom w:w="55" w:type="dxa"/>
              <w:end w:w="65" w:type="dxa"/>
            </w:tcMar>
            <w:vAlign w:val="center"/>
          </w:tcPr>
          <w:p>
            <w:pPr>
              <w:pStyle w:val="TableText"/>
            </w:pPr>
            <w:r>
              <w:rPr>
                <w:rFonts w:ascii="Arial" w:hAnsi="Arial"/>
                <w:sz w:val="15"/>
              </w:rPr>
              <w:t>PO/QA</w:t>
            </w:r>
          </w:p>
        </w:tc>
      </w:tr>
      <w:tr>
        <w:trPr>
          <w:cantSplit/>
        </w:trPr>
        <w:tc>
          <w:tcPr>
            <w:tcW w:type="dxa" w:w="1393"/>
            <w:tcMar>
              <w:top w:w="55" w:type="dxa"/>
              <w:start w:w="65" w:type="dxa"/>
              <w:bottom w:w="55" w:type="dxa"/>
              <w:end w:w="65" w:type="dxa"/>
            </w:tcMar>
            <w:vAlign w:val="center"/>
          </w:tcPr>
          <w:p>
            <w:pPr>
              <w:pStyle w:val="TableText"/>
            </w:pPr>
            <w:r>
              <w:rPr>
                <w:rFonts w:ascii="Arial" w:hAnsi="Arial"/>
                <w:sz w:val="15"/>
              </w:rPr>
              <w:t>F-R25</w:t>
            </w:r>
          </w:p>
        </w:tc>
        <w:tc>
          <w:tcPr>
            <w:tcW w:type="dxa" w:w="1393"/>
            <w:tcMar>
              <w:top w:w="55" w:type="dxa"/>
              <w:start w:w="65" w:type="dxa"/>
              <w:bottom w:w="55" w:type="dxa"/>
              <w:end w:w="65" w:type="dxa"/>
            </w:tcMar>
            <w:vAlign w:val="center"/>
          </w:tcPr>
          <w:p>
            <w:pPr>
              <w:pStyle w:val="TableText"/>
            </w:pPr>
            <w:r>
              <w:rPr>
                <w:rFonts w:ascii="Arial" w:hAnsi="Arial"/>
                <w:sz w:val="15"/>
              </w:rPr>
              <w:t>Nhiều point/site làm UX quá tải</w:t>
            </w:r>
          </w:p>
        </w:tc>
        <w:tc>
          <w:tcPr>
            <w:tcW w:type="dxa" w:w="1393"/>
            <w:tcMar>
              <w:top w:w="55" w:type="dxa"/>
              <w:start w:w="65" w:type="dxa"/>
              <w:bottom w:w="55" w:type="dxa"/>
              <w:end w:w="65" w:type="dxa"/>
            </w:tcMar>
            <w:vAlign w:val="center"/>
          </w:tcPr>
          <w:p>
            <w:pPr>
              <w:pStyle w:val="TableText"/>
            </w:pPr>
            <w:r>
              <w:rPr>
                <w:rFonts w:ascii="Arial" w:hAnsi="Arial"/>
                <w:sz w:val="15"/>
              </w:rPr>
              <w:t>2</w:t>
            </w:r>
          </w:p>
        </w:tc>
        <w:tc>
          <w:tcPr>
            <w:tcW w:type="dxa" w:w="1393"/>
            <w:tcMar>
              <w:top w:w="55" w:type="dxa"/>
              <w:start w:w="65" w:type="dxa"/>
              <w:bottom w:w="55" w:type="dxa"/>
              <w:end w:w="65" w:type="dxa"/>
            </w:tcMar>
            <w:vAlign w:val="center"/>
          </w:tcPr>
          <w:p>
            <w:pPr>
              <w:pStyle w:val="TableText"/>
            </w:pPr>
            <w:r>
              <w:rPr>
                <w:rFonts w:ascii="Arial" w:hAnsi="Arial"/>
                <w:sz w:val="15"/>
              </w:rPr>
              <w:t>3</w:t>
            </w:r>
          </w:p>
        </w:tc>
        <w:tc>
          <w:tcPr>
            <w:tcW w:type="dxa" w:w="1393"/>
            <w:tcMar>
              <w:top w:w="55" w:type="dxa"/>
              <w:start w:w="65" w:type="dxa"/>
              <w:bottom w:w="55" w:type="dxa"/>
              <w:end w:w="65" w:type="dxa"/>
            </w:tcMar>
            <w:vAlign w:val="center"/>
          </w:tcPr>
          <w:p>
            <w:pPr>
              <w:pStyle w:val="TableText"/>
            </w:pPr>
            <w:r>
              <w:rPr>
                <w:rFonts w:ascii="Arial" w:hAnsi="Arial"/>
                <w:sz w:val="15"/>
              </w:rPr>
              <w:t>6</w:t>
            </w:r>
          </w:p>
        </w:tc>
        <w:tc>
          <w:tcPr>
            <w:tcW w:type="dxa" w:w="1393"/>
            <w:tcMar>
              <w:top w:w="55" w:type="dxa"/>
              <w:start w:w="65" w:type="dxa"/>
              <w:bottom w:w="55" w:type="dxa"/>
              <w:end w:w="65" w:type="dxa"/>
            </w:tcMar>
            <w:vAlign w:val="center"/>
          </w:tcPr>
          <w:p>
            <w:pPr>
              <w:pStyle w:val="TableText"/>
            </w:pPr>
            <w:r>
              <w:rPr>
                <w:rFonts w:ascii="Arial" w:hAnsi="Arial"/>
                <w:sz w:val="15"/>
              </w:rPr>
              <w:t>Filter, hierarchy, saved views, phased expansion.</w:t>
            </w:r>
          </w:p>
        </w:tc>
        <w:tc>
          <w:tcPr>
            <w:tcW w:type="dxa" w:w="1393"/>
            <w:tcMar>
              <w:top w:w="55" w:type="dxa"/>
              <w:start w:w="65" w:type="dxa"/>
              <w:bottom w:w="55" w:type="dxa"/>
              <w:end w:w="65" w:type="dxa"/>
            </w:tcMar>
            <w:vAlign w:val="center"/>
          </w:tcPr>
          <w:p>
            <w:pPr>
              <w:pStyle w:val="TableText"/>
            </w:pPr>
            <w:r>
              <w:rPr>
                <w:rFonts w:ascii="Arial" w:hAnsi="Arial"/>
                <w:sz w:val="15"/>
              </w:rPr>
              <w:t>Frontend/PO</w:t>
            </w:r>
          </w:p>
        </w:tc>
      </w:tr>
    </w:tbl>
    <w:p>
      <w:pPr>
        <w:pStyle w:val="SmallText"/>
        <w:widowControl/>
      </w:pPr>
    </w:p>
    <w:p>
      <w:pPr>
        <w:pStyle w:val="Heading1"/>
        <w:keepNext/>
        <w:keepLines/>
        <w:widowControl/>
      </w:pPr>
      <w:r>
        <w:rPr>
          <w:rFonts w:ascii="Arial" w:hAnsi="Arial"/>
        </w:rPr>
        <w:t>Phụ lục C - POC readiness checklist dùng khi review</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453"/>
            <w:shd w:fill="1F4E78" w:val="clear"/>
            <w:tcMar>
              <w:top w:w="70" w:type="dxa"/>
              <w:start w:w="70" w:type="dxa"/>
              <w:bottom w:w="70" w:type="dxa"/>
              <w:end w:w="70" w:type="dxa"/>
            </w:tcMar>
            <w:vAlign w:val="center"/>
          </w:tcPr>
          <w:p>
            <w:pPr>
              <w:pStyle w:val="TableText"/>
              <w:jc w:val="center"/>
            </w:pPr>
            <w:r>
              <w:rPr>
                <w:rFonts w:ascii="Arial" w:hAnsi="Arial"/>
                <w:b/>
                <w:color w:val="FFFFFF"/>
                <w:sz w:val="16"/>
              </w:rPr>
              <w:t>#</w:t>
            </w:r>
          </w:p>
        </w:tc>
        <w:tc>
          <w:tcPr>
            <w:tcW w:type="dxa" w:w="5670"/>
            <w:shd w:fill="1F4E78" w:val="clear"/>
            <w:tcMar>
              <w:top w:w="70" w:type="dxa"/>
              <w:start w:w="70" w:type="dxa"/>
              <w:bottom w:w="70" w:type="dxa"/>
              <w:end w:w="70" w:type="dxa"/>
            </w:tcMar>
            <w:vAlign w:val="center"/>
          </w:tcPr>
          <w:p>
            <w:pPr>
              <w:pStyle w:val="TableText"/>
              <w:jc w:val="center"/>
            </w:pPr>
            <w:r>
              <w:rPr>
                <w:rFonts w:ascii="Arial" w:hAnsi="Arial"/>
                <w:b/>
                <w:color w:val="FFFFFF"/>
                <w:sz w:val="16"/>
              </w:rPr>
              <w:t>Điều kiện</w:t>
            </w:r>
          </w:p>
        </w:tc>
        <w:tc>
          <w:tcPr>
            <w:tcW w:type="dxa" w:w="680"/>
            <w:shd w:fill="1F4E78" w:val="clear"/>
            <w:tcMar>
              <w:top w:w="70" w:type="dxa"/>
              <w:start w:w="70" w:type="dxa"/>
              <w:bottom w:w="70" w:type="dxa"/>
              <w:end w:w="70" w:type="dxa"/>
            </w:tcMar>
            <w:vAlign w:val="center"/>
          </w:tcPr>
          <w:p>
            <w:pPr>
              <w:pStyle w:val="TableText"/>
              <w:jc w:val="center"/>
            </w:pPr>
            <w:r>
              <w:rPr>
                <w:rFonts w:ascii="Arial" w:hAnsi="Arial"/>
                <w:b/>
                <w:color w:val="FFFFFF"/>
                <w:sz w:val="16"/>
              </w:rPr>
              <w:t>Đạt</w:t>
            </w:r>
          </w:p>
        </w:tc>
        <w:tc>
          <w:tcPr>
            <w:tcW w:type="dxa" w:w="3402"/>
            <w:shd w:fill="1F4E78" w:val="clear"/>
            <w:tcMar>
              <w:top w:w="70" w:type="dxa"/>
              <w:start w:w="70" w:type="dxa"/>
              <w:bottom w:w="70" w:type="dxa"/>
              <w:end w:w="70" w:type="dxa"/>
            </w:tcMar>
            <w:vAlign w:val="center"/>
          </w:tcPr>
          <w:p>
            <w:pPr>
              <w:pStyle w:val="TableText"/>
              <w:jc w:val="center"/>
            </w:pPr>
            <w:r>
              <w:rPr>
                <w:rFonts w:ascii="Arial" w:hAnsi="Arial"/>
                <w:b/>
                <w:color w:val="FFFFFF"/>
                <w:sz w:val="16"/>
              </w:rPr>
              <w:t>Ghi chú/Evidence</w:t>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w:t>
            </w:r>
          </w:p>
        </w:tc>
        <w:tc>
          <w:tcPr>
            <w:tcW w:type="dxa" w:w="2438"/>
            <w:tcMar>
              <w:top w:w="55" w:type="dxa"/>
              <w:start w:w="65" w:type="dxa"/>
              <w:bottom w:w="55" w:type="dxa"/>
              <w:end w:w="65" w:type="dxa"/>
            </w:tcMar>
            <w:vAlign w:val="center"/>
          </w:tcPr>
          <w:p>
            <w:pPr>
              <w:pStyle w:val="TableText"/>
            </w:pPr>
            <w:r>
              <w:rPr>
                <w:rFonts w:ascii="Arial" w:hAnsi="Arial"/>
                <w:sz w:val="16"/>
              </w:rPr>
              <w:t>POC scope một cụm phụ tải, 8-20 point được xác nhận.</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2</w:t>
            </w:r>
          </w:p>
        </w:tc>
        <w:tc>
          <w:tcPr>
            <w:tcW w:type="dxa" w:w="2438"/>
            <w:tcMar>
              <w:top w:w="55" w:type="dxa"/>
              <w:start w:w="65" w:type="dxa"/>
              <w:bottom w:w="55" w:type="dxa"/>
              <w:end w:w="65" w:type="dxa"/>
            </w:tcMar>
            <w:vAlign w:val="center"/>
          </w:tcPr>
          <w:p>
            <w:pPr>
              <w:pStyle w:val="TableText"/>
            </w:pPr>
            <w:r>
              <w:rPr>
                <w:rFonts w:ascii="Arial" w:hAnsi="Arial"/>
                <w:sz w:val="16"/>
              </w:rPr>
              <w:t>POC Owner, Product Owner, Data Owner, Reviewer có tên/chức danh.</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3</w:t>
            </w:r>
          </w:p>
        </w:tc>
        <w:tc>
          <w:tcPr>
            <w:tcW w:type="dxa" w:w="2438"/>
            <w:tcMar>
              <w:top w:w="55" w:type="dxa"/>
              <w:start w:w="65" w:type="dxa"/>
              <w:bottom w:w="55" w:type="dxa"/>
              <w:end w:w="65" w:type="dxa"/>
            </w:tcMar>
            <w:vAlign w:val="center"/>
          </w:tcPr>
          <w:p>
            <w:pPr>
              <w:pStyle w:val="TableText"/>
            </w:pPr>
            <w:r>
              <w:rPr>
                <w:rFonts w:ascii="Arial" w:hAnsi="Arial"/>
                <w:sz w:val="16"/>
              </w:rPr>
              <w:t>Model/firmware đồng hồ và gateway được ghi nhận.</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4</w:t>
            </w:r>
          </w:p>
        </w:tc>
        <w:tc>
          <w:tcPr>
            <w:tcW w:type="dxa" w:w="2438"/>
            <w:tcMar>
              <w:top w:w="55" w:type="dxa"/>
              <w:start w:w="65" w:type="dxa"/>
              <w:bottom w:w="55" w:type="dxa"/>
              <w:end w:w="65" w:type="dxa"/>
            </w:tcMar>
            <w:vAlign w:val="center"/>
          </w:tcPr>
          <w:p>
            <w:pPr>
              <w:pStyle w:val="TableText"/>
            </w:pPr>
            <w:r>
              <w:rPr>
                <w:rFonts w:ascii="Arial" w:hAnsi="Arial"/>
                <w:sz w:val="16"/>
              </w:rPr>
              <w:t>Point/register list v1 được review/sign-off.</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5</w:t>
            </w:r>
          </w:p>
        </w:tc>
        <w:tc>
          <w:tcPr>
            <w:tcW w:type="dxa" w:w="2438"/>
            <w:tcMar>
              <w:top w:w="55" w:type="dxa"/>
              <w:start w:w="65" w:type="dxa"/>
              <w:bottom w:w="55" w:type="dxa"/>
              <w:end w:w="65" w:type="dxa"/>
            </w:tcMar>
            <w:vAlign w:val="center"/>
          </w:tcPr>
          <w:p>
            <w:pPr>
              <w:pStyle w:val="TableText"/>
            </w:pPr>
            <w:r>
              <w:rPr>
                <w:rFonts w:ascii="Arial" w:hAnsi="Arial"/>
                <w:sz w:val="16"/>
              </w:rPr>
              <w:t>Sample/proof read 1-3 point thành công.</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6</w:t>
            </w:r>
          </w:p>
        </w:tc>
        <w:tc>
          <w:tcPr>
            <w:tcW w:type="dxa" w:w="2438"/>
            <w:tcMar>
              <w:top w:w="55" w:type="dxa"/>
              <w:start w:w="65" w:type="dxa"/>
              <w:bottom w:w="55" w:type="dxa"/>
              <w:end w:w="65" w:type="dxa"/>
            </w:tcMar>
            <w:vAlign w:val="center"/>
          </w:tcPr>
          <w:p>
            <w:pPr>
              <w:pStyle w:val="TableText"/>
            </w:pPr>
            <w:r>
              <w:rPr>
                <w:rFonts w:ascii="Arial" w:hAnsi="Arial"/>
                <w:sz w:val="16"/>
              </w:rPr>
              <w:t>Expected interval 60 giây và latency target được xác nhận.</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7</w:t>
            </w:r>
          </w:p>
        </w:tc>
        <w:tc>
          <w:tcPr>
            <w:tcW w:type="dxa" w:w="2438"/>
            <w:tcMar>
              <w:top w:w="55" w:type="dxa"/>
              <w:start w:w="65" w:type="dxa"/>
              <w:bottom w:w="55" w:type="dxa"/>
              <w:end w:w="65" w:type="dxa"/>
            </w:tcMar>
            <w:vAlign w:val="center"/>
          </w:tcPr>
          <w:p>
            <w:pPr>
              <w:pStyle w:val="TableText"/>
            </w:pPr>
            <w:r>
              <w:rPr>
                <w:rFonts w:ascii="Arial" w:hAnsi="Arial"/>
                <w:sz w:val="16"/>
              </w:rPr>
              <w:t>Network route/port/DNS/TLS/credential được Security phê duyệt.</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8</w:t>
            </w:r>
          </w:p>
        </w:tc>
        <w:tc>
          <w:tcPr>
            <w:tcW w:type="dxa" w:w="2438"/>
            <w:tcMar>
              <w:top w:w="55" w:type="dxa"/>
              <w:start w:w="65" w:type="dxa"/>
              <w:bottom w:w="55" w:type="dxa"/>
              <w:end w:w="65" w:type="dxa"/>
            </w:tcMar>
            <w:vAlign w:val="center"/>
          </w:tcPr>
          <w:p>
            <w:pPr>
              <w:pStyle w:val="TableText"/>
            </w:pPr>
            <w:r>
              <w:rPr>
                <w:rFonts w:ascii="Arial" w:hAnsi="Arial"/>
                <w:sz w:val="16"/>
              </w:rPr>
              <w:t>Edge host, disk, service account và auto-start sẵn sàng.</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9</w:t>
            </w:r>
          </w:p>
        </w:tc>
        <w:tc>
          <w:tcPr>
            <w:tcW w:type="dxa" w:w="2438"/>
            <w:tcMar>
              <w:top w:w="55" w:type="dxa"/>
              <w:start w:w="65" w:type="dxa"/>
              <w:bottom w:w="55" w:type="dxa"/>
              <w:end w:w="65" w:type="dxa"/>
            </w:tcMar>
            <w:vAlign w:val="center"/>
          </w:tcPr>
          <w:p>
            <w:pPr>
              <w:pStyle w:val="TableText"/>
            </w:pPr>
            <w:r>
              <w:rPr>
                <w:rFonts w:ascii="Arial" w:hAnsi="Arial"/>
                <w:sz w:val="16"/>
              </w:rPr>
              <w:t>Outbound-only/no command channel được kiểm tra.</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10</w:t>
            </w:r>
          </w:p>
        </w:tc>
        <w:tc>
          <w:tcPr>
            <w:tcW w:type="dxa" w:w="2438"/>
            <w:tcMar>
              <w:top w:w="55" w:type="dxa"/>
              <w:start w:w="65" w:type="dxa"/>
              <w:bottom w:w="55" w:type="dxa"/>
              <w:end w:w="65" w:type="dxa"/>
            </w:tcMar>
            <w:vAlign w:val="center"/>
          </w:tcPr>
          <w:p>
            <w:pPr>
              <w:pStyle w:val="TableText"/>
            </w:pPr>
            <w:r>
              <w:rPr>
                <w:rFonts w:ascii="Arial" w:hAnsi="Arial"/>
                <w:sz w:val="16"/>
              </w:rPr>
              <w:t>Test window và rollback không ảnh hưởng sản xuất.</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11</w:t>
            </w:r>
          </w:p>
        </w:tc>
        <w:tc>
          <w:tcPr>
            <w:tcW w:type="dxa" w:w="2438"/>
            <w:tcMar>
              <w:top w:w="55" w:type="dxa"/>
              <w:start w:w="65" w:type="dxa"/>
              <w:bottom w:w="55" w:type="dxa"/>
              <w:end w:w="65" w:type="dxa"/>
            </w:tcMar>
            <w:vAlign w:val="center"/>
          </w:tcPr>
          <w:p>
            <w:pPr>
              <w:pStyle w:val="TableText"/>
            </w:pPr>
            <w:r>
              <w:rPr>
                <w:rFonts w:ascii="Arial" w:hAnsi="Arial"/>
                <w:sz w:val="16"/>
              </w:rPr>
              <w:t>Fallback CSV/API/simulator sẵn sàng.</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12</w:t>
            </w:r>
          </w:p>
        </w:tc>
        <w:tc>
          <w:tcPr>
            <w:tcW w:type="dxa" w:w="2438"/>
            <w:tcMar>
              <w:top w:w="55" w:type="dxa"/>
              <w:start w:w="65" w:type="dxa"/>
              <w:bottom w:w="55" w:type="dxa"/>
              <w:end w:w="65" w:type="dxa"/>
            </w:tcMar>
            <w:vAlign w:val="center"/>
          </w:tcPr>
          <w:p>
            <w:pPr>
              <w:pStyle w:val="TableText"/>
            </w:pPr>
            <w:r>
              <w:rPr>
                <w:rFonts w:ascii="Arial" w:hAnsi="Arial"/>
                <w:sz w:val="16"/>
              </w:rPr>
              <w:t>Monitoring/log/raw diagnostic sẵn sàng.</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13</w:t>
            </w:r>
          </w:p>
        </w:tc>
        <w:tc>
          <w:tcPr>
            <w:tcW w:type="dxa" w:w="2438"/>
            <w:tcMar>
              <w:top w:w="55" w:type="dxa"/>
              <w:start w:w="65" w:type="dxa"/>
              <w:bottom w:w="55" w:type="dxa"/>
              <w:end w:w="65" w:type="dxa"/>
            </w:tcMar>
            <w:vAlign w:val="center"/>
          </w:tcPr>
          <w:p>
            <w:pPr>
              <w:pStyle w:val="TableText"/>
            </w:pPr>
            <w:r>
              <w:rPr>
                <w:rFonts w:ascii="Arial" w:hAnsi="Arial"/>
                <w:sz w:val="16"/>
              </w:rPr>
              <w:t>Store-and-forward/idempotency/no-data scenarios có test plan.</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14</w:t>
            </w:r>
          </w:p>
        </w:tc>
        <w:tc>
          <w:tcPr>
            <w:tcW w:type="dxa" w:w="2438"/>
            <w:tcMar>
              <w:top w:w="55" w:type="dxa"/>
              <w:start w:w="65" w:type="dxa"/>
              <w:bottom w:w="55" w:type="dxa"/>
              <w:end w:w="65" w:type="dxa"/>
            </w:tcMar>
            <w:vAlign w:val="center"/>
          </w:tcPr>
          <w:p>
            <w:pPr>
              <w:pStyle w:val="TableText"/>
            </w:pPr>
            <w:r>
              <w:rPr>
                <w:rFonts w:ascii="Arial" w:hAnsi="Arial"/>
                <w:sz w:val="16"/>
              </w:rPr>
              <w:t>KPI và thời gian observation được Product Owner chấp thuận.</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15</w:t>
            </w:r>
          </w:p>
        </w:tc>
        <w:tc>
          <w:tcPr>
            <w:tcW w:type="dxa" w:w="2438"/>
            <w:tcMar>
              <w:top w:w="55" w:type="dxa"/>
              <w:start w:w="65" w:type="dxa"/>
              <w:bottom w:w="55" w:type="dxa"/>
              <w:end w:w="65" w:type="dxa"/>
            </w:tcMar>
            <w:vAlign w:val="center"/>
          </w:tcPr>
          <w:p>
            <w:pPr>
              <w:pStyle w:val="TableText"/>
            </w:pPr>
            <w:r>
              <w:rPr>
                <w:rFonts w:ascii="Arial" w:hAnsi="Arial"/>
                <w:sz w:val="16"/>
              </w:rPr>
              <w:t>Runbook và escalation contacts sẵn sàng.</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16</w:t>
            </w:r>
          </w:p>
        </w:tc>
        <w:tc>
          <w:tcPr>
            <w:tcW w:type="dxa" w:w="2438"/>
            <w:tcMar>
              <w:top w:w="55" w:type="dxa"/>
              <w:start w:w="65" w:type="dxa"/>
              <w:bottom w:w="55" w:type="dxa"/>
              <w:end w:w="65" w:type="dxa"/>
            </w:tcMar>
            <w:vAlign w:val="center"/>
          </w:tcPr>
          <w:p>
            <w:pPr>
              <w:pStyle w:val="TableText"/>
            </w:pPr>
            <w:r>
              <w:rPr>
                <w:rFonts w:ascii="Arial" w:hAnsi="Arial"/>
                <w:sz w:val="16"/>
              </w:rPr>
              <w:t>Backup/restore và retention được review.</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17</w:t>
            </w:r>
          </w:p>
        </w:tc>
        <w:tc>
          <w:tcPr>
            <w:tcW w:type="dxa" w:w="2438"/>
            <w:tcMar>
              <w:top w:w="55" w:type="dxa"/>
              <w:start w:w="65" w:type="dxa"/>
              <w:bottom w:w="55" w:type="dxa"/>
              <w:end w:w="65" w:type="dxa"/>
            </w:tcMar>
            <w:vAlign w:val="center"/>
          </w:tcPr>
          <w:p>
            <w:pPr>
              <w:pStyle w:val="TableText"/>
            </w:pPr>
            <w:r>
              <w:rPr>
                <w:rFonts w:ascii="Arial" w:hAnsi="Arial"/>
                <w:sz w:val="16"/>
              </w:rPr>
              <w:t>Pilot users được đào tạo theo scenario.</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r>
        <w:trPr>
          <w:cantSplit/>
        </w:trPr>
        <w:tc>
          <w:tcPr>
            <w:tcW w:type="dxa" w:w="2438"/>
            <w:tcMar>
              <w:top w:w="55" w:type="dxa"/>
              <w:start w:w="65" w:type="dxa"/>
              <w:bottom w:w="55" w:type="dxa"/>
              <w:end w:w="65" w:type="dxa"/>
            </w:tcMar>
            <w:vAlign w:val="center"/>
          </w:tcPr>
          <w:p>
            <w:pPr>
              <w:pStyle w:val="TableText"/>
            </w:pPr>
            <w:r>
              <w:rPr>
                <w:rFonts w:ascii="Arial" w:hAnsi="Arial"/>
                <w:sz w:val="16"/>
              </w:rPr>
              <w:t>18</w:t>
            </w:r>
          </w:p>
        </w:tc>
        <w:tc>
          <w:tcPr>
            <w:tcW w:type="dxa" w:w="2438"/>
            <w:tcMar>
              <w:top w:w="55" w:type="dxa"/>
              <w:start w:w="65" w:type="dxa"/>
              <w:bottom w:w="55" w:type="dxa"/>
              <w:end w:w="65" w:type="dxa"/>
            </w:tcMar>
            <w:vAlign w:val="center"/>
          </w:tcPr>
          <w:p>
            <w:pPr>
              <w:pStyle w:val="TableText"/>
            </w:pPr>
            <w:r>
              <w:rPr>
                <w:rFonts w:ascii="Arial" w:hAnsi="Arial"/>
                <w:sz w:val="16"/>
              </w:rPr>
              <w:t>Go/no-go meeting được lên lịch trước test.</w:t>
            </w:r>
          </w:p>
        </w:tc>
        <w:tc>
          <w:tcPr>
            <w:tcW w:type="dxa" w:w="2438"/>
            <w:tcMar>
              <w:top w:w="55" w:type="dxa"/>
              <w:start w:w="65" w:type="dxa"/>
              <w:bottom w:w="55" w:type="dxa"/>
              <w:end w:w="65" w:type="dxa"/>
            </w:tcMar>
            <w:vAlign w:val="center"/>
          </w:tcPr>
          <w:p>
            <w:pPr>
              <w:pStyle w:val="TableText"/>
            </w:pPr>
            <w:r>
              <w:rPr>
                <w:rFonts w:ascii="Arial" w:hAnsi="Arial"/>
                <w:sz w:val="16"/>
              </w:rPr>
              <w:t>☐</w:t>
            </w:r>
          </w:p>
        </w:tc>
        <w:tc>
          <w:tcPr>
            <w:tcW w:type="dxa" w:w="2438"/>
            <w:tcMar>
              <w:top w:w="55" w:type="dxa"/>
              <w:start w:w="65" w:type="dxa"/>
              <w:bottom w:w="55" w:type="dxa"/>
              <w:end w:w="65" w:type="dxa"/>
            </w:tcMar>
            <w:vAlign w:val="center"/>
          </w:tcPr>
          <w:p>
            <w:pPr>
              <w:pStyle w:val="TableText"/>
            </w:pPr>
            <w:r>
              <w:rPr>
                <w:rFonts w:ascii="Arial" w:hAnsi="Arial"/>
                <w:sz w:val="16"/>
              </w:rPr>
            </w:r>
          </w:p>
        </w:tc>
      </w:tr>
    </w:tbl>
    <w:p>
      <w:pPr>
        <w:pStyle w:val="SmallText"/>
        <w:widowControl/>
      </w:pPr>
    </w:p>
    <w:p>
      <w:pPr>
        <w:pStyle w:val="Heading1"/>
        <w:keepNext/>
        <w:keepLines/>
        <w:widowControl/>
      </w:pPr>
      <w:r>
        <w:rPr>
          <w:rFonts w:ascii="Arial" w:hAnsi="Arial"/>
        </w:rPr>
        <w:t>Phụ lục D - Thuật ngữ feasibility</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F4E78" w:val="clear"/>
            <w:tcMar>
              <w:top w:w="70" w:type="dxa"/>
              <w:start w:w="70" w:type="dxa"/>
              <w:bottom w:w="70" w:type="dxa"/>
              <w:end w:w="70" w:type="dxa"/>
            </w:tcMar>
            <w:vAlign w:val="center"/>
          </w:tcPr>
          <w:p>
            <w:pPr>
              <w:pStyle w:val="TableText"/>
              <w:jc w:val="center"/>
            </w:pPr>
            <w:r>
              <w:rPr>
                <w:rFonts w:ascii="Arial" w:hAnsi="Arial"/>
                <w:b/>
                <w:color w:val="FFFFFF"/>
                <w:sz w:val="16"/>
              </w:rPr>
              <w:t>Thuật ngữ</w:t>
            </w:r>
          </w:p>
        </w:tc>
        <w:tc>
          <w:tcPr>
            <w:tcW w:type="dxa" w:w="7371"/>
            <w:shd w:fill="1F4E78" w:val="clear"/>
            <w:tcMar>
              <w:top w:w="70" w:type="dxa"/>
              <w:start w:w="70" w:type="dxa"/>
              <w:bottom w:w="70" w:type="dxa"/>
              <w:end w:w="70" w:type="dxa"/>
            </w:tcMar>
            <w:vAlign w:val="center"/>
          </w:tcPr>
          <w:p>
            <w:pPr>
              <w:pStyle w:val="TableText"/>
              <w:jc w:val="center"/>
            </w:pPr>
            <w:r>
              <w:rPr>
                <w:rFonts w:ascii="Arial" w:hAnsi="Arial"/>
                <w:b/>
                <w:color w:val="FFFFFF"/>
                <w:sz w:val="16"/>
              </w:rPr>
              <w:t>Diễn giải</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Feasibility</w:t>
            </w:r>
          </w:p>
        </w:tc>
        <w:tc>
          <w:tcPr>
            <w:tcW w:type="dxa" w:w="4876"/>
            <w:tcMar>
              <w:top w:w="55" w:type="dxa"/>
              <w:start w:w="65" w:type="dxa"/>
              <w:bottom w:w="55" w:type="dxa"/>
              <w:end w:w="65" w:type="dxa"/>
            </w:tcMar>
            <w:vAlign w:val="center"/>
          </w:tcPr>
          <w:p>
            <w:pPr>
              <w:pStyle w:val="TableText"/>
            </w:pPr>
            <w:r>
              <w:rPr>
                <w:rFonts w:ascii="Arial" w:hAnsi="Arial"/>
                <w:sz w:val="16"/>
              </w:rPr>
              <w:t>Mức có thể triển khai và vận hành trong ràng buộc thực tế, không chỉ khả năng viết code.</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Confidence</w:t>
            </w:r>
          </w:p>
        </w:tc>
        <w:tc>
          <w:tcPr>
            <w:tcW w:type="dxa" w:w="4876"/>
            <w:tcMar>
              <w:top w:w="55" w:type="dxa"/>
              <w:start w:w="65" w:type="dxa"/>
              <w:bottom w:w="55" w:type="dxa"/>
              <w:end w:w="65" w:type="dxa"/>
            </w:tcMar>
            <w:vAlign w:val="center"/>
          </w:tcPr>
          <w:p>
            <w:pPr>
              <w:pStyle w:val="TableText"/>
            </w:pPr>
            <w:r>
              <w:rPr>
                <w:rFonts w:ascii="Arial" w:hAnsi="Arial"/>
                <w:sz w:val="16"/>
              </w:rPr>
              <w:t>Mức tin cậy của kết luận dựa trên evidence hiện có.</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Decision gate</w:t>
            </w:r>
          </w:p>
        </w:tc>
        <w:tc>
          <w:tcPr>
            <w:tcW w:type="dxa" w:w="4876"/>
            <w:tcMar>
              <w:top w:w="55" w:type="dxa"/>
              <w:start w:w="65" w:type="dxa"/>
              <w:bottom w:w="55" w:type="dxa"/>
              <w:end w:w="65" w:type="dxa"/>
            </w:tcMar>
            <w:vAlign w:val="center"/>
          </w:tcPr>
          <w:p>
            <w:pPr>
              <w:pStyle w:val="TableText"/>
            </w:pPr>
            <w:r>
              <w:rPr>
                <w:rFonts w:ascii="Arial" w:hAnsi="Arial"/>
                <w:sz w:val="16"/>
              </w:rPr>
              <w:t>Điều kiện bắt buộc trước khi chuyển giai đoạn.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Blocker</w:t>
            </w:r>
          </w:p>
        </w:tc>
        <w:tc>
          <w:tcPr>
            <w:tcW w:type="dxa" w:w="4876"/>
            <w:tcMar>
              <w:top w:w="55" w:type="dxa"/>
              <w:start w:w="65" w:type="dxa"/>
              <w:bottom w:w="55" w:type="dxa"/>
              <w:end w:w="65" w:type="dxa"/>
            </w:tcMar>
            <w:vAlign w:val="center"/>
          </w:tcPr>
          <w:p>
            <w:pPr>
              <w:pStyle w:val="TableText"/>
            </w:pPr>
            <w:r>
              <w:rPr>
                <w:rFonts w:ascii="Arial" w:hAnsi="Arial"/>
                <w:sz w:val="16"/>
              </w:rPr>
              <w:t>Điều kiện thiếu làm hoạt động không thể hoặc không được phép tiến hành.</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Proof read</w:t>
            </w:r>
          </w:p>
        </w:tc>
        <w:tc>
          <w:tcPr>
            <w:tcW w:type="dxa" w:w="4876"/>
            <w:tcMar>
              <w:top w:w="55" w:type="dxa"/>
              <w:start w:w="65" w:type="dxa"/>
              <w:bottom w:w="55" w:type="dxa"/>
              <w:end w:w="65" w:type="dxa"/>
            </w:tcMar>
            <w:vAlign w:val="center"/>
          </w:tcPr>
          <w:p>
            <w:pPr>
              <w:pStyle w:val="TableText"/>
            </w:pPr>
            <w:r>
              <w:rPr>
                <w:rFonts w:ascii="Arial" w:hAnsi="Arial"/>
                <w:sz w:val="16"/>
              </w:rPr>
              <w:t>Thử đọc giới hạn từ thiết bị/gateway để giảm uncertainty trước full POC.</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POC</w:t>
            </w:r>
          </w:p>
        </w:tc>
        <w:tc>
          <w:tcPr>
            <w:tcW w:type="dxa" w:w="4876"/>
            <w:tcMar>
              <w:top w:w="55" w:type="dxa"/>
              <w:start w:w="65" w:type="dxa"/>
              <w:bottom w:w="55" w:type="dxa"/>
              <w:end w:w="65" w:type="dxa"/>
            </w:tcMar>
            <w:vAlign w:val="center"/>
          </w:tcPr>
          <w:p>
            <w:pPr>
              <w:pStyle w:val="TableText"/>
            </w:pPr>
            <w:r>
              <w:rPr>
                <w:rFonts w:ascii="Arial" w:hAnsi="Arial"/>
                <w:sz w:val="16"/>
              </w:rPr>
              <w:t>Thử nghiệm giới hạn nhằm kiểm chứng tiêu chí cụ thể, không phải production thu nhỏ.</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TCO</w:t>
            </w:r>
          </w:p>
        </w:tc>
        <w:tc>
          <w:tcPr>
            <w:tcW w:type="dxa" w:w="4876"/>
            <w:tcMar>
              <w:top w:w="55" w:type="dxa"/>
              <w:start w:w="65" w:type="dxa"/>
              <w:bottom w:w="55" w:type="dxa"/>
              <w:end w:w="65" w:type="dxa"/>
            </w:tcMar>
            <w:vAlign w:val="center"/>
          </w:tcPr>
          <w:p>
            <w:pPr>
              <w:pStyle w:val="TableText"/>
            </w:pPr>
            <w:r>
              <w:rPr>
                <w:rFonts w:ascii="Arial" w:hAnsi="Arial"/>
                <w:sz w:val="16"/>
              </w:rPr>
              <w:t>Tổng chi phí sở hữu gồm phát triển, hạ tầng, triển khai, vận hành và chi phí cơ hội.</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Observed change</w:t>
            </w:r>
          </w:p>
        </w:tc>
        <w:tc>
          <w:tcPr>
            <w:tcW w:type="dxa" w:w="4876"/>
            <w:tcMar>
              <w:top w:w="55" w:type="dxa"/>
              <w:start w:w="65" w:type="dxa"/>
              <w:bottom w:w="55" w:type="dxa"/>
              <w:end w:w="65" w:type="dxa"/>
            </w:tcMar>
            <w:vAlign w:val="center"/>
          </w:tcPr>
          <w:p>
            <w:pPr>
              <w:pStyle w:val="TableText"/>
            </w:pPr>
            <w:r>
              <w:rPr>
                <w:rFonts w:ascii="Arial" w:hAnsi="Arial"/>
                <w:sz w:val="16"/>
              </w:rPr>
              <w:t>Mức thay đổi quan sát được, chưa khẳng định nguyên nhân.</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Estimated saving</w:t>
            </w:r>
          </w:p>
        </w:tc>
        <w:tc>
          <w:tcPr>
            <w:tcW w:type="dxa" w:w="4876"/>
            <w:tcMar>
              <w:top w:w="55" w:type="dxa"/>
              <w:start w:w="65" w:type="dxa"/>
              <w:bottom w:w="55" w:type="dxa"/>
              <w:end w:w="65" w:type="dxa"/>
            </w:tcMar>
            <w:vAlign w:val="center"/>
          </w:tcPr>
          <w:p>
            <w:pPr>
              <w:pStyle w:val="TableText"/>
            </w:pPr>
            <w:r>
              <w:rPr>
                <w:rFonts w:ascii="Arial" w:hAnsi="Arial"/>
                <w:sz w:val="16"/>
              </w:rPr>
              <w:t>Ước lượng dựa trên phương pháp/giả định; cần ghi rõ.</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Validated saving/change</w:t>
            </w:r>
          </w:p>
        </w:tc>
        <w:tc>
          <w:tcPr>
            <w:tcW w:type="dxa" w:w="4876"/>
            <w:tcMar>
              <w:top w:w="55" w:type="dxa"/>
              <w:start w:w="65" w:type="dxa"/>
              <w:bottom w:w="55" w:type="dxa"/>
              <w:end w:w="65" w:type="dxa"/>
            </w:tcMar>
            <w:vAlign w:val="center"/>
          </w:tcPr>
          <w:p>
            <w:pPr>
              <w:pStyle w:val="TableText"/>
            </w:pPr>
            <w:r>
              <w:rPr>
                <w:rFonts w:ascii="Arial" w:hAnsi="Arial"/>
                <w:sz w:val="16"/>
              </w:rPr>
              <w:t>Kết quả được reviewer/approver xác nhận theo phương pháp thống nhất.</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Readiness</w:t>
            </w:r>
          </w:p>
        </w:tc>
        <w:tc>
          <w:tcPr>
            <w:tcW w:type="dxa" w:w="4876"/>
            <w:tcMar>
              <w:top w:w="55" w:type="dxa"/>
              <w:start w:w="65" w:type="dxa"/>
              <w:bottom w:w="55" w:type="dxa"/>
              <w:end w:w="65" w:type="dxa"/>
            </w:tcMar>
            <w:vAlign w:val="center"/>
          </w:tcPr>
          <w:p>
            <w:pPr>
              <w:pStyle w:val="TableText"/>
            </w:pPr>
            <w:r>
              <w:rPr>
                <w:rFonts w:ascii="Arial" w:hAnsi="Arial"/>
                <w:sz w:val="16"/>
              </w:rPr>
              <w:t>Mức sẵn sàng về owner, dữ liệu, thiết bị, mạng, test, security và operations.</w:t>
            </w:r>
          </w:p>
        </w:tc>
      </w:tr>
      <w:tr>
        <w:trPr>
          <w:cantSplit/>
        </w:trPr>
        <w:tc>
          <w:tcPr>
            <w:tcW w:type="dxa" w:w="4876"/>
            <w:tcMar>
              <w:top w:w="55" w:type="dxa"/>
              <w:start w:w="65" w:type="dxa"/>
              <w:bottom w:w="55" w:type="dxa"/>
              <w:end w:w="65" w:type="dxa"/>
            </w:tcMar>
            <w:vAlign w:val="center"/>
          </w:tcPr>
          <w:p>
            <w:pPr>
              <w:pStyle w:val="TableText"/>
            </w:pPr>
            <w:r>
              <w:rPr>
                <w:rFonts w:ascii="Arial" w:hAnsi="Arial"/>
                <w:sz w:val="16"/>
              </w:rPr>
              <w:t>Fallback</w:t>
            </w:r>
          </w:p>
        </w:tc>
        <w:tc>
          <w:tcPr>
            <w:tcW w:type="dxa" w:w="4876"/>
            <w:tcMar>
              <w:top w:w="55" w:type="dxa"/>
              <w:start w:w="65" w:type="dxa"/>
              <w:bottom w:w="55" w:type="dxa"/>
              <w:end w:w="65" w:type="dxa"/>
            </w:tcMar>
            <w:vAlign w:val="center"/>
          </w:tcPr>
          <w:p>
            <w:pPr>
              <w:pStyle w:val="TableText"/>
            </w:pPr>
            <w:r>
              <w:rPr>
                <w:rFonts w:ascii="Arial" w:hAnsi="Arial"/>
                <w:sz w:val="16"/>
              </w:rPr>
              <w:t>Phương án thay thế/khôi phục khi dependency chính không sẵn sàng.</w:t>
            </w:r>
          </w:p>
        </w:tc>
      </w:tr>
    </w:tbl>
    <w:p>
      <w:pPr>
        <w:pStyle w:val="SmallText"/>
        <w:widowControl/>
      </w:pPr>
    </w:p>
    <w:p>
      <w:pPr>
        <w:pStyle w:val="Heading1"/>
        <w:keepNext/>
        <w:keepLines/>
        <w:widowControl/>
      </w:pPr>
      <w:r>
        <w:rPr>
          <w:rFonts w:ascii="Arial" w:hAnsi="Arial"/>
        </w:rPr>
        <w:t>Phụ lục E - Xác nhận tài liệu</w:t>
      </w:r>
    </w:p>
    <w:p>
      <w:pPr>
        <w:widowControl/>
      </w:pPr>
      <w:r>
        <w:rPr>
          <w:rFonts w:ascii="Arial" w:hAnsi="Arial"/>
          <w:i w:val="0"/>
        </w:rPr>
        <w:t>Bảng dưới đây được hoàn thành khi tài liệu chuyển sang In Review hoặc Approved. Chữ ký/approval có thể thực hiện theo quy trình quản lý tài liệu nội bộ IDEA Technology.</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1927"/>
            <w:shd w:fill="1F4E78" w:val="clear"/>
            <w:tcMar>
              <w:top w:w="70" w:type="dxa"/>
              <w:start w:w="70" w:type="dxa"/>
              <w:bottom w:w="70" w:type="dxa"/>
              <w:end w:w="70" w:type="dxa"/>
            </w:tcMar>
            <w:vAlign w:val="center"/>
          </w:tcPr>
          <w:p>
            <w:pPr>
              <w:pStyle w:val="TableText"/>
              <w:jc w:val="center"/>
            </w:pPr>
            <w:r>
              <w:rPr>
                <w:rFonts w:ascii="Arial" w:hAnsi="Arial"/>
                <w:b/>
                <w:color w:val="FFFFFF"/>
                <w:sz w:val="15"/>
              </w:rPr>
              <w:t>Vai trò</w:t>
            </w:r>
          </w:p>
        </w:tc>
        <w:tc>
          <w:tcPr>
            <w:tcW w:type="dxa" w:w="2891"/>
            <w:shd w:fill="1F4E78" w:val="clear"/>
            <w:tcMar>
              <w:top w:w="70" w:type="dxa"/>
              <w:start w:w="70" w:type="dxa"/>
              <w:bottom w:w="70" w:type="dxa"/>
              <w:end w:w="70" w:type="dxa"/>
            </w:tcMar>
            <w:vAlign w:val="center"/>
          </w:tcPr>
          <w:p>
            <w:pPr>
              <w:pStyle w:val="TableText"/>
              <w:jc w:val="center"/>
            </w:pPr>
            <w:r>
              <w:rPr>
                <w:rFonts w:ascii="Arial" w:hAnsi="Arial"/>
                <w:b/>
                <w:color w:val="FFFFFF"/>
                <w:sz w:val="15"/>
              </w:rPr>
              <w:t>Đại diện/chức danh</w:t>
            </w:r>
          </w:p>
        </w:tc>
        <w:tc>
          <w:tcPr>
            <w:tcW w:type="dxa" w:w="1871"/>
            <w:shd w:fill="1F4E78" w:val="clear"/>
            <w:tcMar>
              <w:top w:w="70" w:type="dxa"/>
              <w:start w:w="70" w:type="dxa"/>
              <w:bottom w:w="70" w:type="dxa"/>
              <w:end w:w="70" w:type="dxa"/>
            </w:tcMar>
            <w:vAlign w:val="center"/>
          </w:tcPr>
          <w:p>
            <w:pPr>
              <w:pStyle w:val="TableText"/>
              <w:jc w:val="center"/>
            </w:pPr>
            <w:r>
              <w:rPr>
                <w:rFonts w:ascii="Arial" w:hAnsi="Arial"/>
                <w:b/>
                <w:color w:val="FFFFFF"/>
                <w:sz w:val="15"/>
              </w:rPr>
              <w:t>Đơn vị</w:t>
            </w:r>
          </w:p>
        </w:tc>
        <w:tc>
          <w:tcPr>
            <w:tcW w:type="dxa" w:w="2381"/>
            <w:shd w:fill="1F4E78" w:val="clear"/>
            <w:tcMar>
              <w:top w:w="70" w:type="dxa"/>
              <w:start w:w="70" w:type="dxa"/>
              <w:bottom w:w="70" w:type="dxa"/>
              <w:end w:w="70" w:type="dxa"/>
            </w:tcMar>
            <w:vAlign w:val="center"/>
          </w:tcPr>
          <w:p>
            <w:pPr>
              <w:pStyle w:val="TableText"/>
              <w:jc w:val="center"/>
            </w:pPr>
            <w:r>
              <w:rPr>
                <w:rFonts w:ascii="Arial" w:hAnsi="Arial"/>
                <w:b/>
                <w:color w:val="FFFFFF"/>
                <w:sz w:val="15"/>
              </w:rPr>
              <w:t>Ý kiến/Trạng thái</w:t>
            </w:r>
          </w:p>
        </w:tc>
        <w:tc>
          <w:tcPr>
            <w:tcW w:type="dxa" w:w="1134"/>
            <w:shd w:fill="1F4E78" w:val="clear"/>
            <w:tcMar>
              <w:top w:w="70" w:type="dxa"/>
              <w:start w:w="70" w:type="dxa"/>
              <w:bottom w:w="70" w:type="dxa"/>
              <w:end w:w="70" w:type="dxa"/>
            </w:tcMar>
            <w:vAlign w:val="center"/>
          </w:tcPr>
          <w:p>
            <w:pPr>
              <w:pStyle w:val="TableText"/>
              <w:jc w:val="center"/>
            </w:pPr>
            <w:r>
              <w:rPr>
                <w:rFonts w:ascii="Arial" w:hAnsi="Arial"/>
                <w:b/>
                <w:color w:val="FFFFFF"/>
                <w:sz w:val="15"/>
              </w:rPr>
              <w:t>Ngày</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Người soạn</w:t>
            </w:r>
          </w:p>
        </w:tc>
        <w:tc>
          <w:tcPr>
            <w:tcW w:type="dxa" w:w="1950"/>
            <w:tcMar>
              <w:top w:w="55" w:type="dxa"/>
              <w:start w:w="65" w:type="dxa"/>
              <w:bottom w:w="55" w:type="dxa"/>
              <w:end w:w="65" w:type="dxa"/>
            </w:tcMar>
            <w:vAlign w:val="center"/>
          </w:tcPr>
          <w:p>
            <w:pPr>
              <w:pStyle w:val="TableText"/>
            </w:pPr>
            <w:r>
              <w:rPr>
                <w:rFonts w:ascii="Arial" w:hAnsi="Arial"/>
                <w:sz w:val="15"/>
              </w:rPr>
              <w:t>Software Engineering Team / Acting BA &amp; Solution Architect</w:t>
            </w:r>
          </w:p>
        </w:tc>
        <w:tc>
          <w:tcPr>
            <w:tcW w:type="dxa" w:w="1950"/>
            <w:tcMar>
              <w:top w:w="55" w:type="dxa"/>
              <w:start w:w="65" w:type="dxa"/>
              <w:bottom w:w="55" w:type="dxa"/>
              <w:end w:w="65" w:type="dxa"/>
            </w:tcMar>
            <w:vAlign w:val="center"/>
          </w:tcPr>
          <w:p>
            <w:pPr>
              <w:pStyle w:val="TableText"/>
            </w:pPr>
            <w:r>
              <w:rPr>
                <w:rFonts w:ascii="Arial" w:hAnsi="Arial"/>
                <w:sz w:val="15"/>
              </w:rPr>
              <w:t>IT/Software Engineering</w:t>
            </w:r>
          </w:p>
        </w:tc>
        <w:tc>
          <w:tcPr>
            <w:tcW w:type="dxa" w:w="1950"/>
            <w:tcMar>
              <w:top w:w="55" w:type="dxa"/>
              <w:start w:w="65" w:type="dxa"/>
              <w:bottom w:w="55" w:type="dxa"/>
              <w:end w:w="65" w:type="dxa"/>
            </w:tcMar>
            <w:vAlign w:val="center"/>
          </w:tcPr>
          <w:p>
            <w:pPr>
              <w:pStyle w:val="TableText"/>
            </w:pPr>
            <w:r>
              <w:rPr>
                <w:rFonts w:ascii="Arial" w:hAnsi="Arial"/>
                <w:sz w:val="15"/>
              </w:rPr>
              <w:t>Đã hoàn thành v0.1</w:t>
            </w:r>
          </w:p>
        </w:tc>
        <w:tc>
          <w:tcPr>
            <w:tcW w:type="dxa" w:w="1950"/>
            <w:tcMar>
              <w:top w:w="55" w:type="dxa"/>
              <w:start w:w="65" w:type="dxa"/>
              <w:bottom w:w="55" w:type="dxa"/>
              <w:end w:w="65" w:type="dxa"/>
            </w:tcMar>
            <w:vAlign w:val="center"/>
          </w:tcPr>
          <w:p>
            <w:pPr>
              <w:pStyle w:val="TableText"/>
            </w:pPr>
            <w:r>
              <w:rPr>
                <w:rFonts w:ascii="Arial" w:hAnsi="Arial"/>
                <w:sz w:val="15"/>
              </w:rPr>
              <w:t>22/07/2026</w:t>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Reviewer nghiệp vụ</w:t>
            </w:r>
          </w:p>
        </w:tc>
        <w:tc>
          <w:tcPr>
            <w:tcW w:type="dxa" w:w="1950"/>
            <w:tcMar>
              <w:top w:w="55" w:type="dxa"/>
              <w:start w:w="65" w:type="dxa"/>
              <w:bottom w:w="55" w:type="dxa"/>
              <w:end w:w="65" w:type="dxa"/>
            </w:tcMar>
            <w:vAlign w:val="center"/>
          </w:tcPr>
          <w:p>
            <w:pPr>
              <w:pStyle w:val="TableText"/>
            </w:pPr>
            <w:r>
              <w:rPr>
                <w:rFonts w:ascii="Arial" w:hAnsi="Arial"/>
                <w:sz w:val="15"/>
              </w:rPr>
              <w:t>Quản lý vận hành khu vực POC-01</w:t>
            </w:r>
          </w:p>
        </w:tc>
        <w:tc>
          <w:tcPr>
            <w:tcW w:type="dxa" w:w="1950"/>
            <w:tcMar>
              <w:top w:w="55" w:type="dxa"/>
              <w:start w:w="65" w:type="dxa"/>
              <w:bottom w:w="55" w:type="dxa"/>
              <w:end w:w="65" w:type="dxa"/>
            </w:tcMar>
            <w:vAlign w:val="center"/>
          </w:tcPr>
          <w:p>
            <w:pPr>
              <w:pStyle w:val="TableText"/>
            </w:pPr>
            <w:r>
              <w:rPr>
                <w:rFonts w:ascii="Arial" w:hAnsi="Arial"/>
                <w:sz w:val="15"/>
              </w:rPr>
              <w:t>Kỹ thuật/Vận hành</w:t>
            </w:r>
          </w:p>
        </w:tc>
        <w:tc>
          <w:tcPr>
            <w:tcW w:type="dxa" w:w="1950"/>
            <w:tcMar>
              <w:top w:w="55" w:type="dxa"/>
              <w:start w:w="65" w:type="dxa"/>
              <w:bottom w:w="55" w:type="dxa"/>
              <w:end w:w="65" w:type="dxa"/>
            </w:tcMar>
            <w:vAlign w:val="center"/>
          </w:tcPr>
          <w:p>
            <w:pPr>
              <w:pStyle w:val="TableText"/>
            </w:pPr>
            <w:r>
              <w:rPr>
                <w:rFonts w:ascii="Arial" w:hAnsi="Arial"/>
                <w:sz w:val="15"/>
              </w:rPr>
              <w:t>Chờ review</w:t>
            </w:r>
          </w:p>
        </w:tc>
        <w:tc>
          <w:tcPr>
            <w:tcW w:type="dxa" w:w="1950"/>
            <w:tcMar>
              <w:top w:w="55" w:type="dxa"/>
              <w:start w:w="65" w:type="dxa"/>
              <w:bottom w:w="55" w:type="dxa"/>
              <w:end w:w="65" w:type="dxa"/>
            </w:tcMar>
            <w:vAlign w:val="center"/>
          </w:tcPr>
          <w:p>
            <w:pPr>
              <w:pStyle w:val="TableText"/>
            </w:pPr>
            <w:r>
              <w:rPr>
                <w:rFonts w:ascii="Arial" w:hAnsi="Arial"/>
                <w:sz w:val="15"/>
              </w:rPr>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Reviewer kỹ thuật</w:t>
            </w:r>
          </w:p>
        </w:tc>
        <w:tc>
          <w:tcPr>
            <w:tcW w:type="dxa" w:w="1950"/>
            <w:tcMar>
              <w:top w:w="55" w:type="dxa"/>
              <w:start w:w="65" w:type="dxa"/>
              <w:bottom w:w="55" w:type="dxa"/>
              <w:end w:w="65" w:type="dxa"/>
            </w:tcMar>
            <w:vAlign w:val="center"/>
          </w:tcPr>
          <w:p>
            <w:pPr>
              <w:pStyle w:val="TableText"/>
            </w:pPr>
            <w:r>
              <w:rPr>
                <w:rFonts w:ascii="Arial" w:hAnsi="Arial"/>
                <w:sz w:val="15"/>
              </w:rPr>
              <w:t>Kỹ sư điện/automation phụ trách POC-01</w:t>
            </w:r>
          </w:p>
        </w:tc>
        <w:tc>
          <w:tcPr>
            <w:tcW w:type="dxa" w:w="1950"/>
            <w:tcMar>
              <w:top w:w="55" w:type="dxa"/>
              <w:start w:w="65" w:type="dxa"/>
              <w:bottom w:w="55" w:type="dxa"/>
              <w:end w:w="65" w:type="dxa"/>
            </w:tcMar>
            <w:vAlign w:val="center"/>
          </w:tcPr>
          <w:p>
            <w:pPr>
              <w:pStyle w:val="TableText"/>
            </w:pPr>
            <w:r>
              <w:rPr>
                <w:rFonts w:ascii="Arial" w:hAnsi="Arial"/>
                <w:sz w:val="15"/>
              </w:rPr>
              <w:t>Kỹ thuật/Automation</w:t>
            </w:r>
          </w:p>
        </w:tc>
        <w:tc>
          <w:tcPr>
            <w:tcW w:type="dxa" w:w="1950"/>
            <w:tcMar>
              <w:top w:w="55" w:type="dxa"/>
              <w:start w:w="65" w:type="dxa"/>
              <w:bottom w:w="55" w:type="dxa"/>
              <w:end w:w="65" w:type="dxa"/>
            </w:tcMar>
            <w:vAlign w:val="center"/>
          </w:tcPr>
          <w:p>
            <w:pPr>
              <w:pStyle w:val="TableText"/>
            </w:pPr>
            <w:r>
              <w:rPr>
                <w:rFonts w:ascii="Arial" w:hAnsi="Arial"/>
                <w:sz w:val="15"/>
              </w:rPr>
              <w:t>Chờ review</w:t>
            </w:r>
          </w:p>
        </w:tc>
        <w:tc>
          <w:tcPr>
            <w:tcW w:type="dxa" w:w="1950"/>
            <w:tcMar>
              <w:top w:w="55" w:type="dxa"/>
              <w:start w:w="65" w:type="dxa"/>
              <w:bottom w:w="55" w:type="dxa"/>
              <w:end w:w="65" w:type="dxa"/>
            </w:tcMar>
            <w:vAlign w:val="center"/>
          </w:tcPr>
          <w:p>
            <w:pPr>
              <w:pStyle w:val="TableText"/>
            </w:pPr>
            <w:r>
              <w:rPr>
                <w:rFonts w:ascii="Arial" w:hAnsi="Arial"/>
                <w:sz w:val="15"/>
              </w:rPr>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Data Owner</w:t>
            </w:r>
          </w:p>
        </w:tc>
        <w:tc>
          <w:tcPr>
            <w:tcW w:type="dxa" w:w="1950"/>
            <w:tcMar>
              <w:top w:w="55" w:type="dxa"/>
              <w:start w:w="65" w:type="dxa"/>
              <w:bottom w:w="55" w:type="dxa"/>
              <w:end w:w="65" w:type="dxa"/>
            </w:tcMar>
            <w:vAlign w:val="center"/>
          </w:tcPr>
          <w:p>
            <w:pPr>
              <w:pStyle w:val="TableText"/>
            </w:pPr>
            <w:r>
              <w:rPr>
                <w:rFonts w:ascii="Arial" w:hAnsi="Arial"/>
                <w:sz w:val="15"/>
              </w:rPr>
              <w:t>Kỹ sư phụ trách đồng hồ/tủ điện POC-01</w:t>
            </w:r>
          </w:p>
        </w:tc>
        <w:tc>
          <w:tcPr>
            <w:tcW w:type="dxa" w:w="1950"/>
            <w:tcMar>
              <w:top w:w="55" w:type="dxa"/>
              <w:start w:w="65" w:type="dxa"/>
              <w:bottom w:w="55" w:type="dxa"/>
              <w:end w:w="65" w:type="dxa"/>
            </w:tcMar>
            <w:vAlign w:val="center"/>
          </w:tcPr>
          <w:p>
            <w:pPr>
              <w:pStyle w:val="TableText"/>
            </w:pPr>
            <w:r>
              <w:rPr>
                <w:rFonts w:ascii="Arial" w:hAnsi="Arial"/>
                <w:sz w:val="15"/>
              </w:rPr>
              <w:t>Kỹ thuật/Automation</w:t>
            </w:r>
          </w:p>
        </w:tc>
        <w:tc>
          <w:tcPr>
            <w:tcW w:type="dxa" w:w="1950"/>
            <w:tcMar>
              <w:top w:w="55" w:type="dxa"/>
              <w:start w:w="65" w:type="dxa"/>
              <w:bottom w:w="55" w:type="dxa"/>
              <w:end w:w="65" w:type="dxa"/>
            </w:tcMar>
            <w:vAlign w:val="center"/>
          </w:tcPr>
          <w:p>
            <w:pPr>
              <w:pStyle w:val="TableText"/>
            </w:pPr>
            <w:r>
              <w:rPr>
                <w:rFonts w:ascii="Arial" w:hAnsi="Arial"/>
                <w:sz w:val="15"/>
              </w:rPr>
              <w:t>Chờ chỉ định/xác nhận</w:t>
            </w:r>
          </w:p>
        </w:tc>
        <w:tc>
          <w:tcPr>
            <w:tcW w:type="dxa" w:w="1950"/>
            <w:tcMar>
              <w:top w:w="55" w:type="dxa"/>
              <w:start w:w="65" w:type="dxa"/>
              <w:bottom w:w="55" w:type="dxa"/>
              <w:end w:w="65" w:type="dxa"/>
            </w:tcMar>
            <w:vAlign w:val="center"/>
          </w:tcPr>
          <w:p>
            <w:pPr>
              <w:pStyle w:val="TableText"/>
            </w:pPr>
            <w:r>
              <w:rPr>
                <w:rFonts w:ascii="Arial" w:hAnsi="Arial"/>
                <w:sz w:val="15"/>
              </w:rPr>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IT/OT Security</w:t>
            </w:r>
          </w:p>
        </w:tc>
        <w:tc>
          <w:tcPr>
            <w:tcW w:type="dxa" w:w="1950"/>
            <w:tcMar>
              <w:top w:w="55" w:type="dxa"/>
              <w:start w:w="65" w:type="dxa"/>
              <w:bottom w:w="55" w:type="dxa"/>
              <w:end w:w="65" w:type="dxa"/>
            </w:tcMar>
            <w:vAlign w:val="center"/>
          </w:tcPr>
          <w:p>
            <w:pPr>
              <w:pStyle w:val="TableText"/>
            </w:pPr>
            <w:r>
              <w:rPr>
                <w:rFonts w:ascii="Arial" w:hAnsi="Arial"/>
                <w:sz w:val="15"/>
              </w:rPr>
              <w:t>Đại diện phụ trách mạng/bảo mật OT</w:t>
            </w:r>
          </w:p>
        </w:tc>
        <w:tc>
          <w:tcPr>
            <w:tcW w:type="dxa" w:w="1950"/>
            <w:tcMar>
              <w:top w:w="55" w:type="dxa"/>
              <w:start w:w="65" w:type="dxa"/>
              <w:bottom w:w="55" w:type="dxa"/>
              <w:end w:w="65" w:type="dxa"/>
            </w:tcMar>
            <w:vAlign w:val="center"/>
          </w:tcPr>
          <w:p>
            <w:pPr>
              <w:pStyle w:val="TableText"/>
            </w:pPr>
            <w:r>
              <w:rPr>
                <w:rFonts w:ascii="Arial" w:hAnsi="Arial"/>
                <w:sz w:val="15"/>
              </w:rPr>
              <w:t>IT/OT Security</w:t>
            </w:r>
          </w:p>
        </w:tc>
        <w:tc>
          <w:tcPr>
            <w:tcW w:type="dxa" w:w="1950"/>
            <w:tcMar>
              <w:top w:w="55" w:type="dxa"/>
              <w:start w:w="65" w:type="dxa"/>
              <w:bottom w:w="55" w:type="dxa"/>
              <w:end w:w="65" w:type="dxa"/>
            </w:tcMar>
            <w:vAlign w:val="center"/>
          </w:tcPr>
          <w:p>
            <w:pPr>
              <w:pStyle w:val="TableText"/>
            </w:pPr>
            <w:r>
              <w:rPr>
                <w:rFonts w:ascii="Arial" w:hAnsi="Arial"/>
                <w:sz w:val="15"/>
              </w:rPr>
              <w:t>Chờ review</w:t>
            </w:r>
          </w:p>
        </w:tc>
        <w:tc>
          <w:tcPr>
            <w:tcW w:type="dxa" w:w="1950"/>
            <w:tcMar>
              <w:top w:w="55" w:type="dxa"/>
              <w:start w:w="65" w:type="dxa"/>
              <w:bottom w:w="55" w:type="dxa"/>
              <w:end w:w="65" w:type="dxa"/>
            </w:tcMar>
            <w:vAlign w:val="center"/>
          </w:tcPr>
          <w:p>
            <w:pPr>
              <w:pStyle w:val="TableText"/>
            </w:pPr>
            <w:r>
              <w:rPr>
                <w:rFonts w:ascii="Arial" w:hAnsi="Arial"/>
                <w:sz w:val="15"/>
              </w:rPr>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Operations/Support Owner</w:t>
            </w:r>
          </w:p>
        </w:tc>
        <w:tc>
          <w:tcPr>
            <w:tcW w:type="dxa" w:w="1950"/>
            <w:tcMar>
              <w:top w:w="55" w:type="dxa"/>
              <w:start w:w="65" w:type="dxa"/>
              <w:bottom w:w="55" w:type="dxa"/>
              <w:end w:w="65" w:type="dxa"/>
            </w:tcMar>
            <w:vAlign w:val="center"/>
          </w:tcPr>
          <w:p>
            <w:pPr>
              <w:pStyle w:val="TableText"/>
            </w:pPr>
            <w:r>
              <w:rPr>
                <w:rFonts w:ascii="Arial" w:hAnsi="Arial"/>
                <w:sz w:val="15"/>
              </w:rPr>
              <w:t>Đại diện hạ tầng/vận hành hệ thống</w:t>
            </w:r>
          </w:p>
        </w:tc>
        <w:tc>
          <w:tcPr>
            <w:tcW w:type="dxa" w:w="1950"/>
            <w:tcMar>
              <w:top w:w="55" w:type="dxa"/>
              <w:start w:w="65" w:type="dxa"/>
              <w:bottom w:w="55" w:type="dxa"/>
              <w:end w:w="65" w:type="dxa"/>
            </w:tcMar>
            <w:vAlign w:val="center"/>
          </w:tcPr>
          <w:p>
            <w:pPr>
              <w:pStyle w:val="TableText"/>
            </w:pPr>
            <w:r>
              <w:rPr>
                <w:rFonts w:ascii="Arial" w:hAnsi="Arial"/>
                <w:sz w:val="15"/>
              </w:rPr>
              <w:t>IT/Infrastructure</w:t>
            </w:r>
          </w:p>
        </w:tc>
        <w:tc>
          <w:tcPr>
            <w:tcW w:type="dxa" w:w="1950"/>
            <w:tcMar>
              <w:top w:w="55" w:type="dxa"/>
              <w:start w:w="65" w:type="dxa"/>
              <w:bottom w:w="55" w:type="dxa"/>
              <w:end w:w="65" w:type="dxa"/>
            </w:tcMar>
            <w:vAlign w:val="center"/>
          </w:tcPr>
          <w:p>
            <w:pPr>
              <w:pStyle w:val="TableText"/>
            </w:pPr>
            <w:r>
              <w:rPr>
                <w:rFonts w:ascii="Arial" w:hAnsi="Arial"/>
                <w:sz w:val="15"/>
              </w:rPr>
              <w:t>Chờ review</w:t>
            </w:r>
          </w:p>
        </w:tc>
        <w:tc>
          <w:tcPr>
            <w:tcW w:type="dxa" w:w="1950"/>
            <w:tcMar>
              <w:top w:w="55" w:type="dxa"/>
              <w:start w:w="65" w:type="dxa"/>
              <w:bottom w:w="55" w:type="dxa"/>
              <w:end w:w="65" w:type="dxa"/>
            </w:tcMar>
            <w:vAlign w:val="center"/>
          </w:tcPr>
          <w:p>
            <w:pPr>
              <w:pStyle w:val="TableText"/>
            </w:pPr>
            <w:r>
              <w:rPr>
                <w:rFonts w:ascii="Arial" w:hAnsi="Arial"/>
                <w:sz w:val="15"/>
              </w:rPr>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Product Owner</w:t>
            </w:r>
          </w:p>
        </w:tc>
        <w:tc>
          <w:tcPr>
            <w:tcW w:type="dxa" w:w="1950"/>
            <w:tcMar>
              <w:top w:w="55" w:type="dxa"/>
              <w:start w:w="65" w:type="dxa"/>
              <w:bottom w:w="55" w:type="dxa"/>
              <w:end w:w="65" w:type="dxa"/>
            </w:tcMar>
            <w:vAlign w:val="center"/>
          </w:tcPr>
          <w:p>
            <w:pPr>
              <w:pStyle w:val="TableText"/>
            </w:pPr>
            <w:r>
              <w:rPr>
                <w:rFonts w:ascii="Arial" w:hAnsi="Arial"/>
                <w:sz w:val="15"/>
              </w:rPr>
              <w:t>Trưởng bộ phận Kỹ thuật/Vận hành</w:t>
            </w:r>
          </w:p>
        </w:tc>
        <w:tc>
          <w:tcPr>
            <w:tcW w:type="dxa" w:w="1950"/>
            <w:tcMar>
              <w:top w:w="55" w:type="dxa"/>
              <w:start w:w="65" w:type="dxa"/>
              <w:bottom w:w="55" w:type="dxa"/>
              <w:end w:w="65" w:type="dxa"/>
            </w:tcMar>
            <w:vAlign w:val="center"/>
          </w:tcPr>
          <w:p>
            <w:pPr>
              <w:pStyle w:val="TableText"/>
            </w:pPr>
            <w:r>
              <w:rPr>
                <w:rFonts w:ascii="Arial" w:hAnsi="Arial"/>
                <w:sz w:val="15"/>
              </w:rPr>
              <w:t>Kỹ thuật/Vận hành</w:t>
            </w:r>
          </w:p>
        </w:tc>
        <w:tc>
          <w:tcPr>
            <w:tcW w:type="dxa" w:w="1950"/>
            <w:tcMar>
              <w:top w:w="55" w:type="dxa"/>
              <w:start w:w="65" w:type="dxa"/>
              <w:bottom w:w="55" w:type="dxa"/>
              <w:end w:w="65" w:type="dxa"/>
            </w:tcMar>
            <w:vAlign w:val="center"/>
          </w:tcPr>
          <w:p>
            <w:pPr>
              <w:pStyle w:val="TableText"/>
            </w:pPr>
            <w:r>
              <w:rPr>
                <w:rFonts w:ascii="Arial" w:hAnsi="Arial"/>
                <w:sz w:val="15"/>
              </w:rPr>
              <w:t>Chờ phê duyệt</w:t>
            </w:r>
          </w:p>
        </w:tc>
        <w:tc>
          <w:tcPr>
            <w:tcW w:type="dxa" w:w="1950"/>
            <w:tcMar>
              <w:top w:w="55" w:type="dxa"/>
              <w:start w:w="65" w:type="dxa"/>
              <w:bottom w:w="55" w:type="dxa"/>
              <w:end w:w="65" w:type="dxa"/>
            </w:tcMar>
            <w:vAlign w:val="center"/>
          </w:tcPr>
          <w:p>
            <w:pPr>
              <w:pStyle w:val="TableText"/>
            </w:pPr>
            <w:r>
              <w:rPr>
                <w:rFonts w:ascii="Arial" w:hAnsi="Arial"/>
                <w:sz w:val="15"/>
              </w:rPr>
            </w:r>
          </w:p>
        </w:tc>
      </w:tr>
      <w:tr>
        <w:trPr>
          <w:cantSplit/>
        </w:trPr>
        <w:tc>
          <w:tcPr>
            <w:tcW w:type="dxa" w:w="1950"/>
            <w:tcMar>
              <w:top w:w="55" w:type="dxa"/>
              <w:start w:w="65" w:type="dxa"/>
              <w:bottom w:w="55" w:type="dxa"/>
              <w:end w:w="65" w:type="dxa"/>
            </w:tcMar>
            <w:vAlign w:val="center"/>
          </w:tcPr>
          <w:p>
            <w:pPr>
              <w:pStyle w:val="TableText"/>
            </w:pPr>
            <w:r>
              <w:rPr>
                <w:rFonts w:ascii="Arial" w:hAnsi="Arial"/>
                <w:sz w:val="15"/>
              </w:rPr>
              <w:t>Approver</w:t>
            </w:r>
          </w:p>
        </w:tc>
        <w:tc>
          <w:tcPr>
            <w:tcW w:type="dxa" w:w="1950"/>
            <w:tcMar>
              <w:top w:w="55" w:type="dxa"/>
              <w:start w:w="65" w:type="dxa"/>
              <w:bottom w:w="55" w:type="dxa"/>
              <w:end w:w="65" w:type="dxa"/>
            </w:tcMar>
            <w:vAlign w:val="center"/>
          </w:tcPr>
          <w:p>
            <w:pPr>
              <w:pStyle w:val="TableText"/>
            </w:pPr>
            <w:r>
              <w:rPr>
                <w:rFonts w:ascii="Arial" w:hAnsi="Arial"/>
                <w:sz w:val="15"/>
              </w:rPr>
              <w:t>Đại diện Ban Giám đốc IDEA Technology</w:t>
            </w:r>
          </w:p>
        </w:tc>
        <w:tc>
          <w:tcPr>
            <w:tcW w:type="dxa" w:w="1950"/>
            <w:tcMar>
              <w:top w:w="55" w:type="dxa"/>
              <w:start w:w="65" w:type="dxa"/>
              <w:bottom w:w="55" w:type="dxa"/>
              <w:end w:w="65" w:type="dxa"/>
            </w:tcMar>
            <w:vAlign w:val="center"/>
          </w:tcPr>
          <w:p>
            <w:pPr>
              <w:pStyle w:val="TableText"/>
            </w:pPr>
            <w:r>
              <w:rPr>
                <w:rFonts w:ascii="Arial" w:hAnsi="Arial"/>
                <w:sz w:val="15"/>
              </w:rPr>
              <w:t>Ban Giám đốc</w:t>
            </w:r>
          </w:p>
        </w:tc>
        <w:tc>
          <w:tcPr>
            <w:tcW w:type="dxa" w:w="1950"/>
            <w:tcMar>
              <w:top w:w="55" w:type="dxa"/>
              <w:start w:w="65" w:type="dxa"/>
              <w:bottom w:w="55" w:type="dxa"/>
              <w:end w:w="65" w:type="dxa"/>
            </w:tcMar>
            <w:vAlign w:val="center"/>
          </w:tcPr>
          <w:p>
            <w:pPr>
              <w:pStyle w:val="TableText"/>
            </w:pPr>
            <w:r>
              <w:rPr>
                <w:rFonts w:ascii="Arial" w:hAnsi="Arial"/>
                <w:sz w:val="15"/>
              </w:rPr>
              <w:t>Chờ phê duyệt</w:t>
            </w:r>
          </w:p>
        </w:tc>
        <w:tc>
          <w:tcPr>
            <w:tcW w:type="dxa" w:w="1950"/>
            <w:tcMar>
              <w:top w:w="55" w:type="dxa"/>
              <w:start w:w="65" w:type="dxa"/>
              <w:bottom w:w="55" w:type="dxa"/>
              <w:end w:w="65" w:type="dxa"/>
            </w:tcMar>
            <w:vAlign w:val="center"/>
          </w:tcPr>
          <w:p>
            <w:pPr>
              <w:pStyle w:val="TableText"/>
            </w:pPr>
            <w:r>
              <w:rPr>
                <w:rFonts w:ascii="Arial" w:hAnsi="Arial"/>
                <w:sz w:val="15"/>
              </w:rPr>
            </w:r>
          </w:p>
        </w:tc>
      </w:tr>
    </w:tbl>
    <w:p>
      <w:pPr>
        <w:pStyle w:val="SmallText"/>
        <w:widowControl/>
      </w:pPr>
    </w:p>
    <w:tbl>
      <w:tblPr>
        <w:tblW w:type="dxa" w:w="10206"/>
        <w:jc w:val="center"/>
        <w:tblLook w:firstColumn="1" w:firstRow="1" w:lastColumn="0" w:lastRow="0" w:noHBand="0" w:noVBand="1" w:val="04A0"/>
      </w:tblPr>
      <w:tblGrid>
        <w:gridCol w:w="9752"/>
      </w:tblGrid>
      <w:tr>
        <w:trPr>
          <w:cantSplit/>
        </w:trPr>
        <w:tc>
          <w:tcPr>
            <w:tcW w:type="dxa" w:w="9752"/>
            <w:shd w:fill="DDEBF7" w:val="clear"/>
            <w:tcMar>
              <w:top w:w="120" w:type="dxa"/>
              <w:start w:w="140" w:type="dxa"/>
              <w:bottom w:w="120" w:type="dxa"/>
              <w:end w:w="140" w:type="dxa"/>
            </w:tcMar>
            <w:tcBorders>
              <w:top w:sz="10" w:val="single" w:color="2F75B5"/>
              <w:left w:sz="10" w:val="single" w:color="2F75B5"/>
              <w:bottom w:sz="10" w:val="single" w:color="2F75B5"/>
              <w:right w:sz="10" w:val="single" w:color="2F75B5"/>
            </w:tcBorders>
            <w:vAlign w:val="center"/>
          </w:tcPr>
          <w:p>
            <w:pPr>
              <w:pStyle w:val="CalloutText"/>
            </w:pPr>
            <w:r>
              <w:rPr>
                <w:rFonts w:ascii="Arial" w:hAnsi="Arial"/>
                <w:b/>
                <w:color w:val="2F75B5"/>
              </w:rPr>
              <w:t>Kết thúc tài liệu</w:t>
            </w:r>
          </w:p>
          <w:p>
            <w:pPr>
              <w:pStyle w:val="CalloutText"/>
            </w:pPr>
            <w:r>
              <w:rPr>
                <w:rFonts w:ascii="Arial" w:hAnsi="Arial"/>
              </w:rPr>
              <w:t>DOC-02 v0.1 là bản Draft đánh giá khả thi ban đầu, được xây dựng từ DOC-01 v0.3. Tài liệu cho phép bắt đầu soạn DOC-03 đến DOC-06 và chuẩn bị backlog MVP-1; chưa phải phê duyệt triển khai POC-01 hoặc cam kết nguồn lực/chi phí.</w:t>
            </w:r>
          </w:p>
        </w:tc>
      </w:tr>
    </w:tbl>
    <w:p>
      <w:pPr>
        <w:pStyle w:val="SmallText"/>
        <w:widowControl/>
      </w:pPr>
    </w:p>
    <w:sectPr w:rsidR="00D25589" w:rsidSect="00034616">
      <w:headerReference w:type="default" r:id="rId8"/>
      <w:footerReference w:type="default" r:id="rId9"/>
      <w:headerReference w:type="first" r:id="rId12"/>
      <w:footerReference w:type="first" r:id="rId13"/>
      <w:pgSz w:w="11906" w:h="16838"/>
      <w:pgMar w:top="1020" w:right="1077" w:bottom="96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4776" w14:textId="77777777" w:rsidR="00785960" w:rsidRDefault="00785960">
      <w:pPr>
        <w:spacing w:after="0" w:line="240" w:lineRule="auto"/>
      </w:pPr>
      <w:r>
        <w:separator/>
      </w:r>
    </w:p>
  </w:endnote>
  <w:endnote w:type="continuationSeparator" w:id="0">
    <w:p w14:paraId="2AED6D52" w14:textId="77777777" w:rsidR="00785960" w:rsidRDefault="007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B308" w14:textId="77777777" w:rsidR="00D25589" w:rsidRDefault="00D25589">
    <w:pPr>
      <w:pStyle w:val="Footer"/>
    </w:pPr>
  </w:p>
  <w:tbl>
    <w:tblPr>
      <w:tblW w:type="auto" w:w="0"/>
      <w:jc w:val="center"/>
      <w:tblLook w:firstColumn="1" w:firstRow="1" w:lastColumn="0" w:lastRow="0" w:noHBand="0" w:noVBand="1" w:val="04A0"/>
    </w:tblPr>
    <w:tblGrid>
      <w:gridCol w:w="3458"/>
      <w:gridCol w:w="3458"/>
      <w:gridCol w:w="3458"/>
    </w:tblGrid>
    <w:tr>
      <w:tc>
        <w:tcPr>
          <w:tcW w:type="dxa" w:w="2835"/>
          <w:tcMar>
            <w:top w:w="20" w:type="dxa"/>
            <w:start w:w="0" w:type="dxa"/>
            <w:bottom w:w="0" w:type="dxa"/>
            <w:end w:w="0" w:type="dxa"/>
          </w:tcMar>
          <w:tcBorders>
            <w:top w:sz="4" w:val="single" w:color="B7C1CB" w:space="0"/>
          </w:tcBorders>
        </w:tcPr>
        <w:p>
          <w:pPr>
            <w:pStyle w:val="Footer"/>
            <w:jc w:val="left"/>
          </w:pPr>
          <w:r>
            <w:rPr>
              <w:rFonts w:ascii="Arial" w:hAnsi="Arial"/>
              <w:color w:val="5B6570"/>
              <w:sz w:val="16"/>
            </w:rPr>
            <w:t>IDEA Technology</w:t>
          </w:r>
        </w:p>
      </w:tc>
      <w:tc>
        <w:tcPr>
          <w:tcW w:type="dxa" w:w="4706"/>
          <w:tcMar>
            <w:top w:w="20" w:type="dxa"/>
            <w:start w:w="0" w:type="dxa"/>
            <w:bottom w:w="0" w:type="dxa"/>
            <w:end w:w="0" w:type="dxa"/>
          </w:tcMar>
          <w:tcBorders>
            <w:top w:sz="4" w:val="single" w:color="B7C1CB" w:space="0"/>
          </w:tcBorders>
        </w:tcPr>
        <w:p>
          <w:pPr>
            <w:pStyle w:val="Footer"/>
            <w:jc w:val="center"/>
          </w:pPr>
          <w:r>
            <w:rPr>
              <w:rFonts w:ascii="Arial" w:hAnsi="Arial"/>
              <w:color w:val="5B6570"/>
              <w:sz w:val="16"/>
            </w:rPr>
            <w:t>DOC-02 Feasibility Assessment</w:t>
          </w:r>
        </w:p>
      </w:tc>
      <w:tc>
        <w:tcPr>
          <w:tcW w:type="dxa" w:w="2835"/>
          <w:tcMar>
            <w:top w:w="20" w:type="dxa"/>
            <w:start w:w="0" w:type="dxa"/>
            <w:bottom w:w="0" w:type="dxa"/>
            <w:end w:w="0" w:type="dxa"/>
          </w:tcMar>
          <w:tcBorders>
            <w:top w:sz="4" w:val="single" w:color="B7C1CB" w:space="0"/>
          </w:tcBorders>
        </w:tcPr>
        <w:p>
          <w:pPr>
            <w:pStyle w:val="Footer"/>
            <w:jc w:val="right"/>
          </w:pPr>
          <w:r>
            <w:rPr>
              <w:rFonts w:ascii="Arial" w:hAnsi="Arial"/>
              <w:color w:val="5B6570"/>
              <w:sz w:val="16"/>
            </w:rPr>
            <w:t xml:space="preserve">Trang </w:t>
          </w:r>
          <w:r>
            <w:fldChar w:fldCharType="begin"/>
          </w:r>
          <w:r>
            <w:instrText xml:space="preserve">PAGE</w:instrText>
          </w:r>
          <w:r>
            <w:fldChar w:fldCharType="separate"/>
          </w:r>
          <w:r>
            <w:rPr>
              <w:rFonts w:ascii="Arial" w:hAnsi="Arial"/>
              <w:color w:val="5B6570"/>
              <w:sz w:val="16"/>
            </w:rPr>
            <w:t>1</w:t>
          </w:r>
          <w: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BDE" w14:textId="77777777" w:rsidR="00785960" w:rsidRDefault="00785960">
      <w:pPr>
        <w:spacing w:after="0" w:line="240" w:lineRule="auto"/>
      </w:pPr>
      <w:r>
        <w:separator/>
      </w:r>
    </w:p>
  </w:footnote>
  <w:footnote w:type="continuationSeparator" w:id="0">
    <w:p w14:paraId="56261D95" w14:textId="77777777" w:rsidR="00785960" w:rsidRDefault="007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6BA" w14:textId="77777777" w:rsidR="00D25589" w:rsidRDefault="00000000">
    <w:pPr>
      <w:pStyle w:val="Header"/>
      <w:jc w:val="right"/>
    </w:pPr>
    <w:r>
      <w:rPr>
        <w:rFonts w:ascii="Arial" w:hAnsi="Arial"/>
        <w:b/>
        <w:color w:val="5B6570"/>
        <w:sz w:val="17"/>
      </w:rPr>
      <w:t>IDEA TECHNOLOGY  |  DOC-02  |  v0.1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2416">
    <w:abstractNumId w:val="8"/>
  </w:num>
  <w:num w:numId="2" w16cid:durableId="1425301166">
    <w:abstractNumId w:val="6"/>
  </w:num>
  <w:num w:numId="3" w16cid:durableId="757752023">
    <w:abstractNumId w:val="5"/>
  </w:num>
  <w:num w:numId="4" w16cid:durableId="1918901107">
    <w:abstractNumId w:val="4"/>
  </w:num>
  <w:num w:numId="5" w16cid:durableId="554700369">
    <w:abstractNumId w:val="7"/>
  </w:num>
  <w:num w:numId="6" w16cid:durableId="760488369">
    <w:abstractNumId w:val="3"/>
  </w:num>
  <w:num w:numId="7" w16cid:durableId="1758936599">
    <w:abstractNumId w:val="2"/>
  </w:num>
  <w:num w:numId="8" w16cid:durableId="1572229861">
    <w:abstractNumId w:val="1"/>
  </w:num>
  <w:num w:numId="9" w16cid:durableId="85604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4FB"/>
    <w:rsid w:val="0029639D"/>
    <w:rsid w:val="00326F90"/>
    <w:rsid w:val="00635573"/>
    <w:rsid w:val="00785960"/>
    <w:rsid w:val="00AA1D8D"/>
    <w:rsid w:val="00B47730"/>
    <w:rsid w:val="00CB0664"/>
    <w:rsid w:val="00D25589"/>
    <w:rsid w:val="00E04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61B2"/>
  <w14:defaultImageDpi w14:val="300"/>
  <w15:docId w15:val="{6F03E774-DE08-4B96-A402-E95012ACF0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40"/>
    </w:pPr>
    <w:rPr>
      <w:rFonts w:ascii="Arial" w:hAnsi="Arial"/>
      <w:sz w:val="17"/>
    </w:rPr>
  </w:style>
  <w:style w:type="paragraph" w:customStyle="1" w:styleId="TableText">
    <w:name w:val="Table Text"/>
    <w:basedOn w:val="Normal"/>
    <w:pPr>
      <w:spacing w:after="0" w:line="240" w:lineRule="auto"/>
    </w:pPr>
    <w:rPr>
      <w:rFonts w:ascii="Arial" w:hAnsi="Arial"/>
      <w:sz w:val="17"/>
    </w:rPr>
  </w:style>
  <w:style w:type="paragraph" w:customStyle="1" w:styleId="CalloutText">
    <w:name w:val="Callout Text"/>
    <w:basedOn w:val="Normal"/>
    <w:pPr>
      <w:spacing w:after="40"/>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DOC-02 Feasibility Assessment v0.1 - IDEA Utility Monitoring Platform</dc:title>
  <dc:subject>Đánh giá khả thi cho nền tảng giám sát tiện ích nội bộ IDEA Technology</dc:subject>
  <dc:creator>IDEA Technology - Software Engineering Team</dc:creator>
  <cp:keywords>IUMP, feasibility, internal, utility monitoring, energy, POC, MVP</cp:keywords>
  <dc:description>Internal Use. Based on DOC-01 Product Vision &amp; Scope v0.3.</dc:description>
  <cp:lastModifiedBy>TD-999</cp:lastModifiedBy>
  <cp:revision>3</cp:revision>
  <dcterms:created xsi:type="dcterms:W3CDTF">2013-12-23T23:15:00Z</dcterms:created>
  <dcterms:modified xsi:type="dcterms:W3CDTF">2026-07-22T04:43:00Z</dcterms:modified>
  <cp:category/>
</cp:coreProperties>
</file>